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C24" w:rsidRDefault="00145E05" w:rsidP="003B17EB">
      <w:pPr>
        <w:pStyle w:val="1"/>
        <w:tabs>
          <w:tab w:val="left" w:pos="567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БАЛАКЛІЙСЬКА МІСЬКА </w:t>
      </w:r>
    </w:p>
    <w:p w:rsidR="00DF6C24" w:rsidRDefault="00145E05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ВІЙСЬКОВА АДМІНІСТРАЦІЯ</w:t>
      </w:r>
    </w:p>
    <w:p w:rsidR="00DF6C24" w:rsidRDefault="00145E05">
      <w:pPr>
        <w:pStyle w:val="1"/>
        <w:spacing w:line="36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ІЗЮМСЬКОГО РАЙОНУ ХАРКІВСЬКОЇ ОБЛАСТІ</w:t>
      </w:r>
    </w:p>
    <w:p w:rsidR="00DF6C24" w:rsidRDefault="00145E05">
      <w:pPr>
        <w:spacing w:line="360" w:lineRule="auto"/>
        <w:jc w:val="center"/>
        <w:rPr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РОЗПОРЯДЖЕННЯ</w:t>
      </w:r>
    </w:p>
    <w:p w:rsidR="00DF6C24" w:rsidRDefault="008778A5">
      <w:pPr>
        <w:spacing w:beforeLines="50" w:before="120"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06 жовтня </w:t>
      </w:r>
      <w:r w:rsidR="005E587E">
        <w:rPr>
          <w:sz w:val="28"/>
          <w:szCs w:val="28"/>
          <w:lang w:val="uk-UA"/>
        </w:rPr>
        <w:t xml:space="preserve"> </w:t>
      </w:r>
      <w:r w:rsidR="00C82B1E">
        <w:rPr>
          <w:sz w:val="28"/>
          <w:szCs w:val="28"/>
          <w:lang w:val="uk-UA"/>
        </w:rPr>
        <w:t xml:space="preserve"> 202</w:t>
      </w:r>
      <w:r w:rsidR="00A33776">
        <w:rPr>
          <w:sz w:val="28"/>
          <w:szCs w:val="28"/>
          <w:lang w:val="uk-UA"/>
        </w:rPr>
        <w:t>6</w:t>
      </w:r>
      <w:r w:rsidR="00C82B1E">
        <w:rPr>
          <w:sz w:val="28"/>
          <w:szCs w:val="28"/>
          <w:lang w:val="uk-UA"/>
        </w:rPr>
        <w:t xml:space="preserve"> року</w:t>
      </w:r>
      <w:r w:rsidR="00145E05">
        <w:rPr>
          <w:sz w:val="28"/>
          <w:szCs w:val="28"/>
          <w:lang w:val="uk-UA"/>
        </w:rPr>
        <w:tab/>
        <w:t xml:space="preserve">       </w:t>
      </w:r>
      <w:r>
        <w:rPr>
          <w:sz w:val="28"/>
          <w:szCs w:val="28"/>
          <w:lang w:val="uk-UA"/>
        </w:rPr>
        <w:t xml:space="preserve">          </w:t>
      </w:r>
      <w:r w:rsidR="00145E05">
        <w:rPr>
          <w:sz w:val="28"/>
          <w:szCs w:val="28"/>
          <w:lang w:val="uk-UA"/>
        </w:rPr>
        <w:t xml:space="preserve">  м. </w:t>
      </w:r>
      <w:proofErr w:type="spellStart"/>
      <w:r w:rsidR="00145E05">
        <w:rPr>
          <w:sz w:val="28"/>
          <w:szCs w:val="28"/>
          <w:lang w:val="uk-UA"/>
        </w:rPr>
        <w:t>Балаклія</w:t>
      </w:r>
      <w:proofErr w:type="spellEnd"/>
      <w:r w:rsidR="00145E05">
        <w:rPr>
          <w:sz w:val="28"/>
          <w:szCs w:val="28"/>
          <w:lang w:val="uk-UA"/>
        </w:rPr>
        <w:t xml:space="preserve">     </w:t>
      </w:r>
      <w:r w:rsidR="0047305F">
        <w:rPr>
          <w:sz w:val="28"/>
          <w:szCs w:val="28"/>
          <w:lang w:val="uk-UA"/>
        </w:rPr>
        <w:t xml:space="preserve">            </w:t>
      </w:r>
      <w:r w:rsidR="0047305F">
        <w:rPr>
          <w:sz w:val="28"/>
          <w:szCs w:val="28"/>
          <w:lang w:val="uk-UA"/>
        </w:rPr>
        <w:tab/>
        <w:t xml:space="preserve">                </w:t>
      </w:r>
      <w:r w:rsidR="00DE7578">
        <w:rPr>
          <w:sz w:val="28"/>
          <w:szCs w:val="28"/>
          <w:lang w:val="uk-UA"/>
        </w:rPr>
        <w:t xml:space="preserve"> </w:t>
      </w:r>
      <w:r w:rsidR="00145E05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lang w:val="uk-UA"/>
        </w:rPr>
        <w:t>1954</w:t>
      </w:r>
      <w:r w:rsidR="00145E05">
        <w:rPr>
          <w:sz w:val="28"/>
          <w:szCs w:val="28"/>
          <w:lang w:val="uk-UA"/>
        </w:rPr>
        <w:t xml:space="preserve">                                           </w:t>
      </w:r>
    </w:p>
    <w:p w:rsidR="006471BF" w:rsidRDefault="006471BF" w:rsidP="006471BF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</w:p>
    <w:p w:rsidR="00056964" w:rsidRPr="00BE7C24" w:rsidRDefault="00C82B1E" w:rsidP="00C82B1E">
      <w:pPr>
        <w:rPr>
          <w:b/>
          <w:color w:val="000000"/>
          <w:spacing w:val="-6"/>
          <w:sz w:val="24"/>
          <w:szCs w:val="24"/>
          <w:lang w:val="uk-UA"/>
        </w:rPr>
      </w:pPr>
      <w:r w:rsidRPr="00BE7C24">
        <w:rPr>
          <w:b/>
          <w:color w:val="000000"/>
          <w:spacing w:val="-6"/>
          <w:sz w:val="24"/>
          <w:szCs w:val="24"/>
          <w:lang w:val="uk-UA"/>
        </w:rPr>
        <w:t xml:space="preserve">Про </w:t>
      </w:r>
      <w:r w:rsidR="00056964" w:rsidRPr="00BE7C24">
        <w:rPr>
          <w:b/>
          <w:color w:val="000000"/>
          <w:spacing w:val="-6"/>
          <w:sz w:val="24"/>
          <w:szCs w:val="24"/>
          <w:lang w:val="uk-UA"/>
        </w:rPr>
        <w:t xml:space="preserve">надання згоди на передачу в суборенду </w:t>
      </w:r>
    </w:p>
    <w:p w:rsidR="00167819" w:rsidRPr="00BE7C24" w:rsidRDefault="008654E3" w:rsidP="00C82B1E">
      <w:pPr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з</w:t>
      </w:r>
      <w:r w:rsidR="00C82B1E" w:rsidRPr="00BE7C24">
        <w:rPr>
          <w:b/>
          <w:sz w:val="24"/>
          <w:szCs w:val="24"/>
          <w:lang w:val="uk-UA"/>
        </w:rPr>
        <w:t>емельн</w:t>
      </w:r>
      <w:r>
        <w:rPr>
          <w:b/>
          <w:sz w:val="24"/>
          <w:szCs w:val="24"/>
          <w:lang w:val="uk-UA"/>
        </w:rPr>
        <w:t>их</w:t>
      </w:r>
      <w:r w:rsidR="00EA6949" w:rsidRPr="00BE7C24">
        <w:rPr>
          <w:b/>
          <w:sz w:val="24"/>
          <w:szCs w:val="24"/>
          <w:lang w:val="uk-UA"/>
        </w:rPr>
        <w:t xml:space="preserve"> </w:t>
      </w:r>
      <w:r w:rsidR="00C82B1E" w:rsidRPr="00BE7C24">
        <w:rPr>
          <w:b/>
          <w:sz w:val="24"/>
          <w:szCs w:val="24"/>
          <w:lang w:val="uk-UA"/>
        </w:rPr>
        <w:t xml:space="preserve"> ділян</w:t>
      </w:r>
      <w:r>
        <w:rPr>
          <w:b/>
          <w:sz w:val="24"/>
          <w:szCs w:val="24"/>
          <w:lang w:val="uk-UA"/>
        </w:rPr>
        <w:t>ок</w:t>
      </w:r>
      <w:r w:rsidR="00056964" w:rsidRPr="00BE7C24">
        <w:rPr>
          <w:b/>
          <w:sz w:val="24"/>
          <w:szCs w:val="24"/>
          <w:lang w:val="uk-UA"/>
        </w:rPr>
        <w:t>, що знаход</w:t>
      </w:r>
      <w:r>
        <w:rPr>
          <w:b/>
          <w:sz w:val="24"/>
          <w:szCs w:val="24"/>
          <w:lang w:val="uk-UA"/>
        </w:rPr>
        <w:t>я</w:t>
      </w:r>
      <w:r w:rsidR="00056964" w:rsidRPr="00BE7C24">
        <w:rPr>
          <w:b/>
          <w:sz w:val="24"/>
          <w:szCs w:val="24"/>
          <w:lang w:val="uk-UA"/>
        </w:rPr>
        <w:t xml:space="preserve">ться в </w:t>
      </w:r>
    </w:p>
    <w:p w:rsidR="00C82B1E" w:rsidRPr="00BE7C24" w:rsidRDefault="00056964" w:rsidP="00EA6949">
      <w:pPr>
        <w:rPr>
          <w:b/>
          <w:sz w:val="24"/>
          <w:szCs w:val="24"/>
          <w:lang w:val="uk-UA"/>
        </w:rPr>
      </w:pPr>
      <w:r w:rsidRPr="00BE7C24">
        <w:rPr>
          <w:b/>
          <w:sz w:val="24"/>
          <w:szCs w:val="24"/>
          <w:lang w:val="uk-UA"/>
        </w:rPr>
        <w:t>оренді</w:t>
      </w:r>
      <w:r w:rsidR="00167819" w:rsidRPr="00BE7C24">
        <w:rPr>
          <w:b/>
          <w:sz w:val="24"/>
          <w:szCs w:val="24"/>
          <w:lang w:val="uk-UA"/>
        </w:rPr>
        <w:t xml:space="preserve"> </w:t>
      </w:r>
      <w:r w:rsidR="00D61BBA" w:rsidRPr="00BE7C24">
        <w:rPr>
          <w:b/>
          <w:sz w:val="24"/>
          <w:szCs w:val="24"/>
          <w:lang w:val="uk-UA"/>
        </w:rPr>
        <w:t xml:space="preserve"> </w:t>
      </w:r>
      <w:r w:rsidR="00E37704">
        <w:rPr>
          <w:b/>
          <w:sz w:val="24"/>
          <w:szCs w:val="24"/>
          <w:lang w:val="uk-UA"/>
        </w:rPr>
        <w:t>-----------------------</w:t>
      </w:r>
    </w:p>
    <w:p w:rsidR="00C82B1E" w:rsidRDefault="00C82B1E" w:rsidP="0047305F">
      <w:pPr>
        <w:tabs>
          <w:tab w:val="left" w:pos="567"/>
        </w:tabs>
        <w:jc w:val="both"/>
        <w:rPr>
          <w:b/>
          <w:sz w:val="24"/>
          <w:szCs w:val="24"/>
          <w:lang w:val="uk-UA"/>
        </w:rPr>
      </w:pPr>
    </w:p>
    <w:p w:rsidR="00D3173A" w:rsidRPr="00C046F3" w:rsidRDefault="008B7E20" w:rsidP="008654E3">
      <w:pPr>
        <w:tabs>
          <w:tab w:val="left" w:pos="567"/>
        </w:tabs>
        <w:jc w:val="both"/>
        <w:rPr>
          <w:sz w:val="24"/>
          <w:szCs w:val="24"/>
          <w:lang w:val="uk-UA"/>
        </w:rPr>
      </w:pPr>
      <w:bookmarkStart w:id="0" w:name="_Hlk62553289"/>
      <w:r w:rsidRPr="00C046F3">
        <w:rPr>
          <w:bCs/>
          <w:iCs/>
          <w:sz w:val="24"/>
          <w:szCs w:val="24"/>
          <w:lang w:val="uk-UA"/>
        </w:rPr>
        <w:t xml:space="preserve">         </w:t>
      </w:r>
      <w:r w:rsidR="00C82B1E" w:rsidRPr="00C046F3">
        <w:rPr>
          <w:bCs/>
          <w:iCs/>
          <w:sz w:val="24"/>
          <w:szCs w:val="24"/>
          <w:lang w:val="uk-UA"/>
        </w:rPr>
        <w:t xml:space="preserve">Розглянувши звернення </w:t>
      </w:r>
      <w:r w:rsidR="009A6A46" w:rsidRPr="00C046F3">
        <w:rPr>
          <w:bCs/>
          <w:iCs/>
          <w:sz w:val="24"/>
          <w:szCs w:val="24"/>
          <w:lang w:val="uk-UA"/>
        </w:rPr>
        <w:t xml:space="preserve"> </w:t>
      </w:r>
      <w:r w:rsidR="00E37704">
        <w:rPr>
          <w:bCs/>
          <w:iCs/>
          <w:sz w:val="24"/>
          <w:szCs w:val="24"/>
          <w:lang w:val="uk-UA"/>
        </w:rPr>
        <w:t>-----------------------------</w:t>
      </w:r>
      <w:r w:rsidR="008654E3" w:rsidRPr="00C046F3">
        <w:rPr>
          <w:bCs/>
          <w:iCs/>
          <w:sz w:val="24"/>
          <w:szCs w:val="24"/>
          <w:lang w:val="uk-UA"/>
        </w:rPr>
        <w:t xml:space="preserve"> </w:t>
      </w:r>
      <w:r w:rsidR="009A6A46" w:rsidRPr="00C046F3">
        <w:rPr>
          <w:bCs/>
          <w:iCs/>
          <w:sz w:val="24"/>
          <w:szCs w:val="24"/>
          <w:lang w:val="uk-UA"/>
        </w:rPr>
        <w:t xml:space="preserve"> </w:t>
      </w:r>
      <w:r w:rsidR="00C82B1E" w:rsidRPr="00C046F3">
        <w:rPr>
          <w:color w:val="000000"/>
          <w:spacing w:val="-6"/>
          <w:sz w:val="24"/>
          <w:szCs w:val="24"/>
          <w:lang w:val="uk-UA"/>
        </w:rPr>
        <w:t xml:space="preserve">з проханням </w:t>
      </w:r>
      <w:r w:rsidR="008654E3" w:rsidRPr="00C046F3">
        <w:rPr>
          <w:color w:val="000000"/>
          <w:spacing w:val="-6"/>
          <w:sz w:val="24"/>
          <w:szCs w:val="24"/>
          <w:lang w:val="uk-UA"/>
        </w:rPr>
        <w:t xml:space="preserve">надати згоду на передачу земельних ділянок в </w:t>
      </w:r>
      <w:r w:rsidR="00FF725A" w:rsidRPr="00C046F3">
        <w:rPr>
          <w:color w:val="000000"/>
          <w:spacing w:val="-6"/>
          <w:sz w:val="24"/>
          <w:szCs w:val="24"/>
          <w:lang w:val="uk-UA"/>
        </w:rPr>
        <w:t>суборенду</w:t>
      </w:r>
      <w:r w:rsidR="00A36414" w:rsidRPr="00C046F3">
        <w:rPr>
          <w:color w:val="000000"/>
          <w:spacing w:val="-6"/>
          <w:sz w:val="24"/>
          <w:szCs w:val="24"/>
          <w:lang w:val="uk-UA"/>
        </w:rPr>
        <w:t xml:space="preserve"> </w:t>
      </w:r>
      <w:r w:rsidR="00FF725A" w:rsidRPr="00C046F3">
        <w:rPr>
          <w:color w:val="000000"/>
          <w:spacing w:val="-6"/>
          <w:sz w:val="24"/>
          <w:szCs w:val="24"/>
          <w:lang w:val="uk-UA"/>
        </w:rPr>
        <w:t xml:space="preserve"> </w:t>
      </w:r>
      <w:r w:rsidR="008654E3" w:rsidRPr="00C046F3">
        <w:rPr>
          <w:color w:val="000000"/>
          <w:spacing w:val="-6"/>
          <w:sz w:val="24"/>
          <w:szCs w:val="24"/>
          <w:lang w:val="uk-UA"/>
        </w:rPr>
        <w:t>ТОВ</w:t>
      </w:r>
      <w:r w:rsidR="00A36414" w:rsidRPr="00C046F3">
        <w:rPr>
          <w:color w:val="000000"/>
          <w:spacing w:val="-6"/>
          <w:sz w:val="24"/>
          <w:szCs w:val="24"/>
          <w:lang w:val="uk-UA"/>
        </w:rPr>
        <w:t xml:space="preserve">  «</w:t>
      </w:r>
      <w:r w:rsidR="008654E3" w:rsidRPr="00C046F3">
        <w:rPr>
          <w:color w:val="000000"/>
          <w:spacing w:val="-6"/>
          <w:sz w:val="24"/>
          <w:szCs w:val="24"/>
          <w:lang w:val="uk-UA"/>
        </w:rPr>
        <w:t>Слобожанська Ягідка</w:t>
      </w:r>
      <w:r w:rsidR="00A36414" w:rsidRPr="00C046F3">
        <w:rPr>
          <w:color w:val="000000"/>
          <w:spacing w:val="-6"/>
          <w:sz w:val="24"/>
          <w:szCs w:val="24"/>
          <w:lang w:val="uk-UA"/>
        </w:rPr>
        <w:t xml:space="preserve">»  </w:t>
      </w:r>
      <w:r w:rsidR="008654E3" w:rsidRPr="00C046F3">
        <w:rPr>
          <w:sz w:val="24"/>
          <w:szCs w:val="24"/>
          <w:lang w:val="uk-UA"/>
        </w:rPr>
        <w:t xml:space="preserve">з </w:t>
      </w:r>
      <w:r w:rsidR="00A36414" w:rsidRPr="00C046F3">
        <w:rPr>
          <w:sz w:val="24"/>
          <w:szCs w:val="24"/>
          <w:lang w:val="uk-UA"/>
        </w:rPr>
        <w:t>кадастрови</w:t>
      </w:r>
      <w:r w:rsidR="008654E3" w:rsidRPr="00C046F3">
        <w:rPr>
          <w:sz w:val="24"/>
          <w:szCs w:val="24"/>
          <w:lang w:val="uk-UA"/>
        </w:rPr>
        <w:t>м</w:t>
      </w:r>
      <w:r w:rsidR="00A36414" w:rsidRPr="00C046F3">
        <w:rPr>
          <w:sz w:val="24"/>
          <w:szCs w:val="24"/>
          <w:lang w:val="uk-UA"/>
        </w:rPr>
        <w:t xml:space="preserve"> номер</w:t>
      </w:r>
      <w:r w:rsidR="008654E3" w:rsidRPr="00C046F3">
        <w:rPr>
          <w:sz w:val="24"/>
          <w:szCs w:val="24"/>
          <w:lang w:val="uk-UA"/>
        </w:rPr>
        <w:t>ом</w:t>
      </w:r>
      <w:r w:rsidR="00A36414" w:rsidRPr="00C046F3">
        <w:rPr>
          <w:sz w:val="24"/>
          <w:szCs w:val="24"/>
          <w:lang w:val="uk-UA"/>
        </w:rPr>
        <w:t xml:space="preserve"> </w:t>
      </w:r>
      <w:r w:rsidR="008654E3" w:rsidRPr="00C046F3">
        <w:rPr>
          <w:bCs/>
          <w:iCs/>
          <w:color w:val="000000" w:themeColor="text1"/>
          <w:sz w:val="24"/>
          <w:szCs w:val="24"/>
          <w:lang w:val="uk-UA"/>
        </w:rPr>
        <w:t xml:space="preserve">6320280400:05:000:0530; 6320280400:05:000:0528; 6320280400:05:000:0529; 6320280400:05:000:0527, </w:t>
      </w:r>
      <w:r w:rsidR="003842B6" w:rsidRPr="00C046F3">
        <w:rPr>
          <w:sz w:val="24"/>
          <w:szCs w:val="24"/>
          <w:lang w:val="uk-UA"/>
        </w:rPr>
        <w:t>як</w:t>
      </w:r>
      <w:r w:rsidR="008654E3" w:rsidRPr="00C046F3">
        <w:rPr>
          <w:sz w:val="24"/>
          <w:szCs w:val="24"/>
          <w:lang w:val="uk-UA"/>
        </w:rPr>
        <w:t>і</w:t>
      </w:r>
      <w:r w:rsidR="003842B6" w:rsidRPr="00C046F3">
        <w:rPr>
          <w:sz w:val="24"/>
          <w:szCs w:val="24"/>
          <w:lang w:val="uk-UA"/>
        </w:rPr>
        <w:t xml:space="preserve"> перебува</w:t>
      </w:r>
      <w:r w:rsidR="00321ACD" w:rsidRPr="00C046F3">
        <w:rPr>
          <w:sz w:val="24"/>
          <w:szCs w:val="24"/>
          <w:lang w:val="uk-UA"/>
        </w:rPr>
        <w:t>ють</w:t>
      </w:r>
      <w:r w:rsidR="00D9796F" w:rsidRPr="00C046F3">
        <w:rPr>
          <w:sz w:val="24"/>
          <w:szCs w:val="24"/>
          <w:lang w:val="uk-UA"/>
        </w:rPr>
        <w:t xml:space="preserve"> </w:t>
      </w:r>
      <w:r w:rsidR="003842B6" w:rsidRPr="00C046F3">
        <w:rPr>
          <w:sz w:val="24"/>
          <w:szCs w:val="24"/>
          <w:lang w:val="uk-UA"/>
        </w:rPr>
        <w:t xml:space="preserve"> в </w:t>
      </w:r>
      <w:r w:rsidR="008654E3" w:rsidRPr="00C046F3">
        <w:rPr>
          <w:sz w:val="24"/>
          <w:szCs w:val="24"/>
          <w:lang w:val="uk-UA"/>
        </w:rPr>
        <w:t xml:space="preserve">користуванні </w:t>
      </w:r>
      <w:r w:rsidR="003842B6" w:rsidRPr="00C046F3">
        <w:rPr>
          <w:sz w:val="24"/>
          <w:szCs w:val="24"/>
          <w:lang w:val="uk-UA"/>
        </w:rPr>
        <w:t xml:space="preserve"> </w:t>
      </w:r>
      <w:r w:rsidR="00B25A7A" w:rsidRPr="00C046F3">
        <w:rPr>
          <w:sz w:val="24"/>
          <w:szCs w:val="24"/>
          <w:lang w:val="uk-UA"/>
        </w:rPr>
        <w:t>згідно договор</w:t>
      </w:r>
      <w:r w:rsidR="008654E3" w:rsidRPr="00C046F3">
        <w:rPr>
          <w:sz w:val="24"/>
          <w:szCs w:val="24"/>
          <w:lang w:val="uk-UA"/>
        </w:rPr>
        <w:t xml:space="preserve">ів оренди </w:t>
      </w:r>
      <w:r w:rsidR="00B25A7A" w:rsidRPr="00C046F3">
        <w:rPr>
          <w:sz w:val="24"/>
          <w:szCs w:val="24"/>
          <w:lang w:val="uk-UA"/>
        </w:rPr>
        <w:t xml:space="preserve"> </w:t>
      </w:r>
      <w:r w:rsidR="008654E3" w:rsidRPr="00C046F3">
        <w:rPr>
          <w:sz w:val="24"/>
          <w:szCs w:val="24"/>
          <w:lang w:val="uk-UA"/>
        </w:rPr>
        <w:t xml:space="preserve">землі </w:t>
      </w:r>
      <w:r w:rsidR="00B3501D" w:rsidRPr="00C046F3">
        <w:rPr>
          <w:sz w:val="24"/>
          <w:szCs w:val="24"/>
          <w:lang w:val="uk-UA"/>
        </w:rPr>
        <w:t xml:space="preserve"> </w:t>
      </w:r>
      <w:r w:rsidR="00C82B1E" w:rsidRPr="00C046F3">
        <w:rPr>
          <w:sz w:val="24"/>
          <w:szCs w:val="24"/>
          <w:lang w:val="uk-UA"/>
        </w:rPr>
        <w:t>укладен</w:t>
      </w:r>
      <w:r w:rsidR="000B5321" w:rsidRPr="00C046F3">
        <w:rPr>
          <w:sz w:val="24"/>
          <w:szCs w:val="24"/>
          <w:lang w:val="uk-UA"/>
        </w:rPr>
        <w:t>и</w:t>
      </w:r>
      <w:r w:rsidR="008654E3" w:rsidRPr="00C046F3">
        <w:rPr>
          <w:sz w:val="24"/>
          <w:szCs w:val="24"/>
          <w:lang w:val="uk-UA"/>
        </w:rPr>
        <w:t>х</w:t>
      </w:r>
      <w:r w:rsidR="000B5321" w:rsidRPr="00C046F3">
        <w:rPr>
          <w:sz w:val="24"/>
          <w:szCs w:val="24"/>
          <w:lang w:val="uk-UA"/>
        </w:rPr>
        <w:t xml:space="preserve"> </w:t>
      </w:r>
      <w:r w:rsidR="00C82B1E" w:rsidRPr="00C046F3">
        <w:rPr>
          <w:sz w:val="24"/>
          <w:szCs w:val="24"/>
          <w:lang w:val="uk-UA"/>
        </w:rPr>
        <w:t xml:space="preserve"> </w:t>
      </w:r>
      <w:r w:rsidR="001024CB" w:rsidRPr="00C046F3">
        <w:rPr>
          <w:sz w:val="24"/>
          <w:szCs w:val="24"/>
          <w:lang w:val="uk-UA"/>
        </w:rPr>
        <w:t xml:space="preserve">з Балаклійською </w:t>
      </w:r>
      <w:r w:rsidR="00D61BBA" w:rsidRPr="00C046F3">
        <w:rPr>
          <w:sz w:val="24"/>
          <w:szCs w:val="24"/>
          <w:lang w:val="uk-UA"/>
        </w:rPr>
        <w:t xml:space="preserve">міською </w:t>
      </w:r>
      <w:r w:rsidR="000B5321" w:rsidRPr="00C046F3">
        <w:rPr>
          <w:sz w:val="24"/>
          <w:szCs w:val="24"/>
          <w:lang w:val="uk-UA"/>
        </w:rPr>
        <w:t>радою</w:t>
      </w:r>
      <w:r w:rsidR="00D61BBA" w:rsidRPr="00C046F3">
        <w:rPr>
          <w:sz w:val="24"/>
          <w:szCs w:val="24"/>
          <w:lang w:val="uk-UA"/>
        </w:rPr>
        <w:t xml:space="preserve"> Харківської області</w:t>
      </w:r>
      <w:r w:rsidR="001024CB" w:rsidRPr="00C046F3">
        <w:rPr>
          <w:bCs/>
          <w:iCs/>
          <w:sz w:val="24"/>
          <w:szCs w:val="24"/>
          <w:lang w:val="uk-UA"/>
        </w:rPr>
        <w:t xml:space="preserve">, </w:t>
      </w:r>
      <w:r w:rsidR="00C82B1E" w:rsidRPr="00C046F3">
        <w:rPr>
          <w:bCs/>
          <w:iCs/>
          <w:sz w:val="24"/>
          <w:szCs w:val="24"/>
          <w:lang w:val="uk-UA"/>
        </w:rPr>
        <w:t>розташован</w:t>
      </w:r>
      <w:r w:rsidR="008654E3" w:rsidRPr="00C046F3">
        <w:rPr>
          <w:bCs/>
          <w:iCs/>
          <w:sz w:val="24"/>
          <w:szCs w:val="24"/>
          <w:lang w:val="uk-UA"/>
        </w:rPr>
        <w:t>их</w:t>
      </w:r>
      <w:r w:rsidR="00C82B1E" w:rsidRPr="00C046F3">
        <w:rPr>
          <w:bCs/>
          <w:iCs/>
          <w:sz w:val="24"/>
          <w:szCs w:val="24"/>
          <w:lang w:val="uk-UA"/>
        </w:rPr>
        <w:t xml:space="preserve"> за межами населених пунктів на території Балаклійської</w:t>
      </w:r>
      <w:r w:rsidR="00B25A7A" w:rsidRPr="00C046F3">
        <w:rPr>
          <w:bCs/>
          <w:iCs/>
          <w:sz w:val="24"/>
          <w:szCs w:val="24"/>
          <w:lang w:val="uk-UA"/>
        </w:rPr>
        <w:t xml:space="preserve"> міської </w:t>
      </w:r>
      <w:r w:rsidR="00D61BBA" w:rsidRPr="00C046F3">
        <w:rPr>
          <w:bCs/>
          <w:iCs/>
          <w:sz w:val="24"/>
          <w:szCs w:val="24"/>
          <w:lang w:val="uk-UA"/>
        </w:rPr>
        <w:t xml:space="preserve"> територіальної громади </w:t>
      </w:r>
      <w:r w:rsidR="00B25A7A" w:rsidRPr="00C046F3">
        <w:rPr>
          <w:bCs/>
          <w:iCs/>
          <w:sz w:val="24"/>
          <w:szCs w:val="24"/>
          <w:lang w:val="uk-UA"/>
        </w:rPr>
        <w:t>Ізюмського району</w:t>
      </w:r>
      <w:r w:rsidR="00D61BBA" w:rsidRPr="00C046F3">
        <w:rPr>
          <w:bCs/>
          <w:iCs/>
          <w:sz w:val="24"/>
          <w:szCs w:val="24"/>
          <w:lang w:val="uk-UA"/>
        </w:rPr>
        <w:t xml:space="preserve"> Харківської області</w:t>
      </w:r>
      <w:r w:rsidR="00B25A7A" w:rsidRPr="00C046F3">
        <w:rPr>
          <w:bCs/>
          <w:iCs/>
          <w:sz w:val="24"/>
          <w:szCs w:val="24"/>
          <w:lang w:val="uk-UA"/>
        </w:rPr>
        <w:t xml:space="preserve">, </w:t>
      </w:r>
      <w:r w:rsidR="00824F4B" w:rsidRPr="00C046F3">
        <w:rPr>
          <w:sz w:val="24"/>
          <w:szCs w:val="24"/>
          <w:lang w:val="uk-UA"/>
        </w:rPr>
        <w:t xml:space="preserve">керуючись </w:t>
      </w:r>
      <w:bookmarkStart w:id="1" w:name="_Hlk170823485"/>
      <w:r w:rsidR="00824F4B" w:rsidRPr="00C046F3">
        <w:rPr>
          <w:sz w:val="24"/>
          <w:szCs w:val="24"/>
          <w:lang w:val="uk-UA"/>
        </w:rPr>
        <w:t xml:space="preserve">  </w:t>
      </w:r>
      <w:proofErr w:type="spellStart"/>
      <w:r w:rsidR="00824F4B" w:rsidRPr="00C046F3">
        <w:rPr>
          <w:sz w:val="24"/>
          <w:szCs w:val="24"/>
          <w:lang w:val="uk-UA"/>
        </w:rPr>
        <w:t>ст.ст</w:t>
      </w:r>
      <w:proofErr w:type="spellEnd"/>
      <w:r w:rsidR="00824F4B" w:rsidRPr="00C046F3">
        <w:rPr>
          <w:sz w:val="24"/>
          <w:szCs w:val="24"/>
          <w:lang w:val="uk-UA"/>
        </w:rPr>
        <w:t>. 4, 6, 10, 15 Закону України «Про правовий режим воєнного стану»</w:t>
      </w:r>
      <w:bookmarkEnd w:id="1"/>
      <w:r w:rsidR="00824F4B" w:rsidRPr="00C046F3">
        <w:rPr>
          <w:sz w:val="24"/>
          <w:szCs w:val="24"/>
          <w:lang w:val="uk-UA"/>
        </w:rPr>
        <w:t>, Указом Президента України від 24.02.2022 № 64/2022 «Про введ</w:t>
      </w:r>
      <w:r w:rsidR="00FB3B02" w:rsidRPr="00C046F3">
        <w:rPr>
          <w:sz w:val="24"/>
          <w:szCs w:val="24"/>
          <w:lang w:val="uk-UA"/>
        </w:rPr>
        <w:t xml:space="preserve">ення воєнного стану в Україні» </w:t>
      </w:r>
      <w:r w:rsidR="00824F4B" w:rsidRPr="00C046F3">
        <w:rPr>
          <w:sz w:val="24"/>
          <w:szCs w:val="24"/>
          <w:lang w:val="uk-UA"/>
        </w:rPr>
        <w:t>(зі змінами), Указом Президента України від 01.10.2</w:t>
      </w:r>
      <w:r w:rsidR="000B7A55" w:rsidRPr="00C046F3">
        <w:rPr>
          <w:sz w:val="24"/>
          <w:szCs w:val="24"/>
          <w:lang w:val="uk-UA"/>
        </w:rPr>
        <w:t>022</w:t>
      </w:r>
      <w:r w:rsidR="00D61BBA" w:rsidRPr="00C046F3">
        <w:rPr>
          <w:sz w:val="24"/>
          <w:szCs w:val="24"/>
          <w:lang w:val="uk-UA"/>
        </w:rPr>
        <w:t xml:space="preserve"> </w:t>
      </w:r>
      <w:r w:rsidR="00824F4B" w:rsidRPr="00C046F3">
        <w:rPr>
          <w:sz w:val="24"/>
          <w:szCs w:val="24"/>
          <w:lang w:val="uk-UA"/>
        </w:rPr>
        <w:t xml:space="preserve">№ 680/2022 «Про утворення військових адміністрацій населених пунктів у Харківській області», </w:t>
      </w:r>
      <w:r w:rsidR="00824F4B" w:rsidRPr="00C046F3">
        <w:rPr>
          <w:color w:val="000000"/>
          <w:spacing w:val="-6"/>
          <w:sz w:val="24"/>
          <w:szCs w:val="24"/>
          <w:lang w:val="uk-UA"/>
        </w:rPr>
        <w:t xml:space="preserve">розпорядженням Президента України від 04.10.2022 </w:t>
      </w:r>
      <w:r w:rsidR="00B3501D" w:rsidRPr="00C046F3">
        <w:rPr>
          <w:color w:val="000000"/>
          <w:spacing w:val="-6"/>
          <w:sz w:val="24"/>
          <w:szCs w:val="24"/>
          <w:lang w:val="uk-UA"/>
        </w:rPr>
        <w:t xml:space="preserve">№ 229/2022-рп «Про призначення </w:t>
      </w:r>
      <w:r w:rsidR="00824F4B" w:rsidRPr="00C046F3">
        <w:rPr>
          <w:color w:val="000000"/>
          <w:spacing w:val="-6"/>
          <w:sz w:val="24"/>
          <w:szCs w:val="24"/>
          <w:lang w:val="uk-UA"/>
        </w:rPr>
        <w:t xml:space="preserve">В. </w:t>
      </w:r>
      <w:proofErr w:type="spellStart"/>
      <w:r w:rsidR="00824F4B" w:rsidRPr="00C046F3">
        <w:rPr>
          <w:color w:val="000000"/>
          <w:spacing w:val="-6"/>
          <w:sz w:val="24"/>
          <w:szCs w:val="24"/>
          <w:lang w:val="uk-UA"/>
        </w:rPr>
        <w:t>Карабанова</w:t>
      </w:r>
      <w:proofErr w:type="spellEnd"/>
      <w:r w:rsidR="00824F4B" w:rsidRPr="00C046F3">
        <w:rPr>
          <w:color w:val="000000"/>
          <w:spacing w:val="-6"/>
          <w:sz w:val="24"/>
          <w:szCs w:val="24"/>
          <w:lang w:val="uk-UA"/>
        </w:rPr>
        <w:t xml:space="preserve"> начальником Балаклійської міської військової адміністрації Ізюмського району Харківської області», </w:t>
      </w:r>
      <w:r w:rsidR="00824F4B" w:rsidRPr="00C046F3">
        <w:rPr>
          <w:sz w:val="24"/>
          <w:szCs w:val="24"/>
          <w:lang w:val="uk-UA"/>
        </w:rPr>
        <w:t xml:space="preserve"> постановою </w:t>
      </w:r>
      <w:proofErr w:type="spellStart"/>
      <w:r w:rsidR="00824F4B" w:rsidRPr="00C046F3">
        <w:rPr>
          <w:sz w:val="24"/>
          <w:szCs w:val="24"/>
        </w:rPr>
        <w:t>Верховної</w:t>
      </w:r>
      <w:proofErr w:type="spellEnd"/>
      <w:r w:rsidR="00824F4B" w:rsidRPr="00C046F3">
        <w:rPr>
          <w:sz w:val="24"/>
          <w:szCs w:val="24"/>
        </w:rPr>
        <w:t xml:space="preserve"> Ради </w:t>
      </w:r>
      <w:proofErr w:type="spellStart"/>
      <w:r w:rsidR="00824F4B" w:rsidRPr="00C046F3">
        <w:rPr>
          <w:sz w:val="24"/>
          <w:szCs w:val="24"/>
        </w:rPr>
        <w:t>України</w:t>
      </w:r>
      <w:proofErr w:type="spellEnd"/>
      <w:r w:rsidR="00824F4B" w:rsidRPr="00C046F3">
        <w:rPr>
          <w:sz w:val="24"/>
          <w:szCs w:val="24"/>
        </w:rPr>
        <w:t xml:space="preserve"> «Про </w:t>
      </w:r>
      <w:proofErr w:type="spellStart"/>
      <w:r w:rsidR="00824F4B" w:rsidRPr="00C046F3">
        <w:rPr>
          <w:sz w:val="24"/>
          <w:szCs w:val="24"/>
        </w:rPr>
        <w:t>здійснення</w:t>
      </w:r>
      <w:proofErr w:type="spellEnd"/>
      <w:r w:rsidR="00824F4B" w:rsidRPr="00C046F3">
        <w:rPr>
          <w:sz w:val="24"/>
          <w:szCs w:val="24"/>
        </w:rPr>
        <w:t xml:space="preserve"> начальниками </w:t>
      </w:r>
      <w:proofErr w:type="spellStart"/>
      <w:r w:rsidR="00824F4B" w:rsidRPr="00C046F3">
        <w:rPr>
          <w:sz w:val="24"/>
          <w:szCs w:val="24"/>
        </w:rPr>
        <w:t>військових</w:t>
      </w:r>
      <w:proofErr w:type="spellEnd"/>
      <w:r w:rsidR="00824F4B" w:rsidRPr="00C046F3">
        <w:rPr>
          <w:sz w:val="24"/>
          <w:szCs w:val="24"/>
        </w:rPr>
        <w:t xml:space="preserve"> </w:t>
      </w:r>
      <w:proofErr w:type="spellStart"/>
      <w:r w:rsidR="00824F4B" w:rsidRPr="00C046F3">
        <w:rPr>
          <w:sz w:val="24"/>
          <w:szCs w:val="24"/>
        </w:rPr>
        <w:t>адміністрацій</w:t>
      </w:r>
      <w:proofErr w:type="spellEnd"/>
      <w:r w:rsidR="00824F4B" w:rsidRPr="00C046F3">
        <w:rPr>
          <w:sz w:val="24"/>
          <w:szCs w:val="24"/>
        </w:rPr>
        <w:t xml:space="preserve"> </w:t>
      </w:r>
      <w:proofErr w:type="spellStart"/>
      <w:r w:rsidR="00824F4B" w:rsidRPr="00C046F3">
        <w:rPr>
          <w:sz w:val="24"/>
          <w:szCs w:val="24"/>
        </w:rPr>
        <w:t>населених</w:t>
      </w:r>
      <w:proofErr w:type="spellEnd"/>
      <w:r w:rsidR="00824F4B" w:rsidRPr="00C046F3">
        <w:rPr>
          <w:sz w:val="24"/>
          <w:szCs w:val="24"/>
        </w:rPr>
        <w:t xml:space="preserve"> </w:t>
      </w:r>
      <w:proofErr w:type="spellStart"/>
      <w:r w:rsidR="00824F4B" w:rsidRPr="00C046F3">
        <w:rPr>
          <w:sz w:val="24"/>
          <w:szCs w:val="24"/>
        </w:rPr>
        <w:t>пунктів</w:t>
      </w:r>
      <w:proofErr w:type="spellEnd"/>
      <w:r w:rsidR="00824F4B" w:rsidRPr="00C046F3">
        <w:rPr>
          <w:sz w:val="24"/>
          <w:szCs w:val="24"/>
        </w:rPr>
        <w:t xml:space="preserve"> у </w:t>
      </w:r>
      <w:proofErr w:type="spellStart"/>
      <w:r w:rsidR="00824F4B" w:rsidRPr="00C046F3">
        <w:rPr>
          <w:sz w:val="24"/>
          <w:szCs w:val="24"/>
        </w:rPr>
        <w:t>Харківській</w:t>
      </w:r>
      <w:proofErr w:type="spellEnd"/>
      <w:r w:rsidR="00824F4B" w:rsidRPr="00C046F3">
        <w:rPr>
          <w:sz w:val="24"/>
          <w:szCs w:val="24"/>
        </w:rPr>
        <w:t xml:space="preserve"> </w:t>
      </w:r>
      <w:proofErr w:type="spellStart"/>
      <w:r w:rsidR="00824F4B" w:rsidRPr="00C046F3">
        <w:rPr>
          <w:sz w:val="24"/>
          <w:szCs w:val="24"/>
        </w:rPr>
        <w:t>області</w:t>
      </w:r>
      <w:proofErr w:type="spellEnd"/>
      <w:r w:rsidR="00824F4B" w:rsidRPr="00C046F3">
        <w:rPr>
          <w:sz w:val="24"/>
          <w:szCs w:val="24"/>
        </w:rPr>
        <w:t xml:space="preserve"> </w:t>
      </w:r>
      <w:proofErr w:type="spellStart"/>
      <w:r w:rsidR="00824F4B" w:rsidRPr="00C046F3">
        <w:rPr>
          <w:sz w:val="24"/>
          <w:szCs w:val="24"/>
        </w:rPr>
        <w:t>повноважень</w:t>
      </w:r>
      <w:proofErr w:type="spellEnd"/>
      <w:r w:rsidR="00824F4B" w:rsidRPr="00C046F3">
        <w:rPr>
          <w:sz w:val="24"/>
          <w:szCs w:val="24"/>
        </w:rPr>
        <w:t xml:space="preserve">, </w:t>
      </w:r>
      <w:proofErr w:type="spellStart"/>
      <w:r w:rsidR="00824F4B" w:rsidRPr="00C046F3">
        <w:rPr>
          <w:sz w:val="24"/>
          <w:szCs w:val="24"/>
        </w:rPr>
        <w:t>передбачених</w:t>
      </w:r>
      <w:proofErr w:type="spellEnd"/>
      <w:r w:rsidR="00824F4B" w:rsidRPr="00C046F3">
        <w:rPr>
          <w:sz w:val="24"/>
          <w:szCs w:val="24"/>
        </w:rPr>
        <w:t xml:space="preserve"> </w:t>
      </w:r>
      <w:proofErr w:type="spellStart"/>
      <w:r w:rsidR="00824F4B" w:rsidRPr="00C046F3">
        <w:rPr>
          <w:sz w:val="24"/>
          <w:szCs w:val="24"/>
        </w:rPr>
        <w:t>частиною</w:t>
      </w:r>
      <w:proofErr w:type="spellEnd"/>
      <w:r w:rsidR="00824F4B" w:rsidRPr="00C046F3">
        <w:rPr>
          <w:sz w:val="24"/>
          <w:szCs w:val="24"/>
        </w:rPr>
        <w:t xml:space="preserve"> другою </w:t>
      </w:r>
      <w:proofErr w:type="spellStart"/>
      <w:r w:rsidR="00824F4B" w:rsidRPr="00C046F3">
        <w:rPr>
          <w:sz w:val="24"/>
          <w:szCs w:val="24"/>
        </w:rPr>
        <w:t>статті</w:t>
      </w:r>
      <w:proofErr w:type="spellEnd"/>
      <w:r w:rsidR="00824F4B" w:rsidRPr="00C046F3">
        <w:rPr>
          <w:sz w:val="24"/>
          <w:szCs w:val="24"/>
        </w:rPr>
        <w:t xml:space="preserve"> 10 Закону </w:t>
      </w:r>
      <w:proofErr w:type="spellStart"/>
      <w:r w:rsidR="00824F4B" w:rsidRPr="00C046F3">
        <w:rPr>
          <w:sz w:val="24"/>
          <w:szCs w:val="24"/>
        </w:rPr>
        <w:t>України</w:t>
      </w:r>
      <w:proofErr w:type="spellEnd"/>
      <w:r w:rsidR="00824F4B" w:rsidRPr="00C046F3">
        <w:rPr>
          <w:sz w:val="24"/>
          <w:szCs w:val="24"/>
        </w:rPr>
        <w:t xml:space="preserve"> «Про </w:t>
      </w:r>
      <w:proofErr w:type="spellStart"/>
      <w:r w:rsidR="00824F4B" w:rsidRPr="00C046F3">
        <w:rPr>
          <w:sz w:val="24"/>
          <w:szCs w:val="24"/>
        </w:rPr>
        <w:t>правовий</w:t>
      </w:r>
      <w:proofErr w:type="spellEnd"/>
      <w:r w:rsidR="00824F4B" w:rsidRPr="00C046F3">
        <w:rPr>
          <w:sz w:val="24"/>
          <w:szCs w:val="24"/>
        </w:rPr>
        <w:t xml:space="preserve"> режим </w:t>
      </w:r>
      <w:proofErr w:type="spellStart"/>
      <w:r w:rsidR="00824F4B" w:rsidRPr="00C046F3">
        <w:rPr>
          <w:sz w:val="24"/>
          <w:szCs w:val="24"/>
        </w:rPr>
        <w:t>воєнного</w:t>
      </w:r>
      <w:proofErr w:type="spellEnd"/>
      <w:r w:rsidR="00824F4B" w:rsidRPr="00C046F3">
        <w:rPr>
          <w:sz w:val="24"/>
          <w:szCs w:val="24"/>
        </w:rPr>
        <w:t xml:space="preserve"> стану»,</w:t>
      </w:r>
      <w:r w:rsidR="0047305F" w:rsidRPr="00C046F3">
        <w:rPr>
          <w:sz w:val="24"/>
          <w:szCs w:val="24"/>
        </w:rPr>
        <w:t xml:space="preserve"> </w:t>
      </w:r>
      <w:proofErr w:type="spellStart"/>
      <w:r w:rsidR="00824F4B" w:rsidRPr="00C046F3">
        <w:rPr>
          <w:sz w:val="24"/>
          <w:szCs w:val="24"/>
        </w:rPr>
        <w:t>ст.ст</w:t>
      </w:r>
      <w:proofErr w:type="spellEnd"/>
      <w:r w:rsidR="00824F4B" w:rsidRPr="00C046F3">
        <w:rPr>
          <w:sz w:val="24"/>
          <w:szCs w:val="24"/>
        </w:rPr>
        <w:t xml:space="preserve">. 26, 59 Закону </w:t>
      </w:r>
      <w:proofErr w:type="spellStart"/>
      <w:r w:rsidR="00824F4B" w:rsidRPr="00C046F3">
        <w:rPr>
          <w:sz w:val="24"/>
          <w:szCs w:val="24"/>
        </w:rPr>
        <w:t>України</w:t>
      </w:r>
      <w:proofErr w:type="spellEnd"/>
      <w:r w:rsidR="00824F4B" w:rsidRPr="00C046F3">
        <w:rPr>
          <w:sz w:val="24"/>
          <w:szCs w:val="24"/>
        </w:rPr>
        <w:t xml:space="preserve"> «Про </w:t>
      </w:r>
      <w:proofErr w:type="spellStart"/>
      <w:r w:rsidR="00824F4B" w:rsidRPr="00C046F3">
        <w:rPr>
          <w:sz w:val="24"/>
          <w:szCs w:val="24"/>
        </w:rPr>
        <w:t>місцеве</w:t>
      </w:r>
      <w:proofErr w:type="spellEnd"/>
      <w:r w:rsidR="00824F4B" w:rsidRPr="00C046F3">
        <w:rPr>
          <w:sz w:val="24"/>
          <w:szCs w:val="24"/>
        </w:rPr>
        <w:t xml:space="preserve"> </w:t>
      </w:r>
      <w:proofErr w:type="spellStart"/>
      <w:r w:rsidR="00824F4B" w:rsidRPr="00C046F3">
        <w:rPr>
          <w:sz w:val="24"/>
          <w:szCs w:val="24"/>
        </w:rPr>
        <w:t>самоврядування</w:t>
      </w:r>
      <w:proofErr w:type="spellEnd"/>
      <w:r w:rsidR="00824F4B" w:rsidRPr="00C046F3">
        <w:rPr>
          <w:sz w:val="24"/>
          <w:szCs w:val="24"/>
        </w:rPr>
        <w:t xml:space="preserve"> в </w:t>
      </w:r>
      <w:proofErr w:type="spellStart"/>
      <w:r w:rsidR="00824F4B" w:rsidRPr="00C046F3">
        <w:rPr>
          <w:sz w:val="24"/>
          <w:szCs w:val="24"/>
        </w:rPr>
        <w:t>Україні</w:t>
      </w:r>
      <w:proofErr w:type="spellEnd"/>
      <w:r w:rsidR="00824F4B" w:rsidRPr="00C046F3">
        <w:rPr>
          <w:sz w:val="24"/>
          <w:szCs w:val="24"/>
        </w:rPr>
        <w:t>»,</w:t>
      </w:r>
      <w:r w:rsidR="005B750F" w:rsidRPr="00C046F3">
        <w:rPr>
          <w:color w:val="000000"/>
          <w:spacing w:val="-6"/>
          <w:sz w:val="24"/>
          <w:szCs w:val="24"/>
        </w:rPr>
        <w:t xml:space="preserve"> </w:t>
      </w:r>
      <w:proofErr w:type="spellStart"/>
      <w:r w:rsidR="00A87598" w:rsidRPr="00C046F3">
        <w:rPr>
          <w:color w:val="000000"/>
          <w:spacing w:val="-6"/>
          <w:sz w:val="24"/>
          <w:szCs w:val="24"/>
        </w:rPr>
        <w:t>ст.ст</w:t>
      </w:r>
      <w:proofErr w:type="spellEnd"/>
      <w:r w:rsidR="00A87598" w:rsidRPr="00C046F3">
        <w:rPr>
          <w:color w:val="000000"/>
          <w:spacing w:val="-6"/>
          <w:sz w:val="24"/>
          <w:szCs w:val="24"/>
        </w:rPr>
        <w:t xml:space="preserve">. </w:t>
      </w:r>
      <w:r w:rsidR="00C82B1E" w:rsidRPr="00C046F3">
        <w:rPr>
          <w:color w:val="000000"/>
          <w:spacing w:val="-6"/>
          <w:sz w:val="24"/>
          <w:szCs w:val="24"/>
        </w:rPr>
        <w:t xml:space="preserve">12, </w:t>
      </w:r>
      <w:r w:rsidR="00A0145E" w:rsidRPr="00C046F3">
        <w:rPr>
          <w:color w:val="000000"/>
          <w:spacing w:val="-6"/>
          <w:sz w:val="24"/>
          <w:szCs w:val="24"/>
        </w:rPr>
        <w:t xml:space="preserve">93, </w:t>
      </w:r>
      <w:proofErr w:type="gramStart"/>
      <w:r w:rsidR="00A0145E" w:rsidRPr="00C046F3">
        <w:rPr>
          <w:color w:val="000000"/>
          <w:spacing w:val="-6"/>
          <w:sz w:val="24"/>
          <w:szCs w:val="24"/>
        </w:rPr>
        <w:t>122</w:t>
      </w:r>
      <w:r w:rsidR="00B25A7A" w:rsidRPr="00C046F3">
        <w:rPr>
          <w:b/>
          <w:color w:val="000000"/>
          <w:spacing w:val="-6"/>
          <w:sz w:val="24"/>
          <w:szCs w:val="24"/>
        </w:rPr>
        <w:t xml:space="preserve"> </w:t>
      </w:r>
      <w:r w:rsidR="00C067FA" w:rsidRPr="00C046F3">
        <w:rPr>
          <w:b/>
          <w:color w:val="000000"/>
          <w:spacing w:val="-6"/>
          <w:sz w:val="24"/>
          <w:szCs w:val="24"/>
        </w:rPr>
        <w:t xml:space="preserve"> </w:t>
      </w:r>
      <w:r w:rsidR="00B25A7A" w:rsidRPr="00C046F3">
        <w:rPr>
          <w:rStyle w:val="ac"/>
          <w:b w:val="0"/>
          <w:sz w:val="24"/>
          <w:szCs w:val="24"/>
        </w:rPr>
        <w:t>Земельного</w:t>
      </w:r>
      <w:proofErr w:type="gramEnd"/>
      <w:r w:rsidR="00B25A7A" w:rsidRPr="00C046F3">
        <w:rPr>
          <w:rStyle w:val="ac"/>
          <w:b w:val="0"/>
          <w:sz w:val="24"/>
          <w:szCs w:val="24"/>
        </w:rPr>
        <w:t xml:space="preserve"> кодексу  України</w:t>
      </w:r>
      <w:r w:rsidR="00B25A7A" w:rsidRPr="00C046F3">
        <w:rPr>
          <w:b/>
          <w:sz w:val="24"/>
          <w:szCs w:val="24"/>
        </w:rPr>
        <w:t xml:space="preserve">,  </w:t>
      </w:r>
      <w:r w:rsidR="00C82B1E" w:rsidRPr="00C046F3">
        <w:rPr>
          <w:color w:val="000000"/>
          <w:spacing w:val="-6"/>
          <w:sz w:val="24"/>
          <w:szCs w:val="24"/>
        </w:rPr>
        <w:t xml:space="preserve">ст. </w:t>
      </w:r>
      <w:r w:rsidR="00B25A7A" w:rsidRPr="00C046F3">
        <w:rPr>
          <w:color w:val="000000"/>
          <w:spacing w:val="-6"/>
          <w:sz w:val="24"/>
          <w:szCs w:val="24"/>
        </w:rPr>
        <w:t xml:space="preserve">8 </w:t>
      </w:r>
      <w:r w:rsidR="00C82B1E" w:rsidRPr="00C046F3">
        <w:rPr>
          <w:color w:val="000000"/>
          <w:spacing w:val="-6"/>
          <w:sz w:val="24"/>
          <w:szCs w:val="24"/>
        </w:rPr>
        <w:t>Законом України</w:t>
      </w:r>
      <w:r w:rsidR="00B25A7A" w:rsidRPr="00C046F3">
        <w:rPr>
          <w:color w:val="000000"/>
          <w:spacing w:val="-6"/>
          <w:sz w:val="24"/>
          <w:szCs w:val="24"/>
        </w:rPr>
        <w:t xml:space="preserve"> “Про оренду землі”</w:t>
      </w:r>
      <w:r w:rsidR="00D3173A" w:rsidRPr="00C046F3">
        <w:rPr>
          <w:color w:val="000000"/>
          <w:sz w:val="24"/>
          <w:szCs w:val="24"/>
        </w:rPr>
        <w:t>,</w:t>
      </w:r>
      <w:r w:rsidR="00C6197C" w:rsidRPr="00C046F3">
        <w:rPr>
          <w:sz w:val="24"/>
          <w:szCs w:val="24"/>
        </w:rPr>
        <w:t xml:space="preserve"> </w:t>
      </w:r>
      <w:r w:rsidR="00D3173A" w:rsidRPr="00C046F3">
        <w:rPr>
          <w:sz w:val="24"/>
          <w:szCs w:val="24"/>
        </w:rPr>
        <w:t>з метою раціонального та ефективного використання земельних ресурсів</w:t>
      </w:r>
      <w:r w:rsidR="00D3173A" w:rsidRPr="00C046F3">
        <w:rPr>
          <w:color w:val="000000"/>
          <w:sz w:val="24"/>
          <w:szCs w:val="24"/>
        </w:rPr>
        <w:t>,</w:t>
      </w:r>
    </w:p>
    <w:p w:rsidR="00D3173A" w:rsidRPr="00C046F3" w:rsidRDefault="00D3173A" w:rsidP="0047305F">
      <w:pPr>
        <w:ind w:firstLine="567"/>
        <w:jc w:val="both"/>
        <w:rPr>
          <w:color w:val="000000"/>
          <w:sz w:val="24"/>
          <w:szCs w:val="24"/>
          <w:lang w:val="uk-UA"/>
        </w:rPr>
      </w:pPr>
    </w:p>
    <w:p w:rsidR="00824F4B" w:rsidRPr="00C046F3" w:rsidRDefault="00824F4B" w:rsidP="00824F4B">
      <w:pPr>
        <w:tabs>
          <w:tab w:val="left" w:pos="1134"/>
          <w:tab w:val="left" w:pos="3119"/>
          <w:tab w:val="left" w:pos="3402"/>
        </w:tabs>
        <w:jc w:val="both"/>
        <w:rPr>
          <w:sz w:val="24"/>
          <w:szCs w:val="24"/>
          <w:lang w:val="uk-UA"/>
        </w:rPr>
      </w:pPr>
      <w:r w:rsidRPr="00C046F3">
        <w:rPr>
          <w:b/>
          <w:bCs/>
          <w:sz w:val="24"/>
          <w:szCs w:val="24"/>
          <w:lang w:val="uk-UA"/>
        </w:rPr>
        <w:t>ЗОБОВ’ЯЗУЮ:</w:t>
      </w:r>
      <w:r w:rsidRPr="00C046F3">
        <w:rPr>
          <w:sz w:val="24"/>
          <w:szCs w:val="24"/>
          <w:lang w:val="uk-UA"/>
        </w:rPr>
        <w:t xml:space="preserve">  </w:t>
      </w:r>
    </w:p>
    <w:p w:rsidR="00C82B1E" w:rsidRPr="00C046F3" w:rsidRDefault="00C82B1E" w:rsidP="00D76895">
      <w:pPr>
        <w:jc w:val="both"/>
        <w:rPr>
          <w:b/>
          <w:iCs/>
          <w:sz w:val="24"/>
          <w:szCs w:val="24"/>
          <w:lang w:val="uk-UA"/>
        </w:rPr>
      </w:pPr>
    </w:p>
    <w:p w:rsidR="00BC1811" w:rsidRPr="00C046F3" w:rsidRDefault="00C82B1E" w:rsidP="00341D01">
      <w:pPr>
        <w:tabs>
          <w:tab w:val="left" w:pos="567"/>
        </w:tabs>
        <w:ind w:firstLine="426"/>
        <w:jc w:val="both"/>
        <w:rPr>
          <w:bCs/>
          <w:iCs/>
          <w:sz w:val="24"/>
          <w:szCs w:val="24"/>
          <w:lang w:val="uk-UA"/>
        </w:rPr>
      </w:pPr>
      <w:r w:rsidRPr="00C046F3">
        <w:rPr>
          <w:sz w:val="24"/>
          <w:szCs w:val="24"/>
          <w:lang w:val="uk-UA"/>
        </w:rPr>
        <w:t xml:space="preserve">  1. </w:t>
      </w:r>
      <w:r w:rsidR="00A0145E" w:rsidRPr="00C046F3">
        <w:rPr>
          <w:bCs/>
          <w:iCs/>
          <w:sz w:val="24"/>
          <w:szCs w:val="24"/>
          <w:lang w:val="uk-UA"/>
        </w:rPr>
        <w:t xml:space="preserve">Надати  </w:t>
      </w:r>
      <w:r w:rsidR="00E37704">
        <w:rPr>
          <w:bCs/>
          <w:iCs/>
          <w:sz w:val="24"/>
          <w:szCs w:val="24"/>
          <w:lang w:val="uk-UA"/>
        </w:rPr>
        <w:t>------------------------------------</w:t>
      </w:r>
      <w:r w:rsidR="00EB2D7E" w:rsidRPr="00C046F3">
        <w:rPr>
          <w:bCs/>
          <w:iCs/>
          <w:sz w:val="24"/>
          <w:szCs w:val="24"/>
        </w:rPr>
        <w:t xml:space="preserve">  </w:t>
      </w:r>
      <w:r w:rsidR="00A0145E" w:rsidRPr="00C046F3">
        <w:rPr>
          <w:bCs/>
          <w:iCs/>
          <w:sz w:val="24"/>
          <w:szCs w:val="24"/>
          <w:lang w:val="uk-UA"/>
        </w:rPr>
        <w:t>згоду на передачу</w:t>
      </w:r>
      <w:r w:rsidR="003A0103" w:rsidRPr="00C046F3">
        <w:rPr>
          <w:bCs/>
          <w:iCs/>
          <w:sz w:val="24"/>
          <w:szCs w:val="24"/>
          <w:lang w:val="uk-UA"/>
        </w:rPr>
        <w:t xml:space="preserve"> в суборенду земельної ділянки </w:t>
      </w:r>
      <w:r w:rsidR="00A0145E" w:rsidRPr="00C046F3">
        <w:rPr>
          <w:bCs/>
          <w:iCs/>
          <w:sz w:val="24"/>
          <w:szCs w:val="24"/>
          <w:lang w:val="uk-UA"/>
        </w:rPr>
        <w:t xml:space="preserve">площею </w:t>
      </w:r>
      <w:r w:rsidR="00D04BDA" w:rsidRPr="00C046F3">
        <w:rPr>
          <w:bCs/>
          <w:iCs/>
          <w:sz w:val="24"/>
          <w:szCs w:val="24"/>
          <w:lang w:val="uk-UA"/>
        </w:rPr>
        <w:t xml:space="preserve">36,5426 </w:t>
      </w:r>
      <w:r w:rsidR="00A0145E" w:rsidRPr="00C046F3">
        <w:rPr>
          <w:bCs/>
          <w:iCs/>
          <w:sz w:val="24"/>
          <w:szCs w:val="24"/>
          <w:lang w:val="uk-UA"/>
        </w:rPr>
        <w:t xml:space="preserve"> га з кадастровим номером  </w:t>
      </w:r>
      <w:r w:rsidR="00EB2D7E" w:rsidRPr="00C046F3">
        <w:rPr>
          <w:bCs/>
          <w:iCs/>
          <w:color w:val="000000" w:themeColor="text1"/>
          <w:sz w:val="24"/>
          <w:szCs w:val="24"/>
        </w:rPr>
        <w:t>632028</w:t>
      </w:r>
      <w:r w:rsidR="00D04BDA" w:rsidRPr="00C046F3">
        <w:rPr>
          <w:bCs/>
          <w:iCs/>
          <w:color w:val="000000" w:themeColor="text1"/>
          <w:sz w:val="24"/>
          <w:szCs w:val="24"/>
          <w:lang w:val="uk-UA"/>
        </w:rPr>
        <w:t>0400</w:t>
      </w:r>
      <w:r w:rsidR="00EB2D7E" w:rsidRPr="00C046F3">
        <w:rPr>
          <w:bCs/>
          <w:iCs/>
          <w:color w:val="000000" w:themeColor="text1"/>
          <w:sz w:val="24"/>
          <w:szCs w:val="24"/>
        </w:rPr>
        <w:t>:0</w:t>
      </w:r>
      <w:r w:rsidR="00D04BDA" w:rsidRPr="00C046F3">
        <w:rPr>
          <w:bCs/>
          <w:iCs/>
          <w:color w:val="000000" w:themeColor="text1"/>
          <w:sz w:val="24"/>
          <w:szCs w:val="24"/>
          <w:lang w:val="uk-UA"/>
        </w:rPr>
        <w:t>5</w:t>
      </w:r>
      <w:r w:rsidR="00EB2D7E" w:rsidRPr="00C046F3">
        <w:rPr>
          <w:bCs/>
          <w:iCs/>
          <w:color w:val="000000" w:themeColor="text1"/>
          <w:sz w:val="24"/>
          <w:szCs w:val="24"/>
        </w:rPr>
        <w:t>:000:0</w:t>
      </w:r>
      <w:r w:rsidR="00D04BDA" w:rsidRPr="00C046F3">
        <w:rPr>
          <w:bCs/>
          <w:iCs/>
          <w:color w:val="000000" w:themeColor="text1"/>
          <w:sz w:val="24"/>
          <w:szCs w:val="24"/>
          <w:lang w:val="uk-UA"/>
        </w:rPr>
        <w:t>527</w:t>
      </w:r>
      <w:r w:rsidR="00A0145E" w:rsidRPr="00C046F3">
        <w:rPr>
          <w:color w:val="000000" w:themeColor="text1"/>
          <w:sz w:val="24"/>
          <w:szCs w:val="24"/>
          <w:lang w:val="uk-UA"/>
        </w:rPr>
        <w:t>,</w:t>
      </w:r>
      <w:r w:rsidR="00A0145E" w:rsidRPr="00C046F3">
        <w:rPr>
          <w:sz w:val="24"/>
          <w:szCs w:val="24"/>
          <w:lang w:val="uk-UA"/>
        </w:rPr>
        <w:t xml:space="preserve"> </w:t>
      </w:r>
      <w:r w:rsidR="002229D7" w:rsidRPr="00C046F3">
        <w:rPr>
          <w:sz w:val="24"/>
          <w:szCs w:val="24"/>
          <w:lang w:val="uk-UA"/>
        </w:rPr>
        <w:t>яка перебув</w:t>
      </w:r>
      <w:r w:rsidR="00361901" w:rsidRPr="00C046F3">
        <w:rPr>
          <w:sz w:val="24"/>
          <w:szCs w:val="24"/>
          <w:lang w:val="uk-UA"/>
        </w:rPr>
        <w:t xml:space="preserve">ає в оренді згідно договору оренди </w:t>
      </w:r>
      <w:r w:rsidR="00D04BDA" w:rsidRPr="00C046F3">
        <w:rPr>
          <w:sz w:val="24"/>
          <w:szCs w:val="24"/>
          <w:lang w:val="uk-UA"/>
        </w:rPr>
        <w:t xml:space="preserve">землі </w:t>
      </w:r>
      <w:r w:rsidR="00361901" w:rsidRPr="00C046F3">
        <w:rPr>
          <w:sz w:val="24"/>
          <w:szCs w:val="24"/>
          <w:lang w:val="uk-UA"/>
        </w:rPr>
        <w:t xml:space="preserve"> укладен</w:t>
      </w:r>
      <w:r w:rsidR="00D04BDA" w:rsidRPr="00C046F3">
        <w:rPr>
          <w:sz w:val="24"/>
          <w:szCs w:val="24"/>
          <w:lang w:val="uk-UA"/>
        </w:rPr>
        <w:t>ий</w:t>
      </w:r>
      <w:r w:rsidR="00361901" w:rsidRPr="00C046F3">
        <w:rPr>
          <w:sz w:val="24"/>
          <w:szCs w:val="24"/>
          <w:lang w:val="uk-UA"/>
        </w:rPr>
        <w:t xml:space="preserve"> з </w:t>
      </w:r>
      <w:r w:rsidR="00A33776" w:rsidRPr="00C046F3">
        <w:rPr>
          <w:sz w:val="24"/>
          <w:szCs w:val="24"/>
          <w:lang w:val="uk-UA"/>
        </w:rPr>
        <w:t xml:space="preserve">Балаклійською міською радою Харківської області </w:t>
      </w:r>
      <w:r w:rsidR="00A33776" w:rsidRPr="00C046F3">
        <w:rPr>
          <w:bCs/>
          <w:iCs/>
          <w:sz w:val="24"/>
          <w:szCs w:val="24"/>
          <w:lang w:val="uk-UA"/>
        </w:rPr>
        <w:t xml:space="preserve"> </w:t>
      </w:r>
      <w:r w:rsidR="00B82139" w:rsidRPr="00C046F3">
        <w:rPr>
          <w:bCs/>
          <w:iCs/>
          <w:sz w:val="24"/>
          <w:szCs w:val="24"/>
          <w:lang w:val="uk-UA"/>
        </w:rPr>
        <w:t xml:space="preserve">від </w:t>
      </w:r>
      <w:r w:rsidR="00D04BDA" w:rsidRPr="00C046F3">
        <w:rPr>
          <w:bCs/>
          <w:iCs/>
          <w:sz w:val="24"/>
          <w:szCs w:val="24"/>
          <w:lang w:val="uk-UA"/>
        </w:rPr>
        <w:t>01.04.2026</w:t>
      </w:r>
      <w:r w:rsidR="00B82139" w:rsidRPr="00C046F3">
        <w:rPr>
          <w:bCs/>
          <w:iCs/>
          <w:sz w:val="24"/>
          <w:szCs w:val="24"/>
          <w:lang w:val="uk-UA"/>
        </w:rPr>
        <w:t xml:space="preserve"> року, </w:t>
      </w:r>
      <w:r w:rsidR="00A33776" w:rsidRPr="00C046F3">
        <w:rPr>
          <w:bCs/>
          <w:iCs/>
          <w:sz w:val="24"/>
          <w:szCs w:val="24"/>
          <w:lang w:val="uk-UA"/>
        </w:rPr>
        <w:t xml:space="preserve">та зареєстрований в </w:t>
      </w:r>
      <w:r w:rsidR="00E37704">
        <w:rPr>
          <w:bCs/>
          <w:iCs/>
          <w:sz w:val="24"/>
          <w:szCs w:val="24"/>
          <w:lang w:val="uk-UA"/>
        </w:rPr>
        <w:t>----------------------------------</w:t>
      </w:r>
      <w:r w:rsidR="003B17EB" w:rsidRPr="00C046F3">
        <w:rPr>
          <w:bCs/>
          <w:iCs/>
          <w:sz w:val="24"/>
          <w:szCs w:val="24"/>
          <w:lang w:val="uk-UA"/>
        </w:rPr>
        <w:t xml:space="preserve">, </w:t>
      </w:r>
      <w:r w:rsidR="00A0145E" w:rsidRPr="00C046F3">
        <w:rPr>
          <w:bCs/>
          <w:iCs/>
          <w:sz w:val="24"/>
          <w:szCs w:val="24"/>
          <w:lang w:val="uk-UA"/>
        </w:rPr>
        <w:t>розташованої за межами населених пунктів на території Балаклійської</w:t>
      </w:r>
      <w:r w:rsidR="004D4F08" w:rsidRPr="00C046F3">
        <w:rPr>
          <w:bCs/>
          <w:iCs/>
          <w:sz w:val="24"/>
          <w:szCs w:val="24"/>
          <w:lang w:val="uk-UA"/>
        </w:rPr>
        <w:t xml:space="preserve"> міської </w:t>
      </w:r>
      <w:r w:rsidR="00D04BDA" w:rsidRPr="00C046F3">
        <w:rPr>
          <w:bCs/>
          <w:iCs/>
          <w:sz w:val="24"/>
          <w:szCs w:val="24"/>
          <w:lang w:val="uk-UA"/>
        </w:rPr>
        <w:t xml:space="preserve">територіальної громади </w:t>
      </w:r>
      <w:r w:rsidR="004D4F08" w:rsidRPr="00C046F3">
        <w:rPr>
          <w:bCs/>
          <w:iCs/>
          <w:sz w:val="24"/>
          <w:szCs w:val="24"/>
          <w:lang w:val="uk-UA"/>
        </w:rPr>
        <w:t>Ізюмського району</w:t>
      </w:r>
      <w:r w:rsidR="00341D01" w:rsidRPr="00C046F3">
        <w:rPr>
          <w:bCs/>
          <w:iCs/>
          <w:sz w:val="24"/>
          <w:szCs w:val="24"/>
          <w:lang w:val="uk-UA"/>
        </w:rPr>
        <w:t xml:space="preserve"> Харківської області</w:t>
      </w:r>
      <w:r w:rsidR="004D4F08" w:rsidRPr="00C046F3">
        <w:rPr>
          <w:bCs/>
          <w:iCs/>
          <w:sz w:val="24"/>
          <w:szCs w:val="24"/>
          <w:lang w:val="uk-UA"/>
        </w:rPr>
        <w:t>, д</w:t>
      </w:r>
      <w:r w:rsidR="00A0145E" w:rsidRPr="00C046F3">
        <w:rPr>
          <w:bCs/>
          <w:iCs/>
          <w:sz w:val="24"/>
          <w:szCs w:val="24"/>
          <w:lang w:val="uk-UA"/>
        </w:rPr>
        <w:t>ля ведення товарного сільськогосподарського виробництва, бе</w:t>
      </w:r>
      <w:r w:rsidR="009A6A46" w:rsidRPr="00C046F3">
        <w:rPr>
          <w:bCs/>
          <w:iCs/>
          <w:sz w:val="24"/>
          <w:szCs w:val="24"/>
          <w:lang w:val="uk-UA"/>
        </w:rPr>
        <w:t>з зміни цільового призначення</w:t>
      </w:r>
      <w:r w:rsidR="00762F21" w:rsidRPr="00C046F3">
        <w:rPr>
          <w:bCs/>
          <w:iCs/>
          <w:sz w:val="24"/>
          <w:szCs w:val="24"/>
          <w:lang w:val="uk-UA"/>
        </w:rPr>
        <w:t xml:space="preserve">, </w:t>
      </w:r>
      <w:r w:rsidR="002229D7" w:rsidRPr="00C046F3">
        <w:rPr>
          <w:color w:val="000000"/>
          <w:spacing w:val="-6"/>
          <w:sz w:val="24"/>
          <w:szCs w:val="24"/>
          <w:lang w:val="uk-UA"/>
        </w:rPr>
        <w:t xml:space="preserve"> </w:t>
      </w:r>
      <w:r w:rsidR="00E37704">
        <w:rPr>
          <w:color w:val="000000"/>
          <w:spacing w:val="-6"/>
          <w:sz w:val="24"/>
          <w:szCs w:val="24"/>
          <w:lang w:val="uk-UA"/>
        </w:rPr>
        <w:t>---------------------------</w:t>
      </w:r>
      <w:r w:rsidR="00C44AE1" w:rsidRPr="00C046F3">
        <w:rPr>
          <w:color w:val="000000"/>
          <w:spacing w:val="-6"/>
          <w:sz w:val="24"/>
          <w:szCs w:val="24"/>
          <w:lang w:val="uk-UA"/>
        </w:rPr>
        <w:t>)</w:t>
      </w:r>
      <w:r w:rsidR="00341D01" w:rsidRPr="00C046F3">
        <w:rPr>
          <w:color w:val="000000"/>
          <w:spacing w:val="-6"/>
          <w:sz w:val="24"/>
          <w:szCs w:val="24"/>
          <w:lang w:val="uk-UA"/>
        </w:rPr>
        <w:t>.</w:t>
      </w:r>
    </w:p>
    <w:bookmarkEnd w:id="0"/>
    <w:p w:rsidR="00A0145E" w:rsidRPr="00C046F3" w:rsidRDefault="00A0145E" w:rsidP="002229D7">
      <w:pPr>
        <w:tabs>
          <w:tab w:val="left" w:pos="567"/>
        </w:tabs>
        <w:jc w:val="both"/>
        <w:rPr>
          <w:sz w:val="24"/>
          <w:szCs w:val="24"/>
          <w:lang w:val="uk-UA"/>
        </w:rPr>
      </w:pPr>
      <w:r w:rsidRPr="00C046F3">
        <w:rPr>
          <w:rFonts w:eastAsia="Times New Roman"/>
          <w:color w:val="000000" w:themeColor="text1"/>
          <w:sz w:val="24"/>
          <w:szCs w:val="24"/>
          <w:lang w:val="uk-UA" w:eastAsia="uk-UA"/>
        </w:rPr>
        <w:t xml:space="preserve">       </w:t>
      </w:r>
      <w:r w:rsidR="006714B7" w:rsidRPr="00C046F3">
        <w:rPr>
          <w:rFonts w:eastAsia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BC1811" w:rsidRPr="00C046F3">
        <w:rPr>
          <w:rFonts w:eastAsia="Times New Roman"/>
          <w:color w:val="000000" w:themeColor="text1"/>
          <w:sz w:val="24"/>
          <w:szCs w:val="24"/>
          <w:lang w:val="uk-UA" w:eastAsia="uk-UA"/>
        </w:rPr>
        <w:t xml:space="preserve">1.1 </w:t>
      </w:r>
      <w:r w:rsidRPr="00C046F3">
        <w:rPr>
          <w:rFonts w:eastAsia="Times New Roman"/>
          <w:color w:val="000000" w:themeColor="text1"/>
          <w:sz w:val="24"/>
          <w:szCs w:val="24"/>
          <w:lang w:val="uk-UA" w:eastAsia="uk-UA"/>
        </w:rPr>
        <w:t xml:space="preserve">Умови договору суборенди земельної ділянки повинні обмежуватись умовами договору оренди </w:t>
      </w:r>
      <w:r w:rsidR="00D04BDA" w:rsidRPr="00C046F3">
        <w:rPr>
          <w:rFonts w:eastAsia="Times New Roman"/>
          <w:color w:val="000000" w:themeColor="text1"/>
          <w:sz w:val="24"/>
          <w:szCs w:val="24"/>
          <w:lang w:val="uk-UA" w:eastAsia="uk-UA"/>
        </w:rPr>
        <w:t xml:space="preserve">землі </w:t>
      </w:r>
      <w:r w:rsidRPr="00C046F3">
        <w:rPr>
          <w:rFonts w:eastAsia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A33776" w:rsidRPr="00C046F3">
        <w:rPr>
          <w:sz w:val="24"/>
          <w:szCs w:val="24"/>
          <w:lang w:val="uk-UA"/>
        </w:rPr>
        <w:t xml:space="preserve">укладений з Балаклійською міською радою Харківської області </w:t>
      </w:r>
      <w:r w:rsidR="00A33776" w:rsidRPr="00C046F3">
        <w:rPr>
          <w:bCs/>
          <w:iCs/>
          <w:sz w:val="24"/>
          <w:szCs w:val="24"/>
          <w:lang w:val="uk-UA"/>
        </w:rPr>
        <w:t xml:space="preserve"> </w:t>
      </w:r>
      <w:r w:rsidR="00D04BDA" w:rsidRPr="00C046F3">
        <w:rPr>
          <w:bCs/>
          <w:iCs/>
          <w:sz w:val="24"/>
          <w:szCs w:val="24"/>
          <w:lang w:val="uk-UA"/>
        </w:rPr>
        <w:t xml:space="preserve">від 01.04.2026 року, та зареєстрований </w:t>
      </w:r>
      <w:r w:rsidR="00E37704">
        <w:rPr>
          <w:bCs/>
          <w:iCs/>
          <w:sz w:val="24"/>
          <w:szCs w:val="24"/>
          <w:lang w:val="uk-UA"/>
        </w:rPr>
        <w:t>-------------------------------------------</w:t>
      </w:r>
      <w:r w:rsidR="003B17EB" w:rsidRPr="00C046F3">
        <w:rPr>
          <w:bCs/>
          <w:iCs/>
          <w:sz w:val="24"/>
          <w:szCs w:val="24"/>
          <w:lang w:val="uk-UA"/>
        </w:rPr>
        <w:t xml:space="preserve">,  </w:t>
      </w:r>
      <w:r w:rsidRPr="00C046F3">
        <w:rPr>
          <w:rFonts w:eastAsia="Times New Roman"/>
          <w:color w:val="000000" w:themeColor="text1"/>
          <w:sz w:val="24"/>
          <w:szCs w:val="24"/>
          <w:lang w:val="uk-UA" w:eastAsia="uk-UA"/>
        </w:rPr>
        <w:t xml:space="preserve">і не суперечити </w:t>
      </w:r>
      <w:r w:rsidR="00BB7007" w:rsidRPr="00C046F3">
        <w:rPr>
          <w:rFonts w:eastAsia="Times New Roman"/>
          <w:color w:val="000000" w:themeColor="text1"/>
          <w:sz w:val="24"/>
          <w:szCs w:val="24"/>
          <w:lang w:val="uk-UA" w:eastAsia="uk-UA"/>
        </w:rPr>
        <w:t>йому</w:t>
      </w:r>
      <w:r w:rsidR="006714B7" w:rsidRPr="00C046F3">
        <w:rPr>
          <w:rFonts w:eastAsia="Times New Roman"/>
          <w:color w:val="000000" w:themeColor="text1"/>
          <w:sz w:val="24"/>
          <w:szCs w:val="24"/>
          <w:lang w:val="uk-UA" w:eastAsia="uk-UA"/>
        </w:rPr>
        <w:t>;</w:t>
      </w:r>
    </w:p>
    <w:p w:rsidR="00D04BDA" w:rsidRPr="00C046F3" w:rsidRDefault="00A0145E" w:rsidP="0039019C">
      <w:pPr>
        <w:pStyle w:val="a8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46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 </w:t>
      </w:r>
      <w:r w:rsidR="00CE01BA" w:rsidRPr="00C046F3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E378D3" w:rsidRPr="00C046F3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39019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C1811" w:rsidRPr="00C046F3">
        <w:rPr>
          <w:rFonts w:ascii="Times New Roman" w:hAnsi="Times New Roman" w:cs="Times New Roman"/>
          <w:sz w:val="24"/>
          <w:szCs w:val="24"/>
          <w:lang w:val="uk-UA"/>
        </w:rPr>
        <w:t>1.2</w:t>
      </w:r>
      <w:r w:rsidRPr="00C046F3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BC1811" w:rsidRPr="00C046F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046F3">
        <w:rPr>
          <w:rFonts w:ascii="Times New Roman" w:hAnsi="Times New Roman" w:cs="Times New Roman"/>
          <w:sz w:val="24"/>
          <w:szCs w:val="24"/>
          <w:lang w:val="uk-UA"/>
        </w:rPr>
        <w:t xml:space="preserve">У разі припинення договору оренди </w:t>
      </w:r>
      <w:r w:rsidR="00D04BDA" w:rsidRPr="00C046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землі </w:t>
      </w:r>
      <w:r w:rsidR="00D76895" w:rsidRPr="00C046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A33776" w:rsidRPr="00C046F3">
        <w:rPr>
          <w:rFonts w:ascii="Times New Roman" w:hAnsi="Times New Roman" w:cs="Times New Roman"/>
          <w:sz w:val="24"/>
          <w:szCs w:val="24"/>
          <w:lang w:val="uk-UA"/>
        </w:rPr>
        <w:t xml:space="preserve">укладений з Балаклійською міською радою Харківської області </w:t>
      </w:r>
      <w:r w:rsidR="00A33776" w:rsidRPr="00C046F3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</w:t>
      </w:r>
      <w:r w:rsidR="00D04BDA" w:rsidRPr="00C046F3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від 01.04.2026 року, та зареєстрований в </w:t>
      </w:r>
      <w:r w:rsidR="00E37704">
        <w:rPr>
          <w:rFonts w:ascii="Times New Roman" w:hAnsi="Times New Roman" w:cs="Times New Roman"/>
          <w:bCs/>
          <w:iCs/>
          <w:sz w:val="24"/>
          <w:szCs w:val="24"/>
          <w:lang w:val="uk-UA"/>
        </w:rPr>
        <w:t>-----------------------------</w:t>
      </w:r>
      <w:r w:rsidR="003B17EB" w:rsidRPr="00C046F3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, </w:t>
      </w:r>
      <w:r w:rsidRPr="00C046F3">
        <w:rPr>
          <w:rFonts w:ascii="Times New Roman" w:hAnsi="Times New Roman" w:cs="Times New Roman"/>
          <w:sz w:val="24"/>
          <w:szCs w:val="24"/>
          <w:lang w:val="uk-UA"/>
        </w:rPr>
        <w:t>чинність договору суборенди земельної ділянки припиняється.</w:t>
      </w:r>
      <w:r w:rsidR="00BC1811" w:rsidRPr="00C046F3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</w:p>
    <w:p w:rsidR="00D04BDA" w:rsidRPr="00C046F3" w:rsidRDefault="00D04BDA" w:rsidP="00D04BDA">
      <w:pPr>
        <w:tabs>
          <w:tab w:val="left" w:pos="567"/>
        </w:tabs>
        <w:ind w:firstLine="426"/>
        <w:jc w:val="both"/>
        <w:rPr>
          <w:bCs/>
          <w:iCs/>
          <w:sz w:val="24"/>
          <w:szCs w:val="24"/>
          <w:lang w:val="uk-UA"/>
        </w:rPr>
      </w:pPr>
      <w:r w:rsidRPr="00C046F3">
        <w:rPr>
          <w:sz w:val="24"/>
          <w:szCs w:val="24"/>
          <w:lang w:val="uk-UA"/>
        </w:rPr>
        <w:t xml:space="preserve">  2. </w:t>
      </w:r>
      <w:r w:rsidRPr="00C046F3">
        <w:rPr>
          <w:bCs/>
          <w:iCs/>
          <w:sz w:val="24"/>
          <w:szCs w:val="24"/>
          <w:lang w:val="uk-UA"/>
        </w:rPr>
        <w:t xml:space="preserve">Надати  </w:t>
      </w:r>
      <w:r w:rsidR="00E37704">
        <w:rPr>
          <w:bCs/>
          <w:iCs/>
          <w:sz w:val="24"/>
          <w:szCs w:val="24"/>
          <w:lang w:val="uk-UA"/>
        </w:rPr>
        <w:t>-----------------------</w:t>
      </w:r>
      <w:r w:rsidRPr="00C046F3">
        <w:rPr>
          <w:bCs/>
          <w:iCs/>
          <w:sz w:val="24"/>
          <w:szCs w:val="24"/>
        </w:rPr>
        <w:t xml:space="preserve">  </w:t>
      </w:r>
      <w:r w:rsidRPr="00C046F3">
        <w:rPr>
          <w:bCs/>
          <w:iCs/>
          <w:sz w:val="24"/>
          <w:szCs w:val="24"/>
          <w:lang w:val="uk-UA"/>
        </w:rPr>
        <w:t xml:space="preserve">згоду на передачу в суборенду земельної ділянки площею </w:t>
      </w:r>
      <w:r w:rsidR="006A150B" w:rsidRPr="00C046F3">
        <w:rPr>
          <w:bCs/>
          <w:iCs/>
          <w:sz w:val="24"/>
          <w:szCs w:val="24"/>
          <w:lang w:val="uk-UA"/>
        </w:rPr>
        <w:t>20,0330</w:t>
      </w:r>
      <w:r w:rsidRPr="00C046F3">
        <w:rPr>
          <w:bCs/>
          <w:iCs/>
          <w:sz w:val="24"/>
          <w:szCs w:val="24"/>
          <w:lang w:val="uk-UA"/>
        </w:rPr>
        <w:t xml:space="preserve">  га з кадастровим номером  </w:t>
      </w:r>
      <w:r w:rsidRPr="00C046F3">
        <w:rPr>
          <w:bCs/>
          <w:iCs/>
          <w:color w:val="000000" w:themeColor="text1"/>
          <w:sz w:val="24"/>
          <w:szCs w:val="24"/>
        </w:rPr>
        <w:t>632028</w:t>
      </w:r>
      <w:r w:rsidRPr="00C046F3">
        <w:rPr>
          <w:bCs/>
          <w:iCs/>
          <w:color w:val="000000" w:themeColor="text1"/>
          <w:sz w:val="24"/>
          <w:szCs w:val="24"/>
          <w:lang w:val="uk-UA"/>
        </w:rPr>
        <w:t>0400</w:t>
      </w:r>
      <w:r w:rsidRPr="00C046F3">
        <w:rPr>
          <w:bCs/>
          <w:iCs/>
          <w:color w:val="000000" w:themeColor="text1"/>
          <w:sz w:val="24"/>
          <w:szCs w:val="24"/>
        </w:rPr>
        <w:t>:0</w:t>
      </w:r>
      <w:r w:rsidRPr="00C046F3">
        <w:rPr>
          <w:bCs/>
          <w:iCs/>
          <w:color w:val="000000" w:themeColor="text1"/>
          <w:sz w:val="24"/>
          <w:szCs w:val="24"/>
          <w:lang w:val="uk-UA"/>
        </w:rPr>
        <w:t>5</w:t>
      </w:r>
      <w:r w:rsidRPr="00C046F3">
        <w:rPr>
          <w:bCs/>
          <w:iCs/>
          <w:color w:val="000000" w:themeColor="text1"/>
          <w:sz w:val="24"/>
          <w:szCs w:val="24"/>
        </w:rPr>
        <w:t>:000:0</w:t>
      </w:r>
      <w:r w:rsidRPr="00C046F3">
        <w:rPr>
          <w:bCs/>
          <w:iCs/>
          <w:color w:val="000000" w:themeColor="text1"/>
          <w:sz w:val="24"/>
          <w:szCs w:val="24"/>
          <w:lang w:val="uk-UA"/>
        </w:rPr>
        <w:t>52</w:t>
      </w:r>
      <w:r w:rsidR="006A150B" w:rsidRPr="00C046F3">
        <w:rPr>
          <w:bCs/>
          <w:iCs/>
          <w:color w:val="000000" w:themeColor="text1"/>
          <w:sz w:val="24"/>
          <w:szCs w:val="24"/>
          <w:lang w:val="uk-UA"/>
        </w:rPr>
        <w:t>8</w:t>
      </w:r>
      <w:r w:rsidRPr="00C046F3">
        <w:rPr>
          <w:color w:val="000000" w:themeColor="text1"/>
          <w:sz w:val="24"/>
          <w:szCs w:val="24"/>
          <w:lang w:val="uk-UA"/>
        </w:rPr>
        <w:t>,</w:t>
      </w:r>
      <w:r w:rsidRPr="00C046F3">
        <w:rPr>
          <w:sz w:val="24"/>
          <w:szCs w:val="24"/>
          <w:lang w:val="uk-UA"/>
        </w:rPr>
        <w:t xml:space="preserve"> яка перебуває в оренді згідно договору оренди землі  укладений з Балаклійською міською радою Харківської області </w:t>
      </w:r>
      <w:r w:rsidRPr="00C046F3">
        <w:rPr>
          <w:bCs/>
          <w:iCs/>
          <w:sz w:val="24"/>
          <w:szCs w:val="24"/>
          <w:lang w:val="uk-UA"/>
        </w:rPr>
        <w:t xml:space="preserve"> від </w:t>
      </w:r>
      <w:r w:rsidRPr="00C046F3">
        <w:rPr>
          <w:bCs/>
          <w:iCs/>
          <w:sz w:val="24"/>
          <w:szCs w:val="24"/>
          <w:lang w:val="uk-UA"/>
        </w:rPr>
        <w:lastRenderedPageBreak/>
        <w:t xml:space="preserve">01.04.2026 року, та зареєстрований </w:t>
      </w:r>
      <w:r w:rsidR="00E37704">
        <w:rPr>
          <w:bCs/>
          <w:iCs/>
          <w:sz w:val="24"/>
          <w:szCs w:val="24"/>
          <w:lang w:val="uk-UA"/>
        </w:rPr>
        <w:t>-----------------------------------</w:t>
      </w:r>
      <w:r w:rsidRPr="00C046F3">
        <w:rPr>
          <w:bCs/>
          <w:iCs/>
          <w:sz w:val="24"/>
          <w:szCs w:val="24"/>
          <w:lang w:val="uk-UA"/>
        </w:rPr>
        <w:t xml:space="preserve">, розташованої за межами населених пунктів на території Балаклійської міської територіальної громади Ізюмського району Харківської області, для ведення товарного сільськогосподарського виробництва, без зміни цільового призначення, </w:t>
      </w:r>
      <w:r w:rsidRPr="00C046F3">
        <w:rPr>
          <w:color w:val="000000"/>
          <w:spacing w:val="-6"/>
          <w:sz w:val="24"/>
          <w:szCs w:val="24"/>
          <w:lang w:val="uk-UA"/>
        </w:rPr>
        <w:t xml:space="preserve"> </w:t>
      </w:r>
      <w:r w:rsidR="00E37704">
        <w:rPr>
          <w:color w:val="000000"/>
          <w:spacing w:val="-6"/>
          <w:sz w:val="24"/>
          <w:szCs w:val="24"/>
          <w:lang w:val="uk-UA"/>
        </w:rPr>
        <w:t>-------------------------------------------</w:t>
      </w:r>
      <w:r w:rsidRPr="00C046F3">
        <w:rPr>
          <w:color w:val="000000"/>
          <w:spacing w:val="-6"/>
          <w:sz w:val="24"/>
          <w:szCs w:val="24"/>
          <w:lang w:val="uk-UA"/>
        </w:rPr>
        <w:t>.</w:t>
      </w:r>
    </w:p>
    <w:p w:rsidR="00D04BDA" w:rsidRPr="00C046F3" w:rsidRDefault="00D04BDA" w:rsidP="00D04BDA">
      <w:pPr>
        <w:tabs>
          <w:tab w:val="left" w:pos="567"/>
        </w:tabs>
        <w:jc w:val="both"/>
        <w:rPr>
          <w:sz w:val="24"/>
          <w:szCs w:val="24"/>
          <w:lang w:val="uk-UA"/>
        </w:rPr>
      </w:pPr>
      <w:r w:rsidRPr="00C046F3">
        <w:rPr>
          <w:rFonts w:eastAsia="Times New Roman"/>
          <w:color w:val="000000" w:themeColor="text1"/>
          <w:sz w:val="24"/>
          <w:szCs w:val="24"/>
          <w:lang w:val="uk-UA" w:eastAsia="uk-UA"/>
        </w:rPr>
        <w:t xml:space="preserve">        </w:t>
      </w:r>
      <w:r w:rsidR="006A150B" w:rsidRPr="00C046F3">
        <w:rPr>
          <w:rFonts w:eastAsia="Times New Roman"/>
          <w:color w:val="000000" w:themeColor="text1"/>
          <w:sz w:val="24"/>
          <w:szCs w:val="24"/>
          <w:lang w:val="uk-UA" w:eastAsia="uk-UA"/>
        </w:rPr>
        <w:t>2</w:t>
      </w:r>
      <w:r w:rsidRPr="00C046F3">
        <w:rPr>
          <w:rFonts w:eastAsia="Times New Roman"/>
          <w:color w:val="000000" w:themeColor="text1"/>
          <w:sz w:val="24"/>
          <w:szCs w:val="24"/>
          <w:lang w:val="uk-UA" w:eastAsia="uk-UA"/>
        </w:rPr>
        <w:t xml:space="preserve">.1 Умови договору суборенди земельної ділянки повинні обмежуватись умовами договору оренди землі  </w:t>
      </w:r>
      <w:r w:rsidRPr="00C046F3">
        <w:rPr>
          <w:sz w:val="24"/>
          <w:szCs w:val="24"/>
          <w:lang w:val="uk-UA"/>
        </w:rPr>
        <w:t xml:space="preserve">укладений з Балаклійською міською радою Харківської області </w:t>
      </w:r>
      <w:r w:rsidRPr="00C046F3">
        <w:rPr>
          <w:bCs/>
          <w:iCs/>
          <w:sz w:val="24"/>
          <w:szCs w:val="24"/>
          <w:lang w:val="uk-UA"/>
        </w:rPr>
        <w:t xml:space="preserve"> від 01.04.2026 року, та </w:t>
      </w:r>
      <w:r w:rsidR="00E37704">
        <w:rPr>
          <w:bCs/>
          <w:iCs/>
          <w:sz w:val="24"/>
          <w:szCs w:val="24"/>
          <w:lang w:val="uk-UA"/>
        </w:rPr>
        <w:t>---------------------------</w:t>
      </w:r>
      <w:r w:rsidRPr="00C046F3">
        <w:rPr>
          <w:bCs/>
          <w:iCs/>
          <w:sz w:val="24"/>
          <w:szCs w:val="24"/>
          <w:lang w:val="uk-UA"/>
        </w:rPr>
        <w:t xml:space="preserve">,  </w:t>
      </w:r>
      <w:r w:rsidRPr="00C046F3">
        <w:rPr>
          <w:rFonts w:eastAsia="Times New Roman"/>
          <w:color w:val="000000" w:themeColor="text1"/>
          <w:sz w:val="24"/>
          <w:szCs w:val="24"/>
          <w:lang w:val="uk-UA" w:eastAsia="uk-UA"/>
        </w:rPr>
        <w:t>і не суперечити йому;</w:t>
      </w:r>
    </w:p>
    <w:p w:rsidR="0036315D" w:rsidRPr="00C046F3" w:rsidRDefault="00D04BDA" w:rsidP="0039019C">
      <w:pPr>
        <w:pStyle w:val="a8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46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 </w:t>
      </w:r>
      <w:r w:rsidRPr="00C046F3"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 w:rsidR="006A150B" w:rsidRPr="00C046F3">
        <w:rPr>
          <w:rFonts w:ascii="Times New Roman" w:hAnsi="Times New Roman" w:cs="Times New Roman"/>
          <w:sz w:val="24"/>
          <w:szCs w:val="24"/>
          <w:lang w:val="uk-UA"/>
        </w:rPr>
        <w:t>2</w:t>
      </w:r>
      <w:r w:rsidRPr="00C046F3">
        <w:rPr>
          <w:rFonts w:ascii="Times New Roman" w:hAnsi="Times New Roman" w:cs="Times New Roman"/>
          <w:sz w:val="24"/>
          <w:szCs w:val="24"/>
          <w:lang w:val="uk-UA"/>
        </w:rPr>
        <w:t xml:space="preserve">.2. У разі припинення договору оренди </w:t>
      </w:r>
      <w:r w:rsidRPr="00C046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землі  </w:t>
      </w:r>
      <w:r w:rsidRPr="00C046F3">
        <w:rPr>
          <w:rFonts w:ascii="Times New Roman" w:hAnsi="Times New Roman" w:cs="Times New Roman"/>
          <w:sz w:val="24"/>
          <w:szCs w:val="24"/>
          <w:lang w:val="uk-UA"/>
        </w:rPr>
        <w:t xml:space="preserve">укладений з Балаклійською міською радою Харківської області </w:t>
      </w:r>
      <w:r w:rsidRPr="00C046F3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від 01.04.2026 року, та зареєстрований в </w:t>
      </w:r>
      <w:r w:rsidR="00E37704">
        <w:rPr>
          <w:rFonts w:ascii="Times New Roman" w:hAnsi="Times New Roman" w:cs="Times New Roman"/>
          <w:bCs/>
          <w:iCs/>
          <w:sz w:val="24"/>
          <w:szCs w:val="24"/>
          <w:lang w:val="uk-UA"/>
        </w:rPr>
        <w:t>--------------------------</w:t>
      </w:r>
      <w:r w:rsidRPr="00C046F3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, </w:t>
      </w:r>
      <w:r w:rsidRPr="00C046F3">
        <w:rPr>
          <w:rFonts w:ascii="Times New Roman" w:hAnsi="Times New Roman" w:cs="Times New Roman"/>
          <w:sz w:val="24"/>
          <w:szCs w:val="24"/>
          <w:lang w:val="uk-UA"/>
        </w:rPr>
        <w:t xml:space="preserve">чинність договору суборенди земельної ділянки припиняється.  </w:t>
      </w:r>
    </w:p>
    <w:p w:rsidR="0036315D" w:rsidRPr="00C046F3" w:rsidRDefault="0039019C" w:rsidP="0039019C">
      <w:pPr>
        <w:tabs>
          <w:tab w:val="left" w:pos="567"/>
        </w:tabs>
        <w:ind w:firstLine="426"/>
        <w:jc w:val="both"/>
        <w:rPr>
          <w:bCs/>
          <w:iCs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</w:t>
      </w:r>
      <w:r w:rsidR="0036315D" w:rsidRPr="00C046F3">
        <w:rPr>
          <w:sz w:val="24"/>
          <w:szCs w:val="24"/>
          <w:lang w:val="uk-UA"/>
        </w:rPr>
        <w:t xml:space="preserve">3. </w:t>
      </w:r>
      <w:r w:rsidR="0036315D" w:rsidRPr="00C046F3">
        <w:rPr>
          <w:bCs/>
          <w:iCs/>
          <w:sz w:val="24"/>
          <w:szCs w:val="24"/>
          <w:lang w:val="uk-UA"/>
        </w:rPr>
        <w:t xml:space="preserve">Надати  </w:t>
      </w:r>
      <w:r w:rsidR="00E37704">
        <w:rPr>
          <w:bCs/>
          <w:iCs/>
          <w:sz w:val="24"/>
          <w:szCs w:val="24"/>
          <w:lang w:val="uk-UA"/>
        </w:rPr>
        <w:t>---------------------</w:t>
      </w:r>
      <w:r w:rsidR="0036315D" w:rsidRPr="00C046F3">
        <w:rPr>
          <w:bCs/>
          <w:iCs/>
          <w:sz w:val="24"/>
          <w:szCs w:val="24"/>
        </w:rPr>
        <w:t xml:space="preserve">  </w:t>
      </w:r>
      <w:r w:rsidR="0036315D" w:rsidRPr="00C046F3">
        <w:rPr>
          <w:bCs/>
          <w:iCs/>
          <w:sz w:val="24"/>
          <w:szCs w:val="24"/>
          <w:lang w:val="uk-UA"/>
        </w:rPr>
        <w:t xml:space="preserve">згоду на передачу в суборенду земельної ділянки площею 12,7989  га з кадастровим номером  </w:t>
      </w:r>
      <w:r w:rsidR="0036315D" w:rsidRPr="00C046F3">
        <w:rPr>
          <w:bCs/>
          <w:iCs/>
          <w:color w:val="000000" w:themeColor="text1"/>
          <w:sz w:val="24"/>
          <w:szCs w:val="24"/>
        </w:rPr>
        <w:t>632028</w:t>
      </w:r>
      <w:r w:rsidR="0036315D" w:rsidRPr="00C046F3">
        <w:rPr>
          <w:bCs/>
          <w:iCs/>
          <w:color w:val="000000" w:themeColor="text1"/>
          <w:sz w:val="24"/>
          <w:szCs w:val="24"/>
          <w:lang w:val="uk-UA"/>
        </w:rPr>
        <w:t>0400</w:t>
      </w:r>
      <w:r w:rsidR="0036315D" w:rsidRPr="00C046F3">
        <w:rPr>
          <w:bCs/>
          <w:iCs/>
          <w:color w:val="000000" w:themeColor="text1"/>
          <w:sz w:val="24"/>
          <w:szCs w:val="24"/>
        </w:rPr>
        <w:t>:0</w:t>
      </w:r>
      <w:r w:rsidR="0036315D" w:rsidRPr="00C046F3">
        <w:rPr>
          <w:bCs/>
          <w:iCs/>
          <w:color w:val="000000" w:themeColor="text1"/>
          <w:sz w:val="24"/>
          <w:szCs w:val="24"/>
          <w:lang w:val="uk-UA"/>
        </w:rPr>
        <w:t>5</w:t>
      </w:r>
      <w:r w:rsidR="0036315D" w:rsidRPr="00C046F3">
        <w:rPr>
          <w:bCs/>
          <w:iCs/>
          <w:color w:val="000000" w:themeColor="text1"/>
          <w:sz w:val="24"/>
          <w:szCs w:val="24"/>
        </w:rPr>
        <w:t>:000:0</w:t>
      </w:r>
      <w:r w:rsidR="0036315D" w:rsidRPr="00C046F3">
        <w:rPr>
          <w:bCs/>
          <w:iCs/>
          <w:color w:val="000000" w:themeColor="text1"/>
          <w:sz w:val="24"/>
          <w:szCs w:val="24"/>
          <w:lang w:val="uk-UA"/>
        </w:rPr>
        <w:t>529</w:t>
      </w:r>
      <w:r w:rsidR="0036315D" w:rsidRPr="00C046F3">
        <w:rPr>
          <w:color w:val="000000" w:themeColor="text1"/>
          <w:sz w:val="24"/>
          <w:szCs w:val="24"/>
          <w:lang w:val="uk-UA"/>
        </w:rPr>
        <w:t>,</w:t>
      </w:r>
      <w:r w:rsidR="0036315D" w:rsidRPr="00C046F3">
        <w:rPr>
          <w:sz w:val="24"/>
          <w:szCs w:val="24"/>
          <w:lang w:val="uk-UA"/>
        </w:rPr>
        <w:t xml:space="preserve"> яка перебуває в оренді згідно договору оренди землі  укладений з Балаклійською міською радою Харківської області </w:t>
      </w:r>
      <w:r w:rsidR="0036315D" w:rsidRPr="00C046F3">
        <w:rPr>
          <w:bCs/>
          <w:iCs/>
          <w:sz w:val="24"/>
          <w:szCs w:val="24"/>
          <w:lang w:val="uk-UA"/>
        </w:rPr>
        <w:t xml:space="preserve"> від 01.04.2026 року, та зареєстрований в </w:t>
      </w:r>
      <w:r w:rsidR="00E37704">
        <w:rPr>
          <w:bCs/>
          <w:iCs/>
          <w:sz w:val="24"/>
          <w:szCs w:val="24"/>
          <w:lang w:val="uk-UA"/>
        </w:rPr>
        <w:t>------------------------</w:t>
      </w:r>
      <w:r w:rsidR="0036315D" w:rsidRPr="00C046F3">
        <w:rPr>
          <w:bCs/>
          <w:iCs/>
          <w:sz w:val="24"/>
          <w:szCs w:val="24"/>
          <w:lang w:val="uk-UA"/>
        </w:rPr>
        <w:t xml:space="preserve">, розташованої за межами населених пунктів на території Балаклійської міської територіальної громади Ізюмського району Харківської області, для ведення товарного сільськогосподарського виробництва, без зміни цільового призначення, </w:t>
      </w:r>
      <w:r w:rsidR="0036315D" w:rsidRPr="00C046F3">
        <w:rPr>
          <w:color w:val="000000"/>
          <w:spacing w:val="-6"/>
          <w:sz w:val="24"/>
          <w:szCs w:val="24"/>
          <w:lang w:val="uk-UA"/>
        </w:rPr>
        <w:t xml:space="preserve"> </w:t>
      </w:r>
      <w:r w:rsidR="00E37704">
        <w:rPr>
          <w:color w:val="000000"/>
          <w:spacing w:val="-6"/>
          <w:sz w:val="24"/>
          <w:szCs w:val="24"/>
          <w:lang w:val="uk-UA"/>
        </w:rPr>
        <w:t>--------------------------------------</w:t>
      </w:r>
      <w:r w:rsidR="0036315D" w:rsidRPr="00C046F3">
        <w:rPr>
          <w:color w:val="000000"/>
          <w:spacing w:val="-6"/>
          <w:sz w:val="24"/>
          <w:szCs w:val="24"/>
          <w:lang w:val="uk-UA"/>
        </w:rPr>
        <w:t>.</w:t>
      </w:r>
    </w:p>
    <w:p w:rsidR="0036315D" w:rsidRPr="00C046F3" w:rsidRDefault="0036315D" w:rsidP="0036315D">
      <w:pPr>
        <w:tabs>
          <w:tab w:val="left" w:pos="567"/>
        </w:tabs>
        <w:jc w:val="both"/>
        <w:rPr>
          <w:sz w:val="24"/>
          <w:szCs w:val="24"/>
          <w:lang w:val="uk-UA"/>
        </w:rPr>
      </w:pPr>
      <w:r w:rsidRPr="00C046F3">
        <w:rPr>
          <w:rFonts w:eastAsia="Times New Roman"/>
          <w:color w:val="000000" w:themeColor="text1"/>
          <w:sz w:val="24"/>
          <w:szCs w:val="24"/>
          <w:lang w:val="uk-UA" w:eastAsia="uk-UA"/>
        </w:rPr>
        <w:t xml:space="preserve">        3.1 Умови договору суборенди земельної ділянки повинні обмежуватись умовами договору оренди землі  </w:t>
      </w:r>
      <w:r w:rsidRPr="00C046F3">
        <w:rPr>
          <w:sz w:val="24"/>
          <w:szCs w:val="24"/>
          <w:lang w:val="uk-UA"/>
        </w:rPr>
        <w:t xml:space="preserve">укладений з Балаклійською міською радою Харківської області </w:t>
      </w:r>
      <w:r w:rsidRPr="00C046F3">
        <w:rPr>
          <w:bCs/>
          <w:iCs/>
          <w:sz w:val="24"/>
          <w:szCs w:val="24"/>
          <w:lang w:val="uk-UA"/>
        </w:rPr>
        <w:t xml:space="preserve"> від 01.04.2026 року, та </w:t>
      </w:r>
      <w:r w:rsidR="00E37704">
        <w:rPr>
          <w:bCs/>
          <w:iCs/>
          <w:sz w:val="24"/>
          <w:szCs w:val="24"/>
          <w:lang w:val="uk-UA"/>
        </w:rPr>
        <w:t>------------------------</w:t>
      </w:r>
      <w:r w:rsidRPr="00C046F3">
        <w:rPr>
          <w:bCs/>
          <w:iCs/>
          <w:sz w:val="24"/>
          <w:szCs w:val="24"/>
          <w:lang w:val="uk-UA"/>
        </w:rPr>
        <w:t xml:space="preserve">,  </w:t>
      </w:r>
      <w:r w:rsidRPr="00C046F3">
        <w:rPr>
          <w:rFonts w:eastAsia="Times New Roman"/>
          <w:color w:val="000000" w:themeColor="text1"/>
          <w:sz w:val="24"/>
          <w:szCs w:val="24"/>
          <w:lang w:val="uk-UA" w:eastAsia="uk-UA"/>
        </w:rPr>
        <w:t>і не суперечити йому;</w:t>
      </w:r>
    </w:p>
    <w:p w:rsidR="0036315D" w:rsidRPr="00C046F3" w:rsidRDefault="0036315D" w:rsidP="0039019C">
      <w:pPr>
        <w:pStyle w:val="a8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46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 </w:t>
      </w:r>
      <w:r w:rsidRPr="00C046F3">
        <w:rPr>
          <w:rFonts w:ascii="Times New Roman" w:hAnsi="Times New Roman" w:cs="Times New Roman"/>
          <w:sz w:val="24"/>
          <w:szCs w:val="24"/>
          <w:lang w:val="uk-UA"/>
        </w:rPr>
        <w:t xml:space="preserve">     3.2. У разі припинення договору оренди </w:t>
      </w:r>
      <w:r w:rsidRPr="00C046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землі  </w:t>
      </w:r>
      <w:r w:rsidRPr="00C046F3">
        <w:rPr>
          <w:rFonts w:ascii="Times New Roman" w:hAnsi="Times New Roman" w:cs="Times New Roman"/>
          <w:sz w:val="24"/>
          <w:szCs w:val="24"/>
          <w:lang w:val="uk-UA"/>
        </w:rPr>
        <w:t xml:space="preserve">укладений з Балаклійською міською радою Харківської області </w:t>
      </w:r>
      <w:r w:rsidRPr="00C046F3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від 01.04.2026 року, та зареєстрований в </w:t>
      </w:r>
      <w:r w:rsidR="00E37704">
        <w:rPr>
          <w:rFonts w:ascii="Times New Roman" w:hAnsi="Times New Roman" w:cs="Times New Roman"/>
          <w:bCs/>
          <w:iCs/>
          <w:sz w:val="24"/>
          <w:szCs w:val="24"/>
          <w:lang w:val="uk-UA"/>
        </w:rPr>
        <w:t>---------------------------</w:t>
      </w:r>
      <w:r w:rsidRPr="00C046F3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, </w:t>
      </w:r>
      <w:r w:rsidRPr="00C046F3">
        <w:rPr>
          <w:rFonts w:ascii="Times New Roman" w:hAnsi="Times New Roman" w:cs="Times New Roman"/>
          <w:sz w:val="24"/>
          <w:szCs w:val="24"/>
          <w:lang w:val="uk-UA"/>
        </w:rPr>
        <w:t xml:space="preserve">чинність договору суборенди земельної ділянки припиняється.     </w:t>
      </w:r>
    </w:p>
    <w:p w:rsidR="0036315D" w:rsidRPr="00C046F3" w:rsidRDefault="00D04BDA" w:rsidP="0039019C">
      <w:pPr>
        <w:tabs>
          <w:tab w:val="left" w:pos="567"/>
        </w:tabs>
        <w:ind w:firstLine="426"/>
        <w:jc w:val="both"/>
        <w:rPr>
          <w:bCs/>
          <w:iCs/>
          <w:sz w:val="24"/>
          <w:szCs w:val="24"/>
          <w:lang w:val="uk-UA"/>
        </w:rPr>
      </w:pPr>
      <w:r w:rsidRPr="00C046F3">
        <w:rPr>
          <w:sz w:val="24"/>
          <w:szCs w:val="24"/>
          <w:lang w:val="uk-UA"/>
        </w:rPr>
        <w:t xml:space="preserve">  </w:t>
      </w:r>
      <w:r w:rsidR="0036315D" w:rsidRPr="00C046F3">
        <w:rPr>
          <w:sz w:val="24"/>
          <w:szCs w:val="24"/>
          <w:lang w:val="uk-UA"/>
        </w:rPr>
        <w:t xml:space="preserve">4. </w:t>
      </w:r>
      <w:r w:rsidR="0036315D" w:rsidRPr="00C046F3">
        <w:rPr>
          <w:bCs/>
          <w:iCs/>
          <w:sz w:val="24"/>
          <w:szCs w:val="24"/>
          <w:lang w:val="uk-UA"/>
        </w:rPr>
        <w:t xml:space="preserve">Надати  </w:t>
      </w:r>
      <w:r w:rsidR="00E37704">
        <w:rPr>
          <w:bCs/>
          <w:iCs/>
          <w:sz w:val="24"/>
          <w:szCs w:val="24"/>
          <w:lang w:val="uk-UA"/>
        </w:rPr>
        <w:t>--------------------------</w:t>
      </w:r>
      <w:r w:rsidR="0036315D" w:rsidRPr="00C046F3">
        <w:rPr>
          <w:bCs/>
          <w:iCs/>
          <w:sz w:val="24"/>
          <w:szCs w:val="24"/>
        </w:rPr>
        <w:t xml:space="preserve">  </w:t>
      </w:r>
      <w:r w:rsidR="0036315D" w:rsidRPr="00C046F3">
        <w:rPr>
          <w:bCs/>
          <w:iCs/>
          <w:sz w:val="24"/>
          <w:szCs w:val="24"/>
          <w:lang w:val="uk-UA"/>
        </w:rPr>
        <w:t xml:space="preserve">згоду на передачу в суборенду земельної ділянки площею 17,8322  га з кадастровим номером  </w:t>
      </w:r>
      <w:r w:rsidR="0036315D" w:rsidRPr="00C046F3">
        <w:rPr>
          <w:bCs/>
          <w:iCs/>
          <w:color w:val="000000" w:themeColor="text1"/>
          <w:sz w:val="24"/>
          <w:szCs w:val="24"/>
        </w:rPr>
        <w:t>632028</w:t>
      </w:r>
      <w:r w:rsidR="0036315D" w:rsidRPr="00C046F3">
        <w:rPr>
          <w:bCs/>
          <w:iCs/>
          <w:color w:val="000000" w:themeColor="text1"/>
          <w:sz w:val="24"/>
          <w:szCs w:val="24"/>
          <w:lang w:val="uk-UA"/>
        </w:rPr>
        <w:t>0400</w:t>
      </w:r>
      <w:r w:rsidR="0036315D" w:rsidRPr="00C046F3">
        <w:rPr>
          <w:bCs/>
          <w:iCs/>
          <w:color w:val="000000" w:themeColor="text1"/>
          <w:sz w:val="24"/>
          <w:szCs w:val="24"/>
        </w:rPr>
        <w:t>:0</w:t>
      </w:r>
      <w:r w:rsidR="0036315D" w:rsidRPr="00C046F3">
        <w:rPr>
          <w:bCs/>
          <w:iCs/>
          <w:color w:val="000000" w:themeColor="text1"/>
          <w:sz w:val="24"/>
          <w:szCs w:val="24"/>
          <w:lang w:val="uk-UA"/>
        </w:rPr>
        <w:t>5</w:t>
      </w:r>
      <w:r w:rsidR="0036315D" w:rsidRPr="00C046F3">
        <w:rPr>
          <w:bCs/>
          <w:iCs/>
          <w:color w:val="000000" w:themeColor="text1"/>
          <w:sz w:val="24"/>
          <w:szCs w:val="24"/>
        </w:rPr>
        <w:t>:000:0</w:t>
      </w:r>
      <w:r w:rsidR="0036315D" w:rsidRPr="00C046F3">
        <w:rPr>
          <w:bCs/>
          <w:iCs/>
          <w:color w:val="000000" w:themeColor="text1"/>
          <w:sz w:val="24"/>
          <w:szCs w:val="24"/>
          <w:lang w:val="uk-UA"/>
        </w:rPr>
        <w:t>530</w:t>
      </w:r>
      <w:r w:rsidR="0036315D" w:rsidRPr="00C046F3">
        <w:rPr>
          <w:color w:val="000000" w:themeColor="text1"/>
          <w:sz w:val="24"/>
          <w:szCs w:val="24"/>
          <w:lang w:val="uk-UA"/>
        </w:rPr>
        <w:t>,</w:t>
      </w:r>
      <w:r w:rsidR="0036315D" w:rsidRPr="00C046F3">
        <w:rPr>
          <w:sz w:val="24"/>
          <w:szCs w:val="24"/>
          <w:lang w:val="uk-UA"/>
        </w:rPr>
        <w:t xml:space="preserve"> яка перебуває в оренді згідно договору оренди землі  укладений з Балаклійською міською радою Харківської області </w:t>
      </w:r>
      <w:r w:rsidR="0036315D" w:rsidRPr="00C046F3">
        <w:rPr>
          <w:bCs/>
          <w:iCs/>
          <w:sz w:val="24"/>
          <w:szCs w:val="24"/>
          <w:lang w:val="uk-UA"/>
        </w:rPr>
        <w:t xml:space="preserve"> від 01.04.2026 року, та </w:t>
      </w:r>
      <w:r w:rsidR="00E37704">
        <w:rPr>
          <w:bCs/>
          <w:iCs/>
          <w:sz w:val="24"/>
          <w:szCs w:val="24"/>
          <w:lang w:val="uk-UA"/>
        </w:rPr>
        <w:t>--------------------------</w:t>
      </w:r>
      <w:r w:rsidR="0036315D" w:rsidRPr="00C046F3">
        <w:rPr>
          <w:bCs/>
          <w:iCs/>
          <w:sz w:val="24"/>
          <w:szCs w:val="24"/>
          <w:lang w:val="uk-UA"/>
        </w:rPr>
        <w:t xml:space="preserve">, розташованої за межами населених пунктів на території Балаклійської міської територіальної громади Ізюмського району Харківської області, для ведення товарного сільськогосподарського виробництва, без зміни цільового призначення, </w:t>
      </w:r>
      <w:r w:rsidR="0036315D" w:rsidRPr="00C046F3">
        <w:rPr>
          <w:color w:val="000000"/>
          <w:spacing w:val="-6"/>
          <w:sz w:val="24"/>
          <w:szCs w:val="24"/>
          <w:lang w:val="uk-UA"/>
        </w:rPr>
        <w:t xml:space="preserve"> </w:t>
      </w:r>
      <w:r w:rsidR="00E37704">
        <w:rPr>
          <w:color w:val="000000"/>
          <w:spacing w:val="-6"/>
          <w:sz w:val="24"/>
          <w:szCs w:val="24"/>
          <w:lang w:val="uk-UA"/>
        </w:rPr>
        <w:t>---------------------------</w:t>
      </w:r>
      <w:r w:rsidR="0036315D" w:rsidRPr="00C046F3">
        <w:rPr>
          <w:color w:val="000000"/>
          <w:spacing w:val="-6"/>
          <w:sz w:val="24"/>
          <w:szCs w:val="24"/>
          <w:lang w:val="uk-UA"/>
        </w:rPr>
        <w:t>.</w:t>
      </w:r>
    </w:p>
    <w:p w:rsidR="0036315D" w:rsidRPr="00C046F3" w:rsidRDefault="0036315D" w:rsidP="0036315D">
      <w:pPr>
        <w:tabs>
          <w:tab w:val="left" w:pos="567"/>
        </w:tabs>
        <w:jc w:val="both"/>
        <w:rPr>
          <w:sz w:val="24"/>
          <w:szCs w:val="24"/>
          <w:lang w:val="uk-UA"/>
        </w:rPr>
      </w:pPr>
      <w:r w:rsidRPr="00C046F3">
        <w:rPr>
          <w:rFonts w:eastAsia="Times New Roman"/>
          <w:color w:val="000000" w:themeColor="text1"/>
          <w:sz w:val="24"/>
          <w:szCs w:val="24"/>
          <w:lang w:val="uk-UA" w:eastAsia="uk-UA"/>
        </w:rPr>
        <w:t xml:space="preserve">         4.1 Умови договору суборенди земельної ділянки повинні обмежуватись умовами договору оренди землі  </w:t>
      </w:r>
      <w:r w:rsidRPr="00C046F3">
        <w:rPr>
          <w:sz w:val="24"/>
          <w:szCs w:val="24"/>
          <w:lang w:val="uk-UA"/>
        </w:rPr>
        <w:t xml:space="preserve">укладений з Балаклійською міською радою Харківської області </w:t>
      </w:r>
      <w:r w:rsidRPr="00C046F3">
        <w:rPr>
          <w:bCs/>
          <w:iCs/>
          <w:sz w:val="24"/>
          <w:szCs w:val="24"/>
          <w:lang w:val="uk-UA"/>
        </w:rPr>
        <w:t xml:space="preserve"> від 01.04.2026 року, та </w:t>
      </w:r>
      <w:r w:rsidR="00E37704">
        <w:rPr>
          <w:bCs/>
          <w:iCs/>
          <w:sz w:val="24"/>
          <w:szCs w:val="24"/>
          <w:lang w:val="uk-UA"/>
        </w:rPr>
        <w:t>---------------------------------</w:t>
      </w:r>
      <w:r w:rsidRPr="00C046F3">
        <w:rPr>
          <w:bCs/>
          <w:iCs/>
          <w:sz w:val="24"/>
          <w:szCs w:val="24"/>
          <w:lang w:val="uk-UA"/>
        </w:rPr>
        <w:t xml:space="preserve">,  </w:t>
      </w:r>
      <w:r w:rsidRPr="00C046F3">
        <w:rPr>
          <w:rFonts w:eastAsia="Times New Roman"/>
          <w:color w:val="000000" w:themeColor="text1"/>
          <w:sz w:val="24"/>
          <w:szCs w:val="24"/>
          <w:lang w:val="uk-UA" w:eastAsia="uk-UA"/>
        </w:rPr>
        <w:t>і не суперечити йому;</w:t>
      </w:r>
    </w:p>
    <w:p w:rsidR="0036315D" w:rsidRPr="00C046F3" w:rsidRDefault="0036315D" w:rsidP="0039019C">
      <w:pPr>
        <w:pStyle w:val="a8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46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 </w:t>
      </w:r>
      <w:r w:rsidRPr="00C046F3">
        <w:rPr>
          <w:rFonts w:ascii="Times New Roman" w:hAnsi="Times New Roman" w:cs="Times New Roman"/>
          <w:sz w:val="24"/>
          <w:szCs w:val="24"/>
          <w:lang w:val="uk-UA"/>
        </w:rPr>
        <w:t xml:space="preserve">     4.2. У разі припинення договору оренди </w:t>
      </w:r>
      <w:r w:rsidRPr="00C046F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землі  </w:t>
      </w:r>
      <w:r w:rsidRPr="00C046F3">
        <w:rPr>
          <w:rFonts w:ascii="Times New Roman" w:hAnsi="Times New Roman" w:cs="Times New Roman"/>
          <w:sz w:val="24"/>
          <w:szCs w:val="24"/>
          <w:lang w:val="uk-UA"/>
        </w:rPr>
        <w:t xml:space="preserve">укладений з Балаклійською міською радою Харківської області </w:t>
      </w:r>
      <w:r w:rsidRPr="00C046F3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від 01.04.2026 року, та </w:t>
      </w:r>
      <w:r w:rsidR="00E37704">
        <w:rPr>
          <w:rFonts w:ascii="Times New Roman" w:hAnsi="Times New Roman" w:cs="Times New Roman"/>
          <w:bCs/>
          <w:iCs/>
          <w:sz w:val="24"/>
          <w:szCs w:val="24"/>
          <w:lang w:val="uk-UA"/>
        </w:rPr>
        <w:t>--------------------------------------------</w:t>
      </w:r>
      <w:bookmarkStart w:id="2" w:name="_GoBack"/>
      <w:bookmarkEnd w:id="2"/>
      <w:r w:rsidRPr="00C046F3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, </w:t>
      </w:r>
      <w:r w:rsidRPr="00C046F3">
        <w:rPr>
          <w:rFonts w:ascii="Times New Roman" w:hAnsi="Times New Roman" w:cs="Times New Roman"/>
          <w:sz w:val="24"/>
          <w:szCs w:val="24"/>
          <w:lang w:val="uk-UA"/>
        </w:rPr>
        <w:t xml:space="preserve">чинність договору суборенди земельної ділянки припиняється.   </w:t>
      </w:r>
    </w:p>
    <w:p w:rsidR="0048032B" w:rsidRPr="00C046F3" w:rsidRDefault="0048032B" w:rsidP="0048032B">
      <w:pPr>
        <w:widowControl w:val="0"/>
        <w:tabs>
          <w:tab w:val="left" w:pos="567"/>
        </w:tabs>
        <w:autoSpaceDE w:val="0"/>
        <w:autoSpaceDN w:val="0"/>
        <w:adjustRightInd w:val="0"/>
        <w:ind w:right="-1"/>
        <w:jc w:val="both"/>
        <w:rPr>
          <w:sz w:val="24"/>
          <w:szCs w:val="24"/>
          <w:lang w:val="uk-UA"/>
        </w:rPr>
      </w:pPr>
      <w:r w:rsidRPr="00C046F3">
        <w:rPr>
          <w:sz w:val="24"/>
          <w:szCs w:val="24"/>
          <w:lang w:val="uk-UA"/>
        </w:rPr>
        <w:t xml:space="preserve">         </w:t>
      </w:r>
      <w:r w:rsidR="0036315D" w:rsidRPr="00C046F3">
        <w:rPr>
          <w:sz w:val="24"/>
          <w:szCs w:val="24"/>
          <w:lang w:val="uk-UA"/>
        </w:rPr>
        <w:t>5</w:t>
      </w:r>
      <w:r w:rsidR="00C82B1E" w:rsidRPr="00C046F3">
        <w:rPr>
          <w:sz w:val="24"/>
          <w:szCs w:val="24"/>
          <w:lang w:val="uk-UA"/>
        </w:rPr>
        <w:t xml:space="preserve">. </w:t>
      </w:r>
      <w:r w:rsidRPr="00C046F3">
        <w:rPr>
          <w:color w:val="000000"/>
          <w:sz w:val="24"/>
          <w:szCs w:val="24"/>
          <w:shd w:val="clear" w:color="auto" w:fill="FFFFFF"/>
          <w:lang w:val="uk-UA"/>
        </w:rPr>
        <w:t xml:space="preserve">Контроль за виконанням розпорядження покладено на заступника начальника Балаклійської </w:t>
      </w:r>
      <w:proofErr w:type="spellStart"/>
      <w:r w:rsidRPr="00C046F3">
        <w:rPr>
          <w:color w:val="000000"/>
          <w:sz w:val="24"/>
          <w:szCs w:val="24"/>
          <w:shd w:val="clear" w:color="auto" w:fill="FFFFFF"/>
          <w:lang w:val="uk-UA"/>
        </w:rPr>
        <w:t>міськоївійськової</w:t>
      </w:r>
      <w:proofErr w:type="spellEnd"/>
      <w:r w:rsidRPr="00C046F3">
        <w:rPr>
          <w:color w:val="000000"/>
          <w:sz w:val="24"/>
          <w:szCs w:val="24"/>
          <w:shd w:val="clear" w:color="auto" w:fill="FFFFFF"/>
          <w:lang w:val="uk-UA"/>
        </w:rPr>
        <w:t xml:space="preserve"> адміністрації Харківської області Максима БУДЯНСЬКОГО.</w:t>
      </w:r>
    </w:p>
    <w:p w:rsidR="0048032B" w:rsidRPr="00C046F3" w:rsidRDefault="0048032B" w:rsidP="0048032B">
      <w:pPr>
        <w:tabs>
          <w:tab w:val="left" w:pos="709"/>
        </w:tabs>
        <w:jc w:val="both"/>
        <w:rPr>
          <w:sz w:val="24"/>
          <w:szCs w:val="24"/>
          <w:lang w:val="uk-UA"/>
        </w:rPr>
      </w:pPr>
    </w:p>
    <w:p w:rsidR="00106FA0" w:rsidRPr="00C046F3" w:rsidRDefault="00106FA0" w:rsidP="009A6A46">
      <w:pPr>
        <w:tabs>
          <w:tab w:val="left" w:pos="567"/>
        </w:tabs>
        <w:jc w:val="both"/>
        <w:rPr>
          <w:sz w:val="24"/>
          <w:szCs w:val="24"/>
          <w:lang w:val="uk-UA"/>
        </w:rPr>
      </w:pPr>
    </w:p>
    <w:p w:rsidR="0048032B" w:rsidRPr="00C046F3" w:rsidRDefault="0048032B" w:rsidP="0048032B">
      <w:pPr>
        <w:tabs>
          <w:tab w:val="left" w:pos="5103"/>
        </w:tabs>
        <w:jc w:val="both"/>
        <w:rPr>
          <w:b/>
          <w:color w:val="000000"/>
          <w:sz w:val="24"/>
          <w:szCs w:val="24"/>
          <w:lang w:val="uk-UA"/>
        </w:rPr>
      </w:pPr>
      <w:r w:rsidRPr="00C046F3">
        <w:rPr>
          <w:b/>
          <w:color w:val="000000"/>
          <w:sz w:val="24"/>
          <w:szCs w:val="24"/>
          <w:lang w:val="uk-UA"/>
        </w:rPr>
        <w:t xml:space="preserve">Начальник  міської </w:t>
      </w:r>
    </w:p>
    <w:p w:rsidR="00C64D71" w:rsidRPr="00C046F3" w:rsidRDefault="0048032B" w:rsidP="0048032B">
      <w:pPr>
        <w:pStyle w:val="a8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046F3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військової адміністрації   </w:t>
      </w:r>
      <w:r w:rsidRPr="00C046F3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ab/>
      </w:r>
      <w:r w:rsidRPr="00C046F3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ab/>
      </w:r>
      <w:r w:rsidRPr="00C046F3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ab/>
        <w:t xml:space="preserve">                                                Віталій КАРАБАНОВ</w:t>
      </w:r>
    </w:p>
    <w:p w:rsidR="00A33776" w:rsidRPr="00C046F3" w:rsidRDefault="00D10C98" w:rsidP="00A33776">
      <w:pPr>
        <w:tabs>
          <w:tab w:val="left" w:pos="5103"/>
        </w:tabs>
        <w:jc w:val="both"/>
        <w:rPr>
          <w:b/>
          <w:sz w:val="24"/>
          <w:szCs w:val="24"/>
          <w:lang w:val="uk-UA"/>
        </w:rPr>
      </w:pPr>
      <w:r w:rsidRPr="00C046F3">
        <w:rPr>
          <w:b/>
          <w:sz w:val="24"/>
          <w:szCs w:val="24"/>
          <w:lang w:val="uk-UA"/>
        </w:rPr>
        <w:t xml:space="preserve"> </w:t>
      </w:r>
    </w:p>
    <w:p w:rsidR="00A33776" w:rsidRPr="00874899" w:rsidRDefault="00A33776" w:rsidP="00A33776">
      <w:pPr>
        <w:jc w:val="both"/>
        <w:rPr>
          <w:b/>
          <w:sz w:val="24"/>
          <w:szCs w:val="24"/>
          <w:lang w:val="uk-UA"/>
        </w:rPr>
      </w:pPr>
    </w:p>
    <w:p w:rsidR="00A33776" w:rsidRDefault="00A33776" w:rsidP="00A33776">
      <w:pPr>
        <w:jc w:val="both"/>
        <w:rPr>
          <w:b/>
          <w:sz w:val="28"/>
          <w:szCs w:val="28"/>
          <w:lang w:val="uk-UA"/>
        </w:rPr>
      </w:pPr>
    </w:p>
    <w:p w:rsidR="00A33776" w:rsidRDefault="00A33776" w:rsidP="00A33776">
      <w:pPr>
        <w:jc w:val="both"/>
        <w:rPr>
          <w:b/>
          <w:sz w:val="28"/>
          <w:szCs w:val="28"/>
          <w:lang w:val="uk-UA"/>
        </w:rPr>
      </w:pPr>
    </w:p>
    <w:p w:rsidR="001E09DF" w:rsidRDefault="001E09DF" w:rsidP="001E09DF">
      <w:pPr>
        <w:jc w:val="both"/>
        <w:rPr>
          <w:b/>
          <w:sz w:val="28"/>
          <w:szCs w:val="28"/>
          <w:lang w:val="uk-UA"/>
        </w:rPr>
      </w:pPr>
    </w:p>
    <w:p w:rsidR="00DF6C24" w:rsidRDefault="00DF6C24">
      <w:pPr>
        <w:jc w:val="both"/>
        <w:rPr>
          <w:b/>
          <w:sz w:val="28"/>
          <w:szCs w:val="28"/>
          <w:lang w:val="uk-UA"/>
        </w:rPr>
      </w:pPr>
    </w:p>
    <w:p w:rsidR="00106FA0" w:rsidRDefault="00106FA0">
      <w:pPr>
        <w:jc w:val="both"/>
        <w:rPr>
          <w:b/>
          <w:sz w:val="28"/>
          <w:szCs w:val="28"/>
          <w:lang w:val="uk-UA"/>
        </w:rPr>
      </w:pPr>
    </w:p>
    <w:p w:rsidR="00106FA0" w:rsidRDefault="00106FA0">
      <w:pPr>
        <w:jc w:val="both"/>
        <w:rPr>
          <w:b/>
          <w:sz w:val="28"/>
          <w:szCs w:val="28"/>
          <w:lang w:val="uk-UA"/>
        </w:rPr>
      </w:pPr>
    </w:p>
    <w:p w:rsidR="00106FA0" w:rsidRDefault="00106FA0">
      <w:pPr>
        <w:jc w:val="both"/>
        <w:rPr>
          <w:b/>
          <w:sz w:val="28"/>
          <w:szCs w:val="28"/>
          <w:lang w:val="uk-UA"/>
        </w:rPr>
      </w:pPr>
    </w:p>
    <w:p w:rsidR="00B3501D" w:rsidRDefault="00B3501D">
      <w:pPr>
        <w:jc w:val="both"/>
        <w:rPr>
          <w:b/>
          <w:sz w:val="28"/>
          <w:szCs w:val="28"/>
          <w:lang w:val="uk-UA"/>
        </w:rPr>
      </w:pPr>
    </w:p>
    <w:p w:rsidR="00B3501D" w:rsidRDefault="00B3501D">
      <w:pPr>
        <w:jc w:val="both"/>
        <w:rPr>
          <w:b/>
          <w:sz w:val="28"/>
          <w:szCs w:val="28"/>
          <w:lang w:val="uk-UA"/>
        </w:rPr>
      </w:pPr>
    </w:p>
    <w:p w:rsidR="00B3501D" w:rsidRDefault="00B3501D">
      <w:pPr>
        <w:jc w:val="both"/>
        <w:rPr>
          <w:b/>
          <w:sz w:val="28"/>
          <w:szCs w:val="28"/>
          <w:lang w:val="uk-UA"/>
        </w:rPr>
      </w:pPr>
    </w:p>
    <w:p w:rsidR="00B3501D" w:rsidRDefault="00B3501D">
      <w:pPr>
        <w:jc w:val="both"/>
        <w:rPr>
          <w:b/>
          <w:sz w:val="28"/>
          <w:szCs w:val="28"/>
          <w:lang w:val="uk-UA"/>
        </w:rPr>
      </w:pPr>
    </w:p>
    <w:p w:rsidR="00B3501D" w:rsidRDefault="00B3501D">
      <w:pPr>
        <w:jc w:val="both"/>
        <w:rPr>
          <w:b/>
          <w:sz w:val="28"/>
          <w:szCs w:val="28"/>
          <w:lang w:val="uk-UA"/>
        </w:rPr>
      </w:pPr>
    </w:p>
    <w:p w:rsidR="00B3501D" w:rsidRDefault="00B3501D">
      <w:pPr>
        <w:jc w:val="both"/>
        <w:rPr>
          <w:b/>
          <w:sz w:val="28"/>
          <w:szCs w:val="28"/>
          <w:lang w:val="uk-UA"/>
        </w:rPr>
      </w:pPr>
    </w:p>
    <w:p w:rsidR="00B3501D" w:rsidRDefault="00B3501D">
      <w:pPr>
        <w:jc w:val="both"/>
        <w:rPr>
          <w:b/>
          <w:sz w:val="28"/>
          <w:szCs w:val="28"/>
          <w:lang w:val="uk-UA"/>
        </w:rPr>
      </w:pPr>
    </w:p>
    <w:p w:rsidR="00B3501D" w:rsidRDefault="00B3501D">
      <w:pPr>
        <w:jc w:val="both"/>
        <w:rPr>
          <w:b/>
          <w:sz w:val="28"/>
          <w:szCs w:val="28"/>
          <w:lang w:val="uk-UA"/>
        </w:rPr>
      </w:pPr>
    </w:p>
    <w:p w:rsidR="00B3501D" w:rsidRDefault="00B3501D">
      <w:pPr>
        <w:jc w:val="both"/>
        <w:rPr>
          <w:b/>
          <w:sz w:val="28"/>
          <w:szCs w:val="28"/>
          <w:lang w:val="uk-UA"/>
        </w:rPr>
      </w:pPr>
    </w:p>
    <w:p w:rsidR="00B3501D" w:rsidRDefault="00B3501D">
      <w:pPr>
        <w:jc w:val="both"/>
        <w:rPr>
          <w:b/>
          <w:sz w:val="28"/>
          <w:szCs w:val="28"/>
          <w:lang w:val="uk-UA"/>
        </w:rPr>
      </w:pPr>
    </w:p>
    <w:p w:rsidR="00B3501D" w:rsidRDefault="00B3501D">
      <w:pPr>
        <w:jc w:val="both"/>
        <w:rPr>
          <w:b/>
          <w:sz w:val="28"/>
          <w:szCs w:val="28"/>
          <w:lang w:val="uk-UA"/>
        </w:rPr>
      </w:pPr>
    </w:p>
    <w:p w:rsidR="00B3501D" w:rsidRDefault="00B3501D">
      <w:pPr>
        <w:jc w:val="both"/>
        <w:rPr>
          <w:b/>
          <w:sz w:val="28"/>
          <w:szCs w:val="28"/>
          <w:lang w:val="uk-UA"/>
        </w:rPr>
      </w:pPr>
    </w:p>
    <w:p w:rsidR="00B3501D" w:rsidRDefault="00B3501D">
      <w:pPr>
        <w:jc w:val="both"/>
        <w:rPr>
          <w:b/>
          <w:sz w:val="28"/>
          <w:szCs w:val="28"/>
          <w:lang w:val="uk-UA"/>
        </w:rPr>
      </w:pPr>
    </w:p>
    <w:p w:rsidR="00B3501D" w:rsidRDefault="00B3501D">
      <w:pPr>
        <w:jc w:val="both"/>
        <w:rPr>
          <w:b/>
          <w:sz w:val="28"/>
          <w:szCs w:val="28"/>
          <w:lang w:val="uk-UA"/>
        </w:rPr>
      </w:pPr>
    </w:p>
    <w:p w:rsidR="00B3501D" w:rsidRDefault="00B3501D">
      <w:pPr>
        <w:jc w:val="both"/>
        <w:rPr>
          <w:b/>
          <w:sz w:val="28"/>
          <w:szCs w:val="28"/>
          <w:lang w:val="uk-UA"/>
        </w:rPr>
      </w:pPr>
    </w:p>
    <w:p w:rsidR="00B3501D" w:rsidRDefault="00B3501D">
      <w:pPr>
        <w:jc w:val="both"/>
        <w:rPr>
          <w:b/>
          <w:sz w:val="28"/>
          <w:szCs w:val="28"/>
          <w:lang w:val="uk-UA"/>
        </w:rPr>
      </w:pPr>
    </w:p>
    <w:p w:rsidR="00B3501D" w:rsidRDefault="00B3501D">
      <w:pPr>
        <w:jc w:val="both"/>
        <w:rPr>
          <w:b/>
          <w:sz w:val="28"/>
          <w:szCs w:val="28"/>
          <w:lang w:val="uk-UA"/>
        </w:rPr>
      </w:pPr>
    </w:p>
    <w:p w:rsidR="00B3501D" w:rsidRDefault="00B3501D">
      <w:pPr>
        <w:jc w:val="both"/>
        <w:rPr>
          <w:b/>
          <w:sz w:val="28"/>
          <w:szCs w:val="28"/>
          <w:lang w:val="uk-UA"/>
        </w:rPr>
      </w:pPr>
    </w:p>
    <w:p w:rsidR="00B3501D" w:rsidRDefault="00B3501D">
      <w:pPr>
        <w:jc w:val="both"/>
        <w:rPr>
          <w:b/>
          <w:sz w:val="28"/>
          <w:szCs w:val="28"/>
          <w:lang w:val="uk-UA"/>
        </w:rPr>
      </w:pPr>
    </w:p>
    <w:p w:rsidR="00BE7C24" w:rsidRDefault="00BE7C24">
      <w:pPr>
        <w:jc w:val="both"/>
        <w:rPr>
          <w:b/>
          <w:sz w:val="28"/>
          <w:szCs w:val="28"/>
          <w:lang w:val="uk-UA"/>
        </w:rPr>
      </w:pPr>
    </w:p>
    <w:p w:rsidR="00BE7C24" w:rsidRDefault="00BE7C24">
      <w:pPr>
        <w:jc w:val="both"/>
        <w:rPr>
          <w:b/>
          <w:sz w:val="28"/>
          <w:szCs w:val="28"/>
          <w:lang w:val="uk-UA"/>
        </w:rPr>
      </w:pPr>
    </w:p>
    <w:p w:rsidR="00BE7C24" w:rsidRDefault="00BE7C24">
      <w:pPr>
        <w:jc w:val="both"/>
        <w:rPr>
          <w:b/>
          <w:sz w:val="28"/>
          <w:szCs w:val="28"/>
          <w:lang w:val="uk-UA"/>
        </w:rPr>
      </w:pPr>
    </w:p>
    <w:p w:rsidR="00BE7C24" w:rsidRDefault="00BE7C24">
      <w:pPr>
        <w:jc w:val="both"/>
        <w:rPr>
          <w:b/>
          <w:sz w:val="28"/>
          <w:szCs w:val="28"/>
          <w:lang w:val="uk-UA"/>
        </w:rPr>
      </w:pPr>
    </w:p>
    <w:p w:rsidR="00BE7C24" w:rsidRDefault="00BE7C24">
      <w:pPr>
        <w:jc w:val="both"/>
        <w:rPr>
          <w:b/>
          <w:sz w:val="28"/>
          <w:szCs w:val="28"/>
          <w:lang w:val="uk-UA"/>
        </w:rPr>
      </w:pPr>
    </w:p>
    <w:p w:rsidR="0048032B" w:rsidRDefault="0048032B">
      <w:pPr>
        <w:jc w:val="both"/>
        <w:rPr>
          <w:b/>
          <w:sz w:val="28"/>
          <w:szCs w:val="28"/>
          <w:lang w:val="uk-UA"/>
        </w:rPr>
      </w:pPr>
    </w:p>
    <w:p w:rsidR="0048032B" w:rsidRDefault="0048032B">
      <w:pPr>
        <w:jc w:val="both"/>
        <w:rPr>
          <w:b/>
          <w:sz w:val="28"/>
          <w:szCs w:val="28"/>
          <w:lang w:val="uk-UA"/>
        </w:rPr>
      </w:pPr>
    </w:p>
    <w:p w:rsidR="00B3501D" w:rsidRDefault="00B3501D">
      <w:pPr>
        <w:jc w:val="both"/>
        <w:rPr>
          <w:b/>
          <w:sz w:val="28"/>
          <w:szCs w:val="28"/>
          <w:lang w:val="uk-UA"/>
        </w:rPr>
      </w:pPr>
    </w:p>
    <w:p w:rsidR="00B3501D" w:rsidRDefault="00B3501D" w:rsidP="00B3501D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</w:p>
    <w:p w:rsidR="00106FA0" w:rsidRDefault="00106FA0">
      <w:pPr>
        <w:jc w:val="both"/>
        <w:rPr>
          <w:b/>
          <w:sz w:val="28"/>
          <w:szCs w:val="28"/>
          <w:lang w:val="uk-UA"/>
        </w:rPr>
      </w:pPr>
    </w:p>
    <w:sectPr w:rsidR="00106FA0" w:rsidSect="008645B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6" w:bottom="1134" w:left="1701" w:header="3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6E08" w:rsidRDefault="00DA6E08">
      <w:r>
        <w:separator/>
      </w:r>
    </w:p>
  </w:endnote>
  <w:endnote w:type="continuationSeparator" w:id="0">
    <w:p w:rsidR="00DA6E08" w:rsidRDefault="00DA6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1A36" w:rsidRDefault="003C1A3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1A36" w:rsidRDefault="003C1A3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6E08" w:rsidRDefault="00DA6E08">
      <w:r>
        <w:separator/>
      </w:r>
    </w:p>
  </w:footnote>
  <w:footnote w:type="continuationSeparator" w:id="0">
    <w:p w:rsidR="00DA6E08" w:rsidRDefault="00DA6E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1A36" w:rsidRDefault="003C1A36">
    <w:pPr>
      <w:pStyle w:val="1"/>
      <w:jc w:val="center"/>
      <w:rPr>
        <w:b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1A36" w:rsidRDefault="003C1A36">
    <w:pPr>
      <w:pStyle w:val="a4"/>
      <w:jc w:val="center"/>
    </w:pPr>
    <w:r>
      <w:rPr>
        <w:color w:val="000000"/>
        <w:szCs w:val="28"/>
      </w:rPr>
      <w:object w:dxaOrig="1036" w:dyaOrig="13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2.75pt;height:57pt" o:preferrelative="f" filled="t">
          <v:fill color2="black"/>
          <v:imagedata r:id="rId1" o:title=""/>
        </v:shape>
        <o:OLEObject Type="Embed" ProgID="Word.Picture.8" ShapeID="_x0000_i1025" DrawAspect="Content" ObjectID="_1853556692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B27E3"/>
    <w:multiLevelType w:val="multilevel"/>
    <w:tmpl w:val="0CAB27E3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A480199"/>
    <w:multiLevelType w:val="multilevel"/>
    <w:tmpl w:val="0A2802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B35228"/>
    <w:multiLevelType w:val="hybridMultilevel"/>
    <w:tmpl w:val="C2B8825E"/>
    <w:lvl w:ilvl="0" w:tplc="E4681B90">
      <w:start w:val="2"/>
      <w:numFmt w:val="decimal"/>
      <w:lvlText w:val="%1."/>
      <w:lvlJc w:val="left"/>
      <w:pPr>
        <w:ind w:left="90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6" w:hanging="360"/>
      </w:pPr>
    </w:lvl>
    <w:lvl w:ilvl="2" w:tplc="0422001B" w:tentative="1">
      <w:start w:val="1"/>
      <w:numFmt w:val="lowerRoman"/>
      <w:lvlText w:val="%3."/>
      <w:lvlJc w:val="right"/>
      <w:pPr>
        <w:ind w:left="2346" w:hanging="180"/>
      </w:pPr>
    </w:lvl>
    <w:lvl w:ilvl="3" w:tplc="0422000F" w:tentative="1">
      <w:start w:val="1"/>
      <w:numFmt w:val="decimal"/>
      <w:lvlText w:val="%4."/>
      <w:lvlJc w:val="left"/>
      <w:pPr>
        <w:ind w:left="3066" w:hanging="360"/>
      </w:pPr>
    </w:lvl>
    <w:lvl w:ilvl="4" w:tplc="04220019" w:tentative="1">
      <w:start w:val="1"/>
      <w:numFmt w:val="lowerLetter"/>
      <w:lvlText w:val="%5."/>
      <w:lvlJc w:val="left"/>
      <w:pPr>
        <w:ind w:left="3786" w:hanging="360"/>
      </w:pPr>
    </w:lvl>
    <w:lvl w:ilvl="5" w:tplc="0422001B" w:tentative="1">
      <w:start w:val="1"/>
      <w:numFmt w:val="lowerRoman"/>
      <w:lvlText w:val="%6."/>
      <w:lvlJc w:val="right"/>
      <w:pPr>
        <w:ind w:left="4506" w:hanging="180"/>
      </w:pPr>
    </w:lvl>
    <w:lvl w:ilvl="6" w:tplc="0422000F" w:tentative="1">
      <w:start w:val="1"/>
      <w:numFmt w:val="decimal"/>
      <w:lvlText w:val="%7."/>
      <w:lvlJc w:val="left"/>
      <w:pPr>
        <w:ind w:left="5226" w:hanging="360"/>
      </w:pPr>
    </w:lvl>
    <w:lvl w:ilvl="7" w:tplc="04220019" w:tentative="1">
      <w:start w:val="1"/>
      <w:numFmt w:val="lowerLetter"/>
      <w:lvlText w:val="%8."/>
      <w:lvlJc w:val="left"/>
      <w:pPr>
        <w:ind w:left="5946" w:hanging="360"/>
      </w:pPr>
    </w:lvl>
    <w:lvl w:ilvl="8" w:tplc="0422001B" w:tentative="1">
      <w:start w:val="1"/>
      <w:numFmt w:val="lowerRoman"/>
      <w:lvlText w:val="%9."/>
      <w:lvlJc w:val="right"/>
      <w:pPr>
        <w:ind w:left="6666" w:hanging="180"/>
      </w:pPr>
    </w:lvl>
  </w:abstractNum>
  <w:abstractNum w:abstractNumId="3" w15:restartNumberingAfterBreak="0">
    <w:nsid w:val="439B6495"/>
    <w:multiLevelType w:val="multilevel"/>
    <w:tmpl w:val="CA8AC0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0575"/>
    <w:rsid w:val="0003403F"/>
    <w:rsid w:val="000427CD"/>
    <w:rsid w:val="000444B1"/>
    <w:rsid w:val="00056964"/>
    <w:rsid w:val="00065C26"/>
    <w:rsid w:val="00070BB5"/>
    <w:rsid w:val="000A0999"/>
    <w:rsid w:val="000B5321"/>
    <w:rsid w:val="000B7224"/>
    <w:rsid w:val="000B7A55"/>
    <w:rsid w:val="000C4AB8"/>
    <w:rsid w:val="000C5A02"/>
    <w:rsid w:val="000D7879"/>
    <w:rsid w:val="000E1EB5"/>
    <w:rsid w:val="001024CB"/>
    <w:rsid w:val="001026E6"/>
    <w:rsid w:val="00106FA0"/>
    <w:rsid w:val="00134FE4"/>
    <w:rsid w:val="001352C9"/>
    <w:rsid w:val="00141CE1"/>
    <w:rsid w:val="0014219C"/>
    <w:rsid w:val="00145E05"/>
    <w:rsid w:val="00150E8C"/>
    <w:rsid w:val="001653E9"/>
    <w:rsid w:val="00167819"/>
    <w:rsid w:val="00177BD6"/>
    <w:rsid w:val="00184149"/>
    <w:rsid w:val="001856CA"/>
    <w:rsid w:val="00185F24"/>
    <w:rsid w:val="001A622D"/>
    <w:rsid w:val="001A775B"/>
    <w:rsid w:val="001D6A87"/>
    <w:rsid w:val="001E09DF"/>
    <w:rsid w:val="0020132A"/>
    <w:rsid w:val="0021228C"/>
    <w:rsid w:val="0021733D"/>
    <w:rsid w:val="002215DD"/>
    <w:rsid w:val="002229D7"/>
    <w:rsid w:val="00224314"/>
    <w:rsid w:val="00234B71"/>
    <w:rsid w:val="002501CD"/>
    <w:rsid w:val="0026205F"/>
    <w:rsid w:val="002709DB"/>
    <w:rsid w:val="00270F51"/>
    <w:rsid w:val="0027657E"/>
    <w:rsid w:val="002850C9"/>
    <w:rsid w:val="0028700B"/>
    <w:rsid w:val="002962E6"/>
    <w:rsid w:val="002B35CD"/>
    <w:rsid w:val="002B46D2"/>
    <w:rsid w:val="002B5C22"/>
    <w:rsid w:val="002B6A04"/>
    <w:rsid w:val="002E2DF3"/>
    <w:rsid w:val="002E422C"/>
    <w:rsid w:val="002E6FFC"/>
    <w:rsid w:val="002F3ABD"/>
    <w:rsid w:val="00305539"/>
    <w:rsid w:val="003203B5"/>
    <w:rsid w:val="00321ACD"/>
    <w:rsid w:val="00341D01"/>
    <w:rsid w:val="00361901"/>
    <w:rsid w:val="0036315D"/>
    <w:rsid w:val="003842B6"/>
    <w:rsid w:val="0039019C"/>
    <w:rsid w:val="00397324"/>
    <w:rsid w:val="003A0103"/>
    <w:rsid w:val="003A76D6"/>
    <w:rsid w:val="003B17EB"/>
    <w:rsid w:val="003B6314"/>
    <w:rsid w:val="003C1A36"/>
    <w:rsid w:val="003C5505"/>
    <w:rsid w:val="003C6E6D"/>
    <w:rsid w:val="003E308A"/>
    <w:rsid w:val="003E3517"/>
    <w:rsid w:val="003E4572"/>
    <w:rsid w:val="003E4AE8"/>
    <w:rsid w:val="00414A08"/>
    <w:rsid w:val="00416908"/>
    <w:rsid w:val="004331C4"/>
    <w:rsid w:val="004340BE"/>
    <w:rsid w:val="00440575"/>
    <w:rsid w:val="00451526"/>
    <w:rsid w:val="004604C0"/>
    <w:rsid w:val="00465FBE"/>
    <w:rsid w:val="0047305F"/>
    <w:rsid w:val="0048032B"/>
    <w:rsid w:val="004A0549"/>
    <w:rsid w:val="004C229C"/>
    <w:rsid w:val="004C5271"/>
    <w:rsid w:val="004C6A64"/>
    <w:rsid w:val="004D3212"/>
    <w:rsid w:val="004D4F08"/>
    <w:rsid w:val="004D5FD8"/>
    <w:rsid w:val="004E774B"/>
    <w:rsid w:val="00502D5F"/>
    <w:rsid w:val="00505C50"/>
    <w:rsid w:val="00507120"/>
    <w:rsid w:val="00525331"/>
    <w:rsid w:val="00530B58"/>
    <w:rsid w:val="0053678C"/>
    <w:rsid w:val="0054115A"/>
    <w:rsid w:val="0056550E"/>
    <w:rsid w:val="005814EB"/>
    <w:rsid w:val="00587B2F"/>
    <w:rsid w:val="005A24E1"/>
    <w:rsid w:val="005A5E5F"/>
    <w:rsid w:val="005B496E"/>
    <w:rsid w:val="005B750F"/>
    <w:rsid w:val="005C3116"/>
    <w:rsid w:val="005C4621"/>
    <w:rsid w:val="005D2747"/>
    <w:rsid w:val="005E4003"/>
    <w:rsid w:val="005E587E"/>
    <w:rsid w:val="005E591C"/>
    <w:rsid w:val="0064495C"/>
    <w:rsid w:val="006471BF"/>
    <w:rsid w:val="0065714B"/>
    <w:rsid w:val="006673BB"/>
    <w:rsid w:val="006701A2"/>
    <w:rsid w:val="006714B7"/>
    <w:rsid w:val="0067738F"/>
    <w:rsid w:val="00687DD6"/>
    <w:rsid w:val="006A150B"/>
    <w:rsid w:val="006A3AC8"/>
    <w:rsid w:val="006B13C1"/>
    <w:rsid w:val="006C0B84"/>
    <w:rsid w:val="006D3017"/>
    <w:rsid w:val="006D793E"/>
    <w:rsid w:val="00710D14"/>
    <w:rsid w:val="0071307E"/>
    <w:rsid w:val="007271B1"/>
    <w:rsid w:val="00742245"/>
    <w:rsid w:val="0074614E"/>
    <w:rsid w:val="00762F21"/>
    <w:rsid w:val="00765373"/>
    <w:rsid w:val="00776214"/>
    <w:rsid w:val="00786F06"/>
    <w:rsid w:val="00793094"/>
    <w:rsid w:val="007B23DD"/>
    <w:rsid w:val="007D3468"/>
    <w:rsid w:val="007E4B30"/>
    <w:rsid w:val="007F7B83"/>
    <w:rsid w:val="00801FEE"/>
    <w:rsid w:val="00802590"/>
    <w:rsid w:val="008029B5"/>
    <w:rsid w:val="00814C1B"/>
    <w:rsid w:val="008179A1"/>
    <w:rsid w:val="00822D97"/>
    <w:rsid w:val="00823DD6"/>
    <w:rsid w:val="00824F4B"/>
    <w:rsid w:val="00825121"/>
    <w:rsid w:val="008318EA"/>
    <w:rsid w:val="00841A12"/>
    <w:rsid w:val="008645BB"/>
    <w:rsid w:val="008654E3"/>
    <w:rsid w:val="00876D27"/>
    <w:rsid w:val="008778A5"/>
    <w:rsid w:val="00894EF3"/>
    <w:rsid w:val="00897BB5"/>
    <w:rsid w:val="008A520F"/>
    <w:rsid w:val="008B7E20"/>
    <w:rsid w:val="008C2EB2"/>
    <w:rsid w:val="00900B92"/>
    <w:rsid w:val="009074AB"/>
    <w:rsid w:val="00907DE0"/>
    <w:rsid w:val="0091641E"/>
    <w:rsid w:val="009609FA"/>
    <w:rsid w:val="00967E2C"/>
    <w:rsid w:val="00993867"/>
    <w:rsid w:val="009A0C7E"/>
    <w:rsid w:val="009A6A46"/>
    <w:rsid w:val="009C1AE3"/>
    <w:rsid w:val="009C6A77"/>
    <w:rsid w:val="009D4796"/>
    <w:rsid w:val="009D6081"/>
    <w:rsid w:val="009D6EC2"/>
    <w:rsid w:val="009F6A14"/>
    <w:rsid w:val="00A0145E"/>
    <w:rsid w:val="00A16E59"/>
    <w:rsid w:val="00A176AA"/>
    <w:rsid w:val="00A2713D"/>
    <w:rsid w:val="00A330E9"/>
    <w:rsid w:val="00A33776"/>
    <w:rsid w:val="00A36414"/>
    <w:rsid w:val="00A614C7"/>
    <w:rsid w:val="00A61560"/>
    <w:rsid w:val="00A620A0"/>
    <w:rsid w:val="00A6508C"/>
    <w:rsid w:val="00A65EB9"/>
    <w:rsid w:val="00A67CFB"/>
    <w:rsid w:val="00A754C3"/>
    <w:rsid w:val="00A80401"/>
    <w:rsid w:val="00A8537D"/>
    <w:rsid w:val="00A87598"/>
    <w:rsid w:val="00A90DC3"/>
    <w:rsid w:val="00A9101D"/>
    <w:rsid w:val="00AC7FC7"/>
    <w:rsid w:val="00AD126A"/>
    <w:rsid w:val="00AF5B05"/>
    <w:rsid w:val="00B170A9"/>
    <w:rsid w:val="00B25A7A"/>
    <w:rsid w:val="00B31534"/>
    <w:rsid w:val="00B3501D"/>
    <w:rsid w:val="00B35A81"/>
    <w:rsid w:val="00B5536A"/>
    <w:rsid w:val="00B57EA0"/>
    <w:rsid w:val="00B82139"/>
    <w:rsid w:val="00BA27D3"/>
    <w:rsid w:val="00BB7007"/>
    <w:rsid w:val="00BC1811"/>
    <w:rsid w:val="00BE7C24"/>
    <w:rsid w:val="00BF3048"/>
    <w:rsid w:val="00C00394"/>
    <w:rsid w:val="00C046F3"/>
    <w:rsid w:val="00C067FA"/>
    <w:rsid w:val="00C06C1C"/>
    <w:rsid w:val="00C15790"/>
    <w:rsid w:val="00C16887"/>
    <w:rsid w:val="00C1721A"/>
    <w:rsid w:val="00C31507"/>
    <w:rsid w:val="00C3449A"/>
    <w:rsid w:val="00C44AE1"/>
    <w:rsid w:val="00C6197C"/>
    <w:rsid w:val="00C64D71"/>
    <w:rsid w:val="00C71A2E"/>
    <w:rsid w:val="00C72156"/>
    <w:rsid w:val="00C81760"/>
    <w:rsid w:val="00C82B1E"/>
    <w:rsid w:val="00C979F6"/>
    <w:rsid w:val="00CA5C88"/>
    <w:rsid w:val="00CC5179"/>
    <w:rsid w:val="00CE01BA"/>
    <w:rsid w:val="00CE2CBC"/>
    <w:rsid w:val="00CE7F5A"/>
    <w:rsid w:val="00CF52FB"/>
    <w:rsid w:val="00D04BDA"/>
    <w:rsid w:val="00D10C98"/>
    <w:rsid w:val="00D13BC4"/>
    <w:rsid w:val="00D3173A"/>
    <w:rsid w:val="00D37319"/>
    <w:rsid w:val="00D42177"/>
    <w:rsid w:val="00D46699"/>
    <w:rsid w:val="00D551C9"/>
    <w:rsid w:val="00D6130D"/>
    <w:rsid w:val="00D61BBA"/>
    <w:rsid w:val="00D64D97"/>
    <w:rsid w:val="00D76895"/>
    <w:rsid w:val="00D81093"/>
    <w:rsid w:val="00D9796F"/>
    <w:rsid w:val="00DA6E08"/>
    <w:rsid w:val="00DB36A0"/>
    <w:rsid w:val="00DD7E97"/>
    <w:rsid w:val="00DE1EFB"/>
    <w:rsid w:val="00DE7578"/>
    <w:rsid w:val="00DF6C24"/>
    <w:rsid w:val="00E030C4"/>
    <w:rsid w:val="00E15230"/>
    <w:rsid w:val="00E244AA"/>
    <w:rsid w:val="00E3412E"/>
    <w:rsid w:val="00E37704"/>
    <w:rsid w:val="00E378D3"/>
    <w:rsid w:val="00E40AAB"/>
    <w:rsid w:val="00E63AF1"/>
    <w:rsid w:val="00E70789"/>
    <w:rsid w:val="00E97A16"/>
    <w:rsid w:val="00EA086D"/>
    <w:rsid w:val="00EA3E0E"/>
    <w:rsid w:val="00EA6949"/>
    <w:rsid w:val="00EB04DD"/>
    <w:rsid w:val="00EB2BC2"/>
    <w:rsid w:val="00EB2D7E"/>
    <w:rsid w:val="00EB335C"/>
    <w:rsid w:val="00EC34C9"/>
    <w:rsid w:val="00ED6A7C"/>
    <w:rsid w:val="00F10338"/>
    <w:rsid w:val="00F11DC2"/>
    <w:rsid w:val="00F3378D"/>
    <w:rsid w:val="00F42720"/>
    <w:rsid w:val="00F4460C"/>
    <w:rsid w:val="00F769CE"/>
    <w:rsid w:val="00F85B28"/>
    <w:rsid w:val="00F90006"/>
    <w:rsid w:val="00FA1F1E"/>
    <w:rsid w:val="00FB1D6D"/>
    <w:rsid w:val="00FB3B02"/>
    <w:rsid w:val="00FB7F88"/>
    <w:rsid w:val="00FC0877"/>
    <w:rsid w:val="00FF725A"/>
    <w:rsid w:val="3AF11AAB"/>
    <w:rsid w:val="42610783"/>
    <w:rsid w:val="4E775941"/>
    <w:rsid w:val="75A62E65"/>
    <w:rsid w:val="7C02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B7EBB9"/>
  <w15:docId w15:val="{4C6D4E64-6D0D-4BA5-9742-1E8D95810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SimSun" w:hAnsi="Times New Roman" w:cs="Times New Roman"/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rFonts w:eastAsia="Times New Roman"/>
      <w:sz w:val="36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DE757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153"/>
        <w:tab w:val="right" w:pos="8306"/>
      </w:tabs>
    </w:pPr>
  </w:style>
  <w:style w:type="paragraph" w:styleId="a6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sz w:val="36"/>
      <w:szCs w:val="20"/>
      <w:lang w:val="uk-UA" w:eastAsia="ru-RU"/>
    </w:rPr>
  </w:style>
  <w:style w:type="paragraph" w:styleId="a7">
    <w:name w:val="List Paragraph"/>
    <w:basedOn w:val="a"/>
    <w:uiPriority w:val="99"/>
    <w:qFormat/>
    <w:pPr>
      <w:ind w:left="720"/>
      <w:contextualSpacing/>
    </w:pPr>
  </w:style>
  <w:style w:type="paragraph" w:styleId="a8">
    <w:name w:val="No Spacing"/>
    <w:uiPriority w:val="1"/>
    <w:qFormat/>
    <w:rPr>
      <w:rFonts w:ascii="Calibri" w:eastAsia="Calibri" w:hAnsi="Calibri" w:cs="SimSun"/>
      <w:sz w:val="22"/>
      <w:szCs w:val="22"/>
      <w:lang w:val="ru-RU" w:eastAsia="en-US"/>
    </w:rPr>
  </w:style>
  <w:style w:type="character" w:customStyle="1" w:styleId="a9">
    <w:name w:val="Основной текст_"/>
    <w:link w:val="11"/>
    <w:locked/>
    <w:rsid w:val="00C82B1E"/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link w:val="a9"/>
    <w:rsid w:val="00C82B1E"/>
    <w:pPr>
      <w:widowControl w:val="0"/>
    </w:pPr>
    <w:rPr>
      <w:rFonts w:eastAsia="Times New Roman"/>
      <w:lang w:val="uk-UA" w:eastAsia="uk-UA"/>
    </w:rPr>
  </w:style>
  <w:style w:type="paragraph" w:styleId="aa">
    <w:name w:val="Balloon Text"/>
    <w:basedOn w:val="a"/>
    <w:link w:val="ab"/>
    <w:uiPriority w:val="99"/>
    <w:semiHidden/>
    <w:unhideWhenUsed/>
    <w:rsid w:val="008B7E2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B7E20"/>
    <w:rPr>
      <w:rFonts w:ascii="Segoe UI" w:eastAsia="SimSun" w:hAnsi="Segoe UI" w:cs="Segoe UI"/>
      <w:sz w:val="18"/>
      <w:szCs w:val="18"/>
      <w:lang w:val="ru-RU" w:eastAsia="ru-RU"/>
    </w:rPr>
  </w:style>
  <w:style w:type="character" w:styleId="ac">
    <w:name w:val="Strong"/>
    <w:basedOn w:val="a0"/>
    <w:uiPriority w:val="22"/>
    <w:qFormat/>
    <w:rsid w:val="00B25A7A"/>
    <w:rPr>
      <w:b/>
      <w:bCs/>
    </w:rPr>
  </w:style>
  <w:style w:type="paragraph" w:styleId="ad">
    <w:name w:val="Normal (Web)"/>
    <w:basedOn w:val="a"/>
    <w:uiPriority w:val="99"/>
    <w:unhideWhenUsed/>
    <w:rsid w:val="00A0145E"/>
    <w:pPr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character" w:customStyle="1" w:styleId="30">
    <w:name w:val="Заголовок 3 Знак"/>
    <w:basedOn w:val="a0"/>
    <w:link w:val="3"/>
    <w:uiPriority w:val="9"/>
    <w:rsid w:val="00DE757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DE7578"/>
    <w:rPr>
      <w:rFonts w:ascii="Times New Roman" w:eastAsia="SimSun" w:hAnsi="Times New Roman" w:cs="Times New Roman"/>
      <w:lang w:val="ru-RU" w:eastAsia="ru-RU"/>
    </w:rPr>
  </w:style>
  <w:style w:type="paragraph" w:styleId="ae">
    <w:name w:val="Body Text Indent"/>
    <w:basedOn w:val="a"/>
    <w:link w:val="af"/>
    <w:qFormat/>
    <w:rsid w:val="00DE7578"/>
    <w:pPr>
      <w:widowControl w:val="0"/>
      <w:suppressAutoHyphens/>
      <w:ind w:firstLine="851"/>
    </w:pPr>
    <w:rPr>
      <w:rFonts w:eastAsia="Lucida Sans Unicode"/>
      <w:sz w:val="24"/>
      <w:lang w:val="uk-UA"/>
    </w:rPr>
  </w:style>
  <w:style w:type="character" w:customStyle="1" w:styleId="af">
    <w:name w:val="Основной текст с отступом Знак"/>
    <w:basedOn w:val="a0"/>
    <w:link w:val="ae"/>
    <w:rsid w:val="00DE7578"/>
    <w:rPr>
      <w:rFonts w:ascii="Times New Roman" w:eastAsia="Lucida Sans Unicode" w:hAnsi="Times New Roman" w:cs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3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589D4D-BAAD-4CBE-BA58-676E5A2A1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1362</TotalTime>
  <Pages>1</Pages>
  <Words>4221</Words>
  <Characters>2406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STOLBOVA</dc:creator>
  <cp:lastModifiedBy>Адмін</cp:lastModifiedBy>
  <cp:revision>208</cp:revision>
  <cp:lastPrinted>2026-10-02T10:53:00Z</cp:lastPrinted>
  <dcterms:created xsi:type="dcterms:W3CDTF">2023-04-26T08:32:00Z</dcterms:created>
  <dcterms:modified xsi:type="dcterms:W3CDTF">2026-10-15T05:05:00Z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BC70DA36BE4E4494BF5F3D4AB1C59CA7_12</vt:lpwstr>
  </property>
</Properties>
</file>