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B17" w:rsidRDefault="00363591" w:rsidP="00785E13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  <w14:ligatures w14:val="standardContextua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1pt;margin-top:-37.15pt;width:39.7pt;height:51.45pt;z-index:251660288" o:preferrelative="f">
            <v:imagedata r:id="rId7" o:title="" embosscolor="white"/>
            <o:lock v:ext="edit" aspectratio="f"/>
          </v:shape>
        </w:pict>
      </w:r>
    </w:p>
    <w:p w:rsidR="00E200DC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  ХАРКІВСЬКОЇ ОБЛАСТІ</w:t>
      </w:r>
    </w:p>
    <w:p w:rsidR="00E200DC" w:rsidRDefault="00E200DC" w:rsidP="00E200DC">
      <w:pPr>
        <w:spacing w:after="0" w:line="240" w:lineRule="auto"/>
        <w:ind w:hanging="1276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12336" w:rsidRDefault="00E200DC" w:rsidP="00A1233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E1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:rsidR="00176E20" w:rsidRPr="00A12336" w:rsidRDefault="004106CC" w:rsidP="00A1233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16.09.</w:t>
      </w:r>
      <w:r w:rsidR="00B26D50">
        <w:rPr>
          <w:rFonts w:ascii="Times New Roman" w:hAnsi="Times New Roman" w:cs="Times New Roman"/>
          <w:bCs/>
          <w:sz w:val="28"/>
          <w:szCs w:val="28"/>
          <w:lang w:val="uk-UA"/>
        </w:rPr>
        <w:t>202</w:t>
      </w:r>
      <w:r w:rsidR="00B47AD8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      </w:t>
      </w:r>
      <w:r w:rsidR="008E65C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</w:t>
      </w:r>
      <w:r w:rsidR="008E65C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 Балаклія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 w:rsidR="00DC37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1770</w:t>
      </w:r>
    </w:p>
    <w:p w:rsidR="006F6B17" w:rsidRDefault="006F6B17" w:rsidP="00E200DC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p w:rsidR="00F3519D" w:rsidRPr="001C6B8C" w:rsidRDefault="00F3519D" w:rsidP="00F3519D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1C6B8C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Про </w:t>
      </w:r>
      <w:r w:rsidR="00E73E56" w:rsidRPr="001C6B8C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присвоєння</w:t>
      </w:r>
      <w:r w:rsidRPr="001C6B8C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адреси </w:t>
      </w:r>
      <w:r w:rsidR="00E73E56" w:rsidRPr="001C6B8C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садовому</w:t>
      </w:r>
      <w:r w:rsidRPr="001C6B8C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будинку </w:t>
      </w:r>
    </w:p>
    <w:p w:rsidR="00E73E56" w:rsidRPr="001C6B8C" w:rsidRDefault="00E73E56" w:rsidP="00F3519D">
      <w:pPr>
        <w:pStyle w:val="a3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C6B8C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 Садовому товаристві «Каштан» </w:t>
      </w:r>
    </w:p>
    <w:p w:rsidR="00017988" w:rsidRPr="00E73E56" w:rsidRDefault="001C6B8C" w:rsidP="00F3519D">
      <w:pPr>
        <w:pStyle w:val="a3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1C6B8C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території </w:t>
      </w:r>
      <w:r w:rsidR="00E73E56" w:rsidRPr="001C6B8C">
        <w:rPr>
          <w:rFonts w:ascii="Times New Roman" w:hAnsi="Times New Roman" w:cs="Times New Roman"/>
          <w:b/>
          <w:sz w:val="24"/>
          <w:szCs w:val="24"/>
          <w:lang w:val="uk-UA"/>
        </w:rPr>
        <w:t>Балаклійської територіальної громади</w:t>
      </w:r>
      <w:r w:rsidR="00017988" w:rsidRPr="00E73E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</w:t>
      </w:r>
    </w:p>
    <w:p w:rsidR="00F0167A" w:rsidRDefault="0063586C" w:rsidP="00F016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3586C"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</w:p>
    <w:p w:rsidR="00DF6254" w:rsidRDefault="00F0167A" w:rsidP="00F016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Розглянувши заяву </w:t>
      </w:r>
      <w:r w:rsidR="00807814">
        <w:rPr>
          <w:rFonts w:ascii="Times New Roman" w:hAnsi="Times New Roman" w:cs="Times New Roman"/>
          <w:sz w:val="24"/>
          <w:szCs w:val="24"/>
          <w:lang w:val="uk-UA"/>
        </w:rPr>
        <w:t>--------------------</w:t>
      </w:r>
      <w:r w:rsidR="00986C4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щодо </w:t>
      </w:r>
      <w:r w:rsidR="00E73E56">
        <w:rPr>
          <w:rFonts w:ascii="Times New Roman" w:hAnsi="Times New Roman" w:cs="Times New Roman"/>
          <w:sz w:val="24"/>
          <w:szCs w:val="24"/>
          <w:lang w:val="uk-UA"/>
        </w:rPr>
        <w:t>присвоєння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адреси </w:t>
      </w:r>
      <w:r w:rsidR="00E73E56">
        <w:rPr>
          <w:rFonts w:ascii="Times New Roman" w:hAnsi="Times New Roman" w:cs="Times New Roman"/>
          <w:sz w:val="24"/>
          <w:szCs w:val="24"/>
          <w:lang w:val="uk-UA"/>
        </w:rPr>
        <w:t xml:space="preserve">збудованому садовому 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будинку</w:t>
      </w:r>
      <w:r w:rsidR="00E73E5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>та наданий пакет документів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F3519D" w:rsidRPr="00364D8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враховуючи</w:t>
      </w:r>
      <w:r w:rsidR="00F3519D" w:rsidRPr="003972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>фак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тичне місце розташування будинку</w:t>
      </w:r>
      <w:r w:rsidR="00F3519D" w:rsidRPr="00D27AA5">
        <w:rPr>
          <w:rFonts w:ascii="Times New Roman" w:hAnsi="Times New Roman"/>
          <w:sz w:val="24"/>
          <w:szCs w:val="24"/>
          <w:lang w:val="uk-UA"/>
        </w:rPr>
        <w:t>,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47AD8">
        <w:rPr>
          <w:rFonts w:ascii="Times New Roman" w:hAnsi="Times New Roman"/>
          <w:sz w:val="24"/>
          <w:szCs w:val="24"/>
          <w:lang w:val="uk-UA"/>
        </w:rPr>
        <w:t>довідку з Б</w:t>
      </w:r>
      <w:r w:rsidR="001046D1">
        <w:rPr>
          <w:rFonts w:ascii="Times New Roman" w:hAnsi="Times New Roman"/>
          <w:sz w:val="24"/>
          <w:szCs w:val="24"/>
          <w:lang w:val="uk-UA"/>
        </w:rPr>
        <w:t xml:space="preserve">алаклійського </w:t>
      </w:r>
      <w:r w:rsidR="00B47AD8">
        <w:rPr>
          <w:rFonts w:ascii="Times New Roman" w:hAnsi="Times New Roman"/>
          <w:sz w:val="24"/>
          <w:szCs w:val="24"/>
          <w:lang w:val="uk-UA"/>
        </w:rPr>
        <w:t>БТІ</w:t>
      </w:r>
      <w:r w:rsidR="00666FAB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E73E56">
        <w:rPr>
          <w:rFonts w:ascii="Times New Roman" w:hAnsi="Times New Roman"/>
          <w:sz w:val="24"/>
          <w:szCs w:val="24"/>
          <w:lang w:val="uk-UA"/>
        </w:rPr>
        <w:t>Садового товариства «Каштан»</w:t>
      </w:r>
      <w:r w:rsidR="00C83076">
        <w:rPr>
          <w:rFonts w:ascii="Times New Roman" w:hAnsi="Times New Roman"/>
          <w:sz w:val="24"/>
          <w:szCs w:val="24"/>
          <w:lang w:val="uk-UA"/>
        </w:rPr>
        <w:t xml:space="preserve"> (код ЄДРПОУ 23747339)</w:t>
      </w:r>
      <w:r w:rsidR="00AD00D6">
        <w:rPr>
          <w:rFonts w:ascii="Times New Roman" w:hAnsi="Times New Roman"/>
          <w:sz w:val="24"/>
          <w:szCs w:val="24"/>
          <w:lang w:val="uk-UA"/>
        </w:rPr>
        <w:t xml:space="preserve"> розташованого поблизу села Щурівка Новогусарівського старостинського округу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керуючись ст.ст. 4, 6, 10, 15 Закону України «Про правовий режим воєнного стану», Указом Президента України від 24.02.2022 № 64/2022 «Про введення воєнного стану в Україні (зі змінами), </w:t>
      </w:r>
      <w:r w:rsidR="00F3519D" w:rsidRPr="00D27AA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казом Президента України від 01.10.2022   № 680/2022 «Про утворення військових адміністрацій населених пунктів у Харківській області», розпорядженням Президента України від 04.10.2022 </w:t>
      </w:r>
      <w:r w:rsidR="00F3519D" w:rsidRPr="00D27AA5">
        <w:rPr>
          <w:rFonts w:ascii="Times New Roman" w:eastAsia="Times New Roman" w:hAnsi="Times New Roman" w:cs="Times New Roman"/>
          <w:kern w:val="36"/>
          <w:sz w:val="24"/>
          <w:szCs w:val="24"/>
          <w:lang w:val="uk-UA" w:eastAsia="ru-RU"/>
        </w:rPr>
        <w:t xml:space="preserve">№ 229/2022-рп </w:t>
      </w:r>
      <w:r w:rsidR="00F3519D" w:rsidRPr="00D27AA5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val="uk-UA" w:eastAsia="ru-RU"/>
        </w:rPr>
        <w:t>«</w:t>
      </w:r>
      <w:r w:rsidR="00F3519D" w:rsidRPr="00D27AA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призначення В.</w:t>
      </w:r>
      <w:r w:rsidR="00AD00D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F3519D" w:rsidRPr="00D27AA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Карабанова начальником  Балаклійської міської військової адміністрації Ізюмського району Харківської області»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>, постановою Верховної Ради України від 16.11.2022 № 2777</w:t>
      </w:r>
      <w:r w:rsidR="00F3519D" w:rsidRPr="00D27AA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-IX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 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 xml:space="preserve"> «Про правовий режим воєнного стану»</w:t>
      </w:r>
      <w:r w:rsidR="00F3519D" w:rsidRPr="00AD0261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,</w:t>
      </w:r>
      <w:r w:rsidR="00F3519D" w:rsidRPr="00AD026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>ст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.ст. 37, 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>59 Закону України «Про місцеве самоврядування в Україні»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>,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 ст.ст. </w:t>
      </w:r>
      <w:r w:rsidR="00F3519D" w:rsidRPr="00E5040B">
        <w:rPr>
          <w:rFonts w:ascii="Times New Roman" w:hAnsi="Times New Roman"/>
          <w:sz w:val="24"/>
          <w:szCs w:val="24"/>
          <w:lang w:val="uk-UA"/>
        </w:rPr>
        <w:t>26</w:t>
      </w:r>
      <w:r w:rsidR="00F3519D">
        <w:rPr>
          <w:rFonts w:ascii="Times New Roman" w:hAnsi="Times New Roman"/>
          <w:sz w:val="24"/>
          <w:szCs w:val="24"/>
          <w:vertAlign w:val="superscript"/>
          <w:lang w:val="uk-UA"/>
        </w:rPr>
        <w:t>1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F3519D" w:rsidRPr="00E5040B">
        <w:rPr>
          <w:rFonts w:ascii="Times New Roman" w:hAnsi="Times New Roman"/>
          <w:sz w:val="24"/>
          <w:szCs w:val="24"/>
          <w:lang w:val="uk-UA"/>
        </w:rPr>
        <w:t>26</w:t>
      </w:r>
      <w:r w:rsidR="00F3519D">
        <w:rPr>
          <w:rFonts w:ascii="Times New Roman" w:hAnsi="Times New Roman"/>
          <w:sz w:val="24"/>
          <w:szCs w:val="24"/>
          <w:vertAlign w:val="superscript"/>
          <w:lang w:val="uk-UA"/>
        </w:rPr>
        <w:t>3</w:t>
      </w:r>
      <w:r w:rsidR="00F3519D">
        <w:rPr>
          <w:rFonts w:ascii="Times New Roman" w:hAnsi="Times New Roman"/>
          <w:sz w:val="24"/>
          <w:szCs w:val="24"/>
          <w:lang w:val="uk-UA"/>
        </w:rPr>
        <w:t>, 26</w:t>
      </w:r>
      <w:r w:rsidR="00F3519D">
        <w:rPr>
          <w:rFonts w:ascii="Times New Roman" w:hAnsi="Times New Roman"/>
          <w:sz w:val="24"/>
          <w:szCs w:val="24"/>
          <w:vertAlign w:val="superscript"/>
          <w:lang w:val="uk-UA"/>
        </w:rPr>
        <w:t>5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 Закону України «Про регулювання містобудівної діяльності»,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 xml:space="preserve"> Порядком присвоєння адрес об’єктам будівництва, об’єктам нерухомого майна, затвердженим постановою Кабінету М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іністрів України від 07.07.2021 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>№ 690,</w:t>
      </w:r>
    </w:p>
    <w:p w:rsidR="005C7934" w:rsidRDefault="005C7934" w:rsidP="00F016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27573" w:rsidRDefault="00E200DC" w:rsidP="00CA3A8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019A4"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:rsidR="00F3519D" w:rsidRDefault="00E73E56" w:rsidP="00F3519D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Присвоїти</w:t>
      </w:r>
      <w:r w:rsidR="00F3519D"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адресу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садовому</w:t>
      </w:r>
      <w:r w:rsidR="00F3519D"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будинку,</w:t>
      </w:r>
      <w:r w:rsidR="00A3487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що розташований на земельній ділянці </w:t>
      </w:r>
      <w:r w:rsidR="0080781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……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у Садовому товаристві «Каштан», </w:t>
      </w:r>
      <w:r w:rsidR="001C6B8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ідентифікатор об’єкта нерухомого майна </w:t>
      </w:r>
      <w:r w:rsidR="0080781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-----------</w:t>
      </w:r>
      <w:r w:rsidR="001C6B8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="00F3519D" w:rsidRPr="00E4133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наступну адресу: Україна, Харківська область, Ізюмський район, </w:t>
      </w:r>
      <w:r w:rsidR="00C8307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Балаклійська територіальна громада</w:t>
      </w:r>
      <w:r w:rsidR="00B47AD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C8307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Садове товариство «Каштан», будинок </w:t>
      </w:r>
      <w:r w:rsidR="0080781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-------</w:t>
      </w:r>
      <w:bookmarkStart w:id="0" w:name="_GoBack"/>
      <w:bookmarkEnd w:id="0"/>
      <w:r w:rsidR="00F3519D"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853CC6" w:rsidRPr="00F3519D" w:rsidRDefault="00E200DC" w:rsidP="00F3519D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Контроль за ви</w:t>
      </w:r>
      <w:r w:rsidR="00FC622C"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конанням розпорядження покласти</w:t>
      </w:r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на заступника </w:t>
      </w:r>
      <w:r w:rsidR="00FC622C"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начальника Балаклійської міської військової адміністрації </w:t>
      </w:r>
      <w:r w:rsidR="00F23AD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Максима БУДЯНСЬКОГО</w:t>
      </w:r>
      <w:r w:rsidR="00CA3A80"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176E20" w:rsidRDefault="00176E20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F6B17" w:rsidRDefault="006F6B17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C622C" w:rsidRPr="00853CC6" w:rsidRDefault="00FC622C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B475E" w:rsidRPr="00167668" w:rsidRDefault="00BB475E" w:rsidP="00BB475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Начальник міської         </w:t>
      </w:r>
    </w:p>
    <w:p w:rsidR="00AD3826" w:rsidRPr="00167668" w:rsidRDefault="00BB475E" w:rsidP="007B51C7">
      <w:pPr>
        <w:pStyle w:val="a3"/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>військової адміністрації</w:t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</w:t>
      </w: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Віталій КАРАБАНОВ</w:t>
      </w:r>
    </w:p>
    <w:p w:rsidR="00AD3826" w:rsidRDefault="00AD3826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C83076" w:rsidRDefault="00C83076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C83076" w:rsidRDefault="00C83076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sectPr w:rsidR="00C83076" w:rsidSect="00D81BC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591" w:rsidRDefault="00363591" w:rsidP="006F6B17">
      <w:pPr>
        <w:spacing w:after="0" w:line="240" w:lineRule="auto"/>
      </w:pPr>
      <w:r>
        <w:separator/>
      </w:r>
    </w:p>
  </w:endnote>
  <w:endnote w:type="continuationSeparator" w:id="0">
    <w:p w:rsidR="00363591" w:rsidRDefault="00363591" w:rsidP="006F6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591" w:rsidRDefault="00363591" w:rsidP="006F6B17">
      <w:pPr>
        <w:spacing w:after="0" w:line="240" w:lineRule="auto"/>
      </w:pPr>
      <w:r>
        <w:separator/>
      </w:r>
    </w:p>
  </w:footnote>
  <w:footnote w:type="continuationSeparator" w:id="0">
    <w:p w:rsidR="00363591" w:rsidRDefault="00363591" w:rsidP="006F6B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E3B57"/>
    <w:multiLevelType w:val="hybridMultilevel"/>
    <w:tmpl w:val="894209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DFD"/>
    <w:rsid w:val="00017988"/>
    <w:rsid w:val="000256A6"/>
    <w:rsid w:val="0003678F"/>
    <w:rsid w:val="00037FF7"/>
    <w:rsid w:val="000443E1"/>
    <w:rsid w:val="00063412"/>
    <w:rsid w:val="0006381D"/>
    <w:rsid w:val="0006650D"/>
    <w:rsid w:val="00070A9F"/>
    <w:rsid w:val="000721FD"/>
    <w:rsid w:val="00081A85"/>
    <w:rsid w:val="00084A62"/>
    <w:rsid w:val="00096A09"/>
    <w:rsid w:val="000A0145"/>
    <w:rsid w:val="000B504C"/>
    <w:rsid w:val="000E76CF"/>
    <w:rsid w:val="001046D1"/>
    <w:rsid w:val="00106710"/>
    <w:rsid w:val="001145A3"/>
    <w:rsid w:val="00114F69"/>
    <w:rsid w:val="00117BE5"/>
    <w:rsid w:val="0016489F"/>
    <w:rsid w:val="001670BD"/>
    <w:rsid w:val="00167668"/>
    <w:rsid w:val="00176E20"/>
    <w:rsid w:val="00181615"/>
    <w:rsid w:val="00196523"/>
    <w:rsid w:val="001A5898"/>
    <w:rsid w:val="001A6327"/>
    <w:rsid w:val="001C05CE"/>
    <w:rsid w:val="001C3C1F"/>
    <w:rsid w:val="001C4C0F"/>
    <w:rsid w:val="001C6B8C"/>
    <w:rsid w:val="00222265"/>
    <w:rsid w:val="002254B3"/>
    <w:rsid w:val="0023146C"/>
    <w:rsid w:val="00235048"/>
    <w:rsid w:val="0024029D"/>
    <w:rsid w:val="00245E55"/>
    <w:rsid w:val="0025335A"/>
    <w:rsid w:val="002615AC"/>
    <w:rsid w:val="00262562"/>
    <w:rsid w:val="00273061"/>
    <w:rsid w:val="00275B94"/>
    <w:rsid w:val="00283018"/>
    <w:rsid w:val="002A225C"/>
    <w:rsid w:val="002B0D50"/>
    <w:rsid w:val="002B52CA"/>
    <w:rsid w:val="002C3F01"/>
    <w:rsid w:val="002D46B3"/>
    <w:rsid w:val="002D5D0B"/>
    <w:rsid w:val="002E28F9"/>
    <w:rsid w:val="002E2B69"/>
    <w:rsid w:val="002F35B7"/>
    <w:rsid w:val="00303CDB"/>
    <w:rsid w:val="003079BA"/>
    <w:rsid w:val="00325841"/>
    <w:rsid w:val="00326989"/>
    <w:rsid w:val="00327573"/>
    <w:rsid w:val="0033466B"/>
    <w:rsid w:val="00337D73"/>
    <w:rsid w:val="003407AF"/>
    <w:rsid w:val="003463EF"/>
    <w:rsid w:val="00360B3F"/>
    <w:rsid w:val="00363591"/>
    <w:rsid w:val="00393ED2"/>
    <w:rsid w:val="003B29F9"/>
    <w:rsid w:val="003D232C"/>
    <w:rsid w:val="0040493C"/>
    <w:rsid w:val="004106CC"/>
    <w:rsid w:val="00423B59"/>
    <w:rsid w:val="00432D11"/>
    <w:rsid w:val="00452363"/>
    <w:rsid w:val="00460839"/>
    <w:rsid w:val="00471E5D"/>
    <w:rsid w:val="004729B8"/>
    <w:rsid w:val="00480015"/>
    <w:rsid w:val="00487DB4"/>
    <w:rsid w:val="004A3A3A"/>
    <w:rsid w:val="004C2E49"/>
    <w:rsid w:val="004C3142"/>
    <w:rsid w:val="004C5A97"/>
    <w:rsid w:val="004C7DCA"/>
    <w:rsid w:val="004D2A67"/>
    <w:rsid w:val="004D4613"/>
    <w:rsid w:val="00503A24"/>
    <w:rsid w:val="005167D6"/>
    <w:rsid w:val="005522A5"/>
    <w:rsid w:val="00555B93"/>
    <w:rsid w:val="00555BC7"/>
    <w:rsid w:val="00560AF2"/>
    <w:rsid w:val="0057781C"/>
    <w:rsid w:val="00581C1C"/>
    <w:rsid w:val="00584870"/>
    <w:rsid w:val="005848D3"/>
    <w:rsid w:val="00596897"/>
    <w:rsid w:val="00597635"/>
    <w:rsid w:val="005A273F"/>
    <w:rsid w:val="005A506C"/>
    <w:rsid w:val="005B3278"/>
    <w:rsid w:val="005C4CB4"/>
    <w:rsid w:val="005C7934"/>
    <w:rsid w:val="005D2AE1"/>
    <w:rsid w:val="005D791D"/>
    <w:rsid w:val="005F4789"/>
    <w:rsid w:val="0060264D"/>
    <w:rsid w:val="006059FC"/>
    <w:rsid w:val="00615243"/>
    <w:rsid w:val="00630473"/>
    <w:rsid w:val="0063586C"/>
    <w:rsid w:val="00666FAB"/>
    <w:rsid w:val="006A5990"/>
    <w:rsid w:val="006A5A1A"/>
    <w:rsid w:val="006B3AC9"/>
    <w:rsid w:val="006D31B3"/>
    <w:rsid w:val="006D6B28"/>
    <w:rsid w:val="006E72DE"/>
    <w:rsid w:val="006F0621"/>
    <w:rsid w:val="006F693F"/>
    <w:rsid w:val="006F6B17"/>
    <w:rsid w:val="00716BAE"/>
    <w:rsid w:val="007344B0"/>
    <w:rsid w:val="007373BD"/>
    <w:rsid w:val="00785E13"/>
    <w:rsid w:val="007A4764"/>
    <w:rsid w:val="007B51C7"/>
    <w:rsid w:val="007C41AC"/>
    <w:rsid w:val="007D2D55"/>
    <w:rsid w:val="007D407F"/>
    <w:rsid w:val="007F2262"/>
    <w:rsid w:val="0080448A"/>
    <w:rsid w:val="00807814"/>
    <w:rsid w:val="00815FFF"/>
    <w:rsid w:val="00816E4E"/>
    <w:rsid w:val="00823231"/>
    <w:rsid w:val="00845739"/>
    <w:rsid w:val="00853CC6"/>
    <w:rsid w:val="00854DFB"/>
    <w:rsid w:val="00877401"/>
    <w:rsid w:val="00891C16"/>
    <w:rsid w:val="008930E5"/>
    <w:rsid w:val="008A689D"/>
    <w:rsid w:val="008B1E53"/>
    <w:rsid w:val="008C1619"/>
    <w:rsid w:val="008D0C38"/>
    <w:rsid w:val="008E5872"/>
    <w:rsid w:val="008E65CF"/>
    <w:rsid w:val="008F2E8A"/>
    <w:rsid w:val="0091486C"/>
    <w:rsid w:val="0091493A"/>
    <w:rsid w:val="00916F4C"/>
    <w:rsid w:val="0092164A"/>
    <w:rsid w:val="00927733"/>
    <w:rsid w:val="00946087"/>
    <w:rsid w:val="00965A70"/>
    <w:rsid w:val="00971F4E"/>
    <w:rsid w:val="009850E5"/>
    <w:rsid w:val="00986C47"/>
    <w:rsid w:val="009A4382"/>
    <w:rsid w:val="009E3D6C"/>
    <w:rsid w:val="00A12336"/>
    <w:rsid w:val="00A12F5B"/>
    <w:rsid w:val="00A23DCF"/>
    <w:rsid w:val="00A24FD4"/>
    <w:rsid w:val="00A3487B"/>
    <w:rsid w:val="00A40613"/>
    <w:rsid w:val="00A63D2C"/>
    <w:rsid w:val="00A66E1B"/>
    <w:rsid w:val="00A816E2"/>
    <w:rsid w:val="00A91DFD"/>
    <w:rsid w:val="00AA47F9"/>
    <w:rsid w:val="00AB48A2"/>
    <w:rsid w:val="00AC6774"/>
    <w:rsid w:val="00AD00D6"/>
    <w:rsid w:val="00AD3826"/>
    <w:rsid w:val="00AE4BCF"/>
    <w:rsid w:val="00AF16A7"/>
    <w:rsid w:val="00AF65C0"/>
    <w:rsid w:val="00B00B54"/>
    <w:rsid w:val="00B10E28"/>
    <w:rsid w:val="00B124A0"/>
    <w:rsid w:val="00B20B1E"/>
    <w:rsid w:val="00B219B3"/>
    <w:rsid w:val="00B26D50"/>
    <w:rsid w:val="00B347BF"/>
    <w:rsid w:val="00B35973"/>
    <w:rsid w:val="00B402C1"/>
    <w:rsid w:val="00B47AD8"/>
    <w:rsid w:val="00B708E4"/>
    <w:rsid w:val="00BA6B9A"/>
    <w:rsid w:val="00BB2C40"/>
    <w:rsid w:val="00BB475E"/>
    <w:rsid w:val="00BD7323"/>
    <w:rsid w:val="00BE455E"/>
    <w:rsid w:val="00C07C76"/>
    <w:rsid w:val="00C311AD"/>
    <w:rsid w:val="00C675C0"/>
    <w:rsid w:val="00C718D0"/>
    <w:rsid w:val="00C7420C"/>
    <w:rsid w:val="00C746D9"/>
    <w:rsid w:val="00C74BE9"/>
    <w:rsid w:val="00C83076"/>
    <w:rsid w:val="00CA3A80"/>
    <w:rsid w:val="00CB24F2"/>
    <w:rsid w:val="00CD3349"/>
    <w:rsid w:val="00CD7BC3"/>
    <w:rsid w:val="00CD7E57"/>
    <w:rsid w:val="00CE2C7F"/>
    <w:rsid w:val="00CF1B47"/>
    <w:rsid w:val="00D07BF2"/>
    <w:rsid w:val="00D122AD"/>
    <w:rsid w:val="00D14708"/>
    <w:rsid w:val="00D26478"/>
    <w:rsid w:val="00D31EFD"/>
    <w:rsid w:val="00D45204"/>
    <w:rsid w:val="00D50C19"/>
    <w:rsid w:val="00D554FD"/>
    <w:rsid w:val="00D600BC"/>
    <w:rsid w:val="00D72130"/>
    <w:rsid w:val="00D73D66"/>
    <w:rsid w:val="00D81BC7"/>
    <w:rsid w:val="00D95293"/>
    <w:rsid w:val="00DA185E"/>
    <w:rsid w:val="00DB0456"/>
    <w:rsid w:val="00DB5EF0"/>
    <w:rsid w:val="00DC3733"/>
    <w:rsid w:val="00DC67B5"/>
    <w:rsid w:val="00DC6BC4"/>
    <w:rsid w:val="00DE0FFE"/>
    <w:rsid w:val="00DF193D"/>
    <w:rsid w:val="00DF6254"/>
    <w:rsid w:val="00E00958"/>
    <w:rsid w:val="00E07A9A"/>
    <w:rsid w:val="00E200DC"/>
    <w:rsid w:val="00E20A92"/>
    <w:rsid w:val="00E25461"/>
    <w:rsid w:val="00E312E8"/>
    <w:rsid w:val="00E339FD"/>
    <w:rsid w:val="00E4133E"/>
    <w:rsid w:val="00E50AB0"/>
    <w:rsid w:val="00E524A4"/>
    <w:rsid w:val="00E57363"/>
    <w:rsid w:val="00E61997"/>
    <w:rsid w:val="00E64ED2"/>
    <w:rsid w:val="00E66559"/>
    <w:rsid w:val="00E70D79"/>
    <w:rsid w:val="00E73E56"/>
    <w:rsid w:val="00E87112"/>
    <w:rsid w:val="00EC3429"/>
    <w:rsid w:val="00EC63AF"/>
    <w:rsid w:val="00ED33B8"/>
    <w:rsid w:val="00EE10B1"/>
    <w:rsid w:val="00EE64C2"/>
    <w:rsid w:val="00EF7012"/>
    <w:rsid w:val="00F0167A"/>
    <w:rsid w:val="00F070A9"/>
    <w:rsid w:val="00F11BF1"/>
    <w:rsid w:val="00F12B51"/>
    <w:rsid w:val="00F13C51"/>
    <w:rsid w:val="00F206AA"/>
    <w:rsid w:val="00F23AD9"/>
    <w:rsid w:val="00F3519D"/>
    <w:rsid w:val="00F43960"/>
    <w:rsid w:val="00F533DE"/>
    <w:rsid w:val="00F7017A"/>
    <w:rsid w:val="00F85144"/>
    <w:rsid w:val="00F900EE"/>
    <w:rsid w:val="00F969B9"/>
    <w:rsid w:val="00FB42FB"/>
    <w:rsid w:val="00FC33EC"/>
    <w:rsid w:val="00FC622C"/>
    <w:rsid w:val="00FD4C50"/>
    <w:rsid w:val="00FF3A9E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EEB22D"/>
  <w15:chartTrackingRefBased/>
  <w15:docId w15:val="{A90CDEF1-DBB0-4808-92F2-9D68D8859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E13"/>
    <w:pPr>
      <w:spacing w:after="200" w:line="276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423B59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5E13"/>
    <w:pPr>
      <w:spacing w:after="0" w:line="240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a4">
    <w:name w:val="List Paragraph"/>
    <w:basedOn w:val="a"/>
    <w:uiPriority w:val="34"/>
    <w:qFormat/>
    <w:rsid w:val="00081A8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qFormat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7">
    <w:name w:val="footer"/>
    <w:basedOn w:val="a"/>
    <w:link w:val="a8"/>
    <w:uiPriority w:val="99"/>
    <w:unhideWhenUsed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AF1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F16A7"/>
    <w:rPr>
      <w:rFonts w:ascii="Segoe UI" w:eastAsia="Calibri" w:hAnsi="Segoe UI" w:cs="Segoe UI"/>
      <w:kern w:val="0"/>
      <w:sz w:val="18"/>
      <w:szCs w:val="18"/>
      <w:lang w:val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423B59"/>
    <w:rPr>
      <w:rFonts w:ascii="Calibri Light" w:eastAsia="Times New Roman" w:hAnsi="Calibri Light" w:cs="Times New Roman"/>
      <w:b/>
      <w:bCs/>
      <w:kern w:val="0"/>
      <w:sz w:val="26"/>
      <w:szCs w:val="26"/>
      <w:lang w:val="ru-RU" w:eastAsia="ru-RU"/>
      <w14:ligatures w14:val="none"/>
    </w:rPr>
  </w:style>
  <w:style w:type="paragraph" w:styleId="ab">
    <w:name w:val="Body Text Indent"/>
    <w:basedOn w:val="a"/>
    <w:link w:val="ac"/>
    <w:qFormat/>
    <w:rsid w:val="00423B59"/>
    <w:pPr>
      <w:widowControl w:val="0"/>
      <w:suppressAutoHyphens/>
      <w:spacing w:after="0" w:line="240" w:lineRule="auto"/>
      <w:ind w:firstLine="851"/>
    </w:pPr>
    <w:rPr>
      <w:rFonts w:ascii="Times New Roman" w:eastAsia="Lucida Sans Unicode" w:hAnsi="Times New Roman" w:cs="Times New Roman"/>
      <w:sz w:val="24"/>
      <w:szCs w:val="20"/>
      <w:lang w:val="uk-UA" w:eastAsia="ru-RU"/>
    </w:rPr>
  </w:style>
  <w:style w:type="character" w:customStyle="1" w:styleId="ac">
    <w:name w:val="Основной текст с отступом Знак"/>
    <w:basedOn w:val="a0"/>
    <w:link w:val="ab"/>
    <w:rsid w:val="00423B59"/>
    <w:rPr>
      <w:rFonts w:ascii="Times New Roman" w:eastAsia="Lucida Sans Unicode" w:hAnsi="Times New Roman" w:cs="Times New Roman"/>
      <w:kern w:val="0"/>
      <w:sz w:val="24"/>
      <w:szCs w:val="20"/>
      <w:lang w:eastAsia="ru-RU"/>
      <w14:ligatures w14:val="none"/>
    </w:rPr>
  </w:style>
  <w:style w:type="character" w:styleId="ad">
    <w:name w:val="Hyperlink"/>
    <w:qFormat/>
    <w:rsid w:val="00423B59"/>
    <w:rPr>
      <w:rFonts w:ascii="Calibri" w:eastAsia="Times New Roman" w:hAnsi="Calibri" w:cs="Times New Roman"/>
      <w:color w:val="0000FF"/>
      <w:u w:val="single"/>
    </w:rPr>
  </w:style>
  <w:style w:type="character" w:customStyle="1" w:styleId="1">
    <w:name w:val="Верхний колонтитул Знак1"/>
    <w:uiPriority w:val="99"/>
    <w:qFormat/>
    <w:locked/>
    <w:rsid w:val="00423B59"/>
  </w:style>
  <w:style w:type="paragraph" w:styleId="ae">
    <w:name w:val="Normal (Web)"/>
    <w:basedOn w:val="a"/>
    <w:uiPriority w:val="99"/>
    <w:unhideWhenUsed/>
    <w:rsid w:val="00423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f">
    <w:name w:val="annotation reference"/>
    <w:basedOn w:val="a0"/>
    <w:rsid w:val="00F3519D"/>
    <w:rPr>
      <w:rFonts w:ascii="Times New Roman" w:eastAsia="SimSu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1474</Words>
  <Characters>841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Dmitro</cp:lastModifiedBy>
  <cp:revision>3</cp:revision>
  <cp:lastPrinted>2026-09-15T08:45:00Z</cp:lastPrinted>
  <dcterms:created xsi:type="dcterms:W3CDTF">2026-09-17T06:58:00Z</dcterms:created>
  <dcterms:modified xsi:type="dcterms:W3CDTF">2026-09-17T07:00:00Z</dcterms:modified>
</cp:coreProperties>
</file>