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5E6" w14:textId="77777777" w:rsidR="00732F55" w:rsidRDefault="00732F55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84A03B" w14:textId="6471ED45" w:rsidR="00F91EBA" w:rsidRPr="006F5E70" w:rsidRDefault="00F91EBA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Пояснювальна записка</w:t>
      </w:r>
    </w:p>
    <w:p w14:paraId="5C03CC1A" w14:textId="2864314E" w:rsidR="00F91EBA" w:rsidRDefault="00F91EBA" w:rsidP="00F91EB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 </w:t>
      </w:r>
      <w:proofErr w:type="spellStart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проєкту</w:t>
      </w:r>
      <w:proofErr w:type="spellEnd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розпорядження начальника Балаклійської міської військової адміністрації «Про внесення змін до бюджету Балаклійської міської територіальної громади на 202</w:t>
      </w:r>
      <w:r w:rsidR="009921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рік» </w:t>
      </w:r>
    </w:p>
    <w:p w14:paraId="2A262DC3" w14:textId="77777777" w:rsidR="00A16D37" w:rsidRDefault="00A16D37" w:rsidP="00A27467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B918CF" w14:textId="77777777" w:rsidR="00A13532" w:rsidRPr="00E97848" w:rsidRDefault="007D546B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6460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підставі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Указу Президента України від 24.02.2022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64/2022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введення воєнного стану в Україні» (зі змінами), затвердженого Законом України від 24.02.2022 № 2102-ІХ «Про затвердження Указу Президента України «Про введення воєнного стану в Україні» (зі змінами),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Указу Президента України від 01.10.2022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680/2022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утворення військових адміністрацій населених пунктів у Харківській області», розпорядження Президента України від 04.10.2022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229/2022-рп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«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Про призначення В. </w:t>
      </w:r>
      <w:proofErr w:type="spellStart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 xml:space="preserve">, на виконання закону України «Про </w:t>
      </w:r>
      <w:r w:rsidR="00A13532" w:rsidRPr="0072161A">
        <w:rPr>
          <w:rFonts w:ascii="Times New Roman" w:hAnsi="Times New Roman" w:cs="Times New Roman"/>
          <w:sz w:val="24"/>
          <w:szCs w:val="24"/>
          <w:lang w:val="uk-UA"/>
        </w:rPr>
        <w:t xml:space="preserve">Державний бюджет України на 2026 рік»,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згідно 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висновку фінансового управління Балаклійської міської ради від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01.09.2026 №04-08/135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 «Про перевиконання дохідної частини загального фонду бюджету Балаклійської міської територіальної громади станом на 01.0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року», </w:t>
      </w:r>
      <w:r w:rsidR="00A13532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proofErr w:type="spellStart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внести</w:t>
      </w:r>
      <w:proofErr w:type="spellEnd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наступні зм</w:t>
      </w:r>
      <w:r w:rsidR="00A13532" w:rsidRPr="00E9784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іни до бюджету громади:</w:t>
      </w:r>
    </w:p>
    <w:p w14:paraId="38F990BF" w14:textId="77777777" w:rsidR="00A13532" w:rsidRPr="00E97848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5932B72B" w14:textId="77777777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7848">
        <w:rPr>
          <w:rFonts w:ascii="Times New Roman" w:hAnsi="Times New Roman"/>
          <w:bCs/>
          <w:sz w:val="24"/>
          <w:szCs w:val="24"/>
          <w:lang w:val="uk-UA"/>
        </w:rPr>
        <w:t xml:space="preserve">І. </w:t>
      </w:r>
      <w:r w:rsidRPr="007616E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 рахунок перевиконання дохідної частини загального фонду місцевого  бюджету громади за січень-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серпень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2026 року  на суму  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4 780 946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грн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  <w:r w:rsidRPr="00BC726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збільшити плани 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 наступних видах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його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надходжень:</w:t>
      </w:r>
    </w:p>
    <w:p w14:paraId="09A9C6EA" w14:textId="77777777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140ADC3" w14:textId="77777777" w:rsidR="00A13532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11010400 </w:t>
      </w:r>
      <w:r w:rsidRPr="00D75AD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Податок на доходи фізичних осіб, що сплачується податковими агентами, із доходів платника податку інших ніж заробітна плата</w:t>
      </w:r>
      <w:r w:rsidRPr="00D75AD5">
        <w:rPr>
          <w:color w:val="333333"/>
          <w:shd w:val="clear" w:color="auto" w:fill="FFFFFF"/>
          <w:lang w:val="uk-UA"/>
        </w:rPr>
        <w:t xml:space="preserve"> – </w:t>
      </w: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483 477 грн.;</w:t>
      </w:r>
    </w:p>
    <w:p w14:paraId="3956F8DE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13010200 </w:t>
      </w: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 – 20 363 грн.;</w:t>
      </w:r>
    </w:p>
    <w:p w14:paraId="58962D1F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13030800 - Рентна плата за користування надрами для видобування природного газу (крім видобування природного газу, визначеного як </w:t>
      </w:r>
      <w:hyperlink r:id="rId6" w:anchor="n68" w:tgtFrame="_blank" w:history="1">
        <w:r w:rsidRPr="00D75AD5">
          <w:rPr>
            <w:rFonts w:ascii="Times New Roman" w:eastAsia="Arial" w:hAnsi="Times New Roman" w:cs="Times New Roman"/>
            <w:sz w:val="24"/>
            <w:szCs w:val="24"/>
            <w:lang w:val="uk-UA"/>
          </w:rPr>
          <w:t>Актив природних ресурсів</w:t>
        </w:r>
      </w:hyperlink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) – 1815 000 грн.;</w:t>
      </w:r>
    </w:p>
    <w:p w14:paraId="144DDB40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13040100 Рентна плата за користування надрами для видобування корисних копалин місцевого значення  - 159 000 грн.;</w:t>
      </w:r>
    </w:p>
    <w:p w14:paraId="09E0E9B0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14021900 Акцизний податок з вироблених в Україні підакцизних товарів (продукції) (пальне) – 23 842 грн.;</w:t>
      </w:r>
    </w:p>
    <w:p w14:paraId="1471CAB3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14031900 Акцизний податок з ввезених на митну територію України підакцизних товарів (продукції) (пальне) – 665 937 грн.;</w:t>
      </w:r>
    </w:p>
    <w:p w14:paraId="6C79EC9F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14040100 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 </w:t>
      </w:r>
      <w:hyperlink r:id="rId7" w:anchor="n20318" w:tgtFrame="_blank" w:history="1">
        <w:r w:rsidRPr="00D75AD5">
          <w:rPr>
            <w:rFonts w:ascii="Times New Roman" w:eastAsia="Arial" w:hAnsi="Times New Roman" w:cs="Times New Roman"/>
            <w:sz w:val="24"/>
            <w:szCs w:val="24"/>
            <w:lang w:val="uk-UA"/>
          </w:rPr>
          <w:t>підпунктом 213.1.14</w:t>
        </w:r>
      </w:hyperlink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 пункту 213.1 статті 213 Податкового кодексу України – 702 800 грн.;</w:t>
      </w:r>
    </w:p>
    <w:p w14:paraId="1C77876D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14040200 Акцизний податок з реалізації суб'єктами господарювання роздрібної торгівлі підакцизних товарів (крім тих, що оподатковуються згідно з </w:t>
      </w:r>
      <w:hyperlink r:id="rId8" w:anchor="n20318" w:tgtFrame="_blank" w:history="1">
        <w:r w:rsidRPr="00D75AD5">
          <w:rPr>
            <w:rFonts w:ascii="Times New Roman" w:eastAsia="Arial" w:hAnsi="Times New Roman" w:cs="Times New Roman"/>
            <w:sz w:val="24"/>
            <w:szCs w:val="24"/>
            <w:lang w:val="uk-UA"/>
          </w:rPr>
          <w:t>підпунктом 213.1.14</w:t>
        </w:r>
      </w:hyperlink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 пункту 213.1 статті 213 Податкового кодексу України) – 213 700 грн.;</w:t>
      </w:r>
    </w:p>
    <w:p w14:paraId="30931739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18010200 Податок на нерухоме майно, відмінне від земельної ділянки, сплачений фізичними особами, які є власниками об'єктів житлової нерухомості – 200 000 грн.;</w:t>
      </w:r>
    </w:p>
    <w:p w14:paraId="15EEA925" w14:textId="77777777" w:rsidR="00A13532" w:rsidRPr="00D75AD5" w:rsidRDefault="00A13532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D75AD5">
        <w:rPr>
          <w:rFonts w:ascii="Times New Roman" w:eastAsia="Arial" w:hAnsi="Times New Roman" w:cs="Times New Roman"/>
          <w:sz w:val="24"/>
          <w:szCs w:val="24"/>
          <w:lang w:val="uk-UA"/>
        </w:rPr>
        <w:t>18010300 Податок на нерухоме майно, відмінне від земельної ділянки, сплачений фізичними особами, які є власниками об'єктів нежитлової нерухомості – 496 827 грн.</w:t>
      </w:r>
    </w:p>
    <w:p w14:paraId="7FDBB632" w14:textId="77777777" w:rsidR="00A13532" w:rsidRDefault="00A13532" w:rsidP="00A13532">
      <w:pPr>
        <w:pStyle w:val="a3"/>
        <w:tabs>
          <w:tab w:val="left" w:pos="567"/>
        </w:tabs>
        <w:ind w:left="0" w:firstLine="567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  <w:t>За рахунок збільшення дохідної частини бюджету громади передбачити наступні додаткові бюджетні асигнування:</w:t>
      </w:r>
    </w:p>
    <w:p w14:paraId="2AE9A07D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5FBEACDB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виконання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надання населенню медичних послуг, забезпечення лікарськими засобами і медичними виробами та розвиток і підтримку комунальних закладів охорони здоров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 Балаклійської міської ради Харківської області на 2026-2030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0112010 «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Багатопрофільна стаціонарна медична допомога населенню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 для надання  фінансової підтримки </w:t>
      </w:r>
      <w:r w:rsidRPr="00144C29">
        <w:rPr>
          <w:rFonts w:ascii="Times New Roman" w:hAnsi="Times New Roman"/>
          <w:sz w:val="24"/>
          <w:szCs w:val="24"/>
          <w:lang w:val="uk-UA"/>
        </w:rPr>
        <w:t xml:space="preserve">КНП БМР ХО «Балаклійська клінічна багатопрофільна лікарня інтенсивного лікування»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оплату електропостачання у зв'язку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із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здорожчанням</w:t>
      </w:r>
      <w:proofErr w:type="spellEnd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електроенергії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в сумі 2 280 946 грн.</w:t>
      </w:r>
    </w:p>
    <w:p w14:paraId="30FA3868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A52C860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Управлінню житлово-комунального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на виконання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 xml:space="preserve"> соціального захисту населення Балаклійської міської ради Харківської області на 2026-2030 роки </w:t>
      </w:r>
      <w:r>
        <w:rPr>
          <w:rFonts w:ascii="Times New Roman" w:hAnsi="Times New Roman"/>
          <w:bCs/>
          <w:sz w:val="24"/>
          <w:szCs w:val="24"/>
          <w:lang w:val="uk-UA"/>
        </w:rPr>
        <w:t>за КПКВ 1213242 «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Інші заходи у сфері соціального захисту і соціального забезпечення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для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 xml:space="preserve">придбання паливної деревини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в сумі 2 500 000 грн. </w:t>
      </w:r>
    </w:p>
    <w:p w14:paraId="24DDAF24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794CE9E" w14:textId="77777777" w:rsidR="00A13532" w:rsidRPr="00FD438F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II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>Н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>а виконання П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останови 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>К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абінету 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>М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іністрів 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>У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>країни</w:t>
      </w:r>
      <w:r w:rsidRPr="0035408E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від 31.08.2026 №1077 "Деякі питання розподілу освітньої субвенції з Державного бюджету місцевим бюджетам на 2026 рік"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на підставі листа Балаклійського управління Державної казначейської службу у Харківській області від 04.09.2026 №02-23-06/1155 щодо надання витягу з помісячного розпису асигнувань загального фонду Державного бюджету на 2026 рік станом на 04.09.2026 року, 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збільшити обсяг </w:t>
      </w:r>
      <w:r w:rsidRPr="00FD43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дохідної частини місцевого бюджету Балаклійської міської територіальної громади за ККДМБ 41033900 «Освітня субвенція з державного бюджету місцевим бюджетам»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39 079 500 грн.</w:t>
      </w:r>
    </w:p>
    <w:p w14:paraId="52C77BBC" w14:textId="77777777" w:rsidR="00A13532" w:rsidRPr="00FD438F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9E2AA32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ab/>
      </w:r>
      <w:bookmarkStart w:id="0" w:name="_Hlk240010634"/>
      <w:r w:rsidRPr="00BC3C3A">
        <w:rPr>
          <w:rFonts w:ascii="Times New Roman" w:eastAsia="Arial" w:hAnsi="Times New Roman" w:cs="Times New Roman"/>
          <w:sz w:val="24"/>
          <w:szCs w:val="24"/>
          <w:lang w:val="uk-UA"/>
        </w:rPr>
        <w:t>За рахунок якого,</w:t>
      </w:r>
      <w:r>
        <w:rPr>
          <w:color w:val="333333"/>
          <w:shd w:val="clear" w:color="auto" w:fill="FFFFFF"/>
          <w:lang w:val="uk-UA"/>
        </w:rPr>
        <w:t xml:space="preserve"> </w:t>
      </w:r>
      <w:r w:rsidRPr="00BC3C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ередбачити </w:t>
      </w:r>
      <w:bookmarkEnd w:id="0"/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додаткові бюджетні асигнування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</w:t>
      </w:r>
      <w:r w:rsidRPr="00FD43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ідділ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Pr="00FD43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освіти Балаклійської міської ради Харківської області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КПКВ 0611131 «</w:t>
      </w:r>
      <w:r w:rsidRPr="00FD43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Надання загальної середньої освіти закладами загальної середньої освіти за рахунок освітньої субвенції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в сумі 39 079 500 грн. на оплату праці педагогічних працівників міської територіальної громади.</w:t>
      </w:r>
    </w:p>
    <w:p w14:paraId="17A82445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color w:val="333333"/>
          <w:shd w:val="clear" w:color="auto" w:fill="FFFFFF"/>
          <w:lang w:val="uk-UA"/>
        </w:rPr>
      </w:pPr>
    </w:p>
    <w:p w14:paraId="28843852" w14:textId="77777777" w:rsidR="00A13532" w:rsidRPr="00C44E7E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color w:val="333333"/>
          <w:shd w:val="clear" w:color="auto" w:fill="FFFFFF"/>
          <w:lang w:val="uk-UA"/>
        </w:rPr>
        <w:tab/>
      </w:r>
      <w:r w:rsidRPr="00404A3C">
        <w:rPr>
          <w:rFonts w:ascii="Times New Roman" w:eastAsia="Arial" w:hAnsi="Times New Roman" w:cs="Times New Roman"/>
          <w:sz w:val="24"/>
          <w:szCs w:val="24"/>
          <w:lang w:val="en-US"/>
        </w:rPr>
        <w:t>III</w:t>
      </w:r>
      <w:r w:rsidRPr="00404A3C">
        <w:rPr>
          <w:rFonts w:ascii="Times New Roman" w:eastAsia="Arial" w:hAnsi="Times New Roman" w:cs="Times New Roman"/>
          <w:sz w:val="24"/>
          <w:szCs w:val="24"/>
          <w:lang w:val="uk-UA"/>
        </w:rPr>
        <w:t>.</w:t>
      </w:r>
      <w:r w:rsidRPr="00404A3C">
        <w:rPr>
          <w:color w:val="333333"/>
          <w:shd w:val="clear" w:color="auto" w:fill="FFFFFF"/>
          <w:lang w:val="uk-UA"/>
        </w:rPr>
        <w:t xml:space="preserve"> </w:t>
      </w:r>
      <w:r w:rsidRPr="00C44E7E">
        <w:rPr>
          <w:rFonts w:ascii="Times New Roman" w:eastAsia="Arial" w:hAnsi="Times New Roman" w:cs="Times New Roman"/>
          <w:sz w:val="24"/>
          <w:szCs w:val="24"/>
          <w:lang w:val="uk-UA"/>
        </w:rPr>
        <w:t>На виконання розпорядження Харківської обласної військової адміністрації від 09.09.2026 № 859В « Про внесення змін до обласного бюджету Харківської області на 2026 рік»,  збільшити обсяг дохідної частини місцевого бюджету Балаклійської міської територіальної громади по ККДМБ 41051000 «Субвенція з місцевого бюджету на здійснення переданих видатків у сфері освіти за рахунок коштів освітньої субвенції»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на 405 080 грн.</w:t>
      </w:r>
    </w:p>
    <w:p w14:paraId="73715FAD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color w:val="333333"/>
          <w:shd w:val="clear" w:color="auto" w:fill="FFFFFF"/>
          <w:lang w:val="uk-UA"/>
        </w:rPr>
      </w:pPr>
    </w:p>
    <w:p w14:paraId="5F707166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ab/>
      </w:r>
      <w:r w:rsidRPr="00BC3C3A">
        <w:rPr>
          <w:rFonts w:ascii="Times New Roman" w:eastAsia="Arial" w:hAnsi="Times New Roman" w:cs="Times New Roman"/>
          <w:sz w:val="24"/>
          <w:szCs w:val="24"/>
          <w:lang w:val="uk-UA"/>
        </w:rPr>
        <w:t>За рахунок якого,</w:t>
      </w:r>
      <w:r>
        <w:rPr>
          <w:color w:val="333333"/>
          <w:shd w:val="clear" w:color="auto" w:fill="FFFFFF"/>
          <w:lang w:val="uk-UA"/>
        </w:rPr>
        <w:t xml:space="preserve"> </w:t>
      </w:r>
      <w:r w:rsidRPr="00BC3C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ередбачити додаткові бюджетні асигнування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</w:t>
      </w:r>
      <w:r w:rsidRPr="00FD43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ідділ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Pr="00FD43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освіти Балаклійської міської ради Харківської області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КПКВ 0611152 «</w:t>
      </w: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</w:t>
      </w:r>
      <w:proofErr w:type="spellStart"/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інклюзивно</w:t>
      </w:r>
      <w:proofErr w:type="spellEnd"/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-ресурсних центрів за рахунок освітньої субвенції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на оплату праці педагогічного персоналу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інклюзивно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-ресурсного центру в сумі 405 080 грн.</w:t>
      </w:r>
    </w:p>
    <w:p w14:paraId="77BB3223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637F71FB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виконання п. 1 П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ротоколу 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№ 6 засідання Державної комісії з питань техногенно-екологічної безпеки та надзвичайних ситуацій стосовно забезпечення безпеки учасників освітнього процесу у прикордонних регіонах шляхом встановлення первинних (мобільних) </w:t>
      </w:r>
      <w:proofErr w:type="spellStart"/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укриттів</w:t>
      </w:r>
      <w:proofErr w:type="spellEnd"/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маршрутах підвезення та переміщення учасників освітнього процесу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,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Розпоряджен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ь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начальника обласної військової адміністрації  від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03.09.2026 №827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та від 09.09.2026 №858 В 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 Про внесення змін до обласного бюджету Харківської області на 2026 рік»,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збільшити обсяг дохідної частини місцевого бюджету Балаклійської міської територіальної громади по 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ККДМБ 41040400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«Інша дотація з місцевого бюджету» на 4 833 100 грн.</w:t>
      </w:r>
    </w:p>
    <w:p w14:paraId="2B44A165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2F07929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bookmarkStart w:id="1" w:name="_Hlk240010910"/>
      <w:r w:rsidRPr="00BC3C3A">
        <w:rPr>
          <w:rFonts w:ascii="Times New Roman" w:eastAsia="Arial" w:hAnsi="Times New Roman" w:cs="Times New Roman"/>
          <w:sz w:val="24"/>
          <w:szCs w:val="24"/>
          <w:lang w:val="uk-UA"/>
        </w:rPr>
        <w:t>За рахунок якого,</w:t>
      </w:r>
      <w:r>
        <w:rPr>
          <w:color w:val="333333"/>
          <w:shd w:val="clear" w:color="auto" w:fill="FFFFFF"/>
          <w:lang w:val="uk-UA"/>
        </w:rPr>
        <w:t xml:space="preserve"> </w:t>
      </w:r>
      <w:r w:rsidRPr="00BC3C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ередбачити  додаткові бюджетні асигнування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bookmarkEnd w:id="1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правлінню житлово-комунального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на виконання 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розвитку цивільного захисту Балаклійської міської ради  на 2024-2026 роки (зі змінами)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КПКВ 1218110 «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Заходи із запобігання та ліквідації надзвичайних ситуацій та наслідків стихійного лиха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в сумі 4 833 100 грн. для 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встановлення первинних (мобільних) </w:t>
      </w:r>
      <w:proofErr w:type="spellStart"/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укриттів</w:t>
      </w:r>
      <w:proofErr w:type="spellEnd"/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маршрутах підвезення та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D12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переміщення учасників освітнього процесу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5E64C8B9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B754F34" w14:textId="77777777" w:rsidR="00A13532" w:rsidRPr="0007325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  <w:r w:rsidRPr="006301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підставі розпорядження начальника Савинської селищної військової адміністрації від 26.08.2026 №458 «Про передачу міжбюджетного трансферту» </w:t>
      </w:r>
      <w:r w:rsidRPr="00C44E7E">
        <w:rPr>
          <w:rFonts w:ascii="Times New Roman" w:eastAsia="Arial" w:hAnsi="Times New Roman" w:cs="Times New Roman"/>
          <w:sz w:val="24"/>
          <w:szCs w:val="24"/>
          <w:lang w:val="uk-UA"/>
        </w:rPr>
        <w:t>збільшити обсяг дохідної частини місцевого бюджету Балаклійської міської територіальної громади по ККДМБ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41053900 «</w:t>
      </w:r>
      <w:r w:rsidRPr="00073252">
        <w:rPr>
          <w:rFonts w:ascii="Times New Roman" w:eastAsia="Arial" w:hAnsi="Times New Roman" w:cs="Times New Roman"/>
          <w:sz w:val="24"/>
          <w:szCs w:val="24"/>
          <w:lang w:val="uk-UA"/>
        </w:rPr>
        <w:t>Інші субвенції з місцевого бюджету» на 474 356 грн.</w:t>
      </w:r>
    </w:p>
    <w:p w14:paraId="3E6C613F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color w:val="333333"/>
          <w:shd w:val="clear" w:color="auto" w:fill="FFFFFF"/>
          <w:lang w:val="uk-UA"/>
        </w:rPr>
      </w:pPr>
    </w:p>
    <w:p w14:paraId="5EDB822E" w14:textId="77777777" w:rsidR="00A13532" w:rsidRPr="00BC3C3A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color w:val="333333"/>
          <w:shd w:val="clear" w:color="auto" w:fill="FFFFFF"/>
          <w:lang w:val="uk-UA"/>
        </w:rPr>
        <w:tab/>
      </w:r>
      <w:r w:rsidRPr="00BC3C3A">
        <w:rPr>
          <w:rFonts w:ascii="Times New Roman" w:eastAsia="Arial" w:hAnsi="Times New Roman" w:cs="Times New Roman"/>
          <w:sz w:val="24"/>
          <w:szCs w:val="24"/>
          <w:lang w:val="uk-UA"/>
        </w:rPr>
        <w:t>За рахунок якого,</w:t>
      </w:r>
      <w:r>
        <w:rPr>
          <w:color w:val="333333"/>
          <w:shd w:val="clear" w:color="auto" w:fill="FFFFFF"/>
          <w:lang w:val="uk-UA"/>
        </w:rPr>
        <w:t xml:space="preserve"> </w:t>
      </w:r>
      <w:r w:rsidRPr="00BC3C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</w:t>
      </w:r>
      <w:r w:rsidRPr="003F0A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ередбачити  додаткові бюджетні асигнування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виконання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надання населенню медичних послуг, забезпечення лікарськими засобами і медичними виробами та розвиток і підтримку комунальних закладів охорони здоров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 Балаклійської міської ради Харківської області на 2026-2030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0112010 «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Багатопрофільна стаціонарна медична допомога населенню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 для надання  фінансової підтримки </w:t>
      </w:r>
      <w:r w:rsidRPr="00144C29">
        <w:rPr>
          <w:rFonts w:ascii="Times New Roman" w:hAnsi="Times New Roman"/>
          <w:sz w:val="24"/>
          <w:szCs w:val="24"/>
          <w:lang w:val="uk-UA"/>
        </w:rPr>
        <w:t xml:space="preserve">КНП БМР ХО «Балаклійська клінічна багатопрофільна лікарня інтенсивного лікування»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оплату електропостачання у зв'язку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із </w:t>
      </w:r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здорожчанням</w:t>
      </w:r>
      <w:proofErr w:type="spellEnd"/>
      <w:r w:rsidRPr="00144C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електроенергії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в сумі 474 356 грн.</w:t>
      </w:r>
    </w:p>
    <w:p w14:paraId="261E05D0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8D1D400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І.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Здійснити помісячний перерозподіл бюджетних коштів згідно наданих головними розпорядниками листів.</w:t>
      </w:r>
    </w:p>
    <w:p w14:paraId="54BF033A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EEBB23E" w14:textId="77777777" w:rsidR="00A13532" w:rsidRPr="0063012B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bookmarkStart w:id="2" w:name="_Hlk240011052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ІІ.</w:t>
      </w:r>
      <w:bookmarkEnd w:id="2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Виділені раніше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фінансовому управлінню Балаклійської міської ради </w:t>
      </w:r>
      <w:r w:rsidRPr="0063012B">
        <w:rPr>
          <w:rFonts w:ascii="Times New Roman" w:hAnsi="Times New Roman"/>
          <w:bCs/>
          <w:sz w:val="24"/>
          <w:szCs w:val="24"/>
          <w:lang w:val="uk-UA"/>
        </w:rPr>
        <w:t>за КПКВ 3710160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«</w:t>
      </w:r>
      <w:r w:rsidRPr="00BF6D84">
        <w:rPr>
          <w:rFonts w:ascii="Times New Roman" w:hAnsi="Times New Roman"/>
          <w:bCs/>
          <w:sz w:val="24"/>
          <w:szCs w:val="24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hAnsi="Times New Roman"/>
          <w:bCs/>
          <w:sz w:val="24"/>
          <w:szCs w:val="24"/>
          <w:lang w:val="uk-UA"/>
        </w:rPr>
        <w:t>» бюджетні асигнування в сумі 5 400 грн.</w:t>
      </w:r>
      <w:r w:rsidRPr="0063012B">
        <w:rPr>
          <w:rFonts w:ascii="Times New Roman" w:hAnsi="Times New Roman"/>
          <w:bCs/>
          <w:sz w:val="24"/>
          <w:szCs w:val="24"/>
          <w:lang w:val="uk-UA"/>
        </w:rPr>
        <w:t xml:space="preserve"> для отримання послуги з постачання додаткових ліцензій на право використання комп'ютерної програми "Система електронного документообігу та автоматизації бізнес-процесів "Megapolas.doc.net"  передбачити в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складі виконання заходів </w:t>
      </w:r>
      <w:r w:rsidRPr="0063012B">
        <w:rPr>
          <w:rFonts w:ascii="Times New Roman" w:hAnsi="Times New Roman"/>
          <w:bCs/>
          <w:sz w:val="24"/>
          <w:szCs w:val="24"/>
          <w:lang w:val="uk-UA"/>
        </w:rPr>
        <w:t xml:space="preserve"> Програми інформатизації Балаклійської міської ради Харківської області на 2025-2027 роки"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1B674C52" w14:textId="77777777" w:rsidR="007616E6" w:rsidRDefault="007616E6" w:rsidP="00A27467">
      <w:pPr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EABE4BB" w14:textId="77777777" w:rsidR="00BA49D8" w:rsidRPr="007616E6" w:rsidRDefault="00BA49D8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52AA69D" w14:textId="389A9DFE" w:rsidR="00113C6B" w:rsidRDefault="00401186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Н</w:t>
      </w:r>
      <w:r w:rsidR="00362E9D">
        <w:rPr>
          <w:rFonts w:ascii="Times New Roman" w:hAnsi="Times New Roman"/>
          <w:b/>
          <w:bCs/>
          <w:sz w:val="24"/>
          <w:szCs w:val="24"/>
          <w:lang w:val="uk-UA"/>
        </w:rPr>
        <w:t>ачальник</w:t>
      </w:r>
    </w:p>
    <w:p w14:paraId="2E2A496C" w14:textId="704698C5" w:rsidR="00E61C3C" w:rsidRPr="00E61C3C" w:rsidRDefault="00E61C3C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 xml:space="preserve">фінансового управління </w:t>
      </w:r>
    </w:p>
    <w:p w14:paraId="4D4854A0" w14:textId="1A70EBFB" w:rsidR="004721EE" w:rsidRPr="007E12D5" w:rsidRDefault="00E61C3C" w:rsidP="00E61C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715D3F" w:rsidRPr="007E12D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</w:t>
      </w:r>
      <w:r w:rsidR="00297A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(оригінал підписаний)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</w:t>
      </w:r>
      <w:r w:rsidR="0040118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Неля МОРДОВІНА</w:t>
      </w:r>
    </w:p>
    <w:sectPr w:rsidR="004721EE" w:rsidRPr="007E12D5" w:rsidSect="0035408E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9F7"/>
    <w:multiLevelType w:val="hybridMultilevel"/>
    <w:tmpl w:val="3FB2F48E"/>
    <w:lvl w:ilvl="0" w:tplc="55EA54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435"/>
    <w:multiLevelType w:val="hybridMultilevel"/>
    <w:tmpl w:val="0E261376"/>
    <w:lvl w:ilvl="0" w:tplc="9676CE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B6155"/>
    <w:multiLevelType w:val="hybridMultilevel"/>
    <w:tmpl w:val="BA22283E"/>
    <w:lvl w:ilvl="0" w:tplc="C5CE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C6399"/>
    <w:multiLevelType w:val="hybridMultilevel"/>
    <w:tmpl w:val="B58A1A2E"/>
    <w:lvl w:ilvl="0" w:tplc="E0C80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15845">
    <w:abstractNumId w:val="1"/>
  </w:num>
  <w:num w:numId="2" w16cid:durableId="70007036">
    <w:abstractNumId w:val="2"/>
  </w:num>
  <w:num w:numId="3" w16cid:durableId="1801457517">
    <w:abstractNumId w:val="3"/>
  </w:num>
  <w:num w:numId="4" w16cid:durableId="29120687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9"/>
    <w:rsid w:val="00002953"/>
    <w:rsid w:val="00003272"/>
    <w:rsid w:val="000035E1"/>
    <w:rsid w:val="00003E9B"/>
    <w:rsid w:val="00004F8D"/>
    <w:rsid w:val="000052E8"/>
    <w:rsid w:val="000062EC"/>
    <w:rsid w:val="0000639E"/>
    <w:rsid w:val="0000667E"/>
    <w:rsid w:val="00006CE8"/>
    <w:rsid w:val="00006E91"/>
    <w:rsid w:val="00007318"/>
    <w:rsid w:val="0001004F"/>
    <w:rsid w:val="0001020C"/>
    <w:rsid w:val="00010A67"/>
    <w:rsid w:val="00011A07"/>
    <w:rsid w:val="00012CDF"/>
    <w:rsid w:val="000138A6"/>
    <w:rsid w:val="00013BF4"/>
    <w:rsid w:val="000142A0"/>
    <w:rsid w:val="000142B3"/>
    <w:rsid w:val="00015A6D"/>
    <w:rsid w:val="00016B99"/>
    <w:rsid w:val="00016EC7"/>
    <w:rsid w:val="000207AA"/>
    <w:rsid w:val="00023599"/>
    <w:rsid w:val="000248E4"/>
    <w:rsid w:val="00024A1E"/>
    <w:rsid w:val="00024DDB"/>
    <w:rsid w:val="00024F75"/>
    <w:rsid w:val="000257CE"/>
    <w:rsid w:val="000259C4"/>
    <w:rsid w:val="00025CD9"/>
    <w:rsid w:val="0002637D"/>
    <w:rsid w:val="00030068"/>
    <w:rsid w:val="00031EF8"/>
    <w:rsid w:val="0003282A"/>
    <w:rsid w:val="00032ECC"/>
    <w:rsid w:val="00033280"/>
    <w:rsid w:val="00033BC0"/>
    <w:rsid w:val="00034CE3"/>
    <w:rsid w:val="00035A7E"/>
    <w:rsid w:val="00035F9F"/>
    <w:rsid w:val="00036839"/>
    <w:rsid w:val="00037AFC"/>
    <w:rsid w:val="00040335"/>
    <w:rsid w:val="00040478"/>
    <w:rsid w:val="00040AA9"/>
    <w:rsid w:val="000418B6"/>
    <w:rsid w:val="000434BD"/>
    <w:rsid w:val="00043BD1"/>
    <w:rsid w:val="000449A2"/>
    <w:rsid w:val="000451DC"/>
    <w:rsid w:val="00045812"/>
    <w:rsid w:val="0004588E"/>
    <w:rsid w:val="000465D3"/>
    <w:rsid w:val="00046B82"/>
    <w:rsid w:val="0004748F"/>
    <w:rsid w:val="000530F4"/>
    <w:rsid w:val="000533D7"/>
    <w:rsid w:val="00053ED1"/>
    <w:rsid w:val="000547CE"/>
    <w:rsid w:val="000554B5"/>
    <w:rsid w:val="00055762"/>
    <w:rsid w:val="000566B5"/>
    <w:rsid w:val="00056EC6"/>
    <w:rsid w:val="000573A5"/>
    <w:rsid w:val="00057515"/>
    <w:rsid w:val="00057FA1"/>
    <w:rsid w:val="00060EC2"/>
    <w:rsid w:val="000612F5"/>
    <w:rsid w:val="00061B02"/>
    <w:rsid w:val="00062395"/>
    <w:rsid w:val="00064277"/>
    <w:rsid w:val="00064AFF"/>
    <w:rsid w:val="00064C11"/>
    <w:rsid w:val="00065C7A"/>
    <w:rsid w:val="00066D6A"/>
    <w:rsid w:val="00067A99"/>
    <w:rsid w:val="000702BA"/>
    <w:rsid w:val="00070A05"/>
    <w:rsid w:val="00070E26"/>
    <w:rsid w:val="00072023"/>
    <w:rsid w:val="00072451"/>
    <w:rsid w:val="000728FE"/>
    <w:rsid w:val="00072C91"/>
    <w:rsid w:val="000734DD"/>
    <w:rsid w:val="00074F6A"/>
    <w:rsid w:val="0007541D"/>
    <w:rsid w:val="0007542C"/>
    <w:rsid w:val="00075783"/>
    <w:rsid w:val="000759E7"/>
    <w:rsid w:val="00076B0C"/>
    <w:rsid w:val="00077311"/>
    <w:rsid w:val="00080477"/>
    <w:rsid w:val="00081118"/>
    <w:rsid w:val="00081C99"/>
    <w:rsid w:val="00081EE3"/>
    <w:rsid w:val="00082087"/>
    <w:rsid w:val="00082813"/>
    <w:rsid w:val="00082E04"/>
    <w:rsid w:val="00082F2A"/>
    <w:rsid w:val="00083502"/>
    <w:rsid w:val="00083765"/>
    <w:rsid w:val="00083B64"/>
    <w:rsid w:val="00084188"/>
    <w:rsid w:val="000862BB"/>
    <w:rsid w:val="00086DCD"/>
    <w:rsid w:val="00087103"/>
    <w:rsid w:val="00090C7C"/>
    <w:rsid w:val="00090D36"/>
    <w:rsid w:val="00090E12"/>
    <w:rsid w:val="00091E9C"/>
    <w:rsid w:val="0009214E"/>
    <w:rsid w:val="00092177"/>
    <w:rsid w:val="00092E5E"/>
    <w:rsid w:val="000931AC"/>
    <w:rsid w:val="0009387C"/>
    <w:rsid w:val="00093E78"/>
    <w:rsid w:val="00094D26"/>
    <w:rsid w:val="000958F4"/>
    <w:rsid w:val="00095946"/>
    <w:rsid w:val="00096DA7"/>
    <w:rsid w:val="00096FBA"/>
    <w:rsid w:val="00097350"/>
    <w:rsid w:val="0009778B"/>
    <w:rsid w:val="000A15C3"/>
    <w:rsid w:val="000A1ABA"/>
    <w:rsid w:val="000A1E7A"/>
    <w:rsid w:val="000A1E96"/>
    <w:rsid w:val="000A1EF8"/>
    <w:rsid w:val="000A275A"/>
    <w:rsid w:val="000A299B"/>
    <w:rsid w:val="000A2EFE"/>
    <w:rsid w:val="000A3CC5"/>
    <w:rsid w:val="000A4F7A"/>
    <w:rsid w:val="000A51D4"/>
    <w:rsid w:val="000A53AA"/>
    <w:rsid w:val="000A6BC2"/>
    <w:rsid w:val="000A7796"/>
    <w:rsid w:val="000A79AB"/>
    <w:rsid w:val="000B1683"/>
    <w:rsid w:val="000B20AA"/>
    <w:rsid w:val="000B221D"/>
    <w:rsid w:val="000B3145"/>
    <w:rsid w:val="000B376C"/>
    <w:rsid w:val="000B3AAB"/>
    <w:rsid w:val="000B44DE"/>
    <w:rsid w:val="000B4AFB"/>
    <w:rsid w:val="000B5984"/>
    <w:rsid w:val="000B61D1"/>
    <w:rsid w:val="000B7EED"/>
    <w:rsid w:val="000C1AE0"/>
    <w:rsid w:val="000C2063"/>
    <w:rsid w:val="000C2F69"/>
    <w:rsid w:val="000C32D7"/>
    <w:rsid w:val="000C4E1A"/>
    <w:rsid w:val="000C5B3B"/>
    <w:rsid w:val="000C5FB3"/>
    <w:rsid w:val="000C64A0"/>
    <w:rsid w:val="000D0B1D"/>
    <w:rsid w:val="000D14B7"/>
    <w:rsid w:val="000D1871"/>
    <w:rsid w:val="000D1B01"/>
    <w:rsid w:val="000D1F86"/>
    <w:rsid w:val="000D2124"/>
    <w:rsid w:val="000D2844"/>
    <w:rsid w:val="000D2A48"/>
    <w:rsid w:val="000D4299"/>
    <w:rsid w:val="000D4954"/>
    <w:rsid w:val="000D5E13"/>
    <w:rsid w:val="000D6B80"/>
    <w:rsid w:val="000D74FA"/>
    <w:rsid w:val="000D7706"/>
    <w:rsid w:val="000E055F"/>
    <w:rsid w:val="000E2916"/>
    <w:rsid w:val="000E2DF9"/>
    <w:rsid w:val="000E3878"/>
    <w:rsid w:val="000E3C0C"/>
    <w:rsid w:val="000E4102"/>
    <w:rsid w:val="000E4298"/>
    <w:rsid w:val="000E46BC"/>
    <w:rsid w:val="000E5084"/>
    <w:rsid w:val="000E5FC4"/>
    <w:rsid w:val="000E6365"/>
    <w:rsid w:val="000E7325"/>
    <w:rsid w:val="000E7F75"/>
    <w:rsid w:val="000F112B"/>
    <w:rsid w:val="000F197B"/>
    <w:rsid w:val="000F221A"/>
    <w:rsid w:val="000F24C9"/>
    <w:rsid w:val="000F35A8"/>
    <w:rsid w:val="000F385C"/>
    <w:rsid w:val="000F4E59"/>
    <w:rsid w:val="000F7377"/>
    <w:rsid w:val="00100500"/>
    <w:rsid w:val="00100626"/>
    <w:rsid w:val="0010080D"/>
    <w:rsid w:val="00102F78"/>
    <w:rsid w:val="0010315D"/>
    <w:rsid w:val="00104056"/>
    <w:rsid w:val="00104B81"/>
    <w:rsid w:val="001068A0"/>
    <w:rsid w:val="00106D64"/>
    <w:rsid w:val="00107393"/>
    <w:rsid w:val="001102E3"/>
    <w:rsid w:val="001107C8"/>
    <w:rsid w:val="00111CCB"/>
    <w:rsid w:val="00112F70"/>
    <w:rsid w:val="00113C6B"/>
    <w:rsid w:val="001156C7"/>
    <w:rsid w:val="00117556"/>
    <w:rsid w:val="001176F0"/>
    <w:rsid w:val="0012085A"/>
    <w:rsid w:val="00121005"/>
    <w:rsid w:val="00121FB0"/>
    <w:rsid w:val="00122C2B"/>
    <w:rsid w:val="00123663"/>
    <w:rsid w:val="0012467B"/>
    <w:rsid w:val="00124A9D"/>
    <w:rsid w:val="001253BC"/>
    <w:rsid w:val="00125D4D"/>
    <w:rsid w:val="00125FDD"/>
    <w:rsid w:val="00126D0A"/>
    <w:rsid w:val="0012700E"/>
    <w:rsid w:val="00127233"/>
    <w:rsid w:val="0012759E"/>
    <w:rsid w:val="001278B1"/>
    <w:rsid w:val="00130AD4"/>
    <w:rsid w:val="00131822"/>
    <w:rsid w:val="00131F22"/>
    <w:rsid w:val="00132EC8"/>
    <w:rsid w:val="0013310B"/>
    <w:rsid w:val="001347AF"/>
    <w:rsid w:val="00136AF3"/>
    <w:rsid w:val="00136C33"/>
    <w:rsid w:val="00136F2F"/>
    <w:rsid w:val="00137646"/>
    <w:rsid w:val="001405D1"/>
    <w:rsid w:val="00141527"/>
    <w:rsid w:val="001436C8"/>
    <w:rsid w:val="00143A9F"/>
    <w:rsid w:val="0014444C"/>
    <w:rsid w:val="00144573"/>
    <w:rsid w:val="00144A25"/>
    <w:rsid w:val="00144C29"/>
    <w:rsid w:val="0014526C"/>
    <w:rsid w:val="001454B4"/>
    <w:rsid w:val="001458D8"/>
    <w:rsid w:val="001474CF"/>
    <w:rsid w:val="00150AB8"/>
    <w:rsid w:val="00151206"/>
    <w:rsid w:val="00152141"/>
    <w:rsid w:val="001527F7"/>
    <w:rsid w:val="00152C7B"/>
    <w:rsid w:val="00152F50"/>
    <w:rsid w:val="001535A9"/>
    <w:rsid w:val="0015443C"/>
    <w:rsid w:val="00156095"/>
    <w:rsid w:val="0015636D"/>
    <w:rsid w:val="001567DF"/>
    <w:rsid w:val="00160081"/>
    <w:rsid w:val="0016055B"/>
    <w:rsid w:val="00161B97"/>
    <w:rsid w:val="00162096"/>
    <w:rsid w:val="001637ED"/>
    <w:rsid w:val="00164ACB"/>
    <w:rsid w:val="00164B02"/>
    <w:rsid w:val="00164CCC"/>
    <w:rsid w:val="00165681"/>
    <w:rsid w:val="00166262"/>
    <w:rsid w:val="00167590"/>
    <w:rsid w:val="00170642"/>
    <w:rsid w:val="001722D5"/>
    <w:rsid w:val="001724B5"/>
    <w:rsid w:val="0017281C"/>
    <w:rsid w:val="00172CF0"/>
    <w:rsid w:val="00174D5E"/>
    <w:rsid w:val="0017666E"/>
    <w:rsid w:val="00177356"/>
    <w:rsid w:val="00177756"/>
    <w:rsid w:val="001806E6"/>
    <w:rsid w:val="0018106C"/>
    <w:rsid w:val="00182ABB"/>
    <w:rsid w:val="00185012"/>
    <w:rsid w:val="00187612"/>
    <w:rsid w:val="001902C0"/>
    <w:rsid w:val="0019057A"/>
    <w:rsid w:val="00190A0E"/>
    <w:rsid w:val="00190C75"/>
    <w:rsid w:val="0019192A"/>
    <w:rsid w:val="00192EEA"/>
    <w:rsid w:val="001938FE"/>
    <w:rsid w:val="00193A00"/>
    <w:rsid w:val="00195807"/>
    <w:rsid w:val="001969BB"/>
    <w:rsid w:val="00196CA5"/>
    <w:rsid w:val="00197501"/>
    <w:rsid w:val="001A0583"/>
    <w:rsid w:val="001A1F37"/>
    <w:rsid w:val="001A2A51"/>
    <w:rsid w:val="001A2B27"/>
    <w:rsid w:val="001A2B6F"/>
    <w:rsid w:val="001A3504"/>
    <w:rsid w:val="001A351B"/>
    <w:rsid w:val="001A3946"/>
    <w:rsid w:val="001A4074"/>
    <w:rsid w:val="001A4720"/>
    <w:rsid w:val="001A684B"/>
    <w:rsid w:val="001A6DA1"/>
    <w:rsid w:val="001A6E67"/>
    <w:rsid w:val="001A7ECD"/>
    <w:rsid w:val="001B0460"/>
    <w:rsid w:val="001B1A68"/>
    <w:rsid w:val="001B2DCA"/>
    <w:rsid w:val="001B31D5"/>
    <w:rsid w:val="001B31D6"/>
    <w:rsid w:val="001B3A5F"/>
    <w:rsid w:val="001B3DFE"/>
    <w:rsid w:val="001B4AAA"/>
    <w:rsid w:val="001B4CE1"/>
    <w:rsid w:val="001B5A71"/>
    <w:rsid w:val="001B6B6C"/>
    <w:rsid w:val="001B77A6"/>
    <w:rsid w:val="001B7B29"/>
    <w:rsid w:val="001B7EAD"/>
    <w:rsid w:val="001C044B"/>
    <w:rsid w:val="001C3546"/>
    <w:rsid w:val="001C3F3B"/>
    <w:rsid w:val="001C516B"/>
    <w:rsid w:val="001C55E7"/>
    <w:rsid w:val="001C58E8"/>
    <w:rsid w:val="001C6534"/>
    <w:rsid w:val="001C6CFC"/>
    <w:rsid w:val="001D0862"/>
    <w:rsid w:val="001D139B"/>
    <w:rsid w:val="001D19AB"/>
    <w:rsid w:val="001D2CC1"/>
    <w:rsid w:val="001D37B3"/>
    <w:rsid w:val="001D53E3"/>
    <w:rsid w:val="001D5C16"/>
    <w:rsid w:val="001D73B4"/>
    <w:rsid w:val="001D772E"/>
    <w:rsid w:val="001D791C"/>
    <w:rsid w:val="001E0F0B"/>
    <w:rsid w:val="001E14BA"/>
    <w:rsid w:val="001E16AA"/>
    <w:rsid w:val="001E27C8"/>
    <w:rsid w:val="001E2ADD"/>
    <w:rsid w:val="001E2C44"/>
    <w:rsid w:val="001E41EB"/>
    <w:rsid w:val="001E4F62"/>
    <w:rsid w:val="001E5AEE"/>
    <w:rsid w:val="001E6E1A"/>
    <w:rsid w:val="001E6FD9"/>
    <w:rsid w:val="001E7342"/>
    <w:rsid w:val="001F099D"/>
    <w:rsid w:val="001F140F"/>
    <w:rsid w:val="001F17D8"/>
    <w:rsid w:val="001F29A8"/>
    <w:rsid w:val="001F4327"/>
    <w:rsid w:val="001F4405"/>
    <w:rsid w:val="001F4C90"/>
    <w:rsid w:val="001F55D8"/>
    <w:rsid w:val="001F6049"/>
    <w:rsid w:val="001F6351"/>
    <w:rsid w:val="001F64BA"/>
    <w:rsid w:val="001F78A0"/>
    <w:rsid w:val="001F78A6"/>
    <w:rsid w:val="00200A10"/>
    <w:rsid w:val="00201BE9"/>
    <w:rsid w:val="00204DBA"/>
    <w:rsid w:val="002052AF"/>
    <w:rsid w:val="00205748"/>
    <w:rsid w:val="00206138"/>
    <w:rsid w:val="002079E9"/>
    <w:rsid w:val="00212ADF"/>
    <w:rsid w:val="002131B0"/>
    <w:rsid w:val="0021412C"/>
    <w:rsid w:val="00214139"/>
    <w:rsid w:val="002147C1"/>
    <w:rsid w:val="002201D2"/>
    <w:rsid w:val="0022299B"/>
    <w:rsid w:val="00223613"/>
    <w:rsid w:val="002239ED"/>
    <w:rsid w:val="00223BFB"/>
    <w:rsid w:val="0022401C"/>
    <w:rsid w:val="00224939"/>
    <w:rsid w:val="00224D57"/>
    <w:rsid w:val="0022526A"/>
    <w:rsid w:val="002253B1"/>
    <w:rsid w:val="0022624F"/>
    <w:rsid w:val="00226560"/>
    <w:rsid w:val="00226C58"/>
    <w:rsid w:val="00227480"/>
    <w:rsid w:val="00227578"/>
    <w:rsid w:val="00227CE7"/>
    <w:rsid w:val="002327C6"/>
    <w:rsid w:val="0023329A"/>
    <w:rsid w:val="00233424"/>
    <w:rsid w:val="00234618"/>
    <w:rsid w:val="00234A76"/>
    <w:rsid w:val="002360F5"/>
    <w:rsid w:val="002367BF"/>
    <w:rsid w:val="00236BF6"/>
    <w:rsid w:val="00237909"/>
    <w:rsid w:val="00240D7F"/>
    <w:rsid w:val="00242C52"/>
    <w:rsid w:val="00243780"/>
    <w:rsid w:val="00243E1F"/>
    <w:rsid w:val="002440E1"/>
    <w:rsid w:val="00244283"/>
    <w:rsid w:val="002448CD"/>
    <w:rsid w:val="0024512B"/>
    <w:rsid w:val="0024553C"/>
    <w:rsid w:val="002455CB"/>
    <w:rsid w:val="00246136"/>
    <w:rsid w:val="00246901"/>
    <w:rsid w:val="00246E36"/>
    <w:rsid w:val="002512C2"/>
    <w:rsid w:val="00252FD8"/>
    <w:rsid w:val="00253103"/>
    <w:rsid w:val="0025316E"/>
    <w:rsid w:val="0025323C"/>
    <w:rsid w:val="00253A26"/>
    <w:rsid w:val="00253BD2"/>
    <w:rsid w:val="00254D0C"/>
    <w:rsid w:val="002565E4"/>
    <w:rsid w:val="0025788A"/>
    <w:rsid w:val="0026031E"/>
    <w:rsid w:val="002607AB"/>
    <w:rsid w:val="002607DF"/>
    <w:rsid w:val="00260BB6"/>
    <w:rsid w:val="00260D4C"/>
    <w:rsid w:val="00261476"/>
    <w:rsid w:val="00261505"/>
    <w:rsid w:val="0026171C"/>
    <w:rsid w:val="002617C8"/>
    <w:rsid w:val="00261D52"/>
    <w:rsid w:val="0026287A"/>
    <w:rsid w:val="00262DF1"/>
    <w:rsid w:val="002641DE"/>
    <w:rsid w:val="002652EF"/>
    <w:rsid w:val="00265DF7"/>
    <w:rsid w:val="002664CF"/>
    <w:rsid w:val="00266703"/>
    <w:rsid w:val="00267DAA"/>
    <w:rsid w:val="00270653"/>
    <w:rsid w:val="0027145C"/>
    <w:rsid w:val="002718CD"/>
    <w:rsid w:val="00273318"/>
    <w:rsid w:val="0027348D"/>
    <w:rsid w:val="00276274"/>
    <w:rsid w:val="00276CBB"/>
    <w:rsid w:val="00276F02"/>
    <w:rsid w:val="002775B6"/>
    <w:rsid w:val="002775DA"/>
    <w:rsid w:val="002805A7"/>
    <w:rsid w:val="00280D9C"/>
    <w:rsid w:val="00280F94"/>
    <w:rsid w:val="00283CEC"/>
    <w:rsid w:val="00285066"/>
    <w:rsid w:val="002853F0"/>
    <w:rsid w:val="002863BC"/>
    <w:rsid w:val="002874D0"/>
    <w:rsid w:val="00287AA5"/>
    <w:rsid w:val="00290B43"/>
    <w:rsid w:val="00290B5C"/>
    <w:rsid w:val="00290B60"/>
    <w:rsid w:val="002917C0"/>
    <w:rsid w:val="00291932"/>
    <w:rsid w:val="00292205"/>
    <w:rsid w:val="0029233D"/>
    <w:rsid w:val="002924A8"/>
    <w:rsid w:val="0029334A"/>
    <w:rsid w:val="002940E4"/>
    <w:rsid w:val="00294EF3"/>
    <w:rsid w:val="002954E7"/>
    <w:rsid w:val="00295BC1"/>
    <w:rsid w:val="002960B7"/>
    <w:rsid w:val="002972B8"/>
    <w:rsid w:val="00297AA2"/>
    <w:rsid w:val="00297F81"/>
    <w:rsid w:val="002A0ABB"/>
    <w:rsid w:val="002A10F8"/>
    <w:rsid w:val="002A1625"/>
    <w:rsid w:val="002A1D03"/>
    <w:rsid w:val="002A3685"/>
    <w:rsid w:val="002A3953"/>
    <w:rsid w:val="002A396A"/>
    <w:rsid w:val="002A3E41"/>
    <w:rsid w:val="002A4A9F"/>
    <w:rsid w:val="002A4D9F"/>
    <w:rsid w:val="002A50BC"/>
    <w:rsid w:val="002A581B"/>
    <w:rsid w:val="002A591D"/>
    <w:rsid w:val="002A70BA"/>
    <w:rsid w:val="002A70D2"/>
    <w:rsid w:val="002A7832"/>
    <w:rsid w:val="002B3C60"/>
    <w:rsid w:val="002B5E9B"/>
    <w:rsid w:val="002B5EDE"/>
    <w:rsid w:val="002B5EE5"/>
    <w:rsid w:val="002B6262"/>
    <w:rsid w:val="002C0896"/>
    <w:rsid w:val="002C0EDF"/>
    <w:rsid w:val="002C15A2"/>
    <w:rsid w:val="002C1B52"/>
    <w:rsid w:val="002C2B98"/>
    <w:rsid w:val="002C2F5E"/>
    <w:rsid w:val="002C3613"/>
    <w:rsid w:val="002C4B84"/>
    <w:rsid w:val="002C67A3"/>
    <w:rsid w:val="002C6B8E"/>
    <w:rsid w:val="002C798E"/>
    <w:rsid w:val="002C7DD6"/>
    <w:rsid w:val="002D00EB"/>
    <w:rsid w:val="002D03E3"/>
    <w:rsid w:val="002D04DA"/>
    <w:rsid w:val="002D2490"/>
    <w:rsid w:val="002D4E06"/>
    <w:rsid w:val="002D4EB1"/>
    <w:rsid w:val="002D512C"/>
    <w:rsid w:val="002D5587"/>
    <w:rsid w:val="002D5BB1"/>
    <w:rsid w:val="002D6694"/>
    <w:rsid w:val="002E04EB"/>
    <w:rsid w:val="002E2506"/>
    <w:rsid w:val="002E410B"/>
    <w:rsid w:val="002E449A"/>
    <w:rsid w:val="002E4638"/>
    <w:rsid w:val="002E5801"/>
    <w:rsid w:val="002E783E"/>
    <w:rsid w:val="002F0B30"/>
    <w:rsid w:val="002F117E"/>
    <w:rsid w:val="002F136F"/>
    <w:rsid w:val="002F320C"/>
    <w:rsid w:val="002F54B1"/>
    <w:rsid w:val="002F5612"/>
    <w:rsid w:val="002F6D4B"/>
    <w:rsid w:val="002F7F5B"/>
    <w:rsid w:val="00300560"/>
    <w:rsid w:val="00300708"/>
    <w:rsid w:val="0030116A"/>
    <w:rsid w:val="00301AAD"/>
    <w:rsid w:val="00302C25"/>
    <w:rsid w:val="00302C92"/>
    <w:rsid w:val="00304B0C"/>
    <w:rsid w:val="00305E1C"/>
    <w:rsid w:val="00305E79"/>
    <w:rsid w:val="00306BFC"/>
    <w:rsid w:val="00307969"/>
    <w:rsid w:val="00310863"/>
    <w:rsid w:val="00311CBA"/>
    <w:rsid w:val="00312BD1"/>
    <w:rsid w:val="00313592"/>
    <w:rsid w:val="00314160"/>
    <w:rsid w:val="00314265"/>
    <w:rsid w:val="00314D80"/>
    <w:rsid w:val="003155BE"/>
    <w:rsid w:val="00315C87"/>
    <w:rsid w:val="00316F8D"/>
    <w:rsid w:val="003175D4"/>
    <w:rsid w:val="003204AB"/>
    <w:rsid w:val="003205E0"/>
    <w:rsid w:val="003209BA"/>
    <w:rsid w:val="003212A3"/>
    <w:rsid w:val="003215E1"/>
    <w:rsid w:val="0032232F"/>
    <w:rsid w:val="003227C8"/>
    <w:rsid w:val="00326A8D"/>
    <w:rsid w:val="003273AB"/>
    <w:rsid w:val="00327736"/>
    <w:rsid w:val="003312B7"/>
    <w:rsid w:val="0033286E"/>
    <w:rsid w:val="0033355B"/>
    <w:rsid w:val="00333B3C"/>
    <w:rsid w:val="00333D0C"/>
    <w:rsid w:val="00335861"/>
    <w:rsid w:val="00336644"/>
    <w:rsid w:val="00336CCF"/>
    <w:rsid w:val="00337B57"/>
    <w:rsid w:val="00337E42"/>
    <w:rsid w:val="00340361"/>
    <w:rsid w:val="00341451"/>
    <w:rsid w:val="00341710"/>
    <w:rsid w:val="003417F1"/>
    <w:rsid w:val="00341E62"/>
    <w:rsid w:val="003420A6"/>
    <w:rsid w:val="003425FA"/>
    <w:rsid w:val="00343BE3"/>
    <w:rsid w:val="00343F65"/>
    <w:rsid w:val="003443F2"/>
    <w:rsid w:val="003452B0"/>
    <w:rsid w:val="00346554"/>
    <w:rsid w:val="0034726D"/>
    <w:rsid w:val="00347D20"/>
    <w:rsid w:val="00351958"/>
    <w:rsid w:val="00351DCD"/>
    <w:rsid w:val="00353624"/>
    <w:rsid w:val="00353A4B"/>
    <w:rsid w:val="00353C07"/>
    <w:rsid w:val="0035408E"/>
    <w:rsid w:val="00354875"/>
    <w:rsid w:val="00356820"/>
    <w:rsid w:val="0035768E"/>
    <w:rsid w:val="003577A4"/>
    <w:rsid w:val="003603A7"/>
    <w:rsid w:val="00360FC0"/>
    <w:rsid w:val="00361485"/>
    <w:rsid w:val="00362E9D"/>
    <w:rsid w:val="00363B1E"/>
    <w:rsid w:val="00363B53"/>
    <w:rsid w:val="00363C41"/>
    <w:rsid w:val="0036581D"/>
    <w:rsid w:val="00365AA3"/>
    <w:rsid w:val="00365EAE"/>
    <w:rsid w:val="003664E3"/>
    <w:rsid w:val="0036660F"/>
    <w:rsid w:val="00366DAE"/>
    <w:rsid w:val="00367BAE"/>
    <w:rsid w:val="00371D3B"/>
    <w:rsid w:val="00371E8C"/>
    <w:rsid w:val="00372E8E"/>
    <w:rsid w:val="0037301A"/>
    <w:rsid w:val="003731DF"/>
    <w:rsid w:val="0037339F"/>
    <w:rsid w:val="00373456"/>
    <w:rsid w:val="0037355D"/>
    <w:rsid w:val="003747E3"/>
    <w:rsid w:val="00375050"/>
    <w:rsid w:val="00375B67"/>
    <w:rsid w:val="003771F4"/>
    <w:rsid w:val="00377B03"/>
    <w:rsid w:val="003801A0"/>
    <w:rsid w:val="00380CD1"/>
    <w:rsid w:val="003827A9"/>
    <w:rsid w:val="00382DCC"/>
    <w:rsid w:val="00382E60"/>
    <w:rsid w:val="00383A1C"/>
    <w:rsid w:val="00383DDF"/>
    <w:rsid w:val="003847E8"/>
    <w:rsid w:val="00385F51"/>
    <w:rsid w:val="00386820"/>
    <w:rsid w:val="003869A4"/>
    <w:rsid w:val="003869BC"/>
    <w:rsid w:val="00386B55"/>
    <w:rsid w:val="00386E52"/>
    <w:rsid w:val="0038759E"/>
    <w:rsid w:val="0039108A"/>
    <w:rsid w:val="00391174"/>
    <w:rsid w:val="00391CFB"/>
    <w:rsid w:val="00392917"/>
    <w:rsid w:val="00393104"/>
    <w:rsid w:val="003934C6"/>
    <w:rsid w:val="00394F87"/>
    <w:rsid w:val="00395E77"/>
    <w:rsid w:val="003A18A2"/>
    <w:rsid w:val="003A1D3C"/>
    <w:rsid w:val="003A2833"/>
    <w:rsid w:val="003A39B9"/>
    <w:rsid w:val="003A3D16"/>
    <w:rsid w:val="003A4347"/>
    <w:rsid w:val="003A50AB"/>
    <w:rsid w:val="003A65D3"/>
    <w:rsid w:val="003A65FC"/>
    <w:rsid w:val="003A6BA5"/>
    <w:rsid w:val="003A6C0A"/>
    <w:rsid w:val="003A6C92"/>
    <w:rsid w:val="003A7ABA"/>
    <w:rsid w:val="003B23C7"/>
    <w:rsid w:val="003B382C"/>
    <w:rsid w:val="003B48F9"/>
    <w:rsid w:val="003B4BEE"/>
    <w:rsid w:val="003B553E"/>
    <w:rsid w:val="003B5ECB"/>
    <w:rsid w:val="003B610A"/>
    <w:rsid w:val="003B6627"/>
    <w:rsid w:val="003B6ACD"/>
    <w:rsid w:val="003B6BBE"/>
    <w:rsid w:val="003B6D64"/>
    <w:rsid w:val="003B73C7"/>
    <w:rsid w:val="003B7C01"/>
    <w:rsid w:val="003C0095"/>
    <w:rsid w:val="003C0AAD"/>
    <w:rsid w:val="003C2008"/>
    <w:rsid w:val="003C2058"/>
    <w:rsid w:val="003C30A3"/>
    <w:rsid w:val="003C5D77"/>
    <w:rsid w:val="003C5DA2"/>
    <w:rsid w:val="003C616B"/>
    <w:rsid w:val="003C6D77"/>
    <w:rsid w:val="003C6F11"/>
    <w:rsid w:val="003D0ABE"/>
    <w:rsid w:val="003D0B09"/>
    <w:rsid w:val="003D0B47"/>
    <w:rsid w:val="003D1C19"/>
    <w:rsid w:val="003D22E3"/>
    <w:rsid w:val="003D5412"/>
    <w:rsid w:val="003D6A05"/>
    <w:rsid w:val="003D78C6"/>
    <w:rsid w:val="003D78EE"/>
    <w:rsid w:val="003D7D59"/>
    <w:rsid w:val="003E234D"/>
    <w:rsid w:val="003E3706"/>
    <w:rsid w:val="003E3781"/>
    <w:rsid w:val="003E40C8"/>
    <w:rsid w:val="003E4F1E"/>
    <w:rsid w:val="003E533B"/>
    <w:rsid w:val="003E5D83"/>
    <w:rsid w:val="003E71DD"/>
    <w:rsid w:val="003F0ABA"/>
    <w:rsid w:val="003F0DCD"/>
    <w:rsid w:val="003F1F32"/>
    <w:rsid w:val="003F3B25"/>
    <w:rsid w:val="003F3D15"/>
    <w:rsid w:val="003F617B"/>
    <w:rsid w:val="003F7A43"/>
    <w:rsid w:val="003F7C96"/>
    <w:rsid w:val="00400493"/>
    <w:rsid w:val="00400FBF"/>
    <w:rsid w:val="00401186"/>
    <w:rsid w:val="0040304A"/>
    <w:rsid w:val="0040370F"/>
    <w:rsid w:val="00403CDD"/>
    <w:rsid w:val="00404029"/>
    <w:rsid w:val="0040424D"/>
    <w:rsid w:val="004046A3"/>
    <w:rsid w:val="00404A3C"/>
    <w:rsid w:val="00404DBF"/>
    <w:rsid w:val="00405147"/>
    <w:rsid w:val="00405765"/>
    <w:rsid w:val="00406584"/>
    <w:rsid w:val="0040658B"/>
    <w:rsid w:val="00410321"/>
    <w:rsid w:val="00410401"/>
    <w:rsid w:val="00410C88"/>
    <w:rsid w:val="0041139D"/>
    <w:rsid w:val="004114D6"/>
    <w:rsid w:val="00411B95"/>
    <w:rsid w:val="004131DF"/>
    <w:rsid w:val="00413CF3"/>
    <w:rsid w:val="004141C9"/>
    <w:rsid w:val="0041439D"/>
    <w:rsid w:val="00414952"/>
    <w:rsid w:val="004149DA"/>
    <w:rsid w:val="00414A02"/>
    <w:rsid w:val="00414A3C"/>
    <w:rsid w:val="00414DBA"/>
    <w:rsid w:val="00415F5C"/>
    <w:rsid w:val="004170FE"/>
    <w:rsid w:val="00420AAA"/>
    <w:rsid w:val="00421178"/>
    <w:rsid w:val="00421F0D"/>
    <w:rsid w:val="004223CB"/>
    <w:rsid w:val="004247DC"/>
    <w:rsid w:val="004250A3"/>
    <w:rsid w:val="004251D2"/>
    <w:rsid w:val="0042582F"/>
    <w:rsid w:val="0042622A"/>
    <w:rsid w:val="00426964"/>
    <w:rsid w:val="00426B90"/>
    <w:rsid w:val="00430539"/>
    <w:rsid w:val="0043144A"/>
    <w:rsid w:val="0043162A"/>
    <w:rsid w:val="0043179C"/>
    <w:rsid w:val="00434B34"/>
    <w:rsid w:val="00435829"/>
    <w:rsid w:val="00435A5A"/>
    <w:rsid w:val="00435D9D"/>
    <w:rsid w:val="0043608E"/>
    <w:rsid w:val="0043736B"/>
    <w:rsid w:val="00437973"/>
    <w:rsid w:val="0044068E"/>
    <w:rsid w:val="00440A6E"/>
    <w:rsid w:val="00440A77"/>
    <w:rsid w:val="0044184B"/>
    <w:rsid w:val="00443767"/>
    <w:rsid w:val="00444E63"/>
    <w:rsid w:val="00445B94"/>
    <w:rsid w:val="00445C5C"/>
    <w:rsid w:val="00446213"/>
    <w:rsid w:val="004466C2"/>
    <w:rsid w:val="00450774"/>
    <w:rsid w:val="004525A3"/>
    <w:rsid w:val="0045382C"/>
    <w:rsid w:val="0045447C"/>
    <w:rsid w:val="00454BEA"/>
    <w:rsid w:val="00455478"/>
    <w:rsid w:val="004558BA"/>
    <w:rsid w:val="004559B7"/>
    <w:rsid w:val="00455D4F"/>
    <w:rsid w:val="0045613F"/>
    <w:rsid w:val="004562C6"/>
    <w:rsid w:val="004565B1"/>
    <w:rsid w:val="004569DF"/>
    <w:rsid w:val="0045727F"/>
    <w:rsid w:val="004578B8"/>
    <w:rsid w:val="00460A0A"/>
    <w:rsid w:val="00460F99"/>
    <w:rsid w:val="00460FFA"/>
    <w:rsid w:val="0046136D"/>
    <w:rsid w:val="00461A39"/>
    <w:rsid w:val="00461DCB"/>
    <w:rsid w:val="00462092"/>
    <w:rsid w:val="004627BB"/>
    <w:rsid w:val="00462DDF"/>
    <w:rsid w:val="00463643"/>
    <w:rsid w:val="004636D2"/>
    <w:rsid w:val="004640DD"/>
    <w:rsid w:val="00464554"/>
    <w:rsid w:val="00465938"/>
    <w:rsid w:val="0046609C"/>
    <w:rsid w:val="00467D57"/>
    <w:rsid w:val="00470DBC"/>
    <w:rsid w:val="00471AE1"/>
    <w:rsid w:val="00472034"/>
    <w:rsid w:val="004721EE"/>
    <w:rsid w:val="004729E6"/>
    <w:rsid w:val="004736C7"/>
    <w:rsid w:val="00473A56"/>
    <w:rsid w:val="00473A6F"/>
    <w:rsid w:val="00473E68"/>
    <w:rsid w:val="004745E2"/>
    <w:rsid w:val="004748E4"/>
    <w:rsid w:val="004760F1"/>
    <w:rsid w:val="00476FE5"/>
    <w:rsid w:val="00477A2E"/>
    <w:rsid w:val="00480AE0"/>
    <w:rsid w:val="0048264F"/>
    <w:rsid w:val="00482FB3"/>
    <w:rsid w:val="004836C9"/>
    <w:rsid w:val="00483A80"/>
    <w:rsid w:val="00483AC8"/>
    <w:rsid w:val="00483FA2"/>
    <w:rsid w:val="00490BCA"/>
    <w:rsid w:val="00490C85"/>
    <w:rsid w:val="004912F5"/>
    <w:rsid w:val="00491308"/>
    <w:rsid w:val="004918C8"/>
    <w:rsid w:val="00491F21"/>
    <w:rsid w:val="00492A35"/>
    <w:rsid w:val="0049450A"/>
    <w:rsid w:val="00494F65"/>
    <w:rsid w:val="004958C3"/>
    <w:rsid w:val="00495D20"/>
    <w:rsid w:val="004973AE"/>
    <w:rsid w:val="00497CA7"/>
    <w:rsid w:val="004A0520"/>
    <w:rsid w:val="004A0975"/>
    <w:rsid w:val="004A0D20"/>
    <w:rsid w:val="004A19FA"/>
    <w:rsid w:val="004A1DC6"/>
    <w:rsid w:val="004A29C3"/>
    <w:rsid w:val="004A321D"/>
    <w:rsid w:val="004A35AA"/>
    <w:rsid w:val="004A3A1C"/>
    <w:rsid w:val="004A495A"/>
    <w:rsid w:val="004A52E4"/>
    <w:rsid w:val="004A52F4"/>
    <w:rsid w:val="004A6012"/>
    <w:rsid w:val="004A6324"/>
    <w:rsid w:val="004A6502"/>
    <w:rsid w:val="004A6C79"/>
    <w:rsid w:val="004A6C88"/>
    <w:rsid w:val="004A727F"/>
    <w:rsid w:val="004A747D"/>
    <w:rsid w:val="004B0EDD"/>
    <w:rsid w:val="004B192D"/>
    <w:rsid w:val="004B286F"/>
    <w:rsid w:val="004B3342"/>
    <w:rsid w:val="004B3423"/>
    <w:rsid w:val="004B36B2"/>
    <w:rsid w:val="004B45AA"/>
    <w:rsid w:val="004B65E7"/>
    <w:rsid w:val="004B6B61"/>
    <w:rsid w:val="004B77F5"/>
    <w:rsid w:val="004B79CD"/>
    <w:rsid w:val="004C03E8"/>
    <w:rsid w:val="004C1926"/>
    <w:rsid w:val="004C3285"/>
    <w:rsid w:val="004C3924"/>
    <w:rsid w:val="004C40BE"/>
    <w:rsid w:val="004C63FE"/>
    <w:rsid w:val="004C70E3"/>
    <w:rsid w:val="004C7389"/>
    <w:rsid w:val="004C7A3A"/>
    <w:rsid w:val="004C7EF3"/>
    <w:rsid w:val="004D22DF"/>
    <w:rsid w:val="004D2928"/>
    <w:rsid w:val="004D3628"/>
    <w:rsid w:val="004D36F2"/>
    <w:rsid w:val="004D3CEC"/>
    <w:rsid w:val="004D4915"/>
    <w:rsid w:val="004D61E5"/>
    <w:rsid w:val="004D629C"/>
    <w:rsid w:val="004D674C"/>
    <w:rsid w:val="004E1C9C"/>
    <w:rsid w:val="004E3398"/>
    <w:rsid w:val="004E3EB4"/>
    <w:rsid w:val="004E4CE6"/>
    <w:rsid w:val="004E4E2B"/>
    <w:rsid w:val="004E5428"/>
    <w:rsid w:val="004E60EA"/>
    <w:rsid w:val="004E7068"/>
    <w:rsid w:val="004F0E75"/>
    <w:rsid w:val="004F1A55"/>
    <w:rsid w:val="004F215C"/>
    <w:rsid w:val="004F2F3C"/>
    <w:rsid w:val="004F5B52"/>
    <w:rsid w:val="004F61EC"/>
    <w:rsid w:val="004F6600"/>
    <w:rsid w:val="004F6A64"/>
    <w:rsid w:val="004F6C8A"/>
    <w:rsid w:val="0050096D"/>
    <w:rsid w:val="00502B83"/>
    <w:rsid w:val="00503073"/>
    <w:rsid w:val="005030D7"/>
    <w:rsid w:val="00503145"/>
    <w:rsid w:val="0050368E"/>
    <w:rsid w:val="0050397F"/>
    <w:rsid w:val="005047A2"/>
    <w:rsid w:val="00504D6E"/>
    <w:rsid w:val="00504E0E"/>
    <w:rsid w:val="00505370"/>
    <w:rsid w:val="00507003"/>
    <w:rsid w:val="005071EE"/>
    <w:rsid w:val="00507EB5"/>
    <w:rsid w:val="00507FA6"/>
    <w:rsid w:val="00510145"/>
    <w:rsid w:val="00510C37"/>
    <w:rsid w:val="00513098"/>
    <w:rsid w:val="00513B6D"/>
    <w:rsid w:val="005144F9"/>
    <w:rsid w:val="00514802"/>
    <w:rsid w:val="00515DD5"/>
    <w:rsid w:val="005161E2"/>
    <w:rsid w:val="00517281"/>
    <w:rsid w:val="005177EE"/>
    <w:rsid w:val="005178AB"/>
    <w:rsid w:val="00517B8C"/>
    <w:rsid w:val="005202CD"/>
    <w:rsid w:val="00521F90"/>
    <w:rsid w:val="00522664"/>
    <w:rsid w:val="00522E7A"/>
    <w:rsid w:val="00522F6A"/>
    <w:rsid w:val="0052394F"/>
    <w:rsid w:val="00523E0F"/>
    <w:rsid w:val="005242DC"/>
    <w:rsid w:val="0052474E"/>
    <w:rsid w:val="00524A3A"/>
    <w:rsid w:val="00524ABA"/>
    <w:rsid w:val="00524BA7"/>
    <w:rsid w:val="00526AD6"/>
    <w:rsid w:val="0053116C"/>
    <w:rsid w:val="00532B26"/>
    <w:rsid w:val="0053330B"/>
    <w:rsid w:val="005333B0"/>
    <w:rsid w:val="00533853"/>
    <w:rsid w:val="005348D4"/>
    <w:rsid w:val="005354F8"/>
    <w:rsid w:val="00536133"/>
    <w:rsid w:val="005369E4"/>
    <w:rsid w:val="005407DC"/>
    <w:rsid w:val="00540B45"/>
    <w:rsid w:val="005416B8"/>
    <w:rsid w:val="00541ABF"/>
    <w:rsid w:val="005422FE"/>
    <w:rsid w:val="00543978"/>
    <w:rsid w:val="00543C2E"/>
    <w:rsid w:val="00545403"/>
    <w:rsid w:val="00546855"/>
    <w:rsid w:val="00546C48"/>
    <w:rsid w:val="005510F4"/>
    <w:rsid w:val="005511C9"/>
    <w:rsid w:val="00551A45"/>
    <w:rsid w:val="00551FB8"/>
    <w:rsid w:val="0055235C"/>
    <w:rsid w:val="00552719"/>
    <w:rsid w:val="00552820"/>
    <w:rsid w:val="0055346E"/>
    <w:rsid w:val="00554659"/>
    <w:rsid w:val="00554AB0"/>
    <w:rsid w:val="00555E33"/>
    <w:rsid w:val="00556AD1"/>
    <w:rsid w:val="00556CC2"/>
    <w:rsid w:val="00557227"/>
    <w:rsid w:val="00557323"/>
    <w:rsid w:val="00560D55"/>
    <w:rsid w:val="005619A6"/>
    <w:rsid w:val="00561C79"/>
    <w:rsid w:val="00563926"/>
    <w:rsid w:val="005644D2"/>
    <w:rsid w:val="005649B1"/>
    <w:rsid w:val="00564B73"/>
    <w:rsid w:val="00564DB2"/>
    <w:rsid w:val="00564FD0"/>
    <w:rsid w:val="00567106"/>
    <w:rsid w:val="00567421"/>
    <w:rsid w:val="00567B63"/>
    <w:rsid w:val="00567BF7"/>
    <w:rsid w:val="00570454"/>
    <w:rsid w:val="00570650"/>
    <w:rsid w:val="005708C8"/>
    <w:rsid w:val="00570A9D"/>
    <w:rsid w:val="00570BF0"/>
    <w:rsid w:val="00570FB3"/>
    <w:rsid w:val="00571D80"/>
    <w:rsid w:val="005744B3"/>
    <w:rsid w:val="00575C40"/>
    <w:rsid w:val="00575CEA"/>
    <w:rsid w:val="00576557"/>
    <w:rsid w:val="00576D1A"/>
    <w:rsid w:val="00580B0A"/>
    <w:rsid w:val="00581D8C"/>
    <w:rsid w:val="00581FD5"/>
    <w:rsid w:val="00584506"/>
    <w:rsid w:val="00586126"/>
    <w:rsid w:val="00586286"/>
    <w:rsid w:val="00587EA9"/>
    <w:rsid w:val="00587EEA"/>
    <w:rsid w:val="005903BA"/>
    <w:rsid w:val="00590A70"/>
    <w:rsid w:val="00591502"/>
    <w:rsid w:val="005921C9"/>
    <w:rsid w:val="0059311C"/>
    <w:rsid w:val="00593259"/>
    <w:rsid w:val="00593AAF"/>
    <w:rsid w:val="00593BC5"/>
    <w:rsid w:val="005943F8"/>
    <w:rsid w:val="00597908"/>
    <w:rsid w:val="005979E0"/>
    <w:rsid w:val="005A01A3"/>
    <w:rsid w:val="005A09FE"/>
    <w:rsid w:val="005A0EF6"/>
    <w:rsid w:val="005A1419"/>
    <w:rsid w:val="005A198D"/>
    <w:rsid w:val="005A1A5C"/>
    <w:rsid w:val="005A2170"/>
    <w:rsid w:val="005A2557"/>
    <w:rsid w:val="005A56F2"/>
    <w:rsid w:val="005A5D95"/>
    <w:rsid w:val="005A7483"/>
    <w:rsid w:val="005B03DC"/>
    <w:rsid w:val="005B0F4F"/>
    <w:rsid w:val="005B191D"/>
    <w:rsid w:val="005B2551"/>
    <w:rsid w:val="005B2E37"/>
    <w:rsid w:val="005B2F6F"/>
    <w:rsid w:val="005B3061"/>
    <w:rsid w:val="005B32A0"/>
    <w:rsid w:val="005B3513"/>
    <w:rsid w:val="005B3630"/>
    <w:rsid w:val="005B3D7B"/>
    <w:rsid w:val="005B4D93"/>
    <w:rsid w:val="005B519D"/>
    <w:rsid w:val="005B5237"/>
    <w:rsid w:val="005B5D92"/>
    <w:rsid w:val="005B6238"/>
    <w:rsid w:val="005C0147"/>
    <w:rsid w:val="005C0DB8"/>
    <w:rsid w:val="005C27BB"/>
    <w:rsid w:val="005C472E"/>
    <w:rsid w:val="005C5B5F"/>
    <w:rsid w:val="005C603A"/>
    <w:rsid w:val="005C6537"/>
    <w:rsid w:val="005C690A"/>
    <w:rsid w:val="005C701D"/>
    <w:rsid w:val="005C72E3"/>
    <w:rsid w:val="005D174A"/>
    <w:rsid w:val="005D1E41"/>
    <w:rsid w:val="005D2ABF"/>
    <w:rsid w:val="005D35D0"/>
    <w:rsid w:val="005D3DBE"/>
    <w:rsid w:val="005D477C"/>
    <w:rsid w:val="005D4C71"/>
    <w:rsid w:val="005D5513"/>
    <w:rsid w:val="005D557D"/>
    <w:rsid w:val="005D5752"/>
    <w:rsid w:val="005D5781"/>
    <w:rsid w:val="005E0DAE"/>
    <w:rsid w:val="005E1A44"/>
    <w:rsid w:val="005E2714"/>
    <w:rsid w:val="005E2DCA"/>
    <w:rsid w:val="005E3843"/>
    <w:rsid w:val="005E4619"/>
    <w:rsid w:val="005E4F53"/>
    <w:rsid w:val="005E5054"/>
    <w:rsid w:val="005E7CD9"/>
    <w:rsid w:val="005F3215"/>
    <w:rsid w:val="005F361D"/>
    <w:rsid w:val="005F4C97"/>
    <w:rsid w:val="005F5AA4"/>
    <w:rsid w:val="005F5E6E"/>
    <w:rsid w:val="005F7AB8"/>
    <w:rsid w:val="006034AC"/>
    <w:rsid w:val="00603C0A"/>
    <w:rsid w:val="00603D12"/>
    <w:rsid w:val="00605048"/>
    <w:rsid w:val="006053A6"/>
    <w:rsid w:val="006054E4"/>
    <w:rsid w:val="006060A4"/>
    <w:rsid w:val="00607073"/>
    <w:rsid w:val="00607A02"/>
    <w:rsid w:val="00607D9E"/>
    <w:rsid w:val="00610926"/>
    <w:rsid w:val="006114C4"/>
    <w:rsid w:val="00611B17"/>
    <w:rsid w:val="00611B37"/>
    <w:rsid w:val="00611D08"/>
    <w:rsid w:val="006122DD"/>
    <w:rsid w:val="00612B54"/>
    <w:rsid w:val="006137DE"/>
    <w:rsid w:val="00613A0D"/>
    <w:rsid w:val="00617E49"/>
    <w:rsid w:val="00617E7A"/>
    <w:rsid w:val="0062083E"/>
    <w:rsid w:val="006224B4"/>
    <w:rsid w:val="006237E9"/>
    <w:rsid w:val="00624A7D"/>
    <w:rsid w:val="00625261"/>
    <w:rsid w:val="006255AD"/>
    <w:rsid w:val="006255C4"/>
    <w:rsid w:val="00625B13"/>
    <w:rsid w:val="00626920"/>
    <w:rsid w:val="006269FA"/>
    <w:rsid w:val="006278A5"/>
    <w:rsid w:val="0063012B"/>
    <w:rsid w:val="00631E75"/>
    <w:rsid w:val="00633D1D"/>
    <w:rsid w:val="006341DC"/>
    <w:rsid w:val="006352F0"/>
    <w:rsid w:val="006353BC"/>
    <w:rsid w:val="00640084"/>
    <w:rsid w:val="00640326"/>
    <w:rsid w:val="0064208F"/>
    <w:rsid w:val="0064347C"/>
    <w:rsid w:val="006438C9"/>
    <w:rsid w:val="006442B0"/>
    <w:rsid w:val="0064490F"/>
    <w:rsid w:val="00645143"/>
    <w:rsid w:val="00645650"/>
    <w:rsid w:val="0064571A"/>
    <w:rsid w:val="00646025"/>
    <w:rsid w:val="00646D7A"/>
    <w:rsid w:val="00647359"/>
    <w:rsid w:val="0064789A"/>
    <w:rsid w:val="00647A7C"/>
    <w:rsid w:val="00651268"/>
    <w:rsid w:val="00651E02"/>
    <w:rsid w:val="00652E92"/>
    <w:rsid w:val="00652F8E"/>
    <w:rsid w:val="00653615"/>
    <w:rsid w:val="00654717"/>
    <w:rsid w:val="00655FBB"/>
    <w:rsid w:val="00656A7A"/>
    <w:rsid w:val="00657816"/>
    <w:rsid w:val="00661371"/>
    <w:rsid w:val="00662CD5"/>
    <w:rsid w:val="006631CC"/>
    <w:rsid w:val="00663320"/>
    <w:rsid w:val="00663D2E"/>
    <w:rsid w:val="006640CC"/>
    <w:rsid w:val="0066439E"/>
    <w:rsid w:val="006662ED"/>
    <w:rsid w:val="006677E4"/>
    <w:rsid w:val="00667CF6"/>
    <w:rsid w:val="00670247"/>
    <w:rsid w:val="00671178"/>
    <w:rsid w:val="00672ED2"/>
    <w:rsid w:val="0067304C"/>
    <w:rsid w:val="00673BB2"/>
    <w:rsid w:val="00674531"/>
    <w:rsid w:val="0067495C"/>
    <w:rsid w:val="006753B4"/>
    <w:rsid w:val="00675A80"/>
    <w:rsid w:val="00675E6A"/>
    <w:rsid w:val="00676565"/>
    <w:rsid w:val="00682030"/>
    <w:rsid w:val="00682677"/>
    <w:rsid w:val="00683049"/>
    <w:rsid w:val="0068311C"/>
    <w:rsid w:val="00683612"/>
    <w:rsid w:val="006841F0"/>
    <w:rsid w:val="006863CE"/>
    <w:rsid w:val="00686556"/>
    <w:rsid w:val="006866F2"/>
    <w:rsid w:val="00686CB9"/>
    <w:rsid w:val="00686D56"/>
    <w:rsid w:val="006900A2"/>
    <w:rsid w:val="0069034B"/>
    <w:rsid w:val="006928CE"/>
    <w:rsid w:val="00692ECB"/>
    <w:rsid w:val="00692F8A"/>
    <w:rsid w:val="00693557"/>
    <w:rsid w:val="00694168"/>
    <w:rsid w:val="00696F2B"/>
    <w:rsid w:val="00697119"/>
    <w:rsid w:val="006972F4"/>
    <w:rsid w:val="0069737A"/>
    <w:rsid w:val="00697981"/>
    <w:rsid w:val="006A0416"/>
    <w:rsid w:val="006A14BB"/>
    <w:rsid w:val="006A1AD9"/>
    <w:rsid w:val="006A37AC"/>
    <w:rsid w:val="006A38FF"/>
    <w:rsid w:val="006A397F"/>
    <w:rsid w:val="006A438A"/>
    <w:rsid w:val="006A556E"/>
    <w:rsid w:val="006A678E"/>
    <w:rsid w:val="006A7EEF"/>
    <w:rsid w:val="006B05B8"/>
    <w:rsid w:val="006B0976"/>
    <w:rsid w:val="006B09DA"/>
    <w:rsid w:val="006B2937"/>
    <w:rsid w:val="006B3296"/>
    <w:rsid w:val="006B3441"/>
    <w:rsid w:val="006B4C27"/>
    <w:rsid w:val="006B7BE7"/>
    <w:rsid w:val="006C016B"/>
    <w:rsid w:val="006C0396"/>
    <w:rsid w:val="006C0EFD"/>
    <w:rsid w:val="006C1402"/>
    <w:rsid w:val="006C17B0"/>
    <w:rsid w:val="006C37E5"/>
    <w:rsid w:val="006C3F9F"/>
    <w:rsid w:val="006C4AA5"/>
    <w:rsid w:val="006D1444"/>
    <w:rsid w:val="006D31DC"/>
    <w:rsid w:val="006D364B"/>
    <w:rsid w:val="006D37B1"/>
    <w:rsid w:val="006D70E9"/>
    <w:rsid w:val="006E0C80"/>
    <w:rsid w:val="006E0EEA"/>
    <w:rsid w:val="006E12AD"/>
    <w:rsid w:val="006E1ADB"/>
    <w:rsid w:val="006E3762"/>
    <w:rsid w:val="006E40E9"/>
    <w:rsid w:val="006E4943"/>
    <w:rsid w:val="006E4CE7"/>
    <w:rsid w:val="006E5AF4"/>
    <w:rsid w:val="006E5FB4"/>
    <w:rsid w:val="006E6675"/>
    <w:rsid w:val="006E7525"/>
    <w:rsid w:val="006F019D"/>
    <w:rsid w:val="006F134D"/>
    <w:rsid w:val="006F3359"/>
    <w:rsid w:val="006F4720"/>
    <w:rsid w:val="006F4D37"/>
    <w:rsid w:val="006F4F05"/>
    <w:rsid w:val="006F5E70"/>
    <w:rsid w:val="006F6CA0"/>
    <w:rsid w:val="006F72A8"/>
    <w:rsid w:val="00702FC5"/>
    <w:rsid w:val="00706420"/>
    <w:rsid w:val="00706B86"/>
    <w:rsid w:val="00707032"/>
    <w:rsid w:val="00707A7F"/>
    <w:rsid w:val="00710184"/>
    <w:rsid w:val="0071151E"/>
    <w:rsid w:val="007115CB"/>
    <w:rsid w:val="007118FD"/>
    <w:rsid w:val="00712BE9"/>
    <w:rsid w:val="00712D56"/>
    <w:rsid w:val="00715054"/>
    <w:rsid w:val="00715BA7"/>
    <w:rsid w:val="00715C27"/>
    <w:rsid w:val="00715D3F"/>
    <w:rsid w:val="00720594"/>
    <w:rsid w:val="0072161A"/>
    <w:rsid w:val="00721F63"/>
    <w:rsid w:val="00722429"/>
    <w:rsid w:val="00722A55"/>
    <w:rsid w:val="0072331C"/>
    <w:rsid w:val="00723B79"/>
    <w:rsid w:val="00723D70"/>
    <w:rsid w:val="00723FF5"/>
    <w:rsid w:val="007243EF"/>
    <w:rsid w:val="0072517B"/>
    <w:rsid w:val="007254FF"/>
    <w:rsid w:val="0072693D"/>
    <w:rsid w:val="00726977"/>
    <w:rsid w:val="00727A83"/>
    <w:rsid w:val="00727CA1"/>
    <w:rsid w:val="00727F16"/>
    <w:rsid w:val="00730213"/>
    <w:rsid w:val="00730F43"/>
    <w:rsid w:val="00731242"/>
    <w:rsid w:val="007312BB"/>
    <w:rsid w:val="007325BD"/>
    <w:rsid w:val="00732DA8"/>
    <w:rsid w:val="00732F55"/>
    <w:rsid w:val="00732F5D"/>
    <w:rsid w:val="00733887"/>
    <w:rsid w:val="00733A1B"/>
    <w:rsid w:val="00736BC5"/>
    <w:rsid w:val="007374E7"/>
    <w:rsid w:val="00737CFC"/>
    <w:rsid w:val="00740531"/>
    <w:rsid w:val="00740E46"/>
    <w:rsid w:val="00741094"/>
    <w:rsid w:val="00741550"/>
    <w:rsid w:val="00741F36"/>
    <w:rsid w:val="0074210A"/>
    <w:rsid w:val="007423CC"/>
    <w:rsid w:val="007427AE"/>
    <w:rsid w:val="00743F2E"/>
    <w:rsid w:val="00744652"/>
    <w:rsid w:val="007447D6"/>
    <w:rsid w:val="00745AF8"/>
    <w:rsid w:val="007461BF"/>
    <w:rsid w:val="007462CE"/>
    <w:rsid w:val="00746744"/>
    <w:rsid w:val="007468C0"/>
    <w:rsid w:val="00746948"/>
    <w:rsid w:val="007478C8"/>
    <w:rsid w:val="00747E0A"/>
    <w:rsid w:val="0075007B"/>
    <w:rsid w:val="00750149"/>
    <w:rsid w:val="007509CB"/>
    <w:rsid w:val="00750E9D"/>
    <w:rsid w:val="00753819"/>
    <w:rsid w:val="00755A1F"/>
    <w:rsid w:val="0076012A"/>
    <w:rsid w:val="007607F6"/>
    <w:rsid w:val="00760910"/>
    <w:rsid w:val="007616E6"/>
    <w:rsid w:val="0076175B"/>
    <w:rsid w:val="0076221F"/>
    <w:rsid w:val="007622B2"/>
    <w:rsid w:val="007623D1"/>
    <w:rsid w:val="007628CE"/>
    <w:rsid w:val="00762B96"/>
    <w:rsid w:val="00762DDF"/>
    <w:rsid w:val="00764E1F"/>
    <w:rsid w:val="00764ED0"/>
    <w:rsid w:val="00766EEF"/>
    <w:rsid w:val="00767057"/>
    <w:rsid w:val="0076771B"/>
    <w:rsid w:val="00767BDD"/>
    <w:rsid w:val="0077034C"/>
    <w:rsid w:val="007707BE"/>
    <w:rsid w:val="00770E62"/>
    <w:rsid w:val="007734CC"/>
    <w:rsid w:val="00773501"/>
    <w:rsid w:val="00773A2D"/>
    <w:rsid w:val="007746D7"/>
    <w:rsid w:val="00774996"/>
    <w:rsid w:val="0077578E"/>
    <w:rsid w:val="00776A06"/>
    <w:rsid w:val="00777275"/>
    <w:rsid w:val="00777984"/>
    <w:rsid w:val="00780360"/>
    <w:rsid w:val="00780C6F"/>
    <w:rsid w:val="00780ED7"/>
    <w:rsid w:val="007812F3"/>
    <w:rsid w:val="00782632"/>
    <w:rsid w:val="00782B9C"/>
    <w:rsid w:val="00783199"/>
    <w:rsid w:val="00783D3C"/>
    <w:rsid w:val="007842B3"/>
    <w:rsid w:val="00784A02"/>
    <w:rsid w:val="00785A64"/>
    <w:rsid w:val="00787B2A"/>
    <w:rsid w:val="00790101"/>
    <w:rsid w:val="00791392"/>
    <w:rsid w:val="007913B7"/>
    <w:rsid w:val="0079168F"/>
    <w:rsid w:val="00791FDA"/>
    <w:rsid w:val="007934F8"/>
    <w:rsid w:val="00793CFC"/>
    <w:rsid w:val="00795891"/>
    <w:rsid w:val="007976D6"/>
    <w:rsid w:val="00797ADE"/>
    <w:rsid w:val="007A01F9"/>
    <w:rsid w:val="007A055C"/>
    <w:rsid w:val="007A05DA"/>
    <w:rsid w:val="007A21E2"/>
    <w:rsid w:val="007A2B8A"/>
    <w:rsid w:val="007A2C0E"/>
    <w:rsid w:val="007A2EE3"/>
    <w:rsid w:val="007A5266"/>
    <w:rsid w:val="007A5876"/>
    <w:rsid w:val="007A5A49"/>
    <w:rsid w:val="007A5FBE"/>
    <w:rsid w:val="007A664B"/>
    <w:rsid w:val="007A66B7"/>
    <w:rsid w:val="007A6973"/>
    <w:rsid w:val="007A72CA"/>
    <w:rsid w:val="007A7DF6"/>
    <w:rsid w:val="007A7FCC"/>
    <w:rsid w:val="007A7FD9"/>
    <w:rsid w:val="007B00B4"/>
    <w:rsid w:val="007B0A81"/>
    <w:rsid w:val="007B31FD"/>
    <w:rsid w:val="007B34CC"/>
    <w:rsid w:val="007B3FB0"/>
    <w:rsid w:val="007B4614"/>
    <w:rsid w:val="007B48C8"/>
    <w:rsid w:val="007B5603"/>
    <w:rsid w:val="007B5D54"/>
    <w:rsid w:val="007B6291"/>
    <w:rsid w:val="007B67C6"/>
    <w:rsid w:val="007B79A3"/>
    <w:rsid w:val="007B7A27"/>
    <w:rsid w:val="007C03E0"/>
    <w:rsid w:val="007C0C5E"/>
    <w:rsid w:val="007C1B60"/>
    <w:rsid w:val="007C1C0B"/>
    <w:rsid w:val="007C364A"/>
    <w:rsid w:val="007C4E6C"/>
    <w:rsid w:val="007C522F"/>
    <w:rsid w:val="007C7633"/>
    <w:rsid w:val="007D0470"/>
    <w:rsid w:val="007D082D"/>
    <w:rsid w:val="007D0CE3"/>
    <w:rsid w:val="007D1547"/>
    <w:rsid w:val="007D19C9"/>
    <w:rsid w:val="007D1A09"/>
    <w:rsid w:val="007D3758"/>
    <w:rsid w:val="007D429B"/>
    <w:rsid w:val="007D4C4F"/>
    <w:rsid w:val="007D4F92"/>
    <w:rsid w:val="007D546B"/>
    <w:rsid w:val="007D57FB"/>
    <w:rsid w:val="007D59E8"/>
    <w:rsid w:val="007D6C6F"/>
    <w:rsid w:val="007D6CEF"/>
    <w:rsid w:val="007E0EC4"/>
    <w:rsid w:val="007E105A"/>
    <w:rsid w:val="007E12D5"/>
    <w:rsid w:val="007E1F41"/>
    <w:rsid w:val="007E43FA"/>
    <w:rsid w:val="007E4404"/>
    <w:rsid w:val="007E4986"/>
    <w:rsid w:val="007E4C84"/>
    <w:rsid w:val="007E5320"/>
    <w:rsid w:val="007E565D"/>
    <w:rsid w:val="007E566F"/>
    <w:rsid w:val="007E5693"/>
    <w:rsid w:val="007E5F6A"/>
    <w:rsid w:val="007E69B2"/>
    <w:rsid w:val="007F0824"/>
    <w:rsid w:val="007F1548"/>
    <w:rsid w:val="007F15CC"/>
    <w:rsid w:val="007F1701"/>
    <w:rsid w:val="007F20C3"/>
    <w:rsid w:val="007F2157"/>
    <w:rsid w:val="007F25B5"/>
    <w:rsid w:val="007F2A06"/>
    <w:rsid w:val="007F48E2"/>
    <w:rsid w:val="007F54FF"/>
    <w:rsid w:val="007F5BDA"/>
    <w:rsid w:val="007F711C"/>
    <w:rsid w:val="008015B6"/>
    <w:rsid w:val="0080207C"/>
    <w:rsid w:val="00802383"/>
    <w:rsid w:val="0080296E"/>
    <w:rsid w:val="0080342C"/>
    <w:rsid w:val="00804DE4"/>
    <w:rsid w:val="00805842"/>
    <w:rsid w:val="008060E0"/>
    <w:rsid w:val="0080637B"/>
    <w:rsid w:val="008065B3"/>
    <w:rsid w:val="00806C12"/>
    <w:rsid w:val="00806E45"/>
    <w:rsid w:val="00806E46"/>
    <w:rsid w:val="00810911"/>
    <w:rsid w:val="00810CEE"/>
    <w:rsid w:val="00810D26"/>
    <w:rsid w:val="008116CD"/>
    <w:rsid w:val="00811BFE"/>
    <w:rsid w:val="00811C24"/>
    <w:rsid w:val="00812702"/>
    <w:rsid w:val="008132C7"/>
    <w:rsid w:val="00813335"/>
    <w:rsid w:val="008141EB"/>
    <w:rsid w:val="00814948"/>
    <w:rsid w:val="008154CB"/>
    <w:rsid w:val="00815DC0"/>
    <w:rsid w:val="0081601F"/>
    <w:rsid w:val="008178DA"/>
    <w:rsid w:val="0082054A"/>
    <w:rsid w:val="00820B32"/>
    <w:rsid w:val="008211CB"/>
    <w:rsid w:val="008213C8"/>
    <w:rsid w:val="00821F63"/>
    <w:rsid w:val="00822FAB"/>
    <w:rsid w:val="00823E6C"/>
    <w:rsid w:val="00825733"/>
    <w:rsid w:val="00825DB7"/>
    <w:rsid w:val="00826018"/>
    <w:rsid w:val="0082622F"/>
    <w:rsid w:val="0082642F"/>
    <w:rsid w:val="00826C77"/>
    <w:rsid w:val="00827164"/>
    <w:rsid w:val="00827842"/>
    <w:rsid w:val="00827A9F"/>
    <w:rsid w:val="008307F3"/>
    <w:rsid w:val="008310C1"/>
    <w:rsid w:val="008324C7"/>
    <w:rsid w:val="00834321"/>
    <w:rsid w:val="00834A08"/>
    <w:rsid w:val="00835084"/>
    <w:rsid w:val="00835110"/>
    <w:rsid w:val="00835640"/>
    <w:rsid w:val="00835655"/>
    <w:rsid w:val="00835D5A"/>
    <w:rsid w:val="00836BE8"/>
    <w:rsid w:val="0084029D"/>
    <w:rsid w:val="008402A7"/>
    <w:rsid w:val="0084047A"/>
    <w:rsid w:val="00840E81"/>
    <w:rsid w:val="00841802"/>
    <w:rsid w:val="00841F2C"/>
    <w:rsid w:val="00841F63"/>
    <w:rsid w:val="008425AE"/>
    <w:rsid w:val="0084266E"/>
    <w:rsid w:val="0084273B"/>
    <w:rsid w:val="0084278B"/>
    <w:rsid w:val="00842B90"/>
    <w:rsid w:val="00845421"/>
    <w:rsid w:val="008455AB"/>
    <w:rsid w:val="00846619"/>
    <w:rsid w:val="00846EEC"/>
    <w:rsid w:val="008506A6"/>
    <w:rsid w:val="00851A7A"/>
    <w:rsid w:val="00853637"/>
    <w:rsid w:val="008544AC"/>
    <w:rsid w:val="0085517B"/>
    <w:rsid w:val="0085593B"/>
    <w:rsid w:val="00855980"/>
    <w:rsid w:val="00856325"/>
    <w:rsid w:val="0086032A"/>
    <w:rsid w:val="00860578"/>
    <w:rsid w:val="00861683"/>
    <w:rsid w:val="00861784"/>
    <w:rsid w:val="008617F2"/>
    <w:rsid w:val="00862192"/>
    <w:rsid w:val="00862942"/>
    <w:rsid w:val="00862AC8"/>
    <w:rsid w:val="00863042"/>
    <w:rsid w:val="008633A0"/>
    <w:rsid w:val="00863587"/>
    <w:rsid w:val="00863621"/>
    <w:rsid w:val="008640BD"/>
    <w:rsid w:val="00864C3A"/>
    <w:rsid w:val="008663A4"/>
    <w:rsid w:val="0086656C"/>
    <w:rsid w:val="0086692C"/>
    <w:rsid w:val="00866CBE"/>
    <w:rsid w:val="00866E84"/>
    <w:rsid w:val="00867823"/>
    <w:rsid w:val="00867DB2"/>
    <w:rsid w:val="00867DC8"/>
    <w:rsid w:val="0087171F"/>
    <w:rsid w:val="0087197C"/>
    <w:rsid w:val="0087206E"/>
    <w:rsid w:val="00873B25"/>
    <w:rsid w:val="00874604"/>
    <w:rsid w:val="00875087"/>
    <w:rsid w:val="00875CFC"/>
    <w:rsid w:val="008763E5"/>
    <w:rsid w:val="00876A94"/>
    <w:rsid w:val="00876E96"/>
    <w:rsid w:val="00877839"/>
    <w:rsid w:val="00880973"/>
    <w:rsid w:val="00880CC8"/>
    <w:rsid w:val="00880E4E"/>
    <w:rsid w:val="00880E50"/>
    <w:rsid w:val="00881C7F"/>
    <w:rsid w:val="00882A19"/>
    <w:rsid w:val="00883858"/>
    <w:rsid w:val="0088493B"/>
    <w:rsid w:val="0088536D"/>
    <w:rsid w:val="00886FDC"/>
    <w:rsid w:val="00890379"/>
    <w:rsid w:val="0089094E"/>
    <w:rsid w:val="00890FB0"/>
    <w:rsid w:val="00891C61"/>
    <w:rsid w:val="00894D8A"/>
    <w:rsid w:val="008958E4"/>
    <w:rsid w:val="00895F86"/>
    <w:rsid w:val="00897425"/>
    <w:rsid w:val="008A0325"/>
    <w:rsid w:val="008A1581"/>
    <w:rsid w:val="008A256F"/>
    <w:rsid w:val="008A25D3"/>
    <w:rsid w:val="008A2942"/>
    <w:rsid w:val="008A2C65"/>
    <w:rsid w:val="008A3AFF"/>
    <w:rsid w:val="008A3D41"/>
    <w:rsid w:val="008A41AF"/>
    <w:rsid w:val="008A48C8"/>
    <w:rsid w:val="008A5325"/>
    <w:rsid w:val="008A6317"/>
    <w:rsid w:val="008A6474"/>
    <w:rsid w:val="008A663B"/>
    <w:rsid w:val="008A6716"/>
    <w:rsid w:val="008A6CEA"/>
    <w:rsid w:val="008B0DBA"/>
    <w:rsid w:val="008B36EB"/>
    <w:rsid w:val="008B5568"/>
    <w:rsid w:val="008B5663"/>
    <w:rsid w:val="008B6ECF"/>
    <w:rsid w:val="008B7F7F"/>
    <w:rsid w:val="008C0309"/>
    <w:rsid w:val="008C08B2"/>
    <w:rsid w:val="008C1781"/>
    <w:rsid w:val="008C1B41"/>
    <w:rsid w:val="008C1E25"/>
    <w:rsid w:val="008C3419"/>
    <w:rsid w:val="008C48A8"/>
    <w:rsid w:val="008C65EF"/>
    <w:rsid w:val="008C6D44"/>
    <w:rsid w:val="008C6F5A"/>
    <w:rsid w:val="008C7510"/>
    <w:rsid w:val="008C7776"/>
    <w:rsid w:val="008C7823"/>
    <w:rsid w:val="008C78EF"/>
    <w:rsid w:val="008D01C8"/>
    <w:rsid w:val="008D0944"/>
    <w:rsid w:val="008D0B0B"/>
    <w:rsid w:val="008D1119"/>
    <w:rsid w:val="008D1427"/>
    <w:rsid w:val="008D1B96"/>
    <w:rsid w:val="008D2AE8"/>
    <w:rsid w:val="008D4F01"/>
    <w:rsid w:val="008D74BF"/>
    <w:rsid w:val="008D769B"/>
    <w:rsid w:val="008D7FF5"/>
    <w:rsid w:val="008E0BFA"/>
    <w:rsid w:val="008E1D78"/>
    <w:rsid w:val="008E2A72"/>
    <w:rsid w:val="008E2D0B"/>
    <w:rsid w:val="008E37AB"/>
    <w:rsid w:val="008E4834"/>
    <w:rsid w:val="008E4B82"/>
    <w:rsid w:val="008E5337"/>
    <w:rsid w:val="008E5E37"/>
    <w:rsid w:val="008E7747"/>
    <w:rsid w:val="008E7B8F"/>
    <w:rsid w:val="008F0D0E"/>
    <w:rsid w:val="008F1437"/>
    <w:rsid w:val="008F2245"/>
    <w:rsid w:val="008F225C"/>
    <w:rsid w:val="008F23B7"/>
    <w:rsid w:val="008F2BE8"/>
    <w:rsid w:val="008F3707"/>
    <w:rsid w:val="008F5F13"/>
    <w:rsid w:val="008F72B6"/>
    <w:rsid w:val="008F7361"/>
    <w:rsid w:val="008F743F"/>
    <w:rsid w:val="008F75DC"/>
    <w:rsid w:val="008F76A1"/>
    <w:rsid w:val="008F78B4"/>
    <w:rsid w:val="0090117B"/>
    <w:rsid w:val="009012A4"/>
    <w:rsid w:val="0090134E"/>
    <w:rsid w:val="009014EE"/>
    <w:rsid w:val="00901C6E"/>
    <w:rsid w:val="00903309"/>
    <w:rsid w:val="009054A8"/>
    <w:rsid w:val="009074E9"/>
    <w:rsid w:val="00910E11"/>
    <w:rsid w:val="009112C7"/>
    <w:rsid w:val="0091146D"/>
    <w:rsid w:val="00911C2D"/>
    <w:rsid w:val="009125C9"/>
    <w:rsid w:val="00913E37"/>
    <w:rsid w:val="0091597C"/>
    <w:rsid w:val="0091610B"/>
    <w:rsid w:val="00916BFE"/>
    <w:rsid w:val="00917312"/>
    <w:rsid w:val="009173F5"/>
    <w:rsid w:val="009214B5"/>
    <w:rsid w:val="00921CB4"/>
    <w:rsid w:val="0092332D"/>
    <w:rsid w:val="00924420"/>
    <w:rsid w:val="00924B81"/>
    <w:rsid w:val="009253AE"/>
    <w:rsid w:val="009256BF"/>
    <w:rsid w:val="00925F26"/>
    <w:rsid w:val="00926044"/>
    <w:rsid w:val="00927C5C"/>
    <w:rsid w:val="009311DD"/>
    <w:rsid w:val="009325A1"/>
    <w:rsid w:val="00932757"/>
    <w:rsid w:val="0093279A"/>
    <w:rsid w:val="00932B41"/>
    <w:rsid w:val="00933F0E"/>
    <w:rsid w:val="00934417"/>
    <w:rsid w:val="00934876"/>
    <w:rsid w:val="009365DC"/>
    <w:rsid w:val="00936F55"/>
    <w:rsid w:val="0093748B"/>
    <w:rsid w:val="00937DC9"/>
    <w:rsid w:val="00940AA0"/>
    <w:rsid w:val="0094179B"/>
    <w:rsid w:val="009427BF"/>
    <w:rsid w:val="00942B55"/>
    <w:rsid w:val="00943CD4"/>
    <w:rsid w:val="00944686"/>
    <w:rsid w:val="00944AEE"/>
    <w:rsid w:val="00945AEE"/>
    <w:rsid w:val="00945D36"/>
    <w:rsid w:val="00945FB1"/>
    <w:rsid w:val="009465EB"/>
    <w:rsid w:val="009466FB"/>
    <w:rsid w:val="00946ED1"/>
    <w:rsid w:val="00947B5F"/>
    <w:rsid w:val="00947E04"/>
    <w:rsid w:val="00952548"/>
    <w:rsid w:val="009530FC"/>
    <w:rsid w:val="00953339"/>
    <w:rsid w:val="00953DAC"/>
    <w:rsid w:val="009542F1"/>
    <w:rsid w:val="009543F9"/>
    <w:rsid w:val="00954B9B"/>
    <w:rsid w:val="00956B1E"/>
    <w:rsid w:val="00956B8A"/>
    <w:rsid w:val="009570EB"/>
    <w:rsid w:val="0095787A"/>
    <w:rsid w:val="00957F62"/>
    <w:rsid w:val="0096056F"/>
    <w:rsid w:val="009624FC"/>
    <w:rsid w:val="0096296C"/>
    <w:rsid w:val="00962A53"/>
    <w:rsid w:val="0096361A"/>
    <w:rsid w:val="00963D30"/>
    <w:rsid w:val="00964184"/>
    <w:rsid w:val="009642B3"/>
    <w:rsid w:val="009643BC"/>
    <w:rsid w:val="00965216"/>
    <w:rsid w:val="00965D6B"/>
    <w:rsid w:val="009660AB"/>
    <w:rsid w:val="00966740"/>
    <w:rsid w:val="00967A59"/>
    <w:rsid w:val="00971030"/>
    <w:rsid w:val="00972B26"/>
    <w:rsid w:val="009732AB"/>
    <w:rsid w:val="00974A70"/>
    <w:rsid w:val="00974EBA"/>
    <w:rsid w:val="00975153"/>
    <w:rsid w:val="00975176"/>
    <w:rsid w:val="00975A61"/>
    <w:rsid w:val="00976081"/>
    <w:rsid w:val="0097639F"/>
    <w:rsid w:val="00980110"/>
    <w:rsid w:val="00980AB9"/>
    <w:rsid w:val="00982728"/>
    <w:rsid w:val="00983CCD"/>
    <w:rsid w:val="00983D09"/>
    <w:rsid w:val="0098463D"/>
    <w:rsid w:val="0098511D"/>
    <w:rsid w:val="009853A2"/>
    <w:rsid w:val="009856BD"/>
    <w:rsid w:val="0098587E"/>
    <w:rsid w:val="00985BF6"/>
    <w:rsid w:val="00985E08"/>
    <w:rsid w:val="009873C0"/>
    <w:rsid w:val="009905A1"/>
    <w:rsid w:val="009916E0"/>
    <w:rsid w:val="00991DA1"/>
    <w:rsid w:val="00992178"/>
    <w:rsid w:val="00992DE2"/>
    <w:rsid w:val="009943A0"/>
    <w:rsid w:val="00994F1E"/>
    <w:rsid w:val="009950BF"/>
    <w:rsid w:val="0099798A"/>
    <w:rsid w:val="009A176E"/>
    <w:rsid w:val="009A21BA"/>
    <w:rsid w:val="009A25AD"/>
    <w:rsid w:val="009A25EE"/>
    <w:rsid w:val="009A3745"/>
    <w:rsid w:val="009A3B39"/>
    <w:rsid w:val="009A4425"/>
    <w:rsid w:val="009A4A1A"/>
    <w:rsid w:val="009A4D96"/>
    <w:rsid w:val="009A5722"/>
    <w:rsid w:val="009A72AF"/>
    <w:rsid w:val="009A7A1D"/>
    <w:rsid w:val="009B012B"/>
    <w:rsid w:val="009B0E81"/>
    <w:rsid w:val="009B10CF"/>
    <w:rsid w:val="009B16FA"/>
    <w:rsid w:val="009B2C02"/>
    <w:rsid w:val="009B3FD6"/>
    <w:rsid w:val="009B5A0F"/>
    <w:rsid w:val="009B6925"/>
    <w:rsid w:val="009B7AE6"/>
    <w:rsid w:val="009B7D15"/>
    <w:rsid w:val="009B7DD3"/>
    <w:rsid w:val="009C027D"/>
    <w:rsid w:val="009C0A7D"/>
    <w:rsid w:val="009C1CFC"/>
    <w:rsid w:val="009C1ECC"/>
    <w:rsid w:val="009C23FF"/>
    <w:rsid w:val="009C30AE"/>
    <w:rsid w:val="009C3F32"/>
    <w:rsid w:val="009C43AE"/>
    <w:rsid w:val="009C52FE"/>
    <w:rsid w:val="009C5430"/>
    <w:rsid w:val="009C55B9"/>
    <w:rsid w:val="009C5EE1"/>
    <w:rsid w:val="009C5F1C"/>
    <w:rsid w:val="009C6534"/>
    <w:rsid w:val="009C747A"/>
    <w:rsid w:val="009C749C"/>
    <w:rsid w:val="009C767C"/>
    <w:rsid w:val="009D076E"/>
    <w:rsid w:val="009D1936"/>
    <w:rsid w:val="009D28F2"/>
    <w:rsid w:val="009D38BE"/>
    <w:rsid w:val="009D4421"/>
    <w:rsid w:val="009D4C81"/>
    <w:rsid w:val="009D62B6"/>
    <w:rsid w:val="009D6327"/>
    <w:rsid w:val="009D6377"/>
    <w:rsid w:val="009D699C"/>
    <w:rsid w:val="009E253C"/>
    <w:rsid w:val="009E25B9"/>
    <w:rsid w:val="009E2BBF"/>
    <w:rsid w:val="009E34F7"/>
    <w:rsid w:val="009E4FFB"/>
    <w:rsid w:val="009E5333"/>
    <w:rsid w:val="009E53DE"/>
    <w:rsid w:val="009E58F5"/>
    <w:rsid w:val="009E5C5B"/>
    <w:rsid w:val="009E6528"/>
    <w:rsid w:val="009E6842"/>
    <w:rsid w:val="009E73B6"/>
    <w:rsid w:val="009F0947"/>
    <w:rsid w:val="009F1329"/>
    <w:rsid w:val="009F1F80"/>
    <w:rsid w:val="009F2D79"/>
    <w:rsid w:val="009F31B2"/>
    <w:rsid w:val="009F4DF4"/>
    <w:rsid w:val="009F4FE0"/>
    <w:rsid w:val="009F525D"/>
    <w:rsid w:val="009F6480"/>
    <w:rsid w:val="009F65C8"/>
    <w:rsid w:val="009F6CE1"/>
    <w:rsid w:val="00A00A38"/>
    <w:rsid w:val="00A00CAF"/>
    <w:rsid w:val="00A00D5B"/>
    <w:rsid w:val="00A01F28"/>
    <w:rsid w:val="00A04152"/>
    <w:rsid w:val="00A04421"/>
    <w:rsid w:val="00A05064"/>
    <w:rsid w:val="00A05A33"/>
    <w:rsid w:val="00A06C63"/>
    <w:rsid w:val="00A06DCB"/>
    <w:rsid w:val="00A070EF"/>
    <w:rsid w:val="00A075AC"/>
    <w:rsid w:val="00A07C8A"/>
    <w:rsid w:val="00A10088"/>
    <w:rsid w:val="00A109F7"/>
    <w:rsid w:val="00A11546"/>
    <w:rsid w:val="00A123FE"/>
    <w:rsid w:val="00A1321C"/>
    <w:rsid w:val="00A13532"/>
    <w:rsid w:val="00A1425C"/>
    <w:rsid w:val="00A15558"/>
    <w:rsid w:val="00A15732"/>
    <w:rsid w:val="00A16A0B"/>
    <w:rsid w:val="00A16AB7"/>
    <w:rsid w:val="00A16C53"/>
    <w:rsid w:val="00A16D37"/>
    <w:rsid w:val="00A1733A"/>
    <w:rsid w:val="00A1738C"/>
    <w:rsid w:val="00A17598"/>
    <w:rsid w:val="00A1763F"/>
    <w:rsid w:val="00A177FD"/>
    <w:rsid w:val="00A2053E"/>
    <w:rsid w:val="00A20737"/>
    <w:rsid w:val="00A2076B"/>
    <w:rsid w:val="00A20AFA"/>
    <w:rsid w:val="00A21B35"/>
    <w:rsid w:val="00A2256A"/>
    <w:rsid w:val="00A22B46"/>
    <w:rsid w:val="00A22D58"/>
    <w:rsid w:val="00A25388"/>
    <w:rsid w:val="00A25434"/>
    <w:rsid w:val="00A2598D"/>
    <w:rsid w:val="00A25B73"/>
    <w:rsid w:val="00A25B97"/>
    <w:rsid w:val="00A2702A"/>
    <w:rsid w:val="00A27455"/>
    <w:rsid w:val="00A27467"/>
    <w:rsid w:val="00A278A5"/>
    <w:rsid w:val="00A27E9B"/>
    <w:rsid w:val="00A27F3E"/>
    <w:rsid w:val="00A30324"/>
    <w:rsid w:val="00A31F9F"/>
    <w:rsid w:val="00A33792"/>
    <w:rsid w:val="00A33E7B"/>
    <w:rsid w:val="00A349D6"/>
    <w:rsid w:val="00A34B2E"/>
    <w:rsid w:val="00A34C0A"/>
    <w:rsid w:val="00A358E5"/>
    <w:rsid w:val="00A35A03"/>
    <w:rsid w:val="00A3648F"/>
    <w:rsid w:val="00A3673E"/>
    <w:rsid w:val="00A36AB6"/>
    <w:rsid w:val="00A37440"/>
    <w:rsid w:val="00A40B4B"/>
    <w:rsid w:val="00A429DB"/>
    <w:rsid w:val="00A431E0"/>
    <w:rsid w:val="00A4409A"/>
    <w:rsid w:val="00A441F6"/>
    <w:rsid w:val="00A442D4"/>
    <w:rsid w:val="00A45C4A"/>
    <w:rsid w:val="00A45CD7"/>
    <w:rsid w:val="00A46B8E"/>
    <w:rsid w:val="00A50812"/>
    <w:rsid w:val="00A50E2A"/>
    <w:rsid w:val="00A50F79"/>
    <w:rsid w:val="00A5103B"/>
    <w:rsid w:val="00A519EB"/>
    <w:rsid w:val="00A530AB"/>
    <w:rsid w:val="00A5319C"/>
    <w:rsid w:val="00A53714"/>
    <w:rsid w:val="00A53FD9"/>
    <w:rsid w:val="00A541F6"/>
    <w:rsid w:val="00A54EE6"/>
    <w:rsid w:val="00A56961"/>
    <w:rsid w:val="00A56C21"/>
    <w:rsid w:val="00A57E67"/>
    <w:rsid w:val="00A57E8D"/>
    <w:rsid w:val="00A57F6E"/>
    <w:rsid w:val="00A60A4A"/>
    <w:rsid w:val="00A618D8"/>
    <w:rsid w:val="00A62DD0"/>
    <w:rsid w:val="00A62F09"/>
    <w:rsid w:val="00A62FAA"/>
    <w:rsid w:val="00A63B18"/>
    <w:rsid w:val="00A64521"/>
    <w:rsid w:val="00A64C28"/>
    <w:rsid w:val="00A6727A"/>
    <w:rsid w:val="00A679AB"/>
    <w:rsid w:val="00A67B80"/>
    <w:rsid w:val="00A701F7"/>
    <w:rsid w:val="00A719F5"/>
    <w:rsid w:val="00A72D72"/>
    <w:rsid w:val="00A73157"/>
    <w:rsid w:val="00A73D9C"/>
    <w:rsid w:val="00A74723"/>
    <w:rsid w:val="00A75503"/>
    <w:rsid w:val="00A755B2"/>
    <w:rsid w:val="00A766A3"/>
    <w:rsid w:val="00A77C49"/>
    <w:rsid w:val="00A81096"/>
    <w:rsid w:val="00A82017"/>
    <w:rsid w:val="00A83084"/>
    <w:rsid w:val="00A8340C"/>
    <w:rsid w:val="00A834E6"/>
    <w:rsid w:val="00A83A0A"/>
    <w:rsid w:val="00A840E0"/>
    <w:rsid w:val="00A84AF6"/>
    <w:rsid w:val="00A84F3C"/>
    <w:rsid w:val="00A86897"/>
    <w:rsid w:val="00A869CE"/>
    <w:rsid w:val="00A86EC2"/>
    <w:rsid w:val="00A879AA"/>
    <w:rsid w:val="00A926CE"/>
    <w:rsid w:val="00A92729"/>
    <w:rsid w:val="00A93783"/>
    <w:rsid w:val="00A93B3E"/>
    <w:rsid w:val="00A93B4C"/>
    <w:rsid w:val="00A96BE9"/>
    <w:rsid w:val="00A9708E"/>
    <w:rsid w:val="00A97D2B"/>
    <w:rsid w:val="00AA08BD"/>
    <w:rsid w:val="00AA1101"/>
    <w:rsid w:val="00AA346C"/>
    <w:rsid w:val="00AA4626"/>
    <w:rsid w:val="00AA468A"/>
    <w:rsid w:val="00AA4C64"/>
    <w:rsid w:val="00AA4DA7"/>
    <w:rsid w:val="00AA55D5"/>
    <w:rsid w:val="00AA6DBB"/>
    <w:rsid w:val="00AA7DFF"/>
    <w:rsid w:val="00AB047E"/>
    <w:rsid w:val="00AB229C"/>
    <w:rsid w:val="00AB28B4"/>
    <w:rsid w:val="00AB2DC4"/>
    <w:rsid w:val="00AB33E5"/>
    <w:rsid w:val="00AB36CB"/>
    <w:rsid w:val="00AB37ED"/>
    <w:rsid w:val="00AB3C3E"/>
    <w:rsid w:val="00AB404F"/>
    <w:rsid w:val="00AB4364"/>
    <w:rsid w:val="00AB4590"/>
    <w:rsid w:val="00AB4BAC"/>
    <w:rsid w:val="00AB4FFD"/>
    <w:rsid w:val="00AB51F7"/>
    <w:rsid w:val="00AB5BBB"/>
    <w:rsid w:val="00AB659B"/>
    <w:rsid w:val="00AB70B1"/>
    <w:rsid w:val="00AC031F"/>
    <w:rsid w:val="00AC1590"/>
    <w:rsid w:val="00AC1D26"/>
    <w:rsid w:val="00AC22A7"/>
    <w:rsid w:val="00AC2A7F"/>
    <w:rsid w:val="00AC2ABC"/>
    <w:rsid w:val="00AC2E09"/>
    <w:rsid w:val="00AC34C8"/>
    <w:rsid w:val="00AC37E6"/>
    <w:rsid w:val="00AC3A7A"/>
    <w:rsid w:val="00AC3E4F"/>
    <w:rsid w:val="00AC43D9"/>
    <w:rsid w:val="00AC4B16"/>
    <w:rsid w:val="00AC7C3E"/>
    <w:rsid w:val="00AC7E84"/>
    <w:rsid w:val="00AD1947"/>
    <w:rsid w:val="00AD1A0F"/>
    <w:rsid w:val="00AD1E3C"/>
    <w:rsid w:val="00AD2172"/>
    <w:rsid w:val="00AD26E7"/>
    <w:rsid w:val="00AD39D3"/>
    <w:rsid w:val="00AD4C9E"/>
    <w:rsid w:val="00AD579F"/>
    <w:rsid w:val="00AD5CE6"/>
    <w:rsid w:val="00AD6665"/>
    <w:rsid w:val="00AD686B"/>
    <w:rsid w:val="00AD6E0C"/>
    <w:rsid w:val="00AE0AE1"/>
    <w:rsid w:val="00AE2478"/>
    <w:rsid w:val="00AE2BD7"/>
    <w:rsid w:val="00AE3384"/>
    <w:rsid w:val="00AE4037"/>
    <w:rsid w:val="00AE4234"/>
    <w:rsid w:val="00AE494B"/>
    <w:rsid w:val="00AE54F5"/>
    <w:rsid w:val="00AE6117"/>
    <w:rsid w:val="00AE61A5"/>
    <w:rsid w:val="00AE704E"/>
    <w:rsid w:val="00AE7608"/>
    <w:rsid w:val="00AE7BD5"/>
    <w:rsid w:val="00AE7C1E"/>
    <w:rsid w:val="00AE7F3A"/>
    <w:rsid w:val="00AF0640"/>
    <w:rsid w:val="00AF06B6"/>
    <w:rsid w:val="00AF2ED4"/>
    <w:rsid w:val="00AF3992"/>
    <w:rsid w:val="00AF3CA6"/>
    <w:rsid w:val="00AF3F95"/>
    <w:rsid w:val="00AF47B7"/>
    <w:rsid w:val="00AF4BFF"/>
    <w:rsid w:val="00AF4E82"/>
    <w:rsid w:val="00AF5976"/>
    <w:rsid w:val="00AF5F6F"/>
    <w:rsid w:val="00AF7990"/>
    <w:rsid w:val="00AF7DF6"/>
    <w:rsid w:val="00AF7EE8"/>
    <w:rsid w:val="00B00F1C"/>
    <w:rsid w:val="00B02388"/>
    <w:rsid w:val="00B02425"/>
    <w:rsid w:val="00B0284E"/>
    <w:rsid w:val="00B03394"/>
    <w:rsid w:val="00B03534"/>
    <w:rsid w:val="00B037D0"/>
    <w:rsid w:val="00B0462E"/>
    <w:rsid w:val="00B05093"/>
    <w:rsid w:val="00B0553B"/>
    <w:rsid w:val="00B05A33"/>
    <w:rsid w:val="00B05B1A"/>
    <w:rsid w:val="00B05BAC"/>
    <w:rsid w:val="00B05BF9"/>
    <w:rsid w:val="00B068AB"/>
    <w:rsid w:val="00B06CB1"/>
    <w:rsid w:val="00B07C8C"/>
    <w:rsid w:val="00B07E11"/>
    <w:rsid w:val="00B10070"/>
    <w:rsid w:val="00B122C5"/>
    <w:rsid w:val="00B13786"/>
    <w:rsid w:val="00B1494E"/>
    <w:rsid w:val="00B171C7"/>
    <w:rsid w:val="00B17D78"/>
    <w:rsid w:val="00B20043"/>
    <w:rsid w:val="00B20C19"/>
    <w:rsid w:val="00B22FCB"/>
    <w:rsid w:val="00B23305"/>
    <w:rsid w:val="00B244FE"/>
    <w:rsid w:val="00B253A9"/>
    <w:rsid w:val="00B25FCD"/>
    <w:rsid w:val="00B26023"/>
    <w:rsid w:val="00B264E3"/>
    <w:rsid w:val="00B26D58"/>
    <w:rsid w:val="00B2792F"/>
    <w:rsid w:val="00B30177"/>
    <w:rsid w:val="00B304D3"/>
    <w:rsid w:val="00B314A9"/>
    <w:rsid w:val="00B33511"/>
    <w:rsid w:val="00B34B3D"/>
    <w:rsid w:val="00B34EF5"/>
    <w:rsid w:val="00B35890"/>
    <w:rsid w:val="00B358F7"/>
    <w:rsid w:val="00B35FAD"/>
    <w:rsid w:val="00B361C1"/>
    <w:rsid w:val="00B36C0B"/>
    <w:rsid w:val="00B378D3"/>
    <w:rsid w:val="00B40126"/>
    <w:rsid w:val="00B40248"/>
    <w:rsid w:val="00B40395"/>
    <w:rsid w:val="00B40503"/>
    <w:rsid w:val="00B406FF"/>
    <w:rsid w:val="00B40B5E"/>
    <w:rsid w:val="00B41407"/>
    <w:rsid w:val="00B4198A"/>
    <w:rsid w:val="00B424C2"/>
    <w:rsid w:val="00B42E94"/>
    <w:rsid w:val="00B43A11"/>
    <w:rsid w:val="00B43CFA"/>
    <w:rsid w:val="00B4422D"/>
    <w:rsid w:val="00B46EDD"/>
    <w:rsid w:val="00B47045"/>
    <w:rsid w:val="00B4758C"/>
    <w:rsid w:val="00B50758"/>
    <w:rsid w:val="00B50794"/>
    <w:rsid w:val="00B514F8"/>
    <w:rsid w:val="00B52087"/>
    <w:rsid w:val="00B52141"/>
    <w:rsid w:val="00B52811"/>
    <w:rsid w:val="00B5331B"/>
    <w:rsid w:val="00B54DDE"/>
    <w:rsid w:val="00B55005"/>
    <w:rsid w:val="00B550FB"/>
    <w:rsid w:val="00B5545F"/>
    <w:rsid w:val="00B558C5"/>
    <w:rsid w:val="00B56106"/>
    <w:rsid w:val="00B6039B"/>
    <w:rsid w:val="00B603A8"/>
    <w:rsid w:val="00B61156"/>
    <w:rsid w:val="00B614BE"/>
    <w:rsid w:val="00B618F7"/>
    <w:rsid w:val="00B61B77"/>
    <w:rsid w:val="00B62D5F"/>
    <w:rsid w:val="00B642E0"/>
    <w:rsid w:val="00B6475C"/>
    <w:rsid w:val="00B64CC3"/>
    <w:rsid w:val="00B65E26"/>
    <w:rsid w:val="00B66188"/>
    <w:rsid w:val="00B6631D"/>
    <w:rsid w:val="00B66DDA"/>
    <w:rsid w:val="00B679A6"/>
    <w:rsid w:val="00B67DD9"/>
    <w:rsid w:val="00B706C4"/>
    <w:rsid w:val="00B70A21"/>
    <w:rsid w:val="00B72A17"/>
    <w:rsid w:val="00B734E9"/>
    <w:rsid w:val="00B74395"/>
    <w:rsid w:val="00B74481"/>
    <w:rsid w:val="00B74A5D"/>
    <w:rsid w:val="00B754FC"/>
    <w:rsid w:val="00B76207"/>
    <w:rsid w:val="00B768B3"/>
    <w:rsid w:val="00B770C2"/>
    <w:rsid w:val="00B80720"/>
    <w:rsid w:val="00B8109B"/>
    <w:rsid w:val="00B82D18"/>
    <w:rsid w:val="00B8677B"/>
    <w:rsid w:val="00B9171A"/>
    <w:rsid w:val="00B9272A"/>
    <w:rsid w:val="00B92EF6"/>
    <w:rsid w:val="00B92FED"/>
    <w:rsid w:val="00B9330F"/>
    <w:rsid w:val="00B937B0"/>
    <w:rsid w:val="00B938CF"/>
    <w:rsid w:val="00B93B1A"/>
    <w:rsid w:val="00B946B3"/>
    <w:rsid w:val="00B950BF"/>
    <w:rsid w:val="00B95337"/>
    <w:rsid w:val="00B9679D"/>
    <w:rsid w:val="00B96BA3"/>
    <w:rsid w:val="00B97368"/>
    <w:rsid w:val="00BA09C7"/>
    <w:rsid w:val="00BA125D"/>
    <w:rsid w:val="00BA2296"/>
    <w:rsid w:val="00BA3914"/>
    <w:rsid w:val="00BA3EEA"/>
    <w:rsid w:val="00BA3FD8"/>
    <w:rsid w:val="00BA49D8"/>
    <w:rsid w:val="00BA5518"/>
    <w:rsid w:val="00BA57E6"/>
    <w:rsid w:val="00BA59DC"/>
    <w:rsid w:val="00BA5E0B"/>
    <w:rsid w:val="00BA76AB"/>
    <w:rsid w:val="00BA774C"/>
    <w:rsid w:val="00BB02BA"/>
    <w:rsid w:val="00BB09F4"/>
    <w:rsid w:val="00BB1391"/>
    <w:rsid w:val="00BB18A1"/>
    <w:rsid w:val="00BB2182"/>
    <w:rsid w:val="00BB2953"/>
    <w:rsid w:val="00BB2DD7"/>
    <w:rsid w:val="00BB313F"/>
    <w:rsid w:val="00BB3AC8"/>
    <w:rsid w:val="00BB50C3"/>
    <w:rsid w:val="00BB5BD8"/>
    <w:rsid w:val="00BB5C71"/>
    <w:rsid w:val="00BB5D93"/>
    <w:rsid w:val="00BB5F76"/>
    <w:rsid w:val="00BB6559"/>
    <w:rsid w:val="00BB6560"/>
    <w:rsid w:val="00BC0F73"/>
    <w:rsid w:val="00BC1916"/>
    <w:rsid w:val="00BC1A2F"/>
    <w:rsid w:val="00BC1E01"/>
    <w:rsid w:val="00BC2C92"/>
    <w:rsid w:val="00BC3B20"/>
    <w:rsid w:val="00BC3F98"/>
    <w:rsid w:val="00BC423A"/>
    <w:rsid w:val="00BC4BF3"/>
    <w:rsid w:val="00BC5254"/>
    <w:rsid w:val="00BC625B"/>
    <w:rsid w:val="00BC6F55"/>
    <w:rsid w:val="00BC7267"/>
    <w:rsid w:val="00BC7337"/>
    <w:rsid w:val="00BD0359"/>
    <w:rsid w:val="00BD07A3"/>
    <w:rsid w:val="00BD158C"/>
    <w:rsid w:val="00BD2159"/>
    <w:rsid w:val="00BD2517"/>
    <w:rsid w:val="00BD2F63"/>
    <w:rsid w:val="00BD377B"/>
    <w:rsid w:val="00BD3B7B"/>
    <w:rsid w:val="00BD3C00"/>
    <w:rsid w:val="00BD44D9"/>
    <w:rsid w:val="00BD472A"/>
    <w:rsid w:val="00BD476D"/>
    <w:rsid w:val="00BD5290"/>
    <w:rsid w:val="00BD584F"/>
    <w:rsid w:val="00BD58EE"/>
    <w:rsid w:val="00BD5F7E"/>
    <w:rsid w:val="00BD67D9"/>
    <w:rsid w:val="00BD7CD7"/>
    <w:rsid w:val="00BD7F16"/>
    <w:rsid w:val="00BE0324"/>
    <w:rsid w:val="00BE0F65"/>
    <w:rsid w:val="00BE1560"/>
    <w:rsid w:val="00BE2375"/>
    <w:rsid w:val="00BE2A3E"/>
    <w:rsid w:val="00BE2E70"/>
    <w:rsid w:val="00BE37D8"/>
    <w:rsid w:val="00BE4434"/>
    <w:rsid w:val="00BE6D6A"/>
    <w:rsid w:val="00BE6D98"/>
    <w:rsid w:val="00BE7990"/>
    <w:rsid w:val="00BE7F48"/>
    <w:rsid w:val="00BF0005"/>
    <w:rsid w:val="00BF13E1"/>
    <w:rsid w:val="00BF2183"/>
    <w:rsid w:val="00BF3611"/>
    <w:rsid w:val="00BF5F4F"/>
    <w:rsid w:val="00BF5FEC"/>
    <w:rsid w:val="00BF6247"/>
    <w:rsid w:val="00BF65A2"/>
    <w:rsid w:val="00BF6D84"/>
    <w:rsid w:val="00BF76A4"/>
    <w:rsid w:val="00C0177B"/>
    <w:rsid w:val="00C018EC"/>
    <w:rsid w:val="00C02C61"/>
    <w:rsid w:val="00C02E2A"/>
    <w:rsid w:val="00C0533F"/>
    <w:rsid w:val="00C05524"/>
    <w:rsid w:val="00C063C2"/>
    <w:rsid w:val="00C06AC9"/>
    <w:rsid w:val="00C07A0B"/>
    <w:rsid w:val="00C1093D"/>
    <w:rsid w:val="00C10B3D"/>
    <w:rsid w:val="00C11447"/>
    <w:rsid w:val="00C11705"/>
    <w:rsid w:val="00C11C51"/>
    <w:rsid w:val="00C11C6A"/>
    <w:rsid w:val="00C11DA7"/>
    <w:rsid w:val="00C12AC4"/>
    <w:rsid w:val="00C15A44"/>
    <w:rsid w:val="00C16533"/>
    <w:rsid w:val="00C17544"/>
    <w:rsid w:val="00C176A4"/>
    <w:rsid w:val="00C17763"/>
    <w:rsid w:val="00C20637"/>
    <w:rsid w:val="00C20B74"/>
    <w:rsid w:val="00C21D2D"/>
    <w:rsid w:val="00C21FFA"/>
    <w:rsid w:val="00C23E6A"/>
    <w:rsid w:val="00C24011"/>
    <w:rsid w:val="00C2503B"/>
    <w:rsid w:val="00C2562A"/>
    <w:rsid w:val="00C25E0A"/>
    <w:rsid w:val="00C2605E"/>
    <w:rsid w:val="00C264A5"/>
    <w:rsid w:val="00C272C1"/>
    <w:rsid w:val="00C27BDD"/>
    <w:rsid w:val="00C3048B"/>
    <w:rsid w:val="00C3115E"/>
    <w:rsid w:val="00C3220E"/>
    <w:rsid w:val="00C3266C"/>
    <w:rsid w:val="00C32ABF"/>
    <w:rsid w:val="00C33B79"/>
    <w:rsid w:val="00C33CBD"/>
    <w:rsid w:val="00C33DCC"/>
    <w:rsid w:val="00C33F90"/>
    <w:rsid w:val="00C34D7A"/>
    <w:rsid w:val="00C361B9"/>
    <w:rsid w:val="00C36B08"/>
    <w:rsid w:val="00C36EB1"/>
    <w:rsid w:val="00C37E7B"/>
    <w:rsid w:val="00C37FD7"/>
    <w:rsid w:val="00C413BD"/>
    <w:rsid w:val="00C427CD"/>
    <w:rsid w:val="00C43864"/>
    <w:rsid w:val="00C43A23"/>
    <w:rsid w:val="00C43C2B"/>
    <w:rsid w:val="00C445F2"/>
    <w:rsid w:val="00C44E7E"/>
    <w:rsid w:val="00C45D80"/>
    <w:rsid w:val="00C46313"/>
    <w:rsid w:val="00C46EC6"/>
    <w:rsid w:val="00C501F1"/>
    <w:rsid w:val="00C50B0D"/>
    <w:rsid w:val="00C50F55"/>
    <w:rsid w:val="00C51425"/>
    <w:rsid w:val="00C5233F"/>
    <w:rsid w:val="00C5292E"/>
    <w:rsid w:val="00C5412D"/>
    <w:rsid w:val="00C5485D"/>
    <w:rsid w:val="00C56758"/>
    <w:rsid w:val="00C56A67"/>
    <w:rsid w:val="00C56C49"/>
    <w:rsid w:val="00C5736A"/>
    <w:rsid w:val="00C609D1"/>
    <w:rsid w:val="00C60C68"/>
    <w:rsid w:val="00C648FB"/>
    <w:rsid w:val="00C650B6"/>
    <w:rsid w:val="00C66FEA"/>
    <w:rsid w:val="00C67E03"/>
    <w:rsid w:val="00C7050D"/>
    <w:rsid w:val="00C717CD"/>
    <w:rsid w:val="00C727AD"/>
    <w:rsid w:val="00C72E6E"/>
    <w:rsid w:val="00C72FA0"/>
    <w:rsid w:val="00C73C2C"/>
    <w:rsid w:val="00C7447E"/>
    <w:rsid w:val="00C74834"/>
    <w:rsid w:val="00C758FA"/>
    <w:rsid w:val="00C766CF"/>
    <w:rsid w:val="00C76D33"/>
    <w:rsid w:val="00C8037B"/>
    <w:rsid w:val="00C8088C"/>
    <w:rsid w:val="00C80F82"/>
    <w:rsid w:val="00C8140E"/>
    <w:rsid w:val="00C81856"/>
    <w:rsid w:val="00C858DF"/>
    <w:rsid w:val="00C85F5B"/>
    <w:rsid w:val="00C874AA"/>
    <w:rsid w:val="00C90363"/>
    <w:rsid w:val="00C913B2"/>
    <w:rsid w:val="00C914B4"/>
    <w:rsid w:val="00C91F88"/>
    <w:rsid w:val="00C924C9"/>
    <w:rsid w:val="00C92EF8"/>
    <w:rsid w:val="00C930B3"/>
    <w:rsid w:val="00C93B5A"/>
    <w:rsid w:val="00C94379"/>
    <w:rsid w:val="00C952DF"/>
    <w:rsid w:val="00C95D35"/>
    <w:rsid w:val="00C962A6"/>
    <w:rsid w:val="00C964A0"/>
    <w:rsid w:val="00C96908"/>
    <w:rsid w:val="00C96CD7"/>
    <w:rsid w:val="00C96E88"/>
    <w:rsid w:val="00CA0001"/>
    <w:rsid w:val="00CA00C5"/>
    <w:rsid w:val="00CA0BCB"/>
    <w:rsid w:val="00CA28EE"/>
    <w:rsid w:val="00CA3AAC"/>
    <w:rsid w:val="00CA3C61"/>
    <w:rsid w:val="00CA3EDC"/>
    <w:rsid w:val="00CA4D82"/>
    <w:rsid w:val="00CA507F"/>
    <w:rsid w:val="00CA6242"/>
    <w:rsid w:val="00CA6B4E"/>
    <w:rsid w:val="00CA7EAA"/>
    <w:rsid w:val="00CB0316"/>
    <w:rsid w:val="00CB0E13"/>
    <w:rsid w:val="00CB15AC"/>
    <w:rsid w:val="00CB16D1"/>
    <w:rsid w:val="00CB1C21"/>
    <w:rsid w:val="00CB2036"/>
    <w:rsid w:val="00CB34B7"/>
    <w:rsid w:val="00CB4630"/>
    <w:rsid w:val="00CB576D"/>
    <w:rsid w:val="00CB5ED5"/>
    <w:rsid w:val="00CB670A"/>
    <w:rsid w:val="00CB684F"/>
    <w:rsid w:val="00CB7596"/>
    <w:rsid w:val="00CB7B0D"/>
    <w:rsid w:val="00CB7CE1"/>
    <w:rsid w:val="00CC17FE"/>
    <w:rsid w:val="00CC1D70"/>
    <w:rsid w:val="00CC1E4B"/>
    <w:rsid w:val="00CC23F4"/>
    <w:rsid w:val="00CC45D9"/>
    <w:rsid w:val="00CC48E8"/>
    <w:rsid w:val="00CC5F63"/>
    <w:rsid w:val="00CC626D"/>
    <w:rsid w:val="00CC6533"/>
    <w:rsid w:val="00CC6D79"/>
    <w:rsid w:val="00CC7A81"/>
    <w:rsid w:val="00CD07A9"/>
    <w:rsid w:val="00CD0B9A"/>
    <w:rsid w:val="00CD0CC8"/>
    <w:rsid w:val="00CD1413"/>
    <w:rsid w:val="00CD1EF3"/>
    <w:rsid w:val="00CD1FCC"/>
    <w:rsid w:val="00CD2A0E"/>
    <w:rsid w:val="00CD2B96"/>
    <w:rsid w:val="00CD4049"/>
    <w:rsid w:val="00CD44F1"/>
    <w:rsid w:val="00CD5824"/>
    <w:rsid w:val="00CD5EAF"/>
    <w:rsid w:val="00CD6081"/>
    <w:rsid w:val="00CD626F"/>
    <w:rsid w:val="00CD64E4"/>
    <w:rsid w:val="00CD7780"/>
    <w:rsid w:val="00CE14C3"/>
    <w:rsid w:val="00CE1EA5"/>
    <w:rsid w:val="00CE2F35"/>
    <w:rsid w:val="00CE35D5"/>
    <w:rsid w:val="00CE3E3A"/>
    <w:rsid w:val="00CE5673"/>
    <w:rsid w:val="00CE5875"/>
    <w:rsid w:val="00CE6D75"/>
    <w:rsid w:val="00CE714E"/>
    <w:rsid w:val="00CF134A"/>
    <w:rsid w:val="00CF3AF1"/>
    <w:rsid w:val="00CF4ECE"/>
    <w:rsid w:val="00CF5129"/>
    <w:rsid w:val="00CF60AC"/>
    <w:rsid w:val="00D006D2"/>
    <w:rsid w:val="00D00865"/>
    <w:rsid w:val="00D017BF"/>
    <w:rsid w:val="00D01D17"/>
    <w:rsid w:val="00D02BFD"/>
    <w:rsid w:val="00D038B1"/>
    <w:rsid w:val="00D03F22"/>
    <w:rsid w:val="00D0498B"/>
    <w:rsid w:val="00D0601B"/>
    <w:rsid w:val="00D0783F"/>
    <w:rsid w:val="00D07CDC"/>
    <w:rsid w:val="00D106DF"/>
    <w:rsid w:val="00D116C3"/>
    <w:rsid w:val="00D11D45"/>
    <w:rsid w:val="00D1259C"/>
    <w:rsid w:val="00D1286B"/>
    <w:rsid w:val="00D12FB7"/>
    <w:rsid w:val="00D13054"/>
    <w:rsid w:val="00D135A1"/>
    <w:rsid w:val="00D13DDF"/>
    <w:rsid w:val="00D13E6E"/>
    <w:rsid w:val="00D144EF"/>
    <w:rsid w:val="00D1657A"/>
    <w:rsid w:val="00D16BCE"/>
    <w:rsid w:val="00D17283"/>
    <w:rsid w:val="00D172D9"/>
    <w:rsid w:val="00D22AC2"/>
    <w:rsid w:val="00D23363"/>
    <w:rsid w:val="00D23435"/>
    <w:rsid w:val="00D25434"/>
    <w:rsid w:val="00D25C9F"/>
    <w:rsid w:val="00D25EBB"/>
    <w:rsid w:val="00D25ECF"/>
    <w:rsid w:val="00D25F8D"/>
    <w:rsid w:val="00D268B2"/>
    <w:rsid w:val="00D2793B"/>
    <w:rsid w:val="00D30E60"/>
    <w:rsid w:val="00D3198F"/>
    <w:rsid w:val="00D325C6"/>
    <w:rsid w:val="00D33390"/>
    <w:rsid w:val="00D33DB2"/>
    <w:rsid w:val="00D36BEF"/>
    <w:rsid w:val="00D37B35"/>
    <w:rsid w:val="00D40BA7"/>
    <w:rsid w:val="00D412CD"/>
    <w:rsid w:val="00D42232"/>
    <w:rsid w:val="00D42DEA"/>
    <w:rsid w:val="00D433E7"/>
    <w:rsid w:val="00D45223"/>
    <w:rsid w:val="00D45687"/>
    <w:rsid w:val="00D45D5A"/>
    <w:rsid w:val="00D45F59"/>
    <w:rsid w:val="00D46DD7"/>
    <w:rsid w:val="00D472D8"/>
    <w:rsid w:val="00D4779D"/>
    <w:rsid w:val="00D521C9"/>
    <w:rsid w:val="00D52964"/>
    <w:rsid w:val="00D55B84"/>
    <w:rsid w:val="00D56410"/>
    <w:rsid w:val="00D572DC"/>
    <w:rsid w:val="00D57B32"/>
    <w:rsid w:val="00D60912"/>
    <w:rsid w:val="00D60CCE"/>
    <w:rsid w:val="00D61A4B"/>
    <w:rsid w:val="00D63D5B"/>
    <w:rsid w:val="00D6423E"/>
    <w:rsid w:val="00D660F9"/>
    <w:rsid w:val="00D67388"/>
    <w:rsid w:val="00D67D7C"/>
    <w:rsid w:val="00D7119F"/>
    <w:rsid w:val="00D718E4"/>
    <w:rsid w:val="00D72C55"/>
    <w:rsid w:val="00D72C91"/>
    <w:rsid w:val="00D73EC4"/>
    <w:rsid w:val="00D743FF"/>
    <w:rsid w:val="00D7503C"/>
    <w:rsid w:val="00D75AD5"/>
    <w:rsid w:val="00D75F76"/>
    <w:rsid w:val="00D75FBF"/>
    <w:rsid w:val="00D76CF5"/>
    <w:rsid w:val="00D77432"/>
    <w:rsid w:val="00D802DF"/>
    <w:rsid w:val="00D804FA"/>
    <w:rsid w:val="00D80BE8"/>
    <w:rsid w:val="00D8102F"/>
    <w:rsid w:val="00D813F1"/>
    <w:rsid w:val="00D814C1"/>
    <w:rsid w:val="00D8374C"/>
    <w:rsid w:val="00D83A59"/>
    <w:rsid w:val="00D84006"/>
    <w:rsid w:val="00D841E1"/>
    <w:rsid w:val="00D8446F"/>
    <w:rsid w:val="00D84FCE"/>
    <w:rsid w:val="00D84FDD"/>
    <w:rsid w:val="00D851AE"/>
    <w:rsid w:val="00D852B5"/>
    <w:rsid w:val="00D85B87"/>
    <w:rsid w:val="00D86195"/>
    <w:rsid w:val="00D8643B"/>
    <w:rsid w:val="00D86588"/>
    <w:rsid w:val="00D8754A"/>
    <w:rsid w:val="00D90859"/>
    <w:rsid w:val="00D9149F"/>
    <w:rsid w:val="00D9251D"/>
    <w:rsid w:val="00D92729"/>
    <w:rsid w:val="00D931E6"/>
    <w:rsid w:val="00D939D1"/>
    <w:rsid w:val="00D93D5D"/>
    <w:rsid w:val="00D93E1C"/>
    <w:rsid w:val="00D941F3"/>
    <w:rsid w:val="00D9572D"/>
    <w:rsid w:val="00D95B35"/>
    <w:rsid w:val="00D9699C"/>
    <w:rsid w:val="00D96ED1"/>
    <w:rsid w:val="00D97857"/>
    <w:rsid w:val="00DA0822"/>
    <w:rsid w:val="00DA0DC1"/>
    <w:rsid w:val="00DA0E5F"/>
    <w:rsid w:val="00DA13F8"/>
    <w:rsid w:val="00DA18E9"/>
    <w:rsid w:val="00DA3AF3"/>
    <w:rsid w:val="00DA54B8"/>
    <w:rsid w:val="00DA568B"/>
    <w:rsid w:val="00DA61AB"/>
    <w:rsid w:val="00DB0485"/>
    <w:rsid w:val="00DB0E3C"/>
    <w:rsid w:val="00DB164D"/>
    <w:rsid w:val="00DB1AB9"/>
    <w:rsid w:val="00DB2CC7"/>
    <w:rsid w:val="00DB2D4D"/>
    <w:rsid w:val="00DB32A0"/>
    <w:rsid w:val="00DB3433"/>
    <w:rsid w:val="00DB6193"/>
    <w:rsid w:val="00DB6255"/>
    <w:rsid w:val="00DB677C"/>
    <w:rsid w:val="00DB6C40"/>
    <w:rsid w:val="00DB7CA4"/>
    <w:rsid w:val="00DB7DE3"/>
    <w:rsid w:val="00DB7E0C"/>
    <w:rsid w:val="00DC07C5"/>
    <w:rsid w:val="00DC13FE"/>
    <w:rsid w:val="00DC16AB"/>
    <w:rsid w:val="00DC25F1"/>
    <w:rsid w:val="00DC335E"/>
    <w:rsid w:val="00DC3E9B"/>
    <w:rsid w:val="00DC3EF7"/>
    <w:rsid w:val="00DC550C"/>
    <w:rsid w:val="00DC5989"/>
    <w:rsid w:val="00DC5FFC"/>
    <w:rsid w:val="00DC6374"/>
    <w:rsid w:val="00DC6D43"/>
    <w:rsid w:val="00DC72DE"/>
    <w:rsid w:val="00DD0380"/>
    <w:rsid w:val="00DD0558"/>
    <w:rsid w:val="00DD0C84"/>
    <w:rsid w:val="00DD1EBA"/>
    <w:rsid w:val="00DD2184"/>
    <w:rsid w:val="00DD2573"/>
    <w:rsid w:val="00DD26B2"/>
    <w:rsid w:val="00DD284F"/>
    <w:rsid w:val="00DD2BA4"/>
    <w:rsid w:val="00DD381E"/>
    <w:rsid w:val="00DD3F57"/>
    <w:rsid w:val="00DD4B66"/>
    <w:rsid w:val="00DD4E6A"/>
    <w:rsid w:val="00DD5054"/>
    <w:rsid w:val="00DD6905"/>
    <w:rsid w:val="00DD708B"/>
    <w:rsid w:val="00DD791B"/>
    <w:rsid w:val="00DD7991"/>
    <w:rsid w:val="00DE014D"/>
    <w:rsid w:val="00DE0B78"/>
    <w:rsid w:val="00DE0BD9"/>
    <w:rsid w:val="00DE1244"/>
    <w:rsid w:val="00DE12D8"/>
    <w:rsid w:val="00DE2941"/>
    <w:rsid w:val="00DE354B"/>
    <w:rsid w:val="00DE44A2"/>
    <w:rsid w:val="00DE4712"/>
    <w:rsid w:val="00DE5001"/>
    <w:rsid w:val="00DE52F9"/>
    <w:rsid w:val="00DE537A"/>
    <w:rsid w:val="00DE768F"/>
    <w:rsid w:val="00DE7A94"/>
    <w:rsid w:val="00DE7B1F"/>
    <w:rsid w:val="00DE7BD9"/>
    <w:rsid w:val="00DE7DD9"/>
    <w:rsid w:val="00DF134D"/>
    <w:rsid w:val="00DF20E1"/>
    <w:rsid w:val="00DF3C5A"/>
    <w:rsid w:val="00DF4049"/>
    <w:rsid w:val="00DF4F56"/>
    <w:rsid w:val="00DF7FF8"/>
    <w:rsid w:val="00E00863"/>
    <w:rsid w:val="00E017DB"/>
    <w:rsid w:val="00E0211C"/>
    <w:rsid w:val="00E02353"/>
    <w:rsid w:val="00E03DA5"/>
    <w:rsid w:val="00E0428F"/>
    <w:rsid w:val="00E043D7"/>
    <w:rsid w:val="00E045B5"/>
    <w:rsid w:val="00E046AF"/>
    <w:rsid w:val="00E05520"/>
    <w:rsid w:val="00E0588D"/>
    <w:rsid w:val="00E05D70"/>
    <w:rsid w:val="00E0700C"/>
    <w:rsid w:val="00E12232"/>
    <w:rsid w:val="00E125B4"/>
    <w:rsid w:val="00E13C45"/>
    <w:rsid w:val="00E15510"/>
    <w:rsid w:val="00E16699"/>
    <w:rsid w:val="00E17D12"/>
    <w:rsid w:val="00E17E76"/>
    <w:rsid w:val="00E2146E"/>
    <w:rsid w:val="00E23828"/>
    <w:rsid w:val="00E240BB"/>
    <w:rsid w:val="00E25682"/>
    <w:rsid w:val="00E25B8F"/>
    <w:rsid w:val="00E25C08"/>
    <w:rsid w:val="00E262AD"/>
    <w:rsid w:val="00E26F76"/>
    <w:rsid w:val="00E2706C"/>
    <w:rsid w:val="00E27B15"/>
    <w:rsid w:val="00E27EA6"/>
    <w:rsid w:val="00E27F7F"/>
    <w:rsid w:val="00E27FBF"/>
    <w:rsid w:val="00E312CA"/>
    <w:rsid w:val="00E316E4"/>
    <w:rsid w:val="00E329AA"/>
    <w:rsid w:val="00E32C42"/>
    <w:rsid w:val="00E335A4"/>
    <w:rsid w:val="00E338A9"/>
    <w:rsid w:val="00E33BE4"/>
    <w:rsid w:val="00E33D11"/>
    <w:rsid w:val="00E35001"/>
    <w:rsid w:val="00E354F5"/>
    <w:rsid w:val="00E358DD"/>
    <w:rsid w:val="00E36389"/>
    <w:rsid w:val="00E366CB"/>
    <w:rsid w:val="00E368FC"/>
    <w:rsid w:val="00E40E9C"/>
    <w:rsid w:val="00E41783"/>
    <w:rsid w:val="00E41AA3"/>
    <w:rsid w:val="00E41DBC"/>
    <w:rsid w:val="00E43548"/>
    <w:rsid w:val="00E438B5"/>
    <w:rsid w:val="00E43DFD"/>
    <w:rsid w:val="00E450EC"/>
    <w:rsid w:val="00E4533F"/>
    <w:rsid w:val="00E457C1"/>
    <w:rsid w:val="00E467B2"/>
    <w:rsid w:val="00E47986"/>
    <w:rsid w:val="00E51E00"/>
    <w:rsid w:val="00E52426"/>
    <w:rsid w:val="00E54AB2"/>
    <w:rsid w:val="00E54F58"/>
    <w:rsid w:val="00E55C73"/>
    <w:rsid w:val="00E55D60"/>
    <w:rsid w:val="00E56C37"/>
    <w:rsid w:val="00E5747E"/>
    <w:rsid w:val="00E5769E"/>
    <w:rsid w:val="00E57941"/>
    <w:rsid w:val="00E57A1C"/>
    <w:rsid w:val="00E60750"/>
    <w:rsid w:val="00E61018"/>
    <w:rsid w:val="00E61119"/>
    <w:rsid w:val="00E61578"/>
    <w:rsid w:val="00E617D0"/>
    <w:rsid w:val="00E61C3C"/>
    <w:rsid w:val="00E61DF4"/>
    <w:rsid w:val="00E623F7"/>
    <w:rsid w:val="00E62DE0"/>
    <w:rsid w:val="00E638BB"/>
    <w:rsid w:val="00E63D34"/>
    <w:rsid w:val="00E64D47"/>
    <w:rsid w:val="00E64E0D"/>
    <w:rsid w:val="00E672B1"/>
    <w:rsid w:val="00E7073B"/>
    <w:rsid w:val="00E709FB"/>
    <w:rsid w:val="00E7143E"/>
    <w:rsid w:val="00E718AE"/>
    <w:rsid w:val="00E71FAD"/>
    <w:rsid w:val="00E72268"/>
    <w:rsid w:val="00E72C00"/>
    <w:rsid w:val="00E73647"/>
    <w:rsid w:val="00E73B9B"/>
    <w:rsid w:val="00E73EDB"/>
    <w:rsid w:val="00E73F1A"/>
    <w:rsid w:val="00E754E4"/>
    <w:rsid w:val="00E75D06"/>
    <w:rsid w:val="00E80421"/>
    <w:rsid w:val="00E8119B"/>
    <w:rsid w:val="00E81CF7"/>
    <w:rsid w:val="00E8201A"/>
    <w:rsid w:val="00E82607"/>
    <w:rsid w:val="00E828DF"/>
    <w:rsid w:val="00E83819"/>
    <w:rsid w:val="00E84E06"/>
    <w:rsid w:val="00E8564F"/>
    <w:rsid w:val="00E85811"/>
    <w:rsid w:val="00E85D21"/>
    <w:rsid w:val="00E86643"/>
    <w:rsid w:val="00E87703"/>
    <w:rsid w:val="00E87CEA"/>
    <w:rsid w:val="00E90AB9"/>
    <w:rsid w:val="00E91AAF"/>
    <w:rsid w:val="00E923F6"/>
    <w:rsid w:val="00E925E4"/>
    <w:rsid w:val="00E92991"/>
    <w:rsid w:val="00E92BF0"/>
    <w:rsid w:val="00E93B41"/>
    <w:rsid w:val="00E93ED5"/>
    <w:rsid w:val="00E94711"/>
    <w:rsid w:val="00E9539E"/>
    <w:rsid w:val="00E95B58"/>
    <w:rsid w:val="00E96BFB"/>
    <w:rsid w:val="00E96D76"/>
    <w:rsid w:val="00E974C6"/>
    <w:rsid w:val="00E9773B"/>
    <w:rsid w:val="00E97848"/>
    <w:rsid w:val="00EA1C74"/>
    <w:rsid w:val="00EA22A2"/>
    <w:rsid w:val="00EA22B1"/>
    <w:rsid w:val="00EA2940"/>
    <w:rsid w:val="00EA2A85"/>
    <w:rsid w:val="00EA2C78"/>
    <w:rsid w:val="00EA2DC5"/>
    <w:rsid w:val="00EA3216"/>
    <w:rsid w:val="00EA3607"/>
    <w:rsid w:val="00EA3EC8"/>
    <w:rsid w:val="00EA4106"/>
    <w:rsid w:val="00EA462B"/>
    <w:rsid w:val="00EA4D84"/>
    <w:rsid w:val="00EA5A96"/>
    <w:rsid w:val="00EA5BD8"/>
    <w:rsid w:val="00EA65B2"/>
    <w:rsid w:val="00EA7514"/>
    <w:rsid w:val="00EB0C7A"/>
    <w:rsid w:val="00EB24BD"/>
    <w:rsid w:val="00EB2AB6"/>
    <w:rsid w:val="00EB3BC7"/>
    <w:rsid w:val="00EB4BE5"/>
    <w:rsid w:val="00EB5163"/>
    <w:rsid w:val="00EB7231"/>
    <w:rsid w:val="00EB7B95"/>
    <w:rsid w:val="00EC0989"/>
    <w:rsid w:val="00EC2C9D"/>
    <w:rsid w:val="00EC2F68"/>
    <w:rsid w:val="00EC3E58"/>
    <w:rsid w:val="00EC4217"/>
    <w:rsid w:val="00EC5ADE"/>
    <w:rsid w:val="00EC5B96"/>
    <w:rsid w:val="00EC708C"/>
    <w:rsid w:val="00ED00AA"/>
    <w:rsid w:val="00ED1F7F"/>
    <w:rsid w:val="00ED22DC"/>
    <w:rsid w:val="00ED4C0D"/>
    <w:rsid w:val="00ED4E4B"/>
    <w:rsid w:val="00ED5CC8"/>
    <w:rsid w:val="00ED7CA2"/>
    <w:rsid w:val="00EE0278"/>
    <w:rsid w:val="00EE1DCC"/>
    <w:rsid w:val="00EE2702"/>
    <w:rsid w:val="00EE2ACB"/>
    <w:rsid w:val="00EE435B"/>
    <w:rsid w:val="00EE43D6"/>
    <w:rsid w:val="00EE50B5"/>
    <w:rsid w:val="00EE5C20"/>
    <w:rsid w:val="00EE67D6"/>
    <w:rsid w:val="00EE6B55"/>
    <w:rsid w:val="00EF0069"/>
    <w:rsid w:val="00EF015C"/>
    <w:rsid w:val="00EF0314"/>
    <w:rsid w:val="00EF1AA6"/>
    <w:rsid w:val="00EF2BBB"/>
    <w:rsid w:val="00EF2D2C"/>
    <w:rsid w:val="00EF46E5"/>
    <w:rsid w:val="00EF4B92"/>
    <w:rsid w:val="00EF5CC3"/>
    <w:rsid w:val="00EF61CB"/>
    <w:rsid w:val="00EF7B81"/>
    <w:rsid w:val="00EF7C7A"/>
    <w:rsid w:val="00F0007D"/>
    <w:rsid w:val="00F00495"/>
    <w:rsid w:val="00F00725"/>
    <w:rsid w:val="00F0094F"/>
    <w:rsid w:val="00F01993"/>
    <w:rsid w:val="00F019F1"/>
    <w:rsid w:val="00F020AA"/>
    <w:rsid w:val="00F02145"/>
    <w:rsid w:val="00F025AC"/>
    <w:rsid w:val="00F02BE8"/>
    <w:rsid w:val="00F0429F"/>
    <w:rsid w:val="00F0447B"/>
    <w:rsid w:val="00F0464F"/>
    <w:rsid w:val="00F04B28"/>
    <w:rsid w:val="00F04FAD"/>
    <w:rsid w:val="00F0531F"/>
    <w:rsid w:val="00F0551B"/>
    <w:rsid w:val="00F059C2"/>
    <w:rsid w:val="00F05C0D"/>
    <w:rsid w:val="00F06693"/>
    <w:rsid w:val="00F06861"/>
    <w:rsid w:val="00F06990"/>
    <w:rsid w:val="00F1045D"/>
    <w:rsid w:val="00F11005"/>
    <w:rsid w:val="00F1292F"/>
    <w:rsid w:val="00F13251"/>
    <w:rsid w:val="00F13A3C"/>
    <w:rsid w:val="00F13BB6"/>
    <w:rsid w:val="00F13FB3"/>
    <w:rsid w:val="00F144DB"/>
    <w:rsid w:val="00F148BB"/>
    <w:rsid w:val="00F1550F"/>
    <w:rsid w:val="00F1567B"/>
    <w:rsid w:val="00F157D0"/>
    <w:rsid w:val="00F177C2"/>
    <w:rsid w:val="00F17BD0"/>
    <w:rsid w:val="00F21211"/>
    <w:rsid w:val="00F212C9"/>
    <w:rsid w:val="00F232D2"/>
    <w:rsid w:val="00F232E4"/>
    <w:rsid w:val="00F23A28"/>
    <w:rsid w:val="00F2557D"/>
    <w:rsid w:val="00F255B6"/>
    <w:rsid w:val="00F25FC8"/>
    <w:rsid w:val="00F30FA4"/>
    <w:rsid w:val="00F31E4A"/>
    <w:rsid w:val="00F32445"/>
    <w:rsid w:val="00F333D5"/>
    <w:rsid w:val="00F3385C"/>
    <w:rsid w:val="00F33C17"/>
    <w:rsid w:val="00F340EF"/>
    <w:rsid w:val="00F342DD"/>
    <w:rsid w:val="00F351E0"/>
    <w:rsid w:val="00F359A4"/>
    <w:rsid w:val="00F374C8"/>
    <w:rsid w:val="00F4055B"/>
    <w:rsid w:val="00F42017"/>
    <w:rsid w:val="00F42727"/>
    <w:rsid w:val="00F42D0E"/>
    <w:rsid w:val="00F43014"/>
    <w:rsid w:val="00F439A6"/>
    <w:rsid w:val="00F44CA2"/>
    <w:rsid w:val="00F4608E"/>
    <w:rsid w:val="00F4640F"/>
    <w:rsid w:val="00F471CD"/>
    <w:rsid w:val="00F479FA"/>
    <w:rsid w:val="00F47C6A"/>
    <w:rsid w:val="00F51450"/>
    <w:rsid w:val="00F5192B"/>
    <w:rsid w:val="00F5286A"/>
    <w:rsid w:val="00F52A79"/>
    <w:rsid w:val="00F52DA1"/>
    <w:rsid w:val="00F52DA3"/>
    <w:rsid w:val="00F542AD"/>
    <w:rsid w:val="00F56002"/>
    <w:rsid w:val="00F57373"/>
    <w:rsid w:val="00F574F3"/>
    <w:rsid w:val="00F5756D"/>
    <w:rsid w:val="00F607AD"/>
    <w:rsid w:val="00F60CC4"/>
    <w:rsid w:val="00F61EE6"/>
    <w:rsid w:val="00F62000"/>
    <w:rsid w:val="00F62191"/>
    <w:rsid w:val="00F64903"/>
    <w:rsid w:val="00F65F02"/>
    <w:rsid w:val="00F665BC"/>
    <w:rsid w:val="00F66842"/>
    <w:rsid w:val="00F66CB9"/>
    <w:rsid w:val="00F70B7F"/>
    <w:rsid w:val="00F72403"/>
    <w:rsid w:val="00F732B5"/>
    <w:rsid w:val="00F741C9"/>
    <w:rsid w:val="00F745D1"/>
    <w:rsid w:val="00F7478C"/>
    <w:rsid w:val="00F75817"/>
    <w:rsid w:val="00F7663E"/>
    <w:rsid w:val="00F769CA"/>
    <w:rsid w:val="00F76A9C"/>
    <w:rsid w:val="00F76F8F"/>
    <w:rsid w:val="00F775E2"/>
    <w:rsid w:val="00F77A16"/>
    <w:rsid w:val="00F77B90"/>
    <w:rsid w:val="00F77DD6"/>
    <w:rsid w:val="00F809D9"/>
    <w:rsid w:val="00F80B99"/>
    <w:rsid w:val="00F80D80"/>
    <w:rsid w:val="00F81A02"/>
    <w:rsid w:val="00F82B73"/>
    <w:rsid w:val="00F833C8"/>
    <w:rsid w:val="00F834ED"/>
    <w:rsid w:val="00F83EB4"/>
    <w:rsid w:val="00F845CE"/>
    <w:rsid w:val="00F84A1A"/>
    <w:rsid w:val="00F86F4D"/>
    <w:rsid w:val="00F91169"/>
    <w:rsid w:val="00F91EBA"/>
    <w:rsid w:val="00F91F14"/>
    <w:rsid w:val="00F9211A"/>
    <w:rsid w:val="00F923CC"/>
    <w:rsid w:val="00F934DB"/>
    <w:rsid w:val="00F93943"/>
    <w:rsid w:val="00F93EDD"/>
    <w:rsid w:val="00F9439F"/>
    <w:rsid w:val="00F94E82"/>
    <w:rsid w:val="00F957A2"/>
    <w:rsid w:val="00F95D7F"/>
    <w:rsid w:val="00F964D4"/>
    <w:rsid w:val="00F97388"/>
    <w:rsid w:val="00FA04CD"/>
    <w:rsid w:val="00FA1AEB"/>
    <w:rsid w:val="00FA1B76"/>
    <w:rsid w:val="00FA3443"/>
    <w:rsid w:val="00FA3741"/>
    <w:rsid w:val="00FA4809"/>
    <w:rsid w:val="00FA6459"/>
    <w:rsid w:val="00FA6D8A"/>
    <w:rsid w:val="00FA6F7C"/>
    <w:rsid w:val="00FA7AAC"/>
    <w:rsid w:val="00FA7B24"/>
    <w:rsid w:val="00FB0BAE"/>
    <w:rsid w:val="00FB1A4B"/>
    <w:rsid w:val="00FB3284"/>
    <w:rsid w:val="00FB3B60"/>
    <w:rsid w:val="00FB5B49"/>
    <w:rsid w:val="00FC01DC"/>
    <w:rsid w:val="00FC3CC0"/>
    <w:rsid w:val="00FC413D"/>
    <w:rsid w:val="00FC49E3"/>
    <w:rsid w:val="00FC540D"/>
    <w:rsid w:val="00FC5970"/>
    <w:rsid w:val="00FC5F1F"/>
    <w:rsid w:val="00FC71D4"/>
    <w:rsid w:val="00FD0E04"/>
    <w:rsid w:val="00FD12C8"/>
    <w:rsid w:val="00FD1A31"/>
    <w:rsid w:val="00FD1C43"/>
    <w:rsid w:val="00FD1E71"/>
    <w:rsid w:val="00FD2368"/>
    <w:rsid w:val="00FD40AB"/>
    <w:rsid w:val="00FD438F"/>
    <w:rsid w:val="00FD4777"/>
    <w:rsid w:val="00FD5238"/>
    <w:rsid w:val="00FD5391"/>
    <w:rsid w:val="00FD58D3"/>
    <w:rsid w:val="00FD5A61"/>
    <w:rsid w:val="00FD72E0"/>
    <w:rsid w:val="00FE06DE"/>
    <w:rsid w:val="00FE0D9B"/>
    <w:rsid w:val="00FE0F19"/>
    <w:rsid w:val="00FE0FD0"/>
    <w:rsid w:val="00FE1578"/>
    <w:rsid w:val="00FE5684"/>
    <w:rsid w:val="00FE5868"/>
    <w:rsid w:val="00FE6E6F"/>
    <w:rsid w:val="00FE71C4"/>
    <w:rsid w:val="00FE727D"/>
    <w:rsid w:val="00FE7612"/>
    <w:rsid w:val="00FF2038"/>
    <w:rsid w:val="00FF49DD"/>
    <w:rsid w:val="00FF4D7E"/>
    <w:rsid w:val="00FF5E21"/>
    <w:rsid w:val="00FF5E48"/>
    <w:rsid w:val="00FF5F66"/>
    <w:rsid w:val="00FF676C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D34A"/>
  <w15:docId w15:val="{1B7EE2DD-3D68-4B0D-92D1-5AC3BBF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254"/>
    <w:rPr>
      <w:kern w:val="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F9"/>
    <w:pPr>
      <w:ind w:left="720"/>
      <w:contextualSpacing/>
    </w:pPr>
  </w:style>
  <w:style w:type="character" w:customStyle="1" w:styleId="docdata">
    <w:name w:val="docdata"/>
    <w:aliases w:val="docy,v5,4013,baiaagaaboqcaaadcquaaavdcwaaaaaaaaaaaaaaaaaaaaaaaaaaaaaaaaaaaaaaaaaaaaaaaaaaaaaaaaaaaaaaaaaaaaaaaaaaaaaaaaaaaaaaaaaaaaaaaaaaaaaaaaaaaaaaaaaaaaaaaaaaaaaaaaaaaaaaaaaaaaaaaaaaaaaaaaaaaaaaaaaaaaaaaaaaaaaaaaaaaaaaaaaaaaaaaaaaaaaaaaaaaaa"/>
    <w:basedOn w:val="a0"/>
    <w:rsid w:val="00D52964"/>
    <w:rPr>
      <w:rFonts w:cs="Times New Roman"/>
    </w:rPr>
  </w:style>
  <w:style w:type="character" w:customStyle="1" w:styleId="3">
    <w:name w:val="Основной текст (3)_"/>
    <w:link w:val="30"/>
    <w:rsid w:val="00723FF5"/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723FF5"/>
    <w:pPr>
      <w:widowControl w:val="0"/>
      <w:spacing w:after="340"/>
      <w:jc w:val="center"/>
    </w:pPr>
    <w:rPr>
      <w:rFonts w:ascii="Arial" w:eastAsia="Arial" w:hAnsi="Arial" w:cs="Arial"/>
      <w:b/>
      <w:bCs/>
      <w:kern w:val="2"/>
      <w:lang w:val="uk-UA"/>
    </w:rPr>
  </w:style>
  <w:style w:type="paragraph" w:styleId="a4">
    <w:name w:val="No Spacing"/>
    <w:uiPriority w:val="1"/>
    <w:qFormat/>
    <w:rsid w:val="00B41407"/>
    <w:rPr>
      <w:kern w:val="0"/>
      <w:lang w:val="ru-RU"/>
    </w:rPr>
  </w:style>
  <w:style w:type="character" w:styleId="a5">
    <w:name w:val="Hyperlink"/>
    <w:basedOn w:val="a0"/>
    <w:uiPriority w:val="99"/>
    <w:semiHidden/>
    <w:unhideWhenUsed/>
    <w:rsid w:val="00D75FBF"/>
    <w:rPr>
      <w:color w:val="0000FF"/>
      <w:u w:val="single"/>
    </w:rPr>
  </w:style>
  <w:style w:type="character" w:customStyle="1" w:styleId="rvts11">
    <w:name w:val="rvts11"/>
    <w:rsid w:val="00403CDD"/>
  </w:style>
  <w:style w:type="character" w:customStyle="1" w:styleId="rvts58">
    <w:name w:val="rvts58"/>
    <w:rsid w:val="00403CDD"/>
  </w:style>
  <w:style w:type="paragraph" w:customStyle="1" w:styleId="2479">
    <w:name w:val="2479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D94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4143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2755-17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rada/show/2755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rada/show/840_001-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2A9-6A1B-456C-9DEE-D536F55C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7220</Words>
  <Characters>4116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Попкова</cp:lastModifiedBy>
  <cp:revision>6</cp:revision>
  <cp:lastPrinted>2026-08-06T13:36:00Z</cp:lastPrinted>
  <dcterms:created xsi:type="dcterms:W3CDTF">2026-09-10T13:58:00Z</dcterms:created>
  <dcterms:modified xsi:type="dcterms:W3CDTF">2026-09-17T08:26:00Z</dcterms:modified>
</cp:coreProperties>
</file>