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A99" w14:textId="77777777" w:rsidR="006F6B17" w:rsidRDefault="0000000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 w14:anchorId="76624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14:paraId="414F3020" w14:textId="77777777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15F60EE0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1BA55349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3078DBEE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9A0D15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4AC3868" w14:textId="379B6827" w:rsidR="006F6B17" w:rsidRDefault="00CD58F5" w:rsidP="005B5705">
      <w:pPr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16 вересня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6A4EB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706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4E7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1767</w:t>
      </w:r>
    </w:p>
    <w:p w14:paraId="6DFCC346" w14:textId="77777777" w:rsidR="003645AF" w:rsidRPr="003645AF" w:rsidRDefault="003645AF" w:rsidP="003645A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Про надання дозволу на виконання робіт</w:t>
      </w:r>
    </w:p>
    <w:p w14:paraId="14DC37F0" w14:textId="77777777" w:rsidR="003645AF" w:rsidRPr="003645AF" w:rsidRDefault="003645AF" w:rsidP="003645A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щодо розроблення технічної документації</w:t>
      </w:r>
    </w:p>
    <w:p w14:paraId="0007F6D5" w14:textId="77777777" w:rsidR="005B5705" w:rsidRDefault="003645AF" w:rsidP="003645A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з нормативної грошової оцінки земельних ділянок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,</w:t>
      </w:r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</w:p>
    <w:p w14:paraId="23F2BB65" w14:textId="77777777" w:rsidR="005B5705" w:rsidRDefault="003645AF" w:rsidP="003645A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розташованих на території  </w:t>
      </w:r>
      <w:proofErr w:type="spellStart"/>
      <w:r w:rsidR="005B570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Бригадирівського</w:t>
      </w:r>
      <w:proofErr w:type="spellEnd"/>
    </w:p>
    <w:p w14:paraId="4AF3751B" w14:textId="21F73681" w:rsidR="00D723E8" w:rsidRDefault="003645AF" w:rsidP="003645A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proofErr w:type="spellStart"/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старостинського</w:t>
      </w:r>
      <w:proofErr w:type="spellEnd"/>
      <w:r w:rsidRPr="003645A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округу</w:t>
      </w:r>
    </w:p>
    <w:p w14:paraId="78E05EA1" w14:textId="77777777" w:rsidR="00B224F8" w:rsidRPr="00D27AA5" w:rsidRDefault="00B224F8" w:rsidP="00B224F8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14:paraId="529B2DD0" w14:textId="166D19D9" w:rsidR="00D723E8" w:rsidRDefault="00527194" w:rsidP="0052719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94203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</w:t>
      </w:r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стимулювання раціонального використання та охорони </w:t>
      </w:r>
      <w:r w:rsidRPr="00094203">
        <w:rPr>
          <w:rFonts w:ascii="Times New Roman" w:hAnsi="Times New Roman" w:cs="Times New Roman"/>
          <w:sz w:val="24"/>
          <w:szCs w:val="24"/>
          <w:lang w:val="uk-UA"/>
        </w:rPr>
        <w:t xml:space="preserve">земельних </w:t>
      </w:r>
      <w:r w:rsidR="003645AF">
        <w:rPr>
          <w:rFonts w:ascii="Times New Roman" w:hAnsi="Times New Roman" w:cs="Times New Roman"/>
          <w:sz w:val="24"/>
          <w:szCs w:val="24"/>
          <w:lang w:val="uk-UA"/>
        </w:rPr>
        <w:t>ресурсів</w:t>
      </w:r>
      <w:r w:rsidRPr="00094203">
        <w:rPr>
          <w:rFonts w:ascii="Times New Roman" w:hAnsi="Times New Roman" w:cs="Times New Roman"/>
          <w:sz w:val="24"/>
          <w:szCs w:val="24"/>
          <w:lang w:val="uk-UA"/>
        </w:rPr>
        <w:t>, виз</w:t>
      </w:r>
      <w:r>
        <w:rPr>
          <w:rFonts w:ascii="Times New Roman" w:hAnsi="Times New Roman" w:cs="Times New Roman"/>
          <w:sz w:val="24"/>
          <w:szCs w:val="24"/>
          <w:lang w:val="uk-UA"/>
        </w:rPr>
        <w:t>начення розмірів плати за землю</w:t>
      </w:r>
      <w:r w:rsidRPr="00094203">
        <w:rPr>
          <w:rFonts w:ascii="Times New Roman" w:hAnsi="Times New Roman" w:cs="Times New Roman"/>
          <w:sz w:val="24"/>
          <w:szCs w:val="24"/>
          <w:lang w:val="uk-UA"/>
        </w:rPr>
        <w:t xml:space="preserve">, приведення у відповідність до вимог чинного законодавства України нормативної грошової оцінки земель в межах </w:t>
      </w:r>
      <w:r>
        <w:rPr>
          <w:rFonts w:ascii="Times New Roman" w:hAnsi="Times New Roman" w:cs="Times New Roman"/>
          <w:sz w:val="24"/>
          <w:szCs w:val="24"/>
          <w:lang w:val="uk-UA"/>
        </w:rPr>
        <w:t>Балаклійської територіальної громади</w:t>
      </w:r>
      <w:r w:rsidR="00B224F8" w:rsidRPr="00B224F8">
        <w:rPr>
          <w:rFonts w:ascii="Times New Roman" w:eastAsia="SimSun" w:hAnsi="Times New Roman" w:cs="Times New Roman"/>
          <w:sz w:val="24"/>
          <w:szCs w:val="24"/>
          <w:lang w:val="uk-UA" w:eastAsia="ru-RU"/>
        </w:rPr>
        <w:t>,</w:t>
      </w:r>
      <w:r w:rsidR="003645AF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B224F8" w:rsidRPr="00B224F8">
        <w:rPr>
          <w:rFonts w:ascii="Times New Roman" w:eastAsia="SimSu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r w:rsidR="00407072">
        <w:rPr>
          <w:rFonts w:ascii="Times New Roman" w:hAnsi="Times New Roman" w:cs="Times New Roman"/>
          <w:bCs/>
          <w:iCs/>
          <w:sz w:val="24"/>
          <w:szCs w:val="24"/>
          <w:lang w:val="uk-UA"/>
        </w:rPr>
        <w:t>к</w:t>
      </w:r>
      <w:r w:rsidR="00407072" w:rsidRPr="006D5250">
        <w:rPr>
          <w:rFonts w:ascii="Times New Roman" w:hAnsi="Times New Roman" w:cs="Times New Roman"/>
          <w:sz w:val="24"/>
          <w:szCs w:val="24"/>
          <w:lang w:val="uk-UA"/>
        </w:rPr>
        <w:t>еруючись</w:t>
      </w:r>
      <w:bookmarkStart w:id="0" w:name="_Hlk167352055"/>
      <w:r w:rsidR="00407072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ст.</w:t>
      </w:r>
      <w:r w:rsidR="0040707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7072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4, 6, 10, 15 Закону України 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</w:t>
      </w:r>
      <w:proofErr w:type="spellStart"/>
      <w:r w:rsidR="00407072" w:rsidRPr="006D5250">
        <w:rPr>
          <w:rFonts w:ascii="Times New Roman" w:hAnsi="Times New Roman" w:cs="Times New Roman"/>
          <w:sz w:val="24"/>
          <w:szCs w:val="24"/>
          <w:lang w:val="uk-UA"/>
        </w:rPr>
        <w:t>Карабанова</w:t>
      </w:r>
      <w:proofErr w:type="spellEnd"/>
      <w:r w:rsidR="00407072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0"/>
      <w:r w:rsidR="005F59E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5F59EA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B224F8" w:rsidRPr="00B224F8">
        <w:rPr>
          <w:rFonts w:ascii="Times New Roman" w:eastAsia="SimSun" w:hAnsi="Times New Roman" w:cs="Times New Roman"/>
          <w:sz w:val="24"/>
          <w:szCs w:val="24"/>
          <w:lang w:val="uk-UA" w:eastAsia="ru-RU"/>
        </w:rPr>
        <w:t>ст.ст</w:t>
      </w:r>
      <w:proofErr w:type="spellEnd"/>
      <w:r w:rsidR="00B224F8" w:rsidRPr="00B224F8">
        <w:rPr>
          <w:rFonts w:ascii="Times New Roman" w:eastAsia="SimSun" w:hAnsi="Times New Roman" w:cs="Times New Roman"/>
          <w:sz w:val="24"/>
          <w:szCs w:val="24"/>
          <w:lang w:val="uk-UA" w:eastAsia="ru-RU"/>
        </w:rPr>
        <w:t>. 26, 59 Закону України «Про місцеве самоврядування в Україні»,</w:t>
      </w:r>
      <w:r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Pr="00094203">
        <w:rPr>
          <w:rFonts w:ascii="Times New Roman" w:hAnsi="Times New Roman" w:cs="Times New Roman"/>
          <w:sz w:val="24"/>
          <w:szCs w:val="24"/>
          <w:lang w:val="uk-UA"/>
        </w:rPr>
        <w:t>ст. 6, 13, 15, 18, 20  Закону України «Про оцінку земель», ст.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4203">
        <w:rPr>
          <w:rFonts w:ascii="Times New Roman" w:hAnsi="Times New Roman" w:cs="Times New Roman"/>
          <w:sz w:val="24"/>
          <w:szCs w:val="24"/>
          <w:lang w:val="uk-UA"/>
        </w:rPr>
        <w:t>201 Земельного Кодексу України</w:t>
      </w:r>
      <w:r w:rsidR="0040707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63970FC" w14:textId="77777777" w:rsidR="00D723E8" w:rsidRDefault="00D723E8" w:rsidP="00D723E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B04705" w14:textId="77777777" w:rsidR="00D723E8" w:rsidRPr="00407072" w:rsidRDefault="00D723E8" w:rsidP="00D723E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7072">
        <w:rPr>
          <w:rFonts w:ascii="Times New Roman" w:hAnsi="Times New Roman" w:cs="Times New Roman"/>
          <w:b/>
          <w:sz w:val="24"/>
          <w:szCs w:val="24"/>
          <w:lang w:val="uk-UA"/>
        </w:rPr>
        <w:t>ЗОБОВ’ЯЗУЮ:</w:t>
      </w:r>
    </w:p>
    <w:p w14:paraId="79A14BA0" w14:textId="07584061" w:rsidR="00527194" w:rsidRPr="003645AF" w:rsidRDefault="00407072" w:rsidP="00407072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1. </w:t>
      </w:r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Дозволити </w:t>
      </w:r>
      <w:r w:rsidR="00527194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виконання робіт </w:t>
      </w:r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щодо розроблення технічної документації з нормативної грошової оцінки земельних ділянок, розташованих на території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Бригадирівського</w:t>
      </w:r>
      <w:proofErr w:type="spellEnd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>старостинського</w:t>
      </w:r>
      <w:proofErr w:type="spellEnd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округу</w:t>
      </w:r>
      <w:r w:rsidR="003645AF">
        <w:rPr>
          <w:rFonts w:ascii="Times New Roman" w:hAnsi="Times New Roman" w:cs="Times New Roman"/>
          <w:sz w:val="24"/>
          <w:szCs w:val="24"/>
          <w:lang w:val="uk-UA"/>
        </w:rPr>
        <w:t>, як частини території Балаклійської міської територіальної громади Ізюмського району</w:t>
      </w:r>
      <w:r w:rsidR="00527194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області.</w:t>
      </w:r>
    </w:p>
    <w:p w14:paraId="3BDF3DE6" w14:textId="07355008" w:rsidR="00527194" w:rsidRPr="00527194" w:rsidRDefault="00407072" w:rsidP="00407072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2. </w:t>
      </w:r>
      <w:r w:rsidR="003645AF">
        <w:rPr>
          <w:rFonts w:ascii="Times New Roman" w:hAnsi="Times New Roman" w:cs="Times New Roman"/>
          <w:sz w:val="24"/>
          <w:szCs w:val="24"/>
          <w:lang w:val="uk-UA"/>
        </w:rPr>
        <w:t xml:space="preserve">Балаклійській міській раді </w:t>
      </w:r>
      <w:r w:rsidR="005F59EA">
        <w:rPr>
          <w:rFonts w:ascii="Times New Roman" w:hAnsi="Times New Roman" w:cs="Times New Roman"/>
          <w:sz w:val="24"/>
          <w:szCs w:val="24"/>
          <w:lang w:val="uk-UA"/>
        </w:rPr>
        <w:t>розробити технічну документацію</w:t>
      </w:r>
      <w:r w:rsidR="00527194" w:rsidRPr="0052719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з нормативної грошової оцінки земельних ділянок, розташованих на території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Бригадирівського</w:t>
      </w:r>
      <w:proofErr w:type="spellEnd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>старостинського</w:t>
      </w:r>
      <w:proofErr w:type="spellEnd"/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округу</w:t>
      </w:r>
      <w:r w:rsidR="003645AF">
        <w:rPr>
          <w:rFonts w:ascii="Times New Roman" w:hAnsi="Times New Roman" w:cs="Times New Roman"/>
          <w:sz w:val="24"/>
          <w:szCs w:val="24"/>
          <w:lang w:val="uk-UA"/>
        </w:rPr>
        <w:t>, як частини території Балаклійської міської територіальної громади Ізюмського району</w:t>
      </w:r>
      <w:r w:rsidR="003645AF" w:rsidRPr="003645AF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</w:t>
      </w:r>
      <w:r w:rsidR="00527194" w:rsidRPr="0052719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E56754C" w14:textId="5543B38F" w:rsidR="00FC622C" w:rsidRDefault="00407072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3. </w:t>
      </w:r>
      <w:r w:rsidR="005F59EA" w:rsidRPr="005F59EA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розпорядження покладено на заступника начальника Балаклійської міської військової адміністрації Ізюмського району Харківської області </w:t>
      </w:r>
      <w:r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5F59EA" w:rsidRPr="005F59E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5DECF28" w14:textId="77777777" w:rsidR="00B224F8" w:rsidRPr="00853CC6" w:rsidRDefault="00B224F8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BE16C2" w14:textId="080B0D71" w:rsidR="00BB475E" w:rsidRPr="00407072" w:rsidRDefault="008F1A0C" w:rsidP="00BB475E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07072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BB475E"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        </w:t>
      </w:r>
    </w:p>
    <w:p w14:paraId="1A7BF987" w14:textId="169B84DA" w:rsidR="00AD3826" w:rsidRPr="00407072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07072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67668" w:rsidRPr="00407072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407072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407072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407072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</w:t>
      </w:r>
      <w:r w:rsidR="005F59EA"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</w:t>
      </w:r>
      <w:r w:rsidR="00167668"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8F1A0C"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r w:rsidR="00407072" w:rsidRP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4070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</w:t>
      </w:r>
      <w:r w:rsidR="006F4D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</w:t>
      </w:r>
      <w:r w:rsidR="008F1A0C" w:rsidRPr="00407072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21207CD9" w14:textId="77777777" w:rsidR="00714DBB" w:rsidRDefault="00714DBB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sectPr w:rsidR="00714DBB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51E1" w14:textId="77777777" w:rsidR="000924F7" w:rsidRDefault="000924F7" w:rsidP="006F6B17">
      <w:pPr>
        <w:spacing w:after="0" w:line="240" w:lineRule="auto"/>
      </w:pPr>
      <w:r>
        <w:separator/>
      </w:r>
    </w:p>
  </w:endnote>
  <w:endnote w:type="continuationSeparator" w:id="0">
    <w:p w14:paraId="7329A5E1" w14:textId="77777777" w:rsidR="000924F7" w:rsidRDefault="000924F7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7155" w14:textId="77777777" w:rsidR="000924F7" w:rsidRDefault="000924F7" w:rsidP="006F6B17">
      <w:pPr>
        <w:spacing w:after="0" w:line="240" w:lineRule="auto"/>
      </w:pPr>
      <w:r>
        <w:separator/>
      </w:r>
    </w:p>
  </w:footnote>
  <w:footnote w:type="continuationSeparator" w:id="0">
    <w:p w14:paraId="279C84C2" w14:textId="77777777" w:rsidR="000924F7" w:rsidRDefault="000924F7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2940">
    <w:abstractNumId w:val="0"/>
  </w:num>
  <w:num w:numId="2" w16cid:durableId="174464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D"/>
    <w:rsid w:val="00017988"/>
    <w:rsid w:val="000256A6"/>
    <w:rsid w:val="0003678F"/>
    <w:rsid w:val="00037FF7"/>
    <w:rsid w:val="0005319D"/>
    <w:rsid w:val="00063412"/>
    <w:rsid w:val="0006548B"/>
    <w:rsid w:val="0006650D"/>
    <w:rsid w:val="00070A9F"/>
    <w:rsid w:val="000721FD"/>
    <w:rsid w:val="00081A85"/>
    <w:rsid w:val="00084A62"/>
    <w:rsid w:val="000924F7"/>
    <w:rsid w:val="00096A09"/>
    <w:rsid w:val="000A0145"/>
    <w:rsid w:val="000B4B5F"/>
    <w:rsid w:val="000B504C"/>
    <w:rsid w:val="000D6E17"/>
    <w:rsid w:val="000E76CF"/>
    <w:rsid w:val="000F2C65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A5898"/>
    <w:rsid w:val="001A6327"/>
    <w:rsid w:val="001C3C1F"/>
    <w:rsid w:val="001C4C0F"/>
    <w:rsid w:val="00222265"/>
    <w:rsid w:val="00223546"/>
    <w:rsid w:val="002254B3"/>
    <w:rsid w:val="0023146C"/>
    <w:rsid w:val="00234DD1"/>
    <w:rsid w:val="0024029D"/>
    <w:rsid w:val="0025335A"/>
    <w:rsid w:val="002615AC"/>
    <w:rsid w:val="00262562"/>
    <w:rsid w:val="00273061"/>
    <w:rsid w:val="00275B94"/>
    <w:rsid w:val="002A225C"/>
    <w:rsid w:val="002B0D50"/>
    <w:rsid w:val="002B52CA"/>
    <w:rsid w:val="002D46B3"/>
    <w:rsid w:val="002D5D0B"/>
    <w:rsid w:val="002E28F9"/>
    <w:rsid w:val="002F35B7"/>
    <w:rsid w:val="00303CDB"/>
    <w:rsid w:val="003079BA"/>
    <w:rsid w:val="00314760"/>
    <w:rsid w:val="00325841"/>
    <w:rsid w:val="00326989"/>
    <w:rsid w:val="00327573"/>
    <w:rsid w:val="0033466B"/>
    <w:rsid w:val="00337D73"/>
    <w:rsid w:val="003407AF"/>
    <w:rsid w:val="003463EF"/>
    <w:rsid w:val="00360B3F"/>
    <w:rsid w:val="003645AF"/>
    <w:rsid w:val="00382C92"/>
    <w:rsid w:val="003B29F9"/>
    <w:rsid w:val="003C316B"/>
    <w:rsid w:val="0040493C"/>
    <w:rsid w:val="00405FC9"/>
    <w:rsid w:val="00407072"/>
    <w:rsid w:val="00423B59"/>
    <w:rsid w:val="00425978"/>
    <w:rsid w:val="00432D11"/>
    <w:rsid w:val="00437834"/>
    <w:rsid w:val="00452363"/>
    <w:rsid w:val="00460839"/>
    <w:rsid w:val="00471E5D"/>
    <w:rsid w:val="004729B8"/>
    <w:rsid w:val="00480015"/>
    <w:rsid w:val="004A3A3A"/>
    <w:rsid w:val="004C3142"/>
    <w:rsid w:val="004D2A67"/>
    <w:rsid w:val="004D4613"/>
    <w:rsid w:val="004E7A1D"/>
    <w:rsid w:val="00503A24"/>
    <w:rsid w:val="005167D6"/>
    <w:rsid w:val="00527194"/>
    <w:rsid w:val="005522A5"/>
    <w:rsid w:val="00555B93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B5705"/>
    <w:rsid w:val="005C4CB4"/>
    <w:rsid w:val="005C7934"/>
    <w:rsid w:val="005D2AE1"/>
    <w:rsid w:val="005D791D"/>
    <w:rsid w:val="005E527E"/>
    <w:rsid w:val="005F0CD3"/>
    <w:rsid w:val="005F4789"/>
    <w:rsid w:val="005F59EA"/>
    <w:rsid w:val="0060264D"/>
    <w:rsid w:val="006059FC"/>
    <w:rsid w:val="00615243"/>
    <w:rsid w:val="00625DCA"/>
    <w:rsid w:val="00630473"/>
    <w:rsid w:val="0063586C"/>
    <w:rsid w:val="006512E3"/>
    <w:rsid w:val="0066408D"/>
    <w:rsid w:val="006A4EBD"/>
    <w:rsid w:val="006A5A1A"/>
    <w:rsid w:val="006B1580"/>
    <w:rsid w:val="006D31B3"/>
    <w:rsid w:val="006D6B28"/>
    <w:rsid w:val="006E72DE"/>
    <w:rsid w:val="006F0621"/>
    <w:rsid w:val="006F4DC9"/>
    <w:rsid w:val="006F6B17"/>
    <w:rsid w:val="00706409"/>
    <w:rsid w:val="00714DBB"/>
    <w:rsid w:val="007344B0"/>
    <w:rsid w:val="007373BD"/>
    <w:rsid w:val="00754B21"/>
    <w:rsid w:val="00780508"/>
    <w:rsid w:val="00785E13"/>
    <w:rsid w:val="007A4764"/>
    <w:rsid w:val="007B1B28"/>
    <w:rsid w:val="007B51C7"/>
    <w:rsid w:val="007C41AC"/>
    <w:rsid w:val="007D407F"/>
    <w:rsid w:val="007F2262"/>
    <w:rsid w:val="0080448A"/>
    <w:rsid w:val="00815FFF"/>
    <w:rsid w:val="00816E4E"/>
    <w:rsid w:val="00845739"/>
    <w:rsid w:val="0085121F"/>
    <w:rsid w:val="00853CC6"/>
    <w:rsid w:val="00854DFB"/>
    <w:rsid w:val="00877401"/>
    <w:rsid w:val="00891C16"/>
    <w:rsid w:val="00891C8C"/>
    <w:rsid w:val="008930E5"/>
    <w:rsid w:val="008967AB"/>
    <w:rsid w:val="008A689D"/>
    <w:rsid w:val="008B1E53"/>
    <w:rsid w:val="008C1619"/>
    <w:rsid w:val="008D0C38"/>
    <w:rsid w:val="008E5872"/>
    <w:rsid w:val="008E65CF"/>
    <w:rsid w:val="008F1A0C"/>
    <w:rsid w:val="008F2E8A"/>
    <w:rsid w:val="0091486C"/>
    <w:rsid w:val="0091493A"/>
    <w:rsid w:val="00916F4C"/>
    <w:rsid w:val="00930496"/>
    <w:rsid w:val="00946087"/>
    <w:rsid w:val="00965A70"/>
    <w:rsid w:val="00971F4E"/>
    <w:rsid w:val="009850E5"/>
    <w:rsid w:val="009A4382"/>
    <w:rsid w:val="009E3C28"/>
    <w:rsid w:val="009E3D6C"/>
    <w:rsid w:val="00A12336"/>
    <w:rsid w:val="00A12F5B"/>
    <w:rsid w:val="00A16EF8"/>
    <w:rsid w:val="00A23DCF"/>
    <w:rsid w:val="00A24FD4"/>
    <w:rsid w:val="00A40613"/>
    <w:rsid w:val="00A63D2C"/>
    <w:rsid w:val="00A66E1B"/>
    <w:rsid w:val="00A816E2"/>
    <w:rsid w:val="00A9173E"/>
    <w:rsid w:val="00A91DFD"/>
    <w:rsid w:val="00AA47F9"/>
    <w:rsid w:val="00AB48A2"/>
    <w:rsid w:val="00AC6774"/>
    <w:rsid w:val="00AD3826"/>
    <w:rsid w:val="00AE4BCF"/>
    <w:rsid w:val="00AF16A7"/>
    <w:rsid w:val="00AF65C0"/>
    <w:rsid w:val="00AF787E"/>
    <w:rsid w:val="00B00B54"/>
    <w:rsid w:val="00B07ACD"/>
    <w:rsid w:val="00B117A4"/>
    <w:rsid w:val="00B124A0"/>
    <w:rsid w:val="00B20B1E"/>
    <w:rsid w:val="00B219B3"/>
    <w:rsid w:val="00B224F8"/>
    <w:rsid w:val="00B347BF"/>
    <w:rsid w:val="00B402C1"/>
    <w:rsid w:val="00B64B4D"/>
    <w:rsid w:val="00B708E4"/>
    <w:rsid w:val="00BA6B9A"/>
    <w:rsid w:val="00BB2C40"/>
    <w:rsid w:val="00BB475E"/>
    <w:rsid w:val="00BD7323"/>
    <w:rsid w:val="00BE455E"/>
    <w:rsid w:val="00C04597"/>
    <w:rsid w:val="00C07C76"/>
    <w:rsid w:val="00C311AD"/>
    <w:rsid w:val="00C718D0"/>
    <w:rsid w:val="00C7420C"/>
    <w:rsid w:val="00C74BE9"/>
    <w:rsid w:val="00C80404"/>
    <w:rsid w:val="00C95D14"/>
    <w:rsid w:val="00CA0B52"/>
    <w:rsid w:val="00CA3A80"/>
    <w:rsid w:val="00CB11E5"/>
    <w:rsid w:val="00CB24F2"/>
    <w:rsid w:val="00CD3349"/>
    <w:rsid w:val="00CD58F5"/>
    <w:rsid w:val="00CD7BC3"/>
    <w:rsid w:val="00CD7E57"/>
    <w:rsid w:val="00CE2C7F"/>
    <w:rsid w:val="00CF1B47"/>
    <w:rsid w:val="00CF3D5B"/>
    <w:rsid w:val="00D07BF2"/>
    <w:rsid w:val="00D122AD"/>
    <w:rsid w:val="00D14708"/>
    <w:rsid w:val="00D31EFD"/>
    <w:rsid w:val="00D45204"/>
    <w:rsid w:val="00D554FD"/>
    <w:rsid w:val="00D70CE0"/>
    <w:rsid w:val="00D72130"/>
    <w:rsid w:val="00D723E8"/>
    <w:rsid w:val="00D73D66"/>
    <w:rsid w:val="00D80BCF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E41D4"/>
    <w:rsid w:val="00DF193D"/>
    <w:rsid w:val="00DF6254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7363"/>
    <w:rsid w:val="00E61997"/>
    <w:rsid w:val="00E64ED2"/>
    <w:rsid w:val="00E66559"/>
    <w:rsid w:val="00E70D79"/>
    <w:rsid w:val="00E87112"/>
    <w:rsid w:val="00EC3429"/>
    <w:rsid w:val="00EC63AF"/>
    <w:rsid w:val="00EC7FFD"/>
    <w:rsid w:val="00ED33B8"/>
    <w:rsid w:val="00EE10B1"/>
    <w:rsid w:val="00EE64C2"/>
    <w:rsid w:val="00F0167A"/>
    <w:rsid w:val="00F070A9"/>
    <w:rsid w:val="00F11BF1"/>
    <w:rsid w:val="00F13C51"/>
    <w:rsid w:val="00F206AA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1C4EA8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2</cp:revision>
  <cp:lastPrinted>2026-06-22T09:47:00Z</cp:lastPrinted>
  <dcterms:created xsi:type="dcterms:W3CDTF">2026-09-17T06:03:00Z</dcterms:created>
  <dcterms:modified xsi:type="dcterms:W3CDTF">2026-09-17T06:03:00Z</dcterms:modified>
</cp:coreProperties>
</file>