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1A257" w14:textId="7DF5700D" w:rsidR="006F6B17" w:rsidRDefault="006F6B17" w:rsidP="003E3B74">
      <w:pPr>
        <w:tabs>
          <w:tab w:val="left" w:pos="567"/>
          <w:tab w:val="left" w:pos="5670"/>
        </w:tabs>
        <w:spacing w:line="240" w:lineRule="auto"/>
        <w:rPr>
          <w:rFonts w:ascii="Times New Roman" w:hAnsi="Times New Roman" w:cs="Times New Roman"/>
          <w:noProof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anchor distT="0" distB="0" distL="114300" distR="114300" simplePos="0" relativeHeight="251659264" behindDoc="1" locked="0" layoutInCell="1" allowOverlap="1" wp14:anchorId="6D7A8D8E" wp14:editId="26994ABD">
            <wp:simplePos x="0" y="0"/>
            <wp:positionH relativeFrom="margin">
              <wp:posOffset>2842260</wp:posOffset>
            </wp:positionH>
            <wp:positionV relativeFrom="margin">
              <wp:posOffset>-194310</wp:posOffset>
            </wp:positionV>
            <wp:extent cx="480060" cy="640080"/>
            <wp:effectExtent l="0" t="0" r="0" b="7620"/>
            <wp:wrapTight wrapText="bothSides">
              <wp:wrapPolygon edited="0">
                <wp:start x="0" y="0"/>
                <wp:lineTo x="0" y="21214"/>
                <wp:lineTo x="20571" y="21214"/>
                <wp:lineTo x="20571" y="0"/>
                <wp:lineTo x="0" y="0"/>
              </wp:wrapPolygon>
            </wp:wrapTight>
            <wp:docPr id="1026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48006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415535" w14:textId="77777777" w:rsidR="00E22BD0" w:rsidRDefault="00E22BD0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B5ACB54" w14:textId="0820CC11" w:rsidR="00E200DC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БАЛАКЛІЙСЬКА МІСЬКА </w:t>
      </w:r>
    </w:p>
    <w:p w14:paraId="2537210C" w14:textId="77777777"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ВІЙСЬКОВА АДМІНІСТРАЦІЯ</w:t>
      </w:r>
    </w:p>
    <w:p w14:paraId="4EFB806E" w14:textId="77777777"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ІЗЮМСЬКОГО РАЙОНУ  ХАРКІВСЬКОЇ ОБЛАСТІ</w:t>
      </w:r>
    </w:p>
    <w:p w14:paraId="217AE935" w14:textId="77777777" w:rsidR="00E200DC" w:rsidRDefault="00E200DC" w:rsidP="00E200DC">
      <w:pPr>
        <w:spacing w:after="0" w:line="240" w:lineRule="auto"/>
        <w:ind w:hanging="127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580142A" w14:textId="77777777" w:rsidR="00A12336" w:rsidRDefault="00E200DC" w:rsidP="00A1233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12E1C">
        <w:rPr>
          <w:rFonts w:ascii="Times New Roman" w:hAnsi="Times New Roman" w:cs="Times New Roman"/>
          <w:b/>
          <w:sz w:val="32"/>
          <w:szCs w:val="32"/>
          <w:lang w:val="uk-UA"/>
        </w:rPr>
        <w:t>РОЗПОРЯДЖЕННЯ</w:t>
      </w:r>
    </w:p>
    <w:p w14:paraId="3FAD640E" w14:textId="37F9DED6" w:rsidR="00135ABA" w:rsidRPr="00135ABA" w:rsidRDefault="00241CB4" w:rsidP="009021AC">
      <w:pPr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17 серпня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>202</w:t>
      </w:r>
      <w:r w:rsidR="00F860B3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року   </w:t>
      </w:r>
      <w:r w:rsidR="008538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м. Балаклія 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07AB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BD75D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№</w:t>
      </w:r>
      <w:r w:rsidR="00337D7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1487</w:t>
      </w:r>
    </w:p>
    <w:p w14:paraId="2FEB0F96" w14:textId="1AE7CA6E" w:rsidR="00997036" w:rsidRDefault="00BB29CC" w:rsidP="00ED4A5D">
      <w:pPr>
        <w:pStyle w:val="a3"/>
        <w:tabs>
          <w:tab w:val="left" w:pos="5670"/>
        </w:tabs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0" w:name="_Hlk213224046"/>
      <w:r w:rsidRPr="00997036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  <w:lang w:val="uk-UA"/>
        </w:rPr>
        <w:t>Про</w:t>
      </w:r>
      <w:r w:rsidR="00F036F5" w:rsidRPr="00997036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  <w:lang w:val="uk-UA"/>
        </w:rPr>
        <w:t xml:space="preserve"> </w:t>
      </w:r>
      <w:r w:rsidR="00ED4A5D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  <w:lang w:val="uk-UA"/>
        </w:rPr>
        <w:t xml:space="preserve"> </w:t>
      </w:r>
      <w:r w:rsidR="00997036" w:rsidRPr="00997036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  <w:lang w:val="uk-UA"/>
        </w:rPr>
        <w:t xml:space="preserve"> </w:t>
      </w:r>
      <w:r w:rsidRPr="00997036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  <w:lang w:val="uk-UA"/>
        </w:rPr>
        <w:t xml:space="preserve">внесення </w:t>
      </w:r>
      <w:r w:rsidR="00ED4A5D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  <w:lang w:val="uk-UA"/>
        </w:rPr>
        <w:t xml:space="preserve">  </w:t>
      </w:r>
      <w:r w:rsidRPr="00997036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  <w:lang w:val="uk-UA"/>
        </w:rPr>
        <w:t>змін</w:t>
      </w:r>
      <w:r w:rsidR="00ED4A5D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  <w:lang w:val="uk-UA"/>
        </w:rPr>
        <w:t xml:space="preserve">  </w:t>
      </w:r>
      <w:r w:rsidR="005E706F" w:rsidRPr="00997036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  <w:lang w:val="uk-UA"/>
        </w:rPr>
        <w:t xml:space="preserve"> </w:t>
      </w:r>
      <w:r w:rsidR="00F036F5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</w:t>
      </w:r>
      <w:r w:rsidR="005E706F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ED4A5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036F5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>рішення</w:t>
      </w:r>
      <w:r w:rsidR="005E706F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ED4A5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356088" w:rsidRPr="00997036">
        <w:rPr>
          <w:rFonts w:ascii="Times New Roman" w:hAnsi="Times New Roman" w:cs="Times New Roman"/>
          <w:b/>
          <w:bCs/>
          <w:sz w:val="28"/>
          <w:szCs w:val="28"/>
          <w:lang w:val="en-US"/>
        </w:rPr>
        <w:t>X</w:t>
      </w:r>
      <w:r w:rsidR="009641FA" w:rsidRPr="00997036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="00356088" w:rsidRPr="00997036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9641FA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="005E706F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ED4A5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356088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сесії </w:t>
      </w:r>
    </w:p>
    <w:p w14:paraId="349609A1" w14:textId="5E95D955" w:rsidR="00997036" w:rsidRPr="00997036" w:rsidRDefault="009641FA" w:rsidP="00ED4A5D">
      <w:pPr>
        <w:pStyle w:val="a3"/>
        <w:tabs>
          <w:tab w:val="left" w:pos="5670"/>
        </w:tabs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>ХХІ</w:t>
      </w:r>
      <w:r w:rsidR="00356088" w:rsidRPr="00997036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="00356088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>скликання</w:t>
      </w:r>
      <w:r w:rsidR="00997036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356088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>Балаклійської</w:t>
      </w:r>
      <w:r w:rsidR="00997036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356088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>міської</w:t>
      </w:r>
      <w:r w:rsidR="00997036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356088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>ради</w:t>
      </w:r>
      <w:r w:rsidR="00F860B3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21F363BD" w14:textId="494DA9A3" w:rsidR="00ED4A5D" w:rsidRDefault="00F860B3" w:rsidP="00ED4A5D">
      <w:pPr>
        <w:pStyle w:val="a3"/>
        <w:tabs>
          <w:tab w:val="left" w:pos="5670"/>
        </w:tabs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Харківської </w:t>
      </w:r>
      <w:r w:rsidR="00ED4A5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5E706F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>області</w:t>
      </w:r>
      <w:r w:rsidR="005E706F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ED4A5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28037B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від </w:t>
      </w:r>
      <w:r w:rsidR="009641FA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19</w:t>
      </w:r>
      <w:r w:rsidR="00392C0D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9641FA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>12</w:t>
      </w:r>
      <w:r w:rsidR="0028037B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356088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>20</w:t>
      </w:r>
      <w:r w:rsidR="009641FA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>03</w:t>
      </w:r>
      <w:r w:rsidR="00F036F5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ED4A5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D1503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BB29CC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>«Про</w:t>
      </w:r>
    </w:p>
    <w:p w14:paraId="750919A8" w14:textId="480A366A" w:rsidR="00ED4A5D" w:rsidRDefault="00ED4A5D" w:rsidP="00ED4A5D">
      <w:pPr>
        <w:pStyle w:val="a3"/>
        <w:tabs>
          <w:tab w:val="left" w:pos="5670"/>
        </w:tabs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</w:t>
      </w:r>
      <w:r w:rsidR="00997036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>ередачу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97036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у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97036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641FA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приватну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641FA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>власність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641FA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земельних </w:t>
      </w:r>
    </w:p>
    <w:p w14:paraId="09A0FF03" w14:textId="62C925BC" w:rsidR="00BB29CC" w:rsidRPr="00997036" w:rsidRDefault="009641FA" w:rsidP="00ED4A5D">
      <w:pPr>
        <w:pStyle w:val="a3"/>
        <w:tabs>
          <w:tab w:val="left" w:pos="5670"/>
        </w:tabs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>ділянок громадянам</w:t>
      </w:r>
      <w:r w:rsidR="00ED4A5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>м. Балаклія»</w:t>
      </w:r>
    </w:p>
    <w:bookmarkEnd w:id="0"/>
    <w:p w14:paraId="447BB5F4" w14:textId="4EB1873F" w:rsidR="00E675DC" w:rsidRPr="00997036" w:rsidRDefault="0063586C" w:rsidP="000203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 w:rsidRPr="0099703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 </w:t>
      </w:r>
      <w:r w:rsidR="006F6B17" w:rsidRPr="0099703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   </w:t>
      </w:r>
      <w:r w:rsidRPr="0099703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</w:t>
      </w:r>
    </w:p>
    <w:p w14:paraId="345EFF42" w14:textId="76064239" w:rsidR="00D31EFD" w:rsidRPr="00ED4A5D" w:rsidRDefault="00E675DC" w:rsidP="000E6433">
      <w:pPr>
        <w:pStyle w:val="a3"/>
        <w:tabs>
          <w:tab w:val="left" w:pos="567"/>
          <w:tab w:val="left" w:pos="5670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D4A5D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      </w:t>
      </w:r>
      <w:r w:rsidR="000E643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D4A5D">
        <w:rPr>
          <w:rFonts w:ascii="Times New Roman" w:hAnsi="Times New Roman" w:cs="Times New Roman"/>
          <w:bCs/>
          <w:sz w:val="28"/>
          <w:szCs w:val="28"/>
          <w:lang w:val="uk-UA"/>
        </w:rPr>
        <w:t>Розглянувши з</w:t>
      </w:r>
      <w:r w:rsidR="00BB29CC" w:rsidRPr="00ED4A5D">
        <w:rPr>
          <w:rFonts w:ascii="Times New Roman" w:hAnsi="Times New Roman" w:cs="Times New Roman"/>
          <w:bCs/>
          <w:sz w:val="28"/>
          <w:szCs w:val="28"/>
          <w:lang w:val="uk-UA"/>
        </w:rPr>
        <w:t>аяву</w:t>
      </w:r>
      <w:r w:rsidR="00BC325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-----------------</w:t>
      </w:r>
      <w:r w:rsidR="009641FA" w:rsidRPr="00ED4A5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від </w:t>
      </w:r>
      <w:r w:rsidR="009641FA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>20</w:t>
      </w:r>
      <w:r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  <w:r w:rsidR="00F860B3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>0</w:t>
      </w:r>
      <w:r w:rsidR="00F16F79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>7</w:t>
      </w:r>
      <w:r w:rsidR="0028037B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  <w:r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>202</w:t>
      </w:r>
      <w:r w:rsidR="00F860B3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>6</w:t>
      </w:r>
      <w:r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421F28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про </w:t>
      </w:r>
      <w:r w:rsidR="00072CD0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затвердження Технічної документації із землеустрою щодо </w:t>
      </w:r>
      <w:r w:rsidR="00072CD0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встановлення (відновлення) меж земельних ділянок в натурі (на місцевості) для будівництва і обслуговування житлового будинку, господарських будівель і споруд в </w:t>
      </w:r>
      <w:r w:rsidR="00BC3255">
        <w:rPr>
          <w:rFonts w:ascii="Times New Roman" w:hAnsi="Times New Roman" w:cs="Times New Roman"/>
          <w:sz w:val="28"/>
          <w:szCs w:val="28"/>
          <w:lang w:val="uk-UA"/>
        </w:rPr>
        <w:t>-----------------</w:t>
      </w:r>
      <w:r w:rsidR="00072CD0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Балаклійської міської ради  Ізюмського району Харківської області та</w:t>
      </w:r>
      <w:r w:rsidR="00072CD0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F860B3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внесення змін до рішення</w:t>
      </w:r>
      <w:r w:rsidR="00E87100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7100" w:rsidRPr="00ED4A5D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="00E87100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І  сесії </w:t>
      </w:r>
      <w:r w:rsidR="000203A6" w:rsidRPr="00ED4A5D">
        <w:rPr>
          <w:rFonts w:ascii="Times New Roman" w:hAnsi="Times New Roman" w:cs="Times New Roman"/>
          <w:sz w:val="28"/>
          <w:szCs w:val="28"/>
          <w:lang w:val="uk-UA"/>
        </w:rPr>
        <w:t>ХХІ</w:t>
      </w:r>
      <w:r w:rsidR="00E87100" w:rsidRPr="00ED4A5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87100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  Балаклійської  міської  ради Харківської області від </w:t>
      </w:r>
      <w:r w:rsidR="000203A6" w:rsidRPr="00ED4A5D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E87100" w:rsidRPr="00ED4A5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203A6" w:rsidRPr="00ED4A5D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E87100" w:rsidRPr="00ED4A5D">
        <w:rPr>
          <w:rFonts w:ascii="Times New Roman" w:hAnsi="Times New Roman" w:cs="Times New Roman"/>
          <w:sz w:val="28"/>
          <w:szCs w:val="28"/>
          <w:lang w:val="uk-UA"/>
        </w:rPr>
        <w:t>.200</w:t>
      </w:r>
      <w:r w:rsidR="000203A6" w:rsidRPr="00ED4A5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E87100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6F79" w:rsidRPr="00ED4A5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0203A6" w:rsidRPr="00ED4A5D">
        <w:rPr>
          <w:rFonts w:ascii="Times New Roman" w:hAnsi="Times New Roman" w:cs="Times New Roman"/>
          <w:sz w:val="28"/>
          <w:szCs w:val="28"/>
          <w:lang w:val="uk-UA"/>
        </w:rPr>
        <w:t>Про  передачу у приватну власність земельних ділянок громадянам м. Балаклія</w:t>
      </w:r>
      <w:r w:rsidR="00F16F79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F860B3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1B47" w:rsidRPr="00ED4A5D">
        <w:rPr>
          <w:rFonts w:ascii="Times New Roman" w:hAnsi="Times New Roman" w:cs="Times New Roman"/>
          <w:sz w:val="28"/>
          <w:szCs w:val="28"/>
          <w:lang w:val="uk-UA"/>
        </w:rPr>
        <w:t>та наданий пакет документів,</w:t>
      </w:r>
      <w:r w:rsidR="008D0C38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3D2C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</w:t>
      </w:r>
      <w:r w:rsidR="00E312E8" w:rsidRPr="00ED4A5D">
        <w:rPr>
          <w:rFonts w:ascii="Times New Roman" w:hAnsi="Times New Roman" w:cs="Times New Roman"/>
          <w:sz w:val="28"/>
          <w:szCs w:val="28"/>
          <w:lang w:val="uk-UA"/>
        </w:rPr>
        <w:t>наявність</w:t>
      </w:r>
      <w:r w:rsidR="00E64CA6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12E8" w:rsidRPr="00ED4A5D">
        <w:rPr>
          <w:rFonts w:ascii="Times New Roman" w:hAnsi="Times New Roman" w:cs="Times New Roman"/>
          <w:sz w:val="28"/>
          <w:szCs w:val="28"/>
          <w:lang w:val="uk-UA"/>
        </w:rPr>
        <w:t>державної реєстрації земельної ділянки</w:t>
      </w:r>
      <w:r w:rsidR="0060264D" w:rsidRPr="00ED4A5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200DC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керуючись</w:t>
      </w:r>
      <w:bookmarkStart w:id="1" w:name="_Hlk170823485"/>
      <w:r w:rsidR="00CF3A2E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325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proofErr w:type="spellStart"/>
      <w:r w:rsidR="008930E5" w:rsidRPr="00ED4A5D">
        <w:rPr>
          <w:rFonts w:ascii="Times New Roman" w:hAnsi="Times New Roman" w:cs="Times New Roman"/>
          <w:sz w:val="28"/>
          <w:szCs w:val="28"/>
          <w:lang w:val="uk-UA"/>
        </w:rPr>
        <w:t>ст.ст</w:t>
      </w:r>
      <w:proofErr w:type="spellEnd"/>
      <w:r w:rsidR="008930E5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. 4, 6, 10, 15 Закону України «Про </w:t>
      </w:r>
      <w:r w:rsidR="002F35B7" w:rsidRPr="00ED4A5D">
        <w:rPr>
          <w:rFonts w:ascii="Times New Roman" w:hAnsi="Times New Roman" w:cs="Times New Roman"/>
          <w:sz w:val="28"/>
          <w:szCs w:val="28"/>
          <w:lang w:val="uk-UA"/>
        </w:rPr>
        <w:t>правовий режим воєнного стану»</w:t>
      </w:r>
      <w:bookmarkEnd w:id="1"/>
      <w:r w:rsidR="002F35B7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45739" w:rsidRPr="00ED4A5D">
        <w:rPr>
          <w:rFonts w:ascii="Times New Roman" w:hAnsi="Times New Roman" w:cs="Times New Roman"/>
          <w:sz w:val="28"/>
          <w:szCs w:val="28"/>
          <w:lang w:val="uk-UA"/>
        </w:rPr>
        <w:t>Указом Президента України від 24.02.2022 № 64/2022 «Про введення воєнного стану в Україні»</w:t>
      </w:r>
      <w:r w:rsidR="00D52C32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5739" w:rsidRPr="00ED4A5D">
        <w:rPr>
          <w:rFonts w:ascii="Times New Roman" w:hAnsi="Times New Roman" w:cs="Times New Roman"/>
          <w:sz w:val="28"/>
          <w:szCs w:val="28"/>
          <w:lang w:val="uk-UA"/>
        </w:rPr>
        <w:t>(зі змінами),</w:t>
      </w:r>
      <w:r w:rsidR="00E200DC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00DC" w:rsidRPr="00ED4A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E200DC" w:rsidRPr="00ED4A5D">
        <w:rPr>
          <w:rFonts w:ascii="Times New Roman" w:hAnsi="Times New Roman" w:cs="Times New Roman"/>
          <w:sz w:val="28"/>
          <w:szCs w:val="28"/>
          <w:lang w:val="uk-UA"/>
        </w:rPr>
        <w:t>казом Президента України від 01.10.2022</w:t>
      </w:r>
      <w:r w:rsidR="00555B93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00DC" w:rsidRPr="00ED4A5D">
        <w:rPr>
          <w:rFonts w:ascii="Times New Roman" w:hAnsi="Times New Roman" w:cs="Times New Roman"/>
          <w:sz w:val="28"/>
          <w:szCs w:val="28"/>
          <w:lang w:val="uk-UA"/>
        </w:rPr>
        <w:t>№ 680/2022 «Про утворення військових адміністрацій населених пунктів у Харківській області»,</w:t>
      </w:r>
      <w:r w:rsidR="00C9242B" w:rsidRPr="00ED4A5D">
        <w:rPr>
          <w:sz w:val="28"/>
          <w:szCs w:val="28"/>
          <w:lang w:val="uk-UA"/>
        </w:rPr>
        <w:t xml:space="preserve"> </w:t>
      </w:r>
      <w:r w:rsidR="00D52C32" w:rsidRPr="00ED4A5D">
        <w:rPr>
          <w:rFonts w:ascii="Times New Roman" w:hAnsi="Times New Roman" w:cs="Times New Roman"/>
          <w:sz w:val="28"/>
          <w:szCs w:val="28"/>
          <w:lang w:val="uk-UA"/>
        </w:rPr>
        <w:t>розпорядженням Президента України від 04.10.2022</w:t>
      </w:r>
      <w:r w:rsidR="0005418A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2C32" w:rsidRPr="00ED4A5D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 xml:space="preserve">№ 229/2022-рп </w:t>
      </w:r>
      <w:r w:rsidR="00D52C32" w:rsidRPr="00ED4A5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uk-UA" w:eastAsia="ru-RU"/>
        </w:rPr>
        <w:t>«</w:t>
      </w:r>
      <w:r w:rsidR="00D52C32" w:rsidRPr="00ED4A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призначення</w:t>
      </w:r>
      <w:r w:rsidR="00F16F79" w:rsidRPr="00ED4A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52C32" w:rsidRPr="00ED4A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В. </w:t>
      </w:r>
      <w:proofErr w:type="spellStart"/>
      <w:r w:rsidR="00D52C32" w:rsidRPr="00ED4A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Карабанова</w:t>
      </w:r>
      <w:proofErr w:type="spellEnd"/>
      <w:r w:rsidR="00D52C32" w:rsidRPr="00ED4A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начальником Балаклійської міської військової адміністрації Ізюмського району Харківської області»</w:t>
      </w:r>
      <w:r w:rsidR="00D52C32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200DC" w:rsidRPr="00ED4A5D">
        <w:rPr>
          <w:rFonts w:ascii="Times New Roman" w:hAnsi="Times New Roman" w:cs="Times New Roman"/>
          <w:sz w:val="28"/>
          <w:szCs w:val="28"/>
          <w:lang w:val="uk-UA"/>
        </w:rPr>
        <w:t>постановою Верховної Ради України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«Про правовий режим воєнного стану»,</w:t>
      </w:r>
      <w:r w:rsidR="00BC325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="008D1196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45739" w:rsidRPr="00ED4A5D">
        <w:rPr>
          <w:rFonts w:ascii="Times New Roman" w:hAnsi="Times New Roman" w:cs="Times New Roman"/>
          <w:sz w:val="28"/>
          <w:szCs w:val="28"/>
          <w:lang w:val="uk-UA"/>
        </w:rPr>
        <w:t>ст.ст</w:t>
      </w:r>
      <w:proofErr w:type="spellEnd"/>
      <w:r w:rsidR="00845739" w:rsidRPr="00ED4A5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E4BCF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5739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26, 59 Закону України «Про місцеве самоврядування в Україні», </w:t>
      </w:r>
      <w:proofErr w:type="spellStart"/>
      <w:r w:rsidR="0060264D" w:rsidRPr="00ED4A5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200DC" w:rsidRPr="00ED4A5D">
        <w:rPr>
          <w:rFonts w:ascii="Times New Roman" w:hAnsi="Times New Roman" w:cs="Times New Roman"/>
          <w:sz w:val="28"/>
          <w:szCs w:val="28"/>
          <w:lang w:val="uk-UA"/>
        </w:rPr>
        <w:t>т.ст</w:t>
      </w:r>
      <w:proofErr w:type="spellEnd"/>
      <w:r w:rsidR="00E200DC" w:rsidRPr="00ED4A5D">
        <w:rPr>
          <w:rFonts w:ascii="Times New Roman" w:hAnsi="Times New Roman" w:cs="Times New Roman"/>
          <w:sz w:val="28"/>
          <w:szCs w:val="28"/>
          <w:lang w:val="uk-UA"/>
        </w:rPr>
        <w:t>. 12, 40, 79</w:t>
      </w:r>
      <w:r w:rsidR="00B708E4" w:rsidRPr="00ED4A5D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 w:rsidR="00E200DC" w:rsidRPr="00ED4A5D">
        <w:rPr>
          <w:rFonts w:ascii="Times New Roman" w:hAnsi="Times New Roman" w:cs="Times New Roman"/>
          <w:sz w:val="28"/>
          <w:szCs w:val="28"/>
          <w:lang w:val="uk-UA"/>
        </w:rPr>
        <w:t>, 81, 116, 119, 121, 122, 186, п.</w:t>
      </w:r>
      <w:r w:rsidR="00A63D2C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00DC" w:rsidRPr="00ED4A5D">
        <w:rPr>
          <w:rFonts w:ascii="Times New Roman" w:hAnsi="Times New Roman" w:cs="Times New Roman"/>
          <w:sz w:val="28"/>
          <w:szCs w:val="28"/>
          <w:lang w:val="uk-UA"/>
        </w:rPr>
        <w:t>27 розділу</w:t>
      </w:r>
      <w:r w:rsidR="00A24FD4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00DC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Х «Перехідні положення» Земельного кодексу України,  </w:t>
      </w:r>
      <w:proofErr w:type="spellStart"/>
      <w:r w:rsidR="00E200DC" w:rsidRPr="00ED4A5D">
        <w:rPr>
          <w:rFonts w:ascii="Times New Roman" w:hAnsi="Times New Roman" w:cs="Times New Roman"/>
          <w:sz w:val="28"/>
          <w:szCs w:val="28"/>
          <w:lang w:val="uk-UA"/>
        </w:rPr>
        <w:t>ст.ст</w:t>
      </w:r>
      <w:proofErr w:type="spellEnd"/>
      <w:r w:rsidR="00E200DC" w:rsidRPr="00ED4A5D">
        <w:rPr>
          <w:rFonts w:ascii="Times New Roman" w:hAnsi="Times New Roman" w:cs="Times New Roman"/>
          <w:sz w:val="28"/>
          <w:szCs w:val="28"/>
          <w:lang w:val="uk-UA"/>
        </w:rPr>
        <w:t>. 25, 55 Закону України  «Про землеустрій», п. 3 Прикінцеві та перехідні положення Закону України «Про державний земельний кадастр», ст. 4 Закону України «Про державну реєстрацію речових прав на нерухоме майно та їх обтяжень»,  з метою раціонального та ефективного використання земельних ресурсів,</w:t>
      </w:r>
    </w:p>
    <w:p w14:paraId="58376021" w14:textId="77777777" w:rsidR="003A4EFE" w:rsidRPr="00ED4A5D" w:rsidRDefault="003A4EFE" w:rsidP="000203A6">
      <w:pPr>
        <w:pStyle w:val="a3"/>
        <w:tabs>
          <w:tab w:val="left" w:pos="567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F94EC7B" w14:textId="6F410E30" w:rsidR="00135ABA" w:rsidRPr="00ED4A5D" w:rsidRDefault="00E200DC" w:rsidP="000203A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D4A5D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ЗОБОВ’ЯЗУЮ:</w:t>
      </w:r>
    </w:p>
    <w:p w14:paraId="1A420BB5" w14:textId="33FDADF0" w:rsidR="00ED4A5D" w:rsidRDefault="00682108" w:rsidP="00682108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       </w:t>
      </w:r>
      <w:r w:rsidR="00997036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1. </w:t>
      </w:r>
      <w:r w:rsidR="00997036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Технічну документацію із землеустрою щодо встановлення (відновлення) </w:t>
      </w:r>
      <w:r w:rsid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7036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меж </w:t>
      </w:r>
      <w:r w:rsid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7036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земельної ділянки в натурі (на місцевості) для будівництва і </w:t>
      </w:r>
    </w:p>
    <w:p w14:paraId="79823474" w14:textId="77777777" w:rsidR="00ED4A5D" w:rsidRDefault="00ED4A5D" w:rsidP="00ED4A5D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E837060" w14:textId="0AAAA01C" w:rsidR="00997036" w:rsidRPr="00ED4A5D" w:rsidRDefault="00997036" w:rsidP="00ED4A5D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обслуговування житлового будинку, господарських будівель і споруд </w:t>
      </w:r>
      <w:r w:rsidR="00ED4A5D">
        <w:rPr>
          <w:rFonts w:ascii="Times New Roman" w:hAnsi="Times New Roman" w:cs="Times New Roman"/>
          <w:sz w:val="28"/>
          <w:szCs w:val="28"/>
          <w:lang w:val="uk-UA"/>
        </w:rPr>
        <w:t>гр.</w:t>
      </w:r>
      <w:r w:rsidR="00BC3255">
        <w:rPr>
          <w:rFonts w:ascii="Times New Roman" w:hAnsi="Times New Roman" w:cs="Times New Roman"/>
          <w:sz w:val="28"/>
          <w:szCs w:val="28"/>
          <w:lang w:val="uk-UA"/>
        </w:rPr>
        <w:t xml:space="preserve"> -------   </w:t>
      </w:r>
      <w:r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3255">
        <w:rPr>
          <w:rFonts w:ascii="Times New Roman" w:hAnsi="Times New Roman" w:cs="Times New Roman"/>
          <w:sz w:val="28"/>
          <w:szCs w:val="28"/>
          <w:lang w:val="uk-UA"/>
        </w:rPr>
        <w:t xml:space="preserve">------------------------- </w:t>
      </w:r>
      <w:r w:rsidR="00ED4A5D">
        <w:rPr>
          <w:rFonts w:ascii="Times New Roman" w:hAnsi="Times New Roman" w:cs="Times New Roman"/>
          <w:sz w:val="28"/>
          <w:szCs w:val="28"/>
          <w:lang w:val="uk-UA"/>
        </w:rPr>
        <w:t>на території Балаклійської міської ради</w:t>
      </w:r>
      <w:r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 Ізюмського району Харківської області, кадастровий номер 63202</w:t>
      </w:r>
      <w:r w:rsidR="00ED4A5D">
        <w:rPr>
          <w:rFonts w:ascii="Times New Roman" w:hAnsi="Times New Roman" w:cs="Times New Roman"/>
          <w:sz w:val="28"/>
          <w:szCs w:val="28"/>
          <w:lang w:val="uk-UA"/>
        </w:rPr>
        <w:t>10100</w:t>
      </w:r>
      <w:r w:rsidRPr="00ED4A5D">
        <w:rPr>
          <w:rFonts w:ascii="Times New Roman" w:hAnsi="Times New Roman" w:cs="Times New Roman"/>
          <w:sz w:val="28"/>
          <w:szCs w:val="28"/>
          <w:lang w:val="uk-UA"/>
        </w:rPr>
        <w:t>:00:0</w:t>
      </w:r>
      <w:r w:rsidR="00ED4A5D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ED4A5D">
        <w:rPr>
          <w:rFonts w:ascii="Times New Roman" w:hAnsi="Times New Roman" w:cs="Times New Roman"/>
          <w:sz w:val="28"/>
          <w:szCs w:val="28"/>
          <w:lang w:val="uk-UA"/>
        </w:rPr>
        <w:t>:02</w:t>
      </w:r>
      <w:r w:rsidR="00ED4A5D">
        <w:rPr>
          <w:rFonts w:ascii="Times New Roman" w:hAnsi="Times New Roman" w:cs="Times New Roman"/>
          <w:sz w:val="28"/>
          <w:szCs w:val="28"/>
          <w:lang w:val="uk-UA"/>
        </w:rPr>
        <w:t>64</w:t>
      </w:r>
      <w:r w:rsidRPr="00ED4A5D">
        <w:rPr>
          <w:rFonts w:ascii="Times New Roman" w:hAnsi="Times New Roman" w:cs="Times New Roman"/>
          <w:sz w:val="28"/>
          <w:szCs w:val="28"/>
          <w:lang w:val="uk-UA"/>
        </w:rPr>
        <w:t>, розроблену ТОВ</w:t>
      </w:r>
      <w:r w:rsidR="00ED4A5D">
        <w:rPr>
          <w:rFonts w:ascii="Times New Roman" w:hAnsi="Times New Roman" w:cs="Times New Roman"/>
          <w:sz w:val="28"/>
          <w:szCs w:val="28"/>
          <w:lang w:val="uk-UA"/>
        </w:rPr>
        <w:t xml:space="preserve"> КСЦ</w:t>
      </w:r>
      <w:r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ED4A5D">
        <w:rPr>
          <w:rFonts w:ascii="Times New Roman" w:hAnsi="Times New Roman" w:cs="Times New Roman"/>
          <w:sz w:val="28"/>
          <w:szCs w:val="28"/>
          <w:lang w:val="uk-UA"/>
        </w:rPr>
        <w:t>ГУДВІЛ</w:t>
      </w:r>
      <w:r w:rsidRPr="00ED4A5D">
        <w:rPr>
          <w:rFonts w:ascii="Times New Roman" w:hAnsi="Times New Roman" w:cs="Times New Roman"/>
          <w:sz w:val="28"/>
          <w:szCs w:val="28"/>
          <w:lang w:val="uk-UA"/>
        </w:rPr>
        <w:t>» (додається).</w:t>
      </w:r>
    </w:p>
    <w:p w14:paraId="3DD856AB" w14:textId="4B120386" w:rsidR="00F55FE3" w:rsidRPr="00ED4A5D" w:rsidRDefault="00E675DC" w:rsidP="000203A6">
      <w:pPr>
        <w:pStyle w:val="a3"/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2B0021" w:rsidRPr="00ED4A5D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ED4A5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F3A2E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31BD4" w:rsidRPr="00ED4A5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54E37" w:rsidRPr="00ED4A5D">
        <w:rPr>
          <w:rFonts w:ascii="Times New Roman" w:hAnsi="Times New Roman" w:cs="Times New Roman"/>
          <w:sz w:val="28"/>
          <w:szCs w:val="28"/>
          <w:lang w:val="uk-UA"/>
        </w:rPr>
        <w:t>нес</w:t>
      </w:r>
      <w:r w:rsidR="00131BD4" w:rsidRPr="00ED4A5D">
        <w:rPr>
          <w:rFonts w:ascii="Times New Roman" w:hAnsi="Times New Roman" w:cs="Times New Roman"/>
          <w:sz w:val="28"/>
          <w:szCs w:val="28"/>
          <w:lang w:val="uk-UA"/>
        </w:rPr>
        <w:t>ти</w:t>
      </w:r>
      <w:proofErr w:type="spellEnd"/>
      <w:r w:rsidR="00554E37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зміни</w:t>
      </w:r>
      <w:r w:rsidR="00CF03A1" w:rsidRPr="00ED4A5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31BD4" w:rsidRPr="00ED4A5D">
        <w:rPr>
          <w:rFonts w:ascii="Times New Roman" w:hAnsi="Times New Roman" w:cs="Times New Roman"/>
          <w:bCs/>
          <w:sz w:val="28"/>
          <w:szCs w:val="28"/>
          <w:lang w:val="uk-UA"/>
        </w:rPr>
        <w:t>до</w:t>
      </w:r>
      <w:r w:rsidR="00F5461A" w:rsidRPr="00ED4A5D">
        <w:rPr>
          <w:rFonts w:ascii="Times New Roman" w:hAnsi="Times New Roman" w:cs="Times New Roman"/>
          <w:color w:val="000000"/>
          <w:spacing w:val="-6"/>
          <w:sz w:val="28"/>
          <w:szCs w:val="28"/>
          <w:lang w:val="uk-UA"/>
        </w:rPr>
        <w:t xml:space="preserve"> </w:t>
      </w:r>
      <w:r w:rsidR="00F5461A" w:rsidRPr="00ED4A5D">
        <w:rPr>
          <w:rFonts w:ascii="Times New Roman" w:hAnsi="Times New Roman" w:cs="Times New Roman"/>
          <w:sz w:val="28"/>
          <w:szCs w:val="28"/>
          <w:lang w:val="uk-UA"/>
        </w:rPr>
        <w:t>рішення</w:t>
      </w:r>
      <w:r w:rsidR="00E87100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0203A6" w:rsidRPr="00ED4A5D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="000203A6" w:rsidRPr="00ED4A5D">
        <w:rPr>
          <w:rFonts w:ascii="Times New Roman" w:hAnsi="Times New Roman" w:cs="Times New Roman"/>
          <w:sz w:val="28"/>
          <w:szCs w:val="28"/>
          <w:lang w:val="uk-UA"/>
        </w:rPr>
        <w:t>І сесії ХХІ</w:t>
      </w:r>
      <w:r w:rsidR="000203A6" w:rsidRPr="00ED4A5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0203A6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  Балаклійської  міської  ради Харківської області від 19.12.2003 «Про  передачу у приватну власність земельних ділянок громадянам м. Балаклія»  </w:t>
      </w:r>
      <w:r w:rsidR="00F16F79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виклавши </w:t>
      </w:r>
      <w:r w:rsidR="002B0021" w:rsidRPr="00ED4A5D">
        <w:rPr>
          <w:rFonts w:ascii="Times New Roman" w:hAnsi="Times New Roman" w:cs="Times New Roman"/>
          <w:sz w:val="28"/>
          <w:szCs w:val="28"/>
          <w:lang w:val="uk-UA"/>
        </w:rPr>
        <w:t>запис 1.68</w:t>
      </w:r>
      <w:r w:rsidR="00CF3A2E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пункт</w:t>
      </w:r>
      <w:r w:rsidR="002B0021" w:rsidRPr="00ED4A5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F3A2E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21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1 </w:t>
      </w:r>
      <w:r w:rsidRPr="00ED4A5D">
        <w:rPr>
          <w:rFonts w:ascii="Times New Roman" w:hAnsi="Times New Roman" w:cs="Times New Roman"/>
          <w:sz w:val="28"/>
          <w:szCs w:val="28"/>
          <w:lang w:val="uk-UA"/>
        </w:rPr>
        <w:t>в наступній редакції:</w:t>
      </w:r>
      <w:r w:rsidR="00F55FE3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</w:p>
    <w:p w14:paraId="55DB4A07" w14:textId="33A483F5" w:rsidR="002124C6" w:rsidRPr="00ED4A5D" w:rsidRDefault="00F55FE3" w:rsidP="000203A6">
      <w:pPr>
        <w:pStyle w:val="a3"/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       </w:t>
      </w:r>
      <w:r w:rsidR="00500A3A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>«</w:t>
      </w:r>
      <w:r w:rsidR="002B0021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1.68 </w:t>
      </w:r>
      <w:r w:rsidR="00BC3255">
        <w:rPr>
          <w:rFonts w:ascii="Times New Roman" w:hAnsi="Times New Roman" w:cs="Times New Roman"/>
          <w:bCs/>
          <w:iCs/>
          <w:sz w:val="28"/>
          <w:szCs w:val="28"/>
          <w:lang w:val="uk-UA"/>
        </w:rPr>
        <w:t>-------------</w:t>
      </w:r>
      <w:r w:rsid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B0021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(РНОКПП </w:t>
      </w:r>
      <w:r w:rsidR="00BC3255">
        <w:rPr>
          <w:rFonts w:ascii="Times New Roman" w:hAnsi="Times New Roman" w:cs="Times New Roman"/>
          <w:sz w:val="28"/>
          <w:szCs w:val="28"/>
          <w:lang w:val="uk-UA"/>
        </w:rPr>
        <w:t>------------</w:t>
      </w:r>
      <w:r w:rsidR="002B0021" w:rsidRPr="00ED4A5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2B0021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п</w:t>
      </w:r>
      <w:r w:rsidR="00BC325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 ---------------------</w:t>
      </w:r>
      <w:r w:rsidR="00F16F79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B0021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площею 0,1300 га з них: 0,1000 га</w:t>
      </w:r>
      <w:r w:rsidR="00754606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F10E36" w:rsidRPr="00ED4A5D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54606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0E36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будівництва і</w:t>
      </w:r>
      <w:r w:rsidR="00754606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0E36" w:rsidRPr="00ED4A5D">
        <w:rPr>
          <w:rFonts w:ascii="Times New Roman" w:hAnsi="Times New Roman" w:cs="Times New Roman"/>
          <w:sz w:val="28"/>
          <w:szCs w:val="28"/>
          <w:lang w:val="uk-UA"/>
        </w:rPr>
        <w:t>обслуговування</w:t>
      </w:r>
      <w:r w:rsidR="004D7F67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0E36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житлового</w:t>
      </w:r>
      <w:r w:rsidR="004D7F67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0E36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будинку,</w:t>
      </w:r>
      <w:r w:rsidR="004D7F67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0E36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господарських</w:t>
      </w:r>
      <w:r w:rsidR="004D7F67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6F79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0E36" w:rsidRPr="00ED4A5D">
        <w:rPr>
          <w:rFonts w:ascii="Times New Roman" w:hAnsi="Times New Roman" w:cs="Times New Roman"/>
          <w:sz w:val="28"/>
          <w:szCs w:val="28"/>
          <w:lang w:val="uk-UA"/>
        </w:rPr>
        <w:t>будівель</w:t>
      </w:r>
      <w:r w:rsidR="004D7F67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4606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0E36" w:rsidRPr="00ED4A5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54606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0E36" w:rsidRPr="00ED4A5D">
        <w:rPr>
          <w:rFonts w:ascii="Times New Roman" w:hAnsi="Times New Roman" w:cs="Times New Roman"/>
          <w:sz w:val="28"/>
          <w:szCs w:val="28"/>
          <w:lang w:val="uk-UA"/>
        </w:rPr>
        <w:t>споруд</w:t>
      </w:r>
      <w:r w:rsidR="00E87100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0E36" w:rsidRPr="00ED4A5D">
        <w:rPr>
          <w:rFonts w:ascii="Times New Roman" w:hAnsi="Times New Roman" w:cs="Times New Roman"/>
          <w:sz w:val="28"/>
          <w:szCs w:val="28"/>
          <w:lang w:val="uk-UA"/>
        </w:rPr>
        <w:t>кадастровий</w:t>
      </w:r>
      <w:r w:rsidR="003A4EFE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0E36" w:rsidRPr="00ED4A5D">
        <w:rPr>
          <w:rFonts w:ascii="Times New Roman" w:hAnsi="Times New Roman" w:cs="Times New Roman"/>
          <w:sz w:val="28"/>
          <w:szCs w:val="28"/>
          <w:lang w:val="uk-UA"/>
        </w:rPr>
        <w:t>номер 63202</w:t>
      </w:r>
      <w:r w:rsidR="00B67B55" w:rsidRPr="00ED4A5D">
        <w:rPr>
          <w:rFonts w:ascii="Times New Roman" w:hAnsi="Times New Roman" w:cs="Times New Roman"/>
          <w:sz w:val="28"/>
          <w:szCs w:val="28"/>
          <w:lang w:val="uk-UA"/>
        </w:rPr>
        <w:t>10100</w:t>
      </w:r>
      <w:r w:rsidR="00F10E36" w:rsidRPr="00ED4A5D">
        <w:rPr>
          <w:rFonts w:ascii="Times New Roman" w:hAnsi="Times New Roman" w:cs="Times New Roman"/>
          <w:sz w:val="28"/>
          <w:szCs w:val="28"/>
          <w:lang w:val="uk-UA"/>
        </w:rPr>
        <w:t>:00:0</w:t>
      </w:r>
      <w:r w:rsidR="002B0021" w:rsidRPr="00ED4A5D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F10E36" w:rsidRPr="00ED4A5D">
        <w:rPr>
          <w:rFonts w:ascii="Times New Roman" w:hAnsi="Times New Roman" w:cs="Times New Roman"/>
          <w:sz w:val="28"/>
          <w:szCs w:val="28"/>
          <w:lang w:val="uk-UA"/>
        </w:rPr>
        <w:t>:0</w:t>
      </w:r>
      <w:r w:rsidR="002B0021" w:rsidRPr="00ED4A5D">
        <w:rPr>
          <w:rFonts w:ascii="Times New Roman" w:hAnsi="Times New Roman" w:cs="Times New Roman"/>
          <w:sz w:val="28"/>
          <w:szCs w:val="28"/>
          <w:lang w:val="uk-UA"/>
        </w:rPr>
        <w:t>264</w:t>
      </w:r>
      <w:r w:rsidR="003B1C1C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(код згідно КВЦПЗ – 02.01)</w:t>
      </w:r>
      <w:r w:rsidR="00754606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4A5D" w:rsidRPr="00ED4A5D">
        <w:rPr>
          <w:rFonts w:ascii="Times New Roman" w:hAnsi="Times New Roman" w:cs="Times New Roman"/>
          <w:sz w:val="28"/>
          <w:szCs w:val="28"/>
          <w:lang w:val="uk-UA"/>
        </w:rPr>
        <w:t>земельн</w:t>
      </w:r>
      <w:r w:rsidR="00ED4A5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D4A5D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 ділянк</w:t>
      </w:r>
      <w:r w:rsidR="00ED4A5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D4A5D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  розташована   Харківська область, Ізюмський район,</w:t>
      </w:r>
      <w:r w:rsidR="000E64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3255">
        <w:rPr>
          <w:rFonts w:ascii="Times New Roman" w:hAnsi="Times New Roman" w:cs="Times New Roman"/>
          <w:sz w:val="28"/>
          <w:szCs w:val="28"/>
          <w:lang w:val="uk-UA"/>
        </w:rPr>
        <w:t>------------------</w:t>
      </w:r>
      <w:r w:rsidR="00754606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F10E36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та </w:t>
      </w:r>
      <w:r w:rsidR="00F36B8A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для</w:t>
      </w:r>
      <w:r w:rsidR="002B0021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F36B8A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ведення особистого</w:t>
      </w:r>
      <w:r w:rsidR="004942D5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  </w:t>
      </w:r>
      <w:r w:rsidR="00F36B8A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селянського господарства</w:t>
      </w:r>
      <w:r w:rsidR="00B67B55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F10E36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площею</w:t>
      </w:r>
      <w:r w:rsidR="00754606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F10E36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>0,</w:t>
      </w:r>
      <w:r w:rsidR="002B0021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>0300</w:t>
      </w:r>
      <w:r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F10E36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>га</w:t>
      </w:r>
      <w:r w:rsidR="00B67B55" w:rsidRPr="00ED4A5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56088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5A6F3F3C" w14:textId="073B958A" w:rsidR="00754606" w:rsidRPr="00ED4A5D" w:rsidRDefault="00754606" w:rsidP="000203A6">
      <w:pPr>
        <w:pStyle w:val="a3"/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       Інший текст рішен</w:t>
      </w:r>
      <w:r w:rsidR="00997036" w:rsidRPr="00ED4A5D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залишити без змін.</w:t>
      </w:r>
    </w:p>
    <w:p w14:paraId="551B4183" w14:textId="5DDA6D76" w:rsidR="00CF3A2E" w:rsidRPr="00ED4A5D" w:rsidRDefault="00CF3A2E" w:rsidP="000203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       </w:t>
      </w:r>
      <w:r w:rsidR="00E200DC" w:rsidRPr="00ED4A5D">
        <w:rPr>
          <w:rFonts w:ascii="Times New Roman" w:hAnsi="Times New Roman" w:cs="Times New Roman"/>
          <w:iCs/>
          <w:sz w:val="28"/>
          <w:szCs w:val="28"/>
          <w:lang w:val="uk-UA"/>
        </w:rPr>
        <w:t>3.</w:t>
      </w:r>
      <w:r w:rsidR="00754606" w:rsidRPr="00ED4A5D">
        <w:rPr>
          <w:iCs/>
          <w:sz w:val="28"/>
          <w:szCs w:val="28"/>
          <w:lang w:val="uk-UA"/>
        </w:rPr>
        <w:t xml:space="preserve"> </w:t>
      </w:r>
      <w:r w:rsidRPr="00ED4A5D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розпорядження покласти на заступника  начальника Балаклійської міської військової адміністрації Харківської області Тетяну ГРУНСЬКУ.</w:t>
      </w:r>
    </w:p>
    <w:p w14:paraId="2814848A" w14:textId="3B29E7A1" w:rsidR="00176E20" w:rsidRPr="00ED4A5D" w:rsidRDefault="00176E20" w:rsidP="000203A6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059C363B" w14:textId="77777777" w:rsidR="006F6B17" w:rsidRPr="00356088" w:rsidRDefault="006F6B17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25281E0F" w14:textId="5A82B421" w:rsidR="00E200DC" w:rsidRPr="00356088" w:rsidRDefault="003E3B74" w:rsidP="00E200DC">
      <w:pPr>
        <w:tabs>
          <w:tab w:val="left" w:pos="567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6088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E200DC" w:rsidRPr="003560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ачальник міської </w:t>
      </w:r>
    </w:p>
    <w:p w14:paraId="670021CA" w14:textId="55F845C0" w:rsidR="00F969B9" w:rsidRPr="00356088" w:rsidRDefault="00E200DC" w:rsidP="00F969B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6088">
        <w:rPr>
          <w:rFonts w:ascii="Times New Roman" w:hAnsi="Times New Roman" w:cs="Times New Roman"/>
          <w:b/>
          <w:sz w:val="28"/>
          <w:szCs w:val="28"/>
          <w:lang w:val="uk-UA"/>
        </w:rPr>
        <w:t>військової адміністрації</w:t>
      </w:r>
      <w:r w:rsidRPr="0035608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5608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5608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5608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56088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</w:t>
      </w:r>
      <w:r w:rsidR="003E3B74" w:rsidRPr="00356088">
        <w:rPr>
          <w:rFonts w:ascii="Times New Roman" w:hAnsi="Times New Roman" w:cs="Times New Roman"/>
          <w:b/>
          <w:sz w:val="28"/>
          <w:szCs w:val="28"/>
          <w:lang w:val="uk-UA"/>
        </w:rPr>
        <w:t>Віталій КАРАБАНОВ</w:t>
      </w:r>
    </w:p>
    <w:p w14:paraId="0B8FF1BE" w14:textId="77777777" w:rsidR="00F969B9" w:rsidRPr="00356088" w:rsidRDefault="00F969B9" w:rsidP="00F969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79E60B5" w14:textId="77777777" w:rsidR="00AD3826" w:rsidRPr="00356088" w:rsidRDefault="00AD3826" w:rsidP="00997036">
      <w:pPr>
        <w:tabs>
          <w:tab w:val="left" w:pos="567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31448A5" w14:textId="77777777" w:rsidR="00AD3826" w:rsidRDefault="00AD3826" w:rsidP="00F969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80835B4" w14:textId="77777777" w:rsidR="00AD3826" w:rsidRDefault="00AD3826" w:rsidP="00F969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01AABED" w14:textId="77777777" w:rsidR="00AD3826" w:rsidRDefault="00AD3826" w:rsidP="00F969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2DF9EF3" w14:textId="77777777" w:rsidR="00AD3826" w:rsidRDefault="00AD3826" w:rsidP="00F969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EB70791" w14:textId="390F6EF1" w:rsidR="006E72DE" w:rsidRPr="00F969B9" w:rsidRDefault="006E72DE">
      <w:pPr>
        <w:rPr>
          <w:lang w:val="uk-UA"/>
        </w:rPr>
      </w:pPr>
    </w:p>
    <w:sectPr w:rsidR="006E72DE" w:rsidRPr="00F969B9" w:rsidSect="00F55FE3">
      <w:pgSz w:w="11906" w:h="16838"/>
      <w:pgMar w:top="709" w:right="566" w:bottom="993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61BF0" w14:textId="77777777" w:rsidR="00EE5B62" w:rsidRDefault="00EE5B62" w:rsidP="006F6B17">
      <w:pPr>
        <w:spacing w:after="0" w:line="240" w:lineRule="auto"/>
      </w:pPr>
      <w:r>
        <w:separator/>
      </w:r>
    </w:p>
  </w:endnote>
  <w:endnote w:type="continuationSeparator" w:id="0">
    <w:p w14:paraId="3BE3F3C2" w14:textId="77777777" w:rsidR="00EE5B62" w:rsidRDefault="00EE5B62" w:rsidP="006F6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B99DD" w14:textId="77777777" w:rsidR="00EE5B62" w:rsidRDefault="00EE5B62" w:rsidP="006F6B17">
      <w:pPr>
        <w:spacing w:after="0" w:line="240" w:lineRule="auto"/>
      </w:pPr>
      <w:r>
        <w:separator/>
      </w:r>
    </w:p>
  </w:footnote>
  <w:footnote w:type="continuationSeparator" w:id="0">
    <w:p w14:paraId="26373FF1" w14:textId="77777777" w:rsidR="00EE5B62" w:rsidRDefault="00EE5B62" w:rsidP="006F6B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DFD"/>
    <w:rsid w:val="00007AB3"/>
    <w:rsid w:val="000123BD"/>
    <w:rsid w:val="000203A6"/>
    <w:rsid w:val="000206AF"/>
    <w:rsid w:val="00024736"/>
    <w:rsid w:val="000256A6"/>
    <w:rsid w:val="00037FF7"/>
    <w:rsid w:val="0004391B"/>
    <w:rsid w:val="00050715"/>
    <w:rsid w:val="0005418A"/>
    <w:rsid w:val="000629A1"/>
    <w:rsid w:val="00063412"/>
    <w:rsid w:val="0006650D"/>
    <w:rsid w:val="00070A9F"/>
    <w:rsid w:val="000721FD"/>
    <w:rsid w:val="00072CD0"/>
    <w:rsid w:val="000736E6"/>
    <w:rsid w:val="0007651B"/>
    <w:rsid w:val="000778F1"/>
    <w:rsid w:val="00081A85"/>
    <w:rsid w:val="00084A62"/>
    <w:rsid w:val="000B504C"/>
    <w:rsid w:val="000C341E"/>
    <w:rsid w:val="000D673C"/>
    <w:rsid w:val="000D6C9C"/>
    <w:rsid w:val="000E0ED9"/>
    <w:rsid w:val="000E6433"/>
    <w:rsid w:val="000F0BE1"/>
    <w:rsid w:val="000F7E8F"/>
    <w:rsid w:val="00106710"/>
    <w:rsid w:val="00114F69"/>
    <w:rsid w:val="00131BD4"/>
    <w:rsid w:val="00135ABA"/>
    <w:rsid w:val="001521B5"/>
    <w:rsid w:val="00162266"/>
    <w:rsid w:val="0016489F"/>
    <w:rsid w:val="0017077B"/>
    <w:rsid w:val="001720D9"/>
    <w:rsid w:val="00175239"/>
    <w:rsid w:val="00175CA7"/>
    <w:rsid w:val="001762CA"/>
    <w:rsid w:val="00176E20"/>
    <w:rsid w:val="00181615"/>
    <w:rsid w:val="001939C7"/>
    <w:rsid w:val="001962B7"/>
    <w:rsid w:val="00197B12"/>
    <w:rsid w:val="00197C47"/>
    <w:rsid w:val="001A38E9"/>
    <w:rsid w:val="001A5898"/>
    <w:rsid w:val="001C4C0F"/>
    <w:rsid w:val="001D10D2"/>
    <w:rsid w:val="001D287D"/>
    <w:rsid w:val="001D368E"/>
    <w:rsid w:val="001D66FC"/>
    <w:rsid w:val="001E20B1"/>
    <w:rsid w:val="002124C6"/>
    <w:rsid w:val="002254B3"/>
    <w:rsid w:val="0023146C"/>
    <w:rsid w:val="0024029D"/>
    <w:rsid w:val="00241CB4"/>
    <w:rsid w:val="00246A0C"/>
    <w:rsid w:val="0025335A"/>
    <w:rsid w:val="00262562"/>
    <w:rsid w:val="00264FC5"/>
    <w:rsid w:val="00273061"/>
    <w:rsid w:val="0028037B"/>
    <w:rsid w:val="00292613"/>
    <w:rsid w:val="0029393E"/>
    <w:rsid w:val="002A225C"/>
    <w:rsid w:val="002A45DE"/>
    <w:rsid w:val="002B0021"/>
    <w:rsid w:val="002B0D50"/>
    <w:rsid w:val="002B52CA"/>
    <w:rsid w:val="002C268A"/>
    <w:rsid w:val="002D46B3"/>
    <w:rsid w:val="002D558B"/>
    <w:rsid w:val="002D5D0B"/>
    <w:rsid w:val="002E28F9"/>
    <w:rsid w:val="002E7C3A"/>
    <w:rsid w:val="002F35B7"/>
    <w:rsid w:val="002F364F"/>
    <w:rsid w:val="003079BA"/>
    <w:rsid w:val="00325841"/>
    <w:rsid w:val="00326989"/>
    <w:rsid w:val="00327573"/>
    <w:rsid w:val="00335579"/>
    <w:rsid w:val="00337D73"/>
    <w:rsid w:val="003407AF"/>
    <w:rsid w:val="0034249C"/>
    <w:rsid w:val="00346689"/>
    <w:rsid w:val="00351028"/>
    <w:rsid w:val="00356088"/>
    <w:rsid w:val="00360660"/>
    <w:rsid w:val="00360B3F"/>
    <w:rsid w:val="00376B3F"/>
    <w:rsid w:val="00390EB2"/>
    <w:rsid w:val="00392C0D"/>
    <w:rsid w:val="00397B1A"/>
    <w:rsid w:val="003A4EFE"/>
    <w:rsid w:val="003B1C1C"/>
    <w:rsid w:val="003B2AA4"/>
    <w:rsid w:val="003D4CF5"/>
    <w:rsid w:val="003E3B74"/>
    <w:rsid w:val="003F3A0A"/>
    <w:rsid w:val="003F484A"/>
    <w:rsid w:val="0040470E"/>
    <w:rsid w:val="0040493C"/>
    <w:rsid w:val="0041238C"/>
    <w:rsid w:val="00421F28"/>
    <w:rsid w:val="00432D11"/>
    <w:rsid w:val="004402DE"/>
    <w:rsid w:val="00440CBA"/>
    <w:rsid w:val="0044790C"/>
    <w:rsid w:val="00452363"/>
    <w:rsid w:val="00460839"/>
    <w:rsid w:val="00480015"/>
    <w:rsid w:val="004942D5"/>
    <w:rsid w:val="004A3A3A"/>
    <w:rsid w:val="004C3142"/>
    <w:rsid w:val="004C4B88"/>
    <w:rsid w:val="004C5001"/>
    <w:rsid w:val="004D4613"/>
    <w:rsid w:val="004D7F67"/>
    <w:rsid w:val="004F06A6"/>
    <w:rsid w:val="00500A3A"/>
    <w:rsid w:val="00503A24"/>
    <w:rsid w:val="00504778"/>
    <w:rsid w:val="00505864"/>
    <w:rsid w:val="005167D6"/>
    <w:rsid w:val="00522FEB"/>
    <w:rsid w:val="00554834"/>
    <w:rsid w:val="00554E37"/>
    <w:rsid w:val="00555B93"/>
    <w:rsid w:val="0056001B"/>
    <w:rsid w:val="005759CC"/>
    <w:rsid w:val="00575F7B"/>
    <w:rsid w:val="0057781C"/>
    <w:rsid w:val="00577B70"/>
    <w:rsid w:val="00584870"/>
    <w:rsid w:val="005848D3"/>
    <w:rsid w:val="00587075"/>
    <w:rsid w:val="00597635"/>
    <w:rsid w:val="005A0593"/>
    <w:rsid w:val="005A273F"/>
    <w:rsid w:val="005A506C"/>
    <w:rsid w:val="005B3AF9"/>
    <w:rsid w:val="005D2AE1"/>
    <w:rsid w:val="005D791D"/>
    <w:rsid w:val="005E706F"/>
    <w:rsid w:val="005F4789"/>
    <w:rsid w:val="006011A7"/>
    <w:rsid w:val="0060264D"/>
    <w:rsid w:val="006059FC"/>
    <w:rsid w:val="006152C3"/>
    <w:rsid w:val="00625FA3"/>
    <w:rsid w:val="0062776E"/>
    <w:rsid w:val="00630473"/>
    <w:rsid w:val="0063586C"/>
    <w:rsid w:val="0063789F"/>
    <w:rsid w:val="00653FAF"/>
    <w:rsid w:val="00661088"/>
    <w:rsid w:val="006637BF"/>
    <w:rsid w:val="0066434E"/>
    <w:rsid w:val="00682108"/>
    <w:rsid w:val="00687FFA"/>
    <w:rsid w:val="006A2084"/>
    <w:rsid w:val="006A3566"/>
    <w:rsid w:val="006A3F96"/>
    <w:rsid w:val="006A5A1A"/>
    <w:rsid w:val="006B094B"/>
    <w:rsid w:val="006B2C54"/>
    <w:rsid w:val="006D6B28"/>
    <w:rsid w:val="006E5BDB"/>
    <w:rsid w:val="006E6E6D"/>
    <w:rsid w:val="006E72DE"/>
    <w:rsid w:val="006F21C6"/>
    <w:rsid w:val="006F6B17"/>
    <w:rsid w:val="00707C6C"/>
    <w:rsid w:val="00711A0D"/>
    <w:rsid w:val="0072106E"/>
    <w:rsid w:val="007234D5"/>
    <w:rsid w:val="00726CDB"/>
    <w:rsid w:val="00727A2C"/>
    <w:rsid w:val="007344B0"/>
    <w:rsid w:val="007373BD"/>
    <w:rsid w:val="007457C7"/>
    <w:rsid w:val="00754606"/>
    <w:rsid w:val="00775872"/>
    <w:rsid w:val="00785E13"/>
    <w:rsid w:val="007A4764"/>
    <w:rsid w:val="007B593A"/>
    <w:rsid w:val="007B6155"/>
    <w:rsid w:val="007B6A2B"/>
    <w:rsid w:val="007C3BCE"/>
    <w:rsid w:val="007D407F"/>
    <w:rsid w:val="007E65DA"/>
    <w:rsid w:val="007E7776"/>
    <w:rsid w:val="007F0DB8"/>
    <w:rsid w:val="0080294F"/>
    <w:rsid w:val="0080448A"/>
    <w:rsid w:val="00804571"/>
    <w:rsid w:val="00805C4B"/>
    <w:rsid w:val="008133D9"/>
    <w:rsid w:val="00831D7D"/>
    <w:rsid w:val="00845739"/>
    <w:rsid w:val="00852D5D"/>
    <w:rsid w:val="0085385B"/>
    <w:rsid w:val="00853CC6"/>
    <w:rsid w:val="00854DFB"/>
    <w:rsid w:val="00864172"/>
    <w:rsid w:val="00867B23"/>
    <w:rsid w:val="00882F2A"/>
    <w:rsid w:val="00886E47"/>
    <w:rsid w:val="008930E5"/>
    <w:rsid w:val="00894EF3"/>
    <w:rsid w:val="008B16FB"/>
    <w:rsid w:val="008D0C38"/>
    <w:rsid w:val="008D1196"/>
    <w:rsid w:val="008E5872"/>
    <w:rsid w:val="008E7A31"/>
    <w:rsid w:val="00901760"/>
    <w:rsid w:val="009021AC"/>
    <w:rsid w:val="00911094"/>
    <w:rsid w:val="0091486C"/>
    <w:rsid w:val="0091493A"/>
    <w:rsid w:val="009239D9"/>
    <w:rsid w:val="00936D96"/>
    <w:rsid w:val="0094313A"/>
    <w:rsid w:val="00950E67"/>
    <w:rsid w:val="009557C0"/>
    <w:rsid w:val="00962635"/>
    <w:rsid w:val="009641FA"/>
    <w:rsid w:val="00965A70"/>
    <w:rsid w:val="00973675"/>
    <w:rsid w:val="009850E5"/>
    <w:rsid w:val="00997036"/>
    <w:rsid w:val="009A09F4"/>
    <w:rsid w:val="009D07F4"/>
    <w:rsid w:val="009D1503"/>
    <w:rsid w:val="009D656C"/>
    <w:rsid w:val="009D742F"/>
    <w:rsid w:val="009F1E54"/>
    <w:rsid w:val="009F35F2"/>
    <w:rsid w:val="009F4948"/>
    <w:rsid w:val="009F4E9B"/>
    <w:rsid w:val="009F5B2E"/>
    <w:rsid w:val="00A12336"/>
    <w:rsid w:val="00A163DC"/>
    <w:rsid w:val="00A24FD4"/>
    <w:rsid w:val="00A463C8"/>
    <w:rsid w:val="00A522A5"/>
    <w:rsid w:val="00A62320"/>
    <w:rsid w:val="00A63D2C"/>
    <w:rsid w:val="00A66E1B"/>
    <w:rsid w:val="00A679D8"/>
    <w:rsid w:val="00A816E2"/>
    <w:rsid w:val="00A81739"/>
    <w:rsid w:val="00A901DB"/>
    <w:rsid w:val="00A91DFD"/>
    <w:rsid w:val="00AA47F9"/>
    <w:rsid w:val="00AB36FC"/>
    <w:rsid w:val="00AC6774"/>
    <w:rsid w:val="00AD3826"/>
    <w:rsid w:val="00AD3FFF"/>
    <w:rsid w:val="00AD7181"/>
    <w:rsid w:val="00AE04C1"/>
    <w:rsid w:val="00AE4BCF"/>
    <w:rsid w:val="00AE7195"/>
    <w:rsid w:val="00AF0DED"/>
    <w:rsid w:val="00AF65C0"/>
    <w:rsid w:val="00AF7DF6"/>
    <w:rsid w:val="00B00D84"/>
    <w:rsid w:val="00B124A0"/>
    <w:rsid w:val="00B20B1E"/>
    <w:rsid w:val="00B22E22"/>
    <w:rsid w:val="00B347BF"/>
    <w:rsid w:val="00B413DF"/>
    <w:rsid w:val="00B6029E"/>
    <w:rsid w:val="00B626B0"/>
    <w:rsid w:val="00B67B55"/>
    <w:rsid w:val="00B708E4"/>
    <w:rsid w:val="00B76844"/>
    <w:rsid w:val="00B81B2F"/>
    <w:rsid w:val="00B90217"/>
    <w:rsid w:val="00BA1485"/>
    <w:rsid w:val="00BA246D"/>
    <w:rsid w:val="00BA6B9A"/>
    <w:rsid w:val="00BB08F2"/>
    <w:rsid w:val="00BB29CC"/>
    <w:rsid w:val="00BC3255"/>
    <w:rsid w:val="00BD7323"/>
    <w:rsid w:val="00BD75D1"/>
    <w:rsid w:val="00C07C76"/>
    <w:rsid w:val="00C15017"/>
    <w:rsid w:val="00C15A14"/>
    <w:rsid w:val="00C15D16"/>
    <w:rsid w:val="00C20138"/>
    <w:rsid w:val="00C311AD"/>
    <w:rsid w:val="00C4006B"/>
    <w:rsid w:val="00C42BA5"/>
    <w:rsid w:val="00C61A23"/>
    <w:rsid w:val="00C65106"/>
    <w:rsid w:val="00C66014"/>
    <w:rsid w:val="00C67D38"/>
    <w:rsid w:val="00C718D0"/>
    <w:rsid w:val="00C72DF5"/>
    <w:rsid w:val="00C7420C"/>
    <w:rsid w:val="00C745FB"/>
    <w:rsid w:val="00C74BE9"/>
    <w:rsid w:val="00C77020"/>
    <w:rsid w:val="00C9242B"/>
    <w:rsid w:val="00CA3A80"/>
    <w:rsid w:val="00CA5E17"/>
    <w:rsid w:val="00CB6BED"/>
    <w:rsid w:val="00CB7585"/>
    <w:rsid w:val="00CD3691"/>
    <w:rsid w:val="00CD7BC3"/>
    <w:rsid w:val="00CD7E57"/>
    <w:rsid w:val="00CE2C7F"/>
    <w:rsid w:val="00CE5DA5"/>
    <w:rsid w:val="00CF03A1"/>
    <w:rsid w:val="00CF1B47"/>
    <w:rsid w:val="00CF3A2E"/>
    <w:rsid w:val="00CF7253"/>
    <w:rsid w:val="00D005EB"/>
    <w:rsid w:val="00D21667"/>
    <w:rsid w:val="00D30292"/>
    <w:rsid w:val="00D31CEE"/>
    <w:rsid w:val="00D31EFD"/>
    <w:rsid w:val="00D52C32"/>
    <w:rsid w:val="00D714E9"/>
    <w:rsid w:val="00D72130"/>
    <w:rsid w:val="00D81E87"/>
    <w:rsid w:val="00D95293"/>
    <w:rsid w:val="00DB5EF0"/>
    <w:rsid w:val="00DB7D0D"/>
    <w:rsid w:val="00DC6BC4"/>
    <w:rsid w:val="00DD4635"/>
    <w:rsid w:val="00DE0FFE"/>
    <w:rsid w:val="00DE4A61"/>
    <w:rsid w:val="00DF7D19"/>
    <w:rsid w:val="00E045C6"/>
    <w:rsid w:val="00E04671"/>
    <w:rsid w:val="00E1366D"/>
    <w:rsid w:val="00E200DC"/>
    <w:rsid w:val="00E20A92"/>
    <w:rsid w:val="00E22BD0"/>
    <w:rsid w:val="00E312E8"/>
    <w:rsid w:val="00E34F5B"/>
    <w:rsid w:val="00E37C4B"/>
    <w:rsid w:val="00E524A4"/>
    <w:rsid w:val="00E61997"/>
    <w:rsid w:val="00E62D3D"/>
    <w:rsid w:val="00E64CA6"/>
    <w:rsid w:val="00E675DC"/>
    <w:rsid w:val="00E71329"/>
    <w:rsid w:val="00E87100"/>
    <w:rsid w:val="00E87112"/>
    <w:rsid w:val="00EC2FB6"/>
    <w:rsid w:val="00EC3429"/>
    <w:rsid w:val="00EC63AF"/>
    <w:rsid w:val="00ED0E48"/>
    <w:rsid w:val="00ED4A5D"/>
    <w:rsid w:val="00EE10B1"/>
    <w:rsid w:val="00EE3A87"/>
    <w:rsid w:val="00EE5B62"/>
    <w:rsid w:val="00EE64C2"/>
    <w:rsid w:val="00EF532C"/>
    <w:rsid w:val="00F024B6"/>
    <w:rsid w:val="00F036F5"/>
    <w:rsid w:val="00F03FC3"/>
    <w:rsid w:val="00F070A9"/>
    <w:rsid w:val="00F10E36"/>
    <w:rsid w:val="00F13C51"/>
    <w:rsid w:val="00F16066"/>
    <w:rsid w:val="00F16F79"/>
    <w:rsid w:val="00F206AA"/>
    <w:rsid w:val="00F36B8A"/>
    <w:rsid w:val="00F377D5"/>
    <w:rsid w:val="00F43960"/>
    <w:rsid w:val="00F533DE"/>
    <w:rsid w:val="00F53791"/>
    <w:rsid w:val="00F5461A"/>
    <w:rsid w:val="00F55FE3"/>
    <w:rsid w:val="00F6003D"/>
    <w:rsid w:val="00F64039"/>
    <w:rsid w:val="00F656D1"/>
    <w:rsid w:val="00F7017A"/>
    <w:rsid w:val="00F85144"/>
    <w:rsid w:val="00F8537F"/>
    <w:rsid w:val="00F860B3"/>
    <w:rsid w:val="00F874C2"/>
    <w:rsid w:val="00F900EE"/>
    <w:rsid w:val="00F969B9"/>
    <w:rsid w:val="00FA027D"/>
    <w:rsid w:val="00FA6E3C"/>
    <w:rsid w:val="00FB42FB"/>
    <w:rsid w:val="00FC1B85"/>
    <w:rsid w:val="00FC45D5"/>
    <w:rsid w:val="00FC60E7"/>
    <w:rsid w:val="00FC7853"/>
    <w:rsid w:val="00FD14CC"/>
    <w:rsid w:val="00FE5370"/>
    <w:rsid w:val="00FE73B5"/>
    <w:rsid w:val="00FF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43DE3"/>
  <w15:chartTrackingRefBased/>
  <w15:docId w15:val="{A90CDEF1-DBB0-4808-92F2-9D68D885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E13"/>
    <w:pPr>
      <w:spacing w:after="200" w:line="276" w:lineRule="auto"/>
    </w:pPr>
    <w:rPr>
      <w:rFonts w:ascii="Calibri" w:eastAsia="Calibri" w:hAnsi="Calibri" w:cs="SimSun"/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E13"/>
    <w:pPr>
      <w:spacing w:after="0" w:line="240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a4">
    <w:name w:val="List Paragraph"/>
    <w:basedOn w:val="a"/>
    <w:uiPriority w:val="34"/>
    <w:qFormat/>
    <w:rsid w:val="00081A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7">
    <w:name w:val="footer"/>
    <w:basedOn w:val="a"/>
    <w:link w:val="a8"/>
    <w:uiPriority w:val="99"/>
    <w:unhideWhenUsed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table" w:styleId="a9">
    <w:name w:val="Table Grid"/>
    <w:basedOn w:val="a1"/>
    <w:uiPriority w:val="39"/>
    <w:rsid w:val="00212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C40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8E69A-66FA-4CCE-B7E0-E4DADEE0C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2417</Words>
  <Characters>1379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Admin</cp:lastModifiedBy>
  <cp:revision>2</cp:revision>
  <cp:lastPrinted>2026-08-05T06:09:00Z</cp:lastPrinted>
  <dcterms:created xsi:type="dcterms:W3CDTF">2026-08-19T12:26:00Z</dcterms:created>
  <dcterms:modified xsi:type="dcterms:W3CDTF">2026-08-19T12:26:00Z</dcterms:modified>
</cp:coreProperties>
</file>