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33EC6" w14:textId="77777777" w:rsidR="00CB62B4" w:rsidRDefault="001A6F9F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19EBF7FE" w14:textId="77777777" w:rsidR="00CB62B4" w:rsidRDefault="001A6F9F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0C957862" w14:textId="77777777" w:rsidR="00CB62B4" w:rsidRDefault="001A6F9F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5D38086A" w14:textId="5C65DE92" w:rsidR="00CB62B4" w:rsidRDefault="001A6F9F" w:rsidP="00B56623">
      <w:pPr>
        <w:tabs>
          <w:tab w:val="left" w:pos="5670"/>
        </w:tabs>
        <w:spacing w:line="276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31881F78" w14:textId="0ADA78A6" w:rsidR="00E41654" w:rsidRPr="00F923A7" w:rsidRDefault="00C47EA8" w:rsidP="00F923A7">
      <w:pPr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 серпня </w:t>
      </w:r>
      <w:r w:rsidR="009009A5">
        <w:rPr>
          <w:b/>
          <w:sz w:val="28"/>
          <w:szCs w:val="28"/>
          <w:lang w:val="uk-UA"/>
        </w:rPr>
        <w:t xml:space="preserve"> </w:t>
      </w:r>
      <w:r w:rsidR="001A6F9F">
        <w:rPr>
          <w:sz w:val="28"/>
          <w:szCs w:val="28"/>
          <w:lang w:val="uk-UA"/>
        </w:rPr>
        <w:t>202</w:t>
      </w:r>
      <w:r w:rsidR="00FF0C5E">
        <w:rPr>
          <w:sz w:val="28"/>
          <w:szCs w:val="28"/>
          <w:lang w:val="uk-UA"/>
        </w:rPr>
        <w:t>6</w:t>
      </w:r>
      <w:r w:rsidR="00CB2A96">
        <w:rPr>
          <w:sz w:val="28"/>
          <w:szCs w:val="28"/>
          <w:lang w:val="uk-UA"/>
        </w:rPr>
        <w:t xml:space="preserve"> </w:t>
      </w:r>
      <w:r w:rsidR="00165472">
        <w:rPr>
          <w:sz w:val="28"/>
          <w:szCs w:val="28"/>
          <w:lang w:val="uk-UA"/>
        </w:rPr>
        <w:t xml:space="preserve"> </w:t>
      </w:r>
      <w:r w:rsidR="00CB2A96">
        <w:rPr>
          <w:sz w:val="28"/>
          <w:szCs w:val="28"/>
          <w:lang w:val="uk-UA"/>
        </w:rPr>
        <w:t>року</w:t>
      </w:r>
      <w:r w:rsidR="001A6F9F">
        <w:rPr>
          <w:sz w:val="28"/>
          <w:szCs w:val="28"/>
          <w:lang w:val="uk-UA"/>
        </w:rPr>
        <w:t xml:space="preserve"> </w:t>
      </w:r>
      <w:r w:rsidR="001A6F9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</w:t>
      </w:r>
      <w:r w:rsidR="001A6F9F">
        <w:rPr>
          <w:sz w:val="28"/>
          <w:szCs w:val="28"/>
          <w:lang w:val="uk-UA"/>
        </w:rPr>
        <w:t xml:space="preserve">м. Балаклія                 </w:t>
      </w:r>
      <w:r w:rsidR="001A6F9F">
        <w:rPr>
          <w:sz w:val="28"/>
          <w:szCs w:val="28"/>
          <w:lang w:val="uk-UA"/>
        </w:rPr>
        <w:tab/>
      </w:r>
      <w:r w:rsidR="00CB2A96">
        <w:rPr>
          <w:sz w:val="28"/>
          <w:szCs w:val="28"/>
          <w:lang w:val="uk-UA"/>
        </w:rPr>
        <w:t xml:space="preserve">    </w:t>
      </w:r>
      <w:r w:rsidR="009009A5">
        <w:rPr>
          <w:sz w:val="28"/>
          <w:szCs w:val="28"/>
          <w:lang w:val="uk-UA"/>
        </w:rPr>
        <w:t xml:space="preserve">            </w:t>
      </w:r>
      <w:r w:rsidR="001A6F9F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1443</w:t>
      </w:r>
      <w:r w:rsidR="001A6F9F">
        <w:rPr>
          <w:sz w:val="28"/>
          <w:szCs w:val="28"/>
          <w:lang w:val="uk-UA"/>
        </w:rPr>
        <w:t xml:space="preserve">                                     </w:t>
      </w:r>
    </w:p>
    <w:p w14:paraId="665BDF21" w14:textId="1B357B7F" w:rsidR="00F23FEA" w:rsidRPr="005A071E" w:rsidRDefault="00375B45" w:rsidP="00375B45">
      <w:pPr>
        <w:rPr>
          <w:bCs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Про </w:t>
      </w:r>
      <w:r w:rsidR="00985F29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b/>
          <w:color w:val="000000"/>
          <w:spacing w:val="-6"/>
          <w:sz w:val="24"/>
          <w:szCs w:val="24"/>
          <w:lang w:val="uk-UA"/>
        </w:rPr>
        <w:t>надання</w:t>
      </w:r>
      <w:r w:rsidR="00985F29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 гр.</w:t>
      </w:r>
      <w:r w:rsidR="0077784B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5A071E" w:rsidRPr="005A071E">
        <w:rPr>
          <w:bCs/>
          <w:color w:val="000000"/>
          <w:spacing w:val="-6"/>
          <w:sz w:val="24"/>
          <w:szCs w:val="24"/>
          <w:lang w:val="uk-UA"/>
        </w:rPr>
        <w:t>------------------------------</w:t>
      </w:r>
    </w:p>
    <w:p w14:paraId="29787661" w14:textId="74A56A73" w:rsidR="00985F29" w:rsidRDefault="00375B45" w:rsidP="00375B45">
      <w:pPr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>дозволу на виготовлення Технічної</w:t>
      </w:r>
      <w:r w:rsidR="00985F29">
        <w:rPr>
          <w:b/>
          <w:color w:val="000000"/>
          <w:spacing w:val="-6"/>
          <w:sz w:val="24"/>
          <w:szCs w:val="24"/>
          <w:lang w:val="uk-UA"/>
        </w:rPr>
        <w:t xml:space="preserve">  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документації  із </w:t>
      </w:r>
    </w:p>
    <w:p w14:paraId="381C68B1" w14:textId="643C118D" w:rsidR="00375B45" w:rsidRDefault="00375B45" w:rsidP="00375B45">
      <w:pPr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землеустрою щодо встановлення (відновлення) </w:t>
      </w:r>
      <w:r w:rsidR="00985F29">
        <w:rPr>
          <w:b/>
          <w:color w:val="000000"/>
          <w:spacing w:val="-6"/>
          <w:sz w:val="24"/>
          <w:szCs w:val="24"/>
          <w:lang w:val="uk-UA"/>
        </w:rPr>
        <w:t>меж</w:t>
      </w:r>
    </w:p>
    <w:p w14:paraId="34E92E5C" w14:textId="0420BE26" w:rsidR="00375B45" w:rsidRDefault="00985F29" w:rsidP="00375B45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</w:t>
      </w:r>
      <w:r w:rsidR="00375B45">
        <w:rPr>
          <w:b/>
          <w:sz w:val="24"/>
          <w:szCs w:val="24"/>
          <w:lang w:val="uk-UA"/>
        </w:rPr>
        <w:t xml:space="preserve">емельної </w:t>
      </w:r>
      <w:r>
        <w:rPr>
          <w:b/>
          <w:sz w:val="24"/>
          <w:szCs w:val="24"/>
          <w:lang w:val="uk-UA"/>
        </w:rPr>
        <w:t xml:space="preserve"> </w:t>
      </w:r>
      <w:r w:rsidR="00375B45">
        <w:rPr>
          <w:b/>
          <w:sz w:val="24"/>
          <w:szCs w:val="24"/>
          <w:lang w:val="uk-UA"/>
        </w:rPr>
        <w:t>ділянки</w:t>
      </w:r>
      <w:r w:rsidR="00375B45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375B45">
        <w:rPr>
          <w:b/>
          <w:sz w:val="24"/>
          <w:szCs w:val="24"/>
          <w:lang w:val="uk-UA"/>
        </w:rPr>
        <w:t>(паю) в</w:t>
      </w:r>
      <w:r>
        <w:rPr>
          <w:b/>
          <w:sz w:val="24"/>
          <w:szCs w:val="24"/>
          <w:lang w:val="uk-UA"/>
        </w:rPr>
        <w:t xml:space="preserve"> </w:t>
      </w:r>
      <w:r w:rsidR="00375B45">
        <w:rPr>
          <w:b/>
          <w:sz w:val="24"/>
          <w:szCs w:val="24"/>
          <w:lang w:val="uk-UA"/>
        </w:rPr>
        <w:t xml:space="preserve"> натурі (на місцевості)</w:t>
      </w:r>
    </w:p>
    <w:p w14:paraId="5D812522" w14:textId="77777777" w:rsidR="00142437" w:rsidRDefault="00142437" w:rsidP="001A3698">
      <w:pPr>
        <w:wordWrap w:val="0"/>
        <w:jc w:val="both"/>
        <w:rPr>
          <w:b/>
          <w:sz w:val="24"/>
          <w:szCs w:val="24"/>
          <w:lang w:val="uk-UA"/>
        </w:rPr>
      </w:pPr>
    </w:p>
    <w:p w14:paraId="27E9EA79" w14:textId="53FDEA34" w:rsidR="001A3698" w:rsidRPr="00E41654" w:rsidRDefault="00411595" w:rsidP="00801D07">
      <w:pPr>
        <w:tabs>
          <w:tab w:val="left" w:pos="567"/>
          <w:tab w:val="left" w:pos="1134"/>
          <w:tab w:val="left" w:pos="3119"/>
          <w:tab w:val="left" w:pos="3402"/>
        </w:tabs>
        <w:jc w:val="both"/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bookmarkStart w:id="0" w:name="_Hlk62553289"/>
      <w:r>
        <w:rPr>
          <w:b/>
          <w:color w:val="000000"/>
          <w:spacing w:val="-6"/>
          <w:sz w:val="24"/>
          <w:szCs w:val="24"/>
          <w:lang w:val="uk-UA"/>
        </w:rPr>
        <w:t xml:space="preserve">          </w:t>
      </w:r>
      <w:r w:rsidR="001A3698">
        <w:rPr>
          <w:bCs/>
          <w:iCs/>
          <w:sz w:val="24"/>
          <w:szCs w:val="24"/>
          <w:lang w:val="uk-UA"/>
        </w:rPr>
        <w:t xml:space="preserve">Розглянувши звернення </w:t>
      </w:r>
      <w:r w:rsidR="005A071E">
        <w:rPr>
          <w:bCs/>
          <w:iCs/>
          <w:sz w:val="24"/>
          <w:szCs w:val="24"/>
          <w:lang w:val="uk-UA"/>
        </w:rPr>
        <w:t>-------------</w:t>
      </w:r>
      <w:r w:rsidR="00985F29">
        <w:rPr>
          <w:bCs/>
          <w:iCs/>
          <w:sz w:val="24"/>
          <w:szCs w:val="24"/>
          <w:lang w:val="uk-UA"/>
        </w:rPr>
        <w:t xml:space="preserve"> від </w:t>
      </w:r>
      <w:r w:rsidR="00FF0C5E">
        <w:rPr>
          <w:bCs/>
          <w:iCs/>
          <w:sz w:val="24"/>
          <w:szCs w:val="24"/>
          <w:lang w:val="uk-UA"/>
        </w:rPr>
        <w:t>16</w:t>
      </w:r>
      <w:r w:rsidR="00985F29">
        <w:rPr>
          <w:bCs/>
          <w:iCs/>
          <w:sz w:val="24"/>
          <w:szCs w:val="24"/>
          <w:lang w:val="uk-UA"/>
        </w:rPr>
        <w:t>.</w:t>
      </w:r>
      <w:r w:rsidR="00FF0C5E">
        <w:rPr>
          <w:bCs/>
          <w:iCs/>
          <w:sz w:val="24"/>
          <w:szCs w:val="24"/>
          <w:lang w:val="uk-UA"/>
        </w:rPr>
        <w:t>07</w:t>
      </w:r>
      <w:r w:rsidR="00985F29">
        <w:rPr>
          <w:bCs/>
          <w:iCs/>
          <w:sz w:val="24"/>
          <w:szCs w:val="24"/>
          <w:lang w:val="uk-UA"/>
        </w:rPr>
        <w:t>.202</w:t>
      </w:r>
      <w:r w:rsidR="00FF0C5E">
        <w:rPr>
          <w:bCs/>
          <w:iCs/>
          <w:sz w:val="24"/>
          <w:szCs w:val="24"/>
          <w:lang w:val="uk-UA"/>
        </w:rPr>
        <w:t>6</w:t>
      </w:r>
      <w:r w:rsidR="00D11103">
        <w:rPr>
          <w:bCs/>
          <w:color w:val="000000"/>
          <w:sz w:val="24"/>
          <w:szCs w:val="24"/>
          <w:lang w:val="uk-UA"/>
        </w:rPr>
        <w:t xml:space="preserve"> </w:t>
      </w:r>
      <w:r w:rsidR="00985F29">
        <w:rPr>
          <w:bCs/>
          <w:iCs/>
          <w:sz w:val="24"/>
          <w:szCs w:val="24"/>
          <w:lang w:val="uk-UA"/>
        </w:rPr>
        <w:t>про</w:t>
      </w:r>
      <w:r w:rsidR="001A3698">
        <w:rPr>
          <w:bCs/>
          <w:iCs/>
          <w:sz w:val="24"/>
          <w:szCs w:val="24"/>
          <w:lang w:val="uk-UA"/>
        </w:rPr>
        <w:t xml:space="preserve"> над</w:t>
      </w:r>
      <w:r w:rsidR="008D73E5">
        <w:rPr>
          <w:bCs/>
          <w:iCs/>
          <w:sz w:val="24"/>
          <w:szCs w:val="24"/>
          <w:lang w:val="uk-UA"/>
        </w:rPr>
        <w:t>а</w:t>
      </w:r>
      <w:r w:rsidR="00985F29">
        <w:rPr>
          <w:bCs/>
          <w:iCs/>
          <w:sz w:val="24"/>
          <w:szCs w:val="24"/>
          <w:lang w:val="uk-UA"/>
        </w:rPr>
        <w:t>ння</w:t>
      </w:r>
      <w:r w:rsidR="008D73E5">
        <w:rPr>
          <w:bCs/>
          <w:iCs/>
          <w:sz w:val="24"/>
          <w:szCs w:val="24"/>
          <w:lang w:val="uk-UA"/>
        </w:rPr>
        <w:t xml:space="preserve"> </w:t>
      </w:r>
      <w:r w:rsidR="00CA084F">
        <w:rPr>
          <w:bCs/>
          <w:iCs/>
          <w:sz w:val="24"/>
          <w:szCs w:val="24"/>
          <w:lang w:val="uk-UA"/>
        </w:rPr>
        <w:t>згоди</w:t>
      </w:r>
      <w:r w:rsidR="001A3698">
        <w:rPr>
          <w:bCs/>
          <w:iCs/>
          <w:sz w:val="24"/>
          <w:szCs w:val="24"/>
          <w:lang w:val="uk-UA"/>
        </w:rPr>
        <w:t xml:space="preserve"> на </w:t>
      </w:r>
      <w:r w:rsidR="00CA084F">
        <w:rPr>
          <w:bCs/>
          <w:iCs/>
          <w:sz w:val="24"/>
          <w:szCs w:val="24"/>
          <w:lang w:val="uk-UA"/>
        </w:rPr>
        <w:t>розроблення</w:t>
      </w:r>
      <w:r w:rsidR="001A3698">
        <w:rPr>
          <w:bCs/>
          <w:iCs/>
          <w:sz w:val="24"/>
          <w:szCs w:val="24"/>
          <w:lang w:val="uk-UA"/>
        </w:rPr>
        <w:t xml:space="preserve"> </w:t>
      </w:r>
      <w:r w:rsidR="00985F29">
        <w:rPr>
          <w:bCs/>
          <w:iCs/>
          <w:sz w:val="24"/>
          <w:szCs w:val="24"/>
          <w:lang w:val="uk-UA"/>
        </w:rPr>
        <w:t>Т</w:t>
      </w:r>
      <w:r w:rsidR="001A3698">
        <w:rPr>
          <w:bCs/>
          <w:iCs/>
          <w:sz w:val="24"/>
          <w:szCs w:val="24"/>
          <w:lang w:val="uk-UA"/>
        </w:rPr>
        <w:t>ехнічної документації із землеустрою щодо встановлення (відновлення)  меж земельної ділянки</w:t>
      </w:r>
      <w:r w:rsidR="00801D07">
        <w:rPr>
          <w:bCs/>
          <w:iCs/>
          <w:sz w:val="24"/>
          <w:szCs w:val="24"/>
          <w:lang w:val="uk-UA"/>
        </w:rPr>
        <w:t xml:space="preserve"> </w:t>
      </w:r>
      <w:r w:rsidR="001A3698">
        <w:rPr>
          <w:bCs/>
          <w:iCs/>
          <w:sz w:val="24"/>
          <w:szCs w:val="24"/>
          <w:lang w:val="uk-UA"/>
        </w:rPr>
        <w:t xml:space="preserve">(паю) в натурі (на місцевості) </w:t>
      </w:r>
      <w:r w:rsidR="000D3E4C">
        <w:rPr>
          <w:color w:val="000000"/>
          <w:sz w:val="24"/>
          <w:szCs w:val="24"/>
          <w:lang w:val="uk-UA"/>
        </w:rPr>
        <w:t>розташованої за межами населених пунктів  на території Балаклійської міської територіальної громади</w:t>
      </w:r>
      <w:r w:rsidR="001A3698">
        <w:rPr>
          <w:bCs/>
          <w:iCs/>
          <w:sz w:val="24"/>
          <w:szCs w:val="24"/>
          <w:lang w:val="uk-UA"/>
        </w:rPr>
        <w:t xml:space="preserve">, для  ведення товарного сільськогосподарського виробництва,  </w:t>
      </w:r>
      <w:r w:rsidR="001A3698" w:rsidRPr="008014FF">
        <w:rPr>
          <w:bCs/>
          <w:iCs/>
          <w:sz w:val="24"/>
          <w:szCs w:val="24"/>
          <w:lang w:val="uk-UA"/>
        </w:rPr>
        <w:t>кон</w:t>
      </w:r>
      <w:r w:rsidR="000D3E4C" w:rsidRPr="008014FF">
        <w:rPr>
          <w:bCs/>
          <w:iCs/>
          <w:sz w:val="24"/>
          <w:szCs w:val="24"/>
          <w:lang w:val="uk-UA"/>
        </w:rPr>
        <w:t>тур</w:t>
      </w:r>
      <w:r w:rsidR="008014FF">
        <w:rPr>
          <w:bCs/>
          <w:iCs/>
          <w:sz w:val="24"/>
          <w:szCs w:val="24"/>
          <w:lang w:val="uk-UA"/>
        </w:rPr>
        <w:t xml:space="preserve"> № </w:t>
      </w:r>
      <w:r w:rsidR="00FF0C5E">
        <w:rPr>
          <w:bCs/>
          <w:iCs/>
          <w:sz w:val="24"/>
          <w:szCs w:val="24"/>
          <w:lang w:val="uk-UA"/>
        </w:rPr>
        <w:t>28</w:t>
      </w:r>
      <w:r w:rsidR="000D3E4C">
        <w:rPr>
          <w:bCs/>
          <w:iCs/>
          <w:sz w:val="24"/>
          <w:szCs w:val="24"/>
          <w:lang w:val="uk-UA"/>
        </w:rPr>
        <w:t>,</w:t>
      </w:r>
      <w:r w:rsidR="007A0518">
        <w:rPr>
          <w:bCs/>
          <w:iCs/>
          <w:sz w:val="24"/>
          <w:szCs w:val="24"/>
          <w:lang w:val="uk-UA"/>
        </w:rPr>
        <w:t xml:space="preserve"> земельна ділянка № </w:t>
      </w:r>
      <w:r w:rsidR="00FF0C5E">
        <w:rPr>
          <w:bCs/>
          <w:iCs/>
          <w:sz w:val="24"/>
          <w:szCs w:val="24"/>
          <w:lang w:val="uk-UA"/>
        </w:rPr>
        <w:t>296</w:t>
      </w:r>
      <w:r w:rsidR="000D3E4C">
        <w:rPr>
          <w:bCs/>
          <w:iCs/>
          <w:sz w:val="24"/>
          <w:szCs w:val="24"/>
          <w:lang w:val="uk-UA"/>
        </w:rPr>
        <w:t xml:space="preserve"> </w:t>
      </w:r>
      <w:r w:rsidR="001A3698">
        <w:rPr>
          <w:bCs/>
          <w:iCs/>
          <w:sz w:val="24"/>
          <w:szCs w:val="24"/>
          <w:lang w:val="uk-UA"/>
        </w:rPr>
        <w:t xml:space="preserve"> площею </w:t>
      </w:r>
      <w:r w:rsidR="00FF0C5E">
        <w:rPr>
          <w:bCs/>
          <w:iCs/>
          <w:sz w:val="24"/>
          <w:szCs w:val="24"/>
          <w:lang w:val="uk-UA"/>
        </w:rPr>
        <w:t>4</w:t>
      </w:r>
      <w:r w:rsidR="00131257">
        <w:rPr>
          <w:bCs/>
          <w:iCs/>
          <w:sz w:val="24"/>
          <w:szCs w:val="24"/>
          <w:lang w:val="uk-UA"/>
        </w:rPr>
        <w:t>,</w:t>
      </w:r>
      <w:r w:rsidR="00FF0C5E">
        <w:rPr>
          <w:bCs/>
          <w:iCs/>
          <w:sz w:val="24"/>
          <w:szCs w:val="24"/>
          <w:lang w:val="uk-UA"/>
        </w:rPr>
        <w:t>7954</w:t>
      </w:r>
      <w:r w:rsidR="001A3698">
        <w:rPr>
          <w:bCs/>
          <w:iCs/>
          <w:sz w:val="24"/>
          <w:szCs w:val="24"/>
          <w:lang w:val="uk-UA"/>
        </w:rPr>
        <w:t xml:space="preserve"> га (</w:t>
      </w:r>
      <w:r w:rsidR="00CA084F">
        <w:rPr>
          <w:bCs/>
          <w:iCs/>
          <w:sz w:val="24"/>
          <w:szCs w:val="24"/>
          <w:lang w:val="uk-UA"/>
        </w:rPr>
        <w:t>рілля</w:t>
      </w:r>
      <w:r w:rsidR="001A3698">
        <w:rPr>
          <w:bCs/>
          <w:iCs/>
          <w:sz w:val="24"/>
          <w:szCs w:val="24"/>
          <w:lang w:val="uk-UA"/>
        </w:rPr>
        <w:t xml:space="preserve">),  за рахунок земель </w:t>
      </w:r>
      <w:r w:rsidR="00CA3A82">
        <w:rPr>
          <w:bCs/>
          <w:iCs/>
          <w:sz w:val="24"/>
          <w:szCs w:val="24"/>
          <w:lang w:val="uk-UA"/>
        </w:rPr>
        <w:t>колективної власності</w:t>
      </w:r>
      <w:r w:rsidR="00E047D1">
        <w:rPr>
          <w:bCs/>
          <w:iCs/>
          <w:sz w:val="24"/>
          <w:szCs w:val="24"/>
          <w:lang w:val="uk-UA"/>
        </w:rPr>
        <w:t xml:space="preserve">  </w:t>
      </w:r>
      <w:r w:rsidR="001A3698">
        <w:rPr>
          <w:bCs/>
          <w:iCs/>
          <w:sz w:val="24"/>
          <w:szCs w:val="24"/>
          <w:lang w:val="uk-UA"/>
        </w:rPr>
        <w:t>КСП</w:t>
      </w:r>
      <w:r w:rsidR="00DB147A">
        <w:rPr>
          <w:bCs/>
          <w:iCs/>
          <w:sz w:val="24"/>
          <w:szCs w:val="24"/>
          <w:lang w:val="uk-UA"/>
        </w:rPr>
        <w:t xml:space="preserve"> </w:t>
      </w:r>
      <w:r w:rsidR="00CA084F">
        <w:rPr>
          <w:bCs/>
          <w:iCs/>
          <w:sz w:val="24"/>
          <w:szCs w:val="24"/>
          <w:lang w:val="uk-UA"/>
        </w:rPr>
        <w:t xml:space="preserve">ім. </w:t>
      </w:r>
      <w:r w:rsidR="00FF0C5E">
        <w:rPr>
          <w:bCs/>
          <w:iCs/>
          <w:sz w:val="24"/>
          <w:szCs w:val="24"/>
          <w:lang w:val="uk-UA"/>
        </w:rPr>
        <w:t>Кірова</w:t>
      </w:r>
      <w:r w:rsidR="001A3698">
        <w:rPr>
          <w:bCs/>
          <w:iCs/>
          <w:sz w:val="24"/>
          <w:szCs w:val="24"/>
          <w:lang w:val="uk-UA"/>
        </w:rPr>
        <w:t xml:space="preserve">, згідно раніше затвердженого </w:t>
      </w:r>
      <w:proofErr w:type="spellStart"/>
      <w:r w:rsidR="001A3698">
        <w:rPr>
          <w:bCs/>
          <w:iCs/>
          <w:sz w:val="24"/>
          <w:szCs w:val="24"/>
          <w:lang w:val="uk-UA"/>
        </w:rPr>
        <w:t>про</w:t>
      </w:r>
      <w:r w:rsidR="00B62ABA">
        <w:rPr>
          <w:bCs/>
          <w:iCs/>
          <w:sz w:val="24"/>
          <w:szCs w:val="24"/>
          <w:lang w:val="uk-UA"/>
        </w:rPr>
        <w:t>є</w:t>
      </w:r>
      <w:r w:rsidR="001A3698">
        <w:rPr>
          <w:bCs/>
          <w:iCs/>
          <w:sz w:val="24"/>
          <w:szCs w:val="24"/>
          <w:lang w:val="uk-UA"/>
        </w:rPr>
        <w:t>кту</w:t>
      </w:r>
      <w:proofErr w:type="spellEnd"/>
      <w:r w:rsidR="001A3698">
        <w:rPr>
          <w:bCs/>
          <w:iCs/>
          <w:sz w:val="24"/>
          <w:szCs w:val="24"/>
          <w:lang w:val="uk-UA"/>
        </w:rPr>
        <w:t xml:space="preserve"> землеустрою щодо організації території земельних часток (паїв)  на території</w:t>
      </w:r>
      <w:r w:rsidR="00DB147A">
        <w:rPr>
          <w:bCs/>
          <w:iCs/>
          <w:sz w:val="24"/>
          <w:szCs w:val="24"/>
          <w:lang w:val="uk-UA"/>
        </w:rPr>
        <w:t xml:space="preserve"> </w:t>
      </w:r>
      <w:proofErr w:type="spellStart"/>
      <w:r w:rsidR="00FF0C5E">
        <w:rPr>
          <w:bCs/>
          <w:iCs/>
          <w:sz w:val="24"/>
          <w:szCs w:val="24"/>
          <w:lang w:val="uk-UA"/>
        </w:rPr>
        <w:t>Бригадирівської</w:t>
      </w:r>
      <w:proofErr w:type="spellEnd"/>
      <w:r w:rsidR="00FF0C5E">
        <w:rPr>
          <w:bCs/>
          <w:iCs/>
          <w:sz w:val="24"/>
          <w:szCs w:val="24"/>
          <w:lang w:val="uk-UA"/>
        </w:rPr>
        <w:t xml:space="preserve"> </w:t>
      </w:r>
      <w:r w:rsidR="00DB147A">
        <w:rPr>
          <w:bCs/>
          <w:iCs/>
          <w:sz w:val="24"/>
          <w:szCs w:val="24"/>
          <w:lang w:val="uk-UA"/>
        </w:rPr>
        <w:t>сільської ради, Балаклійс</w:t>
      </w:r>
      <w:r w:rsidR="00B62ABA">
        <w:rPr>
          <w:bCs/>
          <w:iCs/>
          <w:sz w:val="24"/>
          <w:szCs w:val="24"/>
          <w:lang w:val="uk-UA"/>
        </w:rPr>
        <w:t>ького району,</w:t>
      </w:r>
      <w:r w:rsidR="001A3698">
        <w:rPr>
          <w:bCs/>
          <w:iCs/>
          <w:sz w:val="24"/>
          <w:szCs w:val="24"/>
          <w:lang w:val="uk-UA"/>
        </w:rPr>
        <w:t xml:space="preserve">  Харківської області</w:t>
      </w:r>
      <w:r w:rsidR="008014FF">
        <w:rPr>
          <w:bCs/>
          <w:iCs/>
          <w:sz w:val="24"/>
          <w:szCs w:val="24"/>
          <w:lang w:val="uk-UA"/>
        </w:rPr>
        <w:t>,</w:t>
      </w:r>
      <w:r w:rsidR="001A3698">
        <w:rPr>
          <w:bCs/>
          <w:iCs/>
          <w:sz w:val="24"/>
          <w:szCs w:val="24"/>
          <w:lang w:val="uk-UA"/>
        </w:rPr>
        <w:t xml:space="preserve">  на підставі сертифікату на право на земельну частку (пай)</w:t>
      </w:r>
      <w:r w:rsidR="00E047D1">
        <w:rPr>
          <w:bCs/>
          <w:iCs/>
          <w:sz w:val="24"/>
          <w:szCs w:val="24"/>
          <w:lang w:val="uk-UA"/>
        </w:rPr>
        <w:t xml:space="preserve"> серія </w:t>
      </w:r>
      <w:r w:rsidR="00801D07">
        <w:rPr>
          <w:bCs/>
          <w:iCs/>
          <w:sz w:val="24"/>
          <w:szCs w:val="24"/>
          <w:lang w:val="uk-UA"/>
        </w:rPr>
        <w:t xml:space="preserve"> </w:t>
      </w:r>
      <w:r w:rsidR="00E047D1">
        <w:rPr>
          <w:bCs/>
          <w:iCs/>
          <w:sz w:val="24"/>
          <w:szCs w:val="24"/>
          <w:lang w:val="uk-UA"/>
        </w:rPr>
        <w:t xml:space="preserve">ХР </w:t>
      </w:r>
      <w:r w:rsidR="000D3E4C">
        <w:rPr>
          <w:bCs/>
          <w:iCs/>
          <w:sz w:val="24"/>
          <w:szCs w:val="24"/>
          <w:lang w:val="uk-UA"/>
        </w:rPr>
        <w:t xml:space="preserve">№ </w:t>
      </w:r>
      <w:r w:rsidR="00FF0C5E">
        <w:rPr>
          <w:bCs/>
          <w:iCs/>
          <w:sz w:val="24"/>
          <w:szCs w:val="24"/>
          <w:lang w:val="uk-UA"/>
        </w:rPr>
        <w:t>0084986</w:t>
      </w:r>
      <w:r w:rsidR="007A0518">
        <w:rPr>
          <w:bCs/>
          <w:iCs/>
          <w:sz w:val="24"/>
          <w:szCs w:val="24"/>
          <w:lang w:val="uk-UA"/>
        </w:rPr>
        <w:t xml:space="preserve"> </w:t>
      </w:r>
      <w:r w:rsidR="001A3698">
        <w:rPr>
          <w:bCs/>
          <w:iCs/>
          <w:sz w:val="24"/>
          <w:szCs w:val="24"/>
          <w:lang w:val="uk-UA"/>
        </w:rPr>
        <w:t xml:space="preserve">від </w:t>
      </w:r>
      <w:r w:rsidR="00FF0C5E">
        <w:rPr>
          <w:bCs/>
          <w:iCs/>
          <w:sz w:val="24"/>
          <w:szCs w:val="24"/>
          <w:lang w:val="uk-UA"/>
        </w:rPr>
        <w:t>15</w:t>
      </w:r>
      <w:r w:rsidR="001C43C0">
        <w:rPr>
          <w:bCs/>
          <w:iCs/>
          <w:sz w:val="24"/>
          <w:szCs w:val="24"/>
          <w:lang w:val="uk-UA"/>
        </w:rPr>
        <w:t>.</w:t>
      </w:r>
      <w:r w:rsidR="00CA084F">
        <w:rPr>
          <w:bCs/>
          <w:iCs/>
          <w:sz w:val="24"/>
          <w:szCs w:val="24"/>
          <w:lang w:val="uk-UA"/>
        </w:rPr>
        <w:t>0</w:t>
      </w:r>
      <w:r w:rsidR="00FF0C5E">
        <w:rPr>
          <w:bCs/>
          <w:iCs/>
          <w:sz w:val="24"/>
          <w:szCs w:val="24"/>
          <w:lang w:val="uk-UA"/>
        </w:rPr>
        <w:t>1</w:t>
      </w:r>
      <w:r w:rsidR="001C43C0">
        <w:rPr>
          <w:bCs/>
          <w:iCs/>
          <w:sz w:val="24"/>
          <w:szCs w:val="24"/>
          <w:lang w:val="uk-UA"/>
        </w:rPr>
        <w:t>.199</w:t>
      </w:r>
      <w:r w:rsidR="00FF0C5E">
        <w:rPr>
          <w:bCs/>
          <w:iCs/>
          <w:sz w:val="24"/>
          <w:szCs w:val="24"/>
          <w:lang w:val="uk-UA"/>
        </w:rPr>
        <w:t>7</w:t>
      </w:r>
      <w:r w:rsidR="000D3E4C">
        <w:rPr>
          <w:bCs/>
          <w:iCs/>
          <w:sz w:val="24"/>
          <w:szCs w:val="24"/>
          <w:lang w:val="uk-UA"/>
        </w:rPr>
        <w:t>,</w:t>
      </w:r>
      <w:r w:rsidR="001A3698">
        <w:rPr>
          <w:bCs/>
          <w:iCs/>
          <w:sz w:val="24"/>
          <w:szCs w:val="24"/>
          <w:lang w:val="uk-UA"/>
        </w:rPr>
        <w:t xml:space="preserve"> </w:t>
      </w:r>
      <w:bookmarkEnd w:id="0"/>
      <w:r w:rsidR="00F717AE">
        <w:rPr>
          <w:color w:val="000000"/>
          <w:spacing w:val="-6"/>
          <w:sz w:val="24"/>
          <w:szCs w:val="24"/>
          <w:lang w:val="uk-UA"/>
        </w:rPr>
        <w:t xml:space="preserve"> </w:t>
      </w:r>
      <w:r w:rsidR="006231B6" w:rsidRPr="006231B6">
        <w:rPr>
          <w:bCs/>
          <w:iCs/>
          <w:sz w:val="24"/>
          <w:szCs w:val="24"/>
          <w:lang w:val="uk-UA"/>
        </w:rPr>
        <w:t xml:space="preserve">та враховуючи наданий пакет документів,  </w:t>
      </w:r>
      <w:r w:rsidR="006231B6" w:rsidRPr="006231B6">
        <w:rPr>
          <w:sz w:val="24"/>
          <w:szCs w:val="24"/>
          <w:lang w:val="uk-UA"/>
        </w:rPr>
        <w:t xml:space="preserve">керуючись </w:t>
      </w:r>
      <w:bookmarkStart w:id="1" w:name="_Hlk170823485"/>
      <w:r w:rsidR="006231B6" w:rsidRPr="006231B6">
        <w:rPr>
          <w:sz w:val="24"/>
          <w:szCs w:val="24"/>
          <w:lang w:val="uk-UA"/>
        </w:rPr>
        <w:t xml:space="preserve"> </w:t>
      </w:r>
      <w:r w:rsidR="006231B6">
        <w:rPr>
          <w:sz w:val="24"/>
          <w:szCs w:val="24"/>
          <w:lang w:val="uk-UA"/>
        </w:rPr>
        <w:t xml:space="preserve"> </w:t>
      </w:r>
      <w:r w:rsidR="006231B6" w:rsidRPr="006231B6">
        <w:rPr>
          <w:sz w:val="24"/>
          <w:szCs w:val="24"/>
          <w:lang w:val="uk-UA"/>
        </w:rPr>
        <w:t xml:space="preserve"> </w:t>
      </w:r>
      <w:proofErr w:type="spellStart"/>
      <w:r w:rsidR="006231B6" w:rsidRPr="006231B6">
        <w:rPr>
          <w:sz w:val="24"/>
          <w:szCs w:val="24"/>
          <w:lang w:val="uk-UA"/>
        </w:rPr>
        <w:t>ст.ст</w:t>
      </w:r>
      <w:proofErr w:type="spellEnd"/>
      <w:r w:rsidR="006231B6" w:rsidRPr="006231B6">
        <w:rPr>
          <w:sz w:val="24"/>
          <w:szCs w:val="24"/>
          <w:lang w:val="uk-UA"/>
        </w:rPr>
        <w:t>. 4, 6, 10, 15 Закону України «Про правовий режим воєнного стану»</w:t>
      </w:r>
      <w:bookmarkEnd w:id="1"/>
      <w:r w:rsidR="006231B6" w:rsidRPr="006231B6">
        <w:rPr>
          <w:sz w:val="24"/>
          <w:szCs w:val="24"/>
          <w:lang w:val="uk-UA"/>
        </w:rPr>
        <w:t>, Указом Президента України від 24.02.2022 № 64/2022 «Про введення воєнного стану в Україні»</w:t>
      </w:r>
      <w:r w:rsidR="003C3C76">
        <w:rPr>
          <w:sz w:val="24"/>
          <w:szCs w:val="24"/>
          <w:lang w:val="uk-UA"/>
        </w:rPr>
        <w:t xml:space="preserve"> </w:t>
      </w:r>
      <w:r w:rsidR="006231B6" w:rsidRPr="006231B6">
        <w:rPr>
          <w:sz w:val="24"/>
          <w:szCs w:val="24"/>
          <w:lang w:val="uk-UA"/>
        </w:rPr>
        <w:t xml:space="preserve">(зі змінами), Указом Президента України від 01.10.2022 № 680/2022 «Про утворення військових адміністрацій населених пунктів у Харківській області», </w:t>
      </w:r>
      <w:r w:rsidR="00FF0C5E" w:rsidRPr="00A138A2">
        <w:rPr>
          <w:sz w:val="24"/>
          <w:szCs w:val="24"/>
          <w:lang w:val="uk-UA"/>
        </w:rPr>
        <w:t>розпорядженням начальника Балаклійської міської військової адміністрації №13 В від 06.05.2025 «Про розподіл обов’язків</w:t>
      </w:r>
      <w:r w:rsidR="00FF0C5E" w:rsidRPr="00960986">
        <w:rPr>
          <w:rFonts w:eastAsia="Times New Roman"/>
          <w:sz w:val="24"/>
          <w:szCs w:val="24"/>
          <w:lang w:val="uk-UA"/>
        </w:rPr>
        <w:t>»</w:t>
      </w:r>
      <w:r w:rsidR="006231B6" w:rsidRPr="006231B6">
        <w:rPr>
          <w:color w:val="000000"/>
          <w:spacing w:val="-6"/>
          <w:sz w:val="24"/>
          <w:szCs w:val="24"/>
          <w:lang w:val="uk-UA"/>
        </w:rPr>
        <w:t>,</w:t>
      </w:r>
      <w:r w:rsidR="00FF0C5E">
        <w:rPr>
          <w:color w:val="000000"/>
          <w:spacing w:val="-6"/>
          <w:sz w:val="24"/>
          <w:szCs w:val="24"/>
          <w:lang w:val="uk-UA"/>
        </w:rPr>
        <w:t xml:space="preserve"> </w:t>
      </w:r>
      <w:r w:rsidR="006231B6" w:rsidRPr="006231B6">
        <w:rPr>
          <w:sz w:val="24"/>
          <w:szCs w:val="24"/>
          <w:lang w:val="uk-UA"/>
        </w:rPr>
        <w:t xml:space="preserve">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 </w:t>
      </w:r>
      <w:proofErr w:type="spellStart"/>
      <w:r w:rsidR="006231B6" w:rsidRPr="006231B6">
        <w:rPr>
          <w:sz w:val="24"/>
          <w:szCs w:val="24"/>
          <w:lang w:val="uk-UA"/>
        </w:rPr>
        <w:t>ст.ст</w:t>
      </w:r>
      <w:proofErr w:type="spellEnd"/>
      <w:r w:rsidR="006231B6" w:rsidRPr="006231B6">
        <w:rPr>
          <w:sz w:val="24"/>
          <w:szCs w:val="24"/>
          <w:lang w:val="uk-UA"/>
        </w:rPr>
        <w:t>. 26, 59 Закону України «Про місцеве самоврядування в Україні»,</w:t>
      </w:r>
      <w:r w:rsidR="00A8095D">
        <w:rPr>
          <w:sz w:val="24"/>
          <w:szCs w:val="24"/>
          <w:lang w:val="uk-UA"/>
        </w:rPr>
        <w:t xml:space="preserve">  </w:t>
      </w:r>
      <w:r w:rsidR="006231B6">
        <w:rPr>
          <w:sz w:val="24"/>
          <w:szCs w:val="24"/>
          <w:lang w:val="uk-UA"/>
        </w:rPr>
        <w:t xml:space="preserve">  </w:t>
      </w:r>
      <w:proofErr w:type="spellStart"/>
      <w:r w:rsidR="001A3698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ст.ст</w:t>
      </w:r>
      <w:proofErr w:type="spellEnd"/>
      <w:r w:rsidR="001A3698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. 12,</w:t>
      </w:r>
      <w:r w:rsidR="007D3DFC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1A3698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79</w:t>
      </w:r>
      <w:r w:rsidR="001A3698">
        <w:rPr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val="uk-UA"/>
        </w:rPr>
        <w:t>1</w:t>
      </w:r>
      <w:r w:rsidR="000A1074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,</w:t>
      </w:r>
      <w:r w:rsidR="007D3DFC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0A1074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81</w:t>
      </w:r>
      <w:r w:rsidR="00F923A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1A3698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Земельного кодексу України, </w:t>
      </w:r>
      <w:r w:rsidR="00E41654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 </w:t>
      </w:r>
      <w:proofErr w:type="spellStart"/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ст.ст</w:t>
      </w:r>
      <w:proofErr w:type="spellEnd"/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. </w:t>
      </w:r>
      <w:r w:rsidR="00F923A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1, 2, 3, </w:t>
      </w:r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5, 11, 13, 14</w:t>
      </w:r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val="uk-UA"/>
        </w:rPr>
        <w:t>1</w:t>
      </w:r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FD1813">
        <w:rPr>
          <w:color w:val="000000"/>
          <w:spacing w:val="-6"/>
          <w:sz w:val="24"/>
          <w:szCs w:val="24"/>
          <w:lang w:val="uk-UA"/>
        </w:rPr>
        <w:t xml:space="preserve">Закону України  «Про порядок виділення в натурі </w:t>
      </w:r>
      <w:r w:rsidR="00801D07">
        <w:rPr>
          <w:color w:val="000000"/>
          <w:spacing w:val="-6"/>
          <w:sz w:val="24"/>
          <w:szCs w:val="24"/>
          <w:lang w:val="uk-UA"/>
        </w:rPr>
        <w:t xml:space="preserve"> </w:t>
      </w:r>
      <w:r w:rsidR="00FD1813">
        <w:rPr>
          <w:color w:val="000000"/>
          <w:spacing w:val="-6"/>
          <w:sz w:val="24"/>
          <w:szCs w:val="24"/>
          <w:lang w:val="uk-UA"/>
        </w:rPr>
        <w:t xml:space="preserve">(на місцевості) земельних ділянок власникам земельних часток (паїв)», </w:t>
      </w:r>
      <w:r w:rsidR="00A0704E">
        <w:rPr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ст.ст</w:t>
      </w:r>
      <w:proofErr w:type="spellEnd"/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. </w:t>
      </w:r>
      <w:r w:rsidR="00FD1813" w:rsidRPr="000D3E4C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uk-UA"/>
        </w:rPr>
        <w:t>19</w:t>
      </w:r>
      <w:r w:rsidR="00FD1813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, </w:t>
      </w:r>
      <w:r w:rsidR="00FD1813" w:rsidRPr="000D3E4C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uk-UA"/>
        </w:rPr>
        <w:t>25</w:t>
      </w:r>
      <w:r w:rsidR="00FD1813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, </w:t>
      </w:r>
      <w:r w:rsidR="00FD1813" w:rsidRPr="000D3E4C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uk-UA"/>
        </w:rPr>
        <w:t>55</w:t>
      </w:r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FD1813">
        <w:rPr>
          <w:color w:val="000000"/>
          <w:spacing w:val="-6"/>
          <w:sz w:val="24"/>
          <w:szCs w:val="24"/>
          <w:lang w:val="uk-UA"/>
        </w:rPr>
        <w:t xml:space="preserve">Закону  України </w:t>
      </w:r>
      <w:r w:rsidR="00E41654">
        <w:rPr>
          <w:color w:val="000000"/>
          <w:spacing w:val="-6"/>
          <w:sz w:val="24"/>
          <w:szCs w:val="24"/>
          <w:lang w:val="uk-UA"/>
        </w:rPr>
        <w:t>«</w:t>
      </w:r>
      <w:r w:rsidR="00FD1813">
        <w:rPr>
          <w:color w:val="000000"/>
          <w:spacing w:val="-6"/>
          <w:sz w:val="24"/>
          <w:szCs w:val="24"/>
          <w:lang w:val="uk-UA"/>
        </w:rPr>
        <w:t>Про землеустрій</w:t>
      </w:r>
      <w:r w:rsidR="00E41654">
        <w:rPr>
          <w:color w:val="000000"/>
          <w:spacing w:val="-6"/>
          <w:sz w:val="24"/>
          <w:szCs w:val="24"/>
          <w:lang w:val="uk-UA"/>
        </w:rPr>
        <w:t>»</w:t>
      </w:r>
      <w:r w:rsidR="00FD1813">
        <w:rPr>
          <w:color w:val="000000"/>
          <w:spacing w:val="-6"/>
          <w:sz w:val="24"/>
          <w:szCs w:val="24"/>
          <w:lang w:val="uk-UA"/>
        </w:rPr>
        <w:t xml:space="preserve">, </w:t>
      </w:r>
      <w:r w:rsidR="00FD1813">
        <w:rPr>
          <w:sz w:val="24"/>
          <w:szCs w:val="24"/>
          <w:lang w:val="uk-UA"/>
        </w:rPr>
        <w:t>з метою раціонального та ефективного використання земельних ресурсів</w:t>
      </w:r>
      <w:r w:rsidR="00FD1813">
        <w:rPr>
          <w:color w:val="000000"/>
          <w:sz w:val="24"/>
          <w:szCs w:val="24"/>
          <w:lang w:val="uk-UA"/>
        </w:rPr>
        <w:t>,</w:t>
      </w:r>
    </w:p>
    <w:p w14:paraId="53D4F541" w14:textId="77777777" w:rsidR="00375B45" w:rsidRPr="00F923A7" w:rsidRDefault="00375B45" w:rsidP="001A3698">
      <w:pPr>
        <w:tabs>
          <w:tab w:val="left" w:pos="4395"/>
        </w:tabs>
        <w:ind w:firstLine="720"/>
        <w:jc w:val="both"/>
        <w:rPr>
          <w:color w:val="000000"/>
          <w:spacing w:val="-6"/>
          <w:sz w:val="16"/>
          <w:szCs w:val="16"/>
          <w:lang w:val="uk-UA"/>
        </w:rPr>
      </w:pPr>
    </w:p>
    <w:p w14:paraId="26C5D979" w14:textId="050F9516" w:rsidR="001A3698" w:rsidRPr="008014FF" w:rsidRDefault="001A3698" w:rsidP="00A0704E">
      <w:pPr>
        <w:tabs>
          <w:tab w:val="left" w:pos="567"/>
          <w:tab w:val="left" w:pos="4395"/>
        </w:tabs>
        <w:spacing w:line="360" w:lineRule="auto"/>
        <w:ind w:right="141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ЗОБОВ</w:t>
      </w:r>
      <w:r w:rsidR="00A0704E">
        <w:rPr>
          <w:b/>
          <w:bCs/>
          <w:sz w:val="28"/>
          <w:szCs w:val="28"/>
          <w:lang w:val="uk-UA"/>
        </w:rPr>
        <w:t>’</w:t>
      </w:r>
      <w:r>
        <w:rPr>
          <w:b/>
          <w:bCs/>
          <w:sz w:val="28"/>
          <w:szCs w:val="28"/>
          <w:lang w:val="uk-UA"/>
        </w:rPr>
        <w:t>ЯЗУЮ:</w:t>
      </w:r>
      <w:r>
        <w:rPr>
          <w:sz w:val="28"/>
          <w:szCs w:val="28"/>
          <w:lang w:val="uk-UA"/>
        </w:rPr>
        <w:t xml:space="preserve">   </w:t>
      </w:r>
    </w:p>
    <w:p w14:paraId="0F34AE2F" w14:textId="56AD5FE8" w:rsidR="001A3698" w:rsidRDefault="001A3698" w:rsidP="00801D07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411595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801D07">
        <w:rPr>
          <w:bCs/>
          <w:iCs/>
          <w:color w:val="000000"/>
          <w:sz w:val="24"/>
          <w:szCs w:val="24"/>
          <w:lang w:val="uk-UA"/>
        </w:rPr>
        <w:t xml:space="preserve">       </w:t>
      </w:r>
      <w:r>
        <w:rPr>
          <w:bCs/>
          <w:iCs/>
          <w:color w:val="000000"/>
          <w:sz w:val="24"/>
          <w:szCs w:val="24"/>
          <w:lang w:val="uk-UA"/>
        </w:rPr>
        <w:t>1.</w:t>
      </w:r>
      <w:r w:rsidR="0065337F">
        <w:rPr>
          <w:bCs/>
          <w:iCs/>
          <w:color w:val="000000"/>
          <w:sz w:val="24"/>
          <w:szCs w:val="24"/>
          <w:lang w:val="uk-UA"/>
        </w:rPr>
        <w:t xml:space="preserve"> </w:t>
      </w:r>
      <w:r>
        <w:rPr>
          <w:bCs/>
          <w:iCs/>
          <w:color w:val="000000"/>
          <w:sz w:val="24"/>
          <w:szCs w:val="24"/>
          <w:lang w:val="uk-UA"/>
        </w:rPr>
        <w:t xml:space="preserve">Надати </w:t>
      </w:r>
      <w:r w:rsidR="005A071E">
        <w:rPr>
          <w:bCs/>
          <w:iCs/>
          <w:sz w:val="24"/>
          <w:szCs w:val="24"/>
          <w:lang w:val="uk-UA"/>
        </w:rPr>
        <w:t>-------------</w:t>
      </w:r>
      <w:r w:rsidR="0065337F">
        <w:rPr>
          <w:bCs/>
          <w:iCs/>
          <w:sz w:val="24"/>
          <w:szCs w:val="24"/>
          <w:lang w:val="uk-UA"/>
        </w:rPr>
        <w:t xml:space="preserve"> </w:t>
      </w:r>
      <w:r w:rsidR="00A372D3">
        <w:rPr>
          <w:sz w:val="24"/>
          <w:szCs w:val="24"/>
          <w:lang w:val="uk-UA"/>
        </w:rPr>
        <w:t xml:space="preserve">(РНОКПП </w:t>
      </w:r>
      <w:r w:rsidR="005A071E">
        <w:rPr>
          <w:sz w:val="24"/>
          <w:szCs w:val="24"/>
          <w:lang w:val="uk-UA"/>
        </w:rPr>
        <w:t>---------</w:t>
      </w:r>
      <w:r w:rsidR="00A372D3">
        <w:rPr>
          <w:sz w:val="24"/>
          <w:szCs w:val="24"/>
          <w:lang w:val="uk-UA"/>
        </w:rPr>
        <w:t>)</w:t>
      </w:r>
      <w:r w:rsidR="00607AEE">
        <w:rPr>
          <w:bCs/>
          <w:iCs/>
          <w:sz w:val="24"/>
          <w:szCs w:val="24"/>
          <w:lang w:val="uk-UA"/>
        </w:rPr>
        <w:t>,</w:t>
      </w:r>
      <w:r w:rsidR="00A0704E">
        <w:rPr>
          <w:bCs/>
          <w:iCs/>
          <w:sz w:val="24"/>
          <w:szCs w:val="24"/>
          <w:lang w:val="uk-UA"/>
        </w:rPr>
        <w:t xml:space="preserve"> </w:t>
      </w:r>
      <w:r>
        <w:rPr>
          <w:bCs/>
          <w:iCs/>
          <w:color w:val="000000"/>
          <w:sz w:val="24"/>
          <w:szCs w:val="24"/>
          <w:lang w:val="uk-UA"/>
        </w:rPr>
        <w:t>дозвіл на виготовлення технічної документації із землеустрою щодо встановлення (відновлення) меж земельної ділянки (паю) в натурі (на місцевості) за рахунок земель колекти</w:t>
      </w:r>
      <w:r w:rsidR="00411595">
        <w:rPr>
          <w:bCs/>
          <w:iCs/>
          <w:color w:val="000000"/>
          <w:sz w:val="24"/>
          <w:szCs w:val="24"/>
          <w:lang w:val="uk-UA"/>
        </w:rPr>
        <w:t xml:space="preserve">вної власності </w:t>
      </w:r>
      <w:r w:rsidR="00832883">
        <w:rPr>
          <w:bCs/>
          <w:iCs/>
          <w:color w:val="000000"/>
          <w:sz w:val="24"/>
          <w:szCs w:val="24"/>
          <w:lang w:val="uk-UA"/>
        </w:rPr>
        <w:t>КСП ім</w:t>
      </w:r>
      <w:r w:rsidR="0065337F">
        <w:rPr>
          <w:bCs/>
          <w:iCs/>
          <w:color w:val="000000"/>
          <w:sz w:val="24"/>
          <w:szCs w:val="24"/>
          <w:lang w:val="uk-UA"/>
        </w:rPr>
        <w:t>.</w:t>
      </w:r>
      <w:r w:rsidR="00832883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FF0C5E">
        <w:rPr>
          <w:bCs/>
          <w:iCs/>
          <w:color w:val="000000"/>
          <w:sz w:val="24"/>
          <w:szCs w:val="24"/>
          <w:lang w:val="uk-UA"/>
        </w:rPr>
        <w:t>Кірова</w:t>
      </w:r>
      <w:r w:rsidR="00607AEE">
        <w:rPr>
          <w:bCs/>
          <w:iCs/>
          <w:color w:val="000000"/>
          <w:sz w:val="24"/>
          <w:szCs w:val="24"/>
          <w:lang w:val="uk-UA"/>
        </w:rPr>
        <w:t xml:space="preserve">, </w:t>
      </w:r>
      <w:r w:rsidR="006231B6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607AEE">
        <w:rPr>
          <w:bCs/>
          <w:iCs/>
          <w:color w:val="000000"/>
          <w:sz w:val="24"/>
          <w:szCs w:val="24"/>
          <w:lang w:val="uk-UA"/>
        </w:rPr>
        <w:t>конт</w:t>
      </w:r>
      <w:r w:rsidR="008014FF">
        <w:rPr>
          <w:bCs/>
          <w:iCs/>
          <w:color w:val="000000"/>
          <w:sz w:val="24"/>
          <w:szCs w:val="24"/>
          <w:lang w:val="uk-UA"/>
        </w:rPr>
        <w:t xml:space="preserve">ур № </w:t>
      </w:r>
      <w:r w:rsidR="00FF0C5E">
        <w:rPr>
          <w:bCs/>
          <w:iCs/>
          <w:color w:val="000000"/>
          <w:sz w:val="24"/>
          <w:szCs w:val="24"/>
          <w:lang w:val="uk-UA"/>
        </w:rPr>
        <w:t>28</w:t>
      </w:r>
      <w:r w:rsidR="003C3C76">
        <w:rPr>
          <w:bCs/>
          <w:iCs/>
          <w:color w:val="000000"/>
          <w:sz w:val="24"/>
          <w:szCs w:val="24"/>
          <w:lang w:val="uk-UA"/>
        </w:rPr>
        <w:t>,</w:t>
      </w:r>
      <w:r w:rsidR="00E41654">
        <w:rPr>
          <w:bCs/>
          <w:iCs/>
          <w:color w:val="000000"/>
          <w:sz w:val="24"/>
          <w:szCs w:val="24"/>
          <w:lang w:val="uk-UA"/>
        </w:rPr>
        <w:t xml:space="preserve"> земельна ділянка № </w:t>
      </w:r>
      <w:r w:rsidR="00B56623">
        <w:rPr>
          <w:bCs/>
          <w:iCs/>
          <w:color w:val="000000"/>
          <w:sz w:val="24"/>
          <w:szCs w:val="24"/>
          <w:lang w:val="uk-UA"/>
        </w:rPr>
        <w:t>296</w:t>
      </w:r>
      <w:r w:rsidR="006231B6">
        <w:rPr>
          <w:bCs/>
          <w:iCs/>
          <w:color w:val="000000"/>
          <w:sz w:val="24"/>
          <w:szCs w:val="24"/>
          <w:lang w:val="uk-UA"/>
        </w:rPr>
        <w:t xml:space="preserve"> </w:t>
      </w:r>
      <w:r>
        <w:rPr>
          <w:bCs/>
          <w:iCs/>
          <w:color w:val="000000"/>
          <w:sz w:val="24"/>
          <w:szCs w:val="24"/>
          <w:lang w:val="uk-UA"/>
        </w:rPr>
        <w:t xml:space="preserve">площею </w:t>
      </w:r>
      <w:r w:rsidR="00B56623">
        <w:rPr>
          <w:bCs/>
          <w:iCs/>
          <w:color w:val="000000"/>
          <w:sz w:val="24"/>
          <w:szCs w:val="24"/>
          <w:lang w:val="uk-UA"/>
        </w:rPr>
        <w:t>4</w:t>
      </w:r>
      <w:r w:rsidR="006231B6">
        <w:rPr>
          <w:bCs/>
          <w:iCs/>
          <w:color w:val="000000"/>
          <w:sz w:val="24"/>
          <w:szCs w:val="24"/>
          <w:lang w:val="uk-UA"/>
        </w:rPr>
        <w:t>,</w:t>
      </w:r>
      <w:r w:rsidR="00B56623">
        <w:rPr>
          <w:bCs/>
          <w:iCs/>
          <w:color w:val="000000"/>
          <w:sz w:val="24"/>
          <w:szCs w:val="24"/>
          <w:lang w:val="uk-UA"/>
        </w:rPr>
        <w:t>7954</w:t>
      </w:r>
      <w:r w:rsidR="004E0A9E">
        <w:rPr>
          <w:bCs/>
          <w:iCs/>
          <w:color w:val="000000"/>
          <w:sz w:val="24"/>
          <w:szCs w:val="24"/>
          <w:lang w:val="uk-UA"/>
        </w:rPr>
        <w:t xml:space="preserve"> </w:t>
      </w:r>
      <w:r>
        <w:rPr>
          <w:bCs/>
          <w:iCs/>
          <w:color w:val="000000"/>
          <w:sz w:val="24"/>
          <w:szCs w:val="24"/>
          <w:lang w:val="uk-UA"/>
        </w:rPr>
        <w:t>га (</w:t>
      </w:r>
      <w:r w:rsidR="0065337F">
        <w:rPr>
          <w:bCs/>
          <w:iCs/>
          <w:color w:val="000000"/>
          <w:sz w:val="24"/>
          <w:szCs w:val="24"/>
          <w:lang w:val="uk-UA"/>
        </w:rPr>
        <w:t>рілля</w:t>
      </w:r>
      <w:r>
        <w:rPr>
          <w:bCs/>
          <w:iCs/>
          <w:color w:val="000000"/>
          <w:sz w:val="24"/>
          <w:szCs w:val="24"/>
          <w:lang w:val="uk-UA"/>
        </w:rPr>
        <w:t xml:space="preserve">), для ведення товарного сільськогосподарського виробництва, </w:t>
      </w:r>
      <w:r w:rsidR="005F1F6E">
        <w:rPr>
          <w:color w:val="000000"/>
          <w:sz w:val="24"/>
          <w:szCs w:val="24"/>
          <w:lang w:val="uk-UA"/>
        </w:rPr>
        <w:t>розташованої за межами населених пунктів  на території Балаклійської міської територіальної громади Ізюмського району Харківської області</w:t>
      </w:r>
      <w:r w:rsidR="003C3C76">
        <w:rPr>
          <w:bCs/>
          <w:iCs/>
          <w:color w:val="000000"/>
          <w:sz w:val="24"/>
          <w:szCs w:val="24"/>
          <w:lang w:val="uk-UA"/>
        </w:rPr>
        <w:t>, кадастровий номер 632028</w:t>
      </w:r>
      <w:r w:rsidR="00B56623">
        <w:rPr>
          <w:bCs/>
          <w:iCs/>
          <w:color w:val="000000"/>
          <w:sz w:val="24"/>
          <w:szCs w:val="24"/>
          <w:lang w:val="uk-UA"/>
        </w:rPr>
        <w:t>1200</w:t>
      </w:r>
      <w:r w:rsidR="003C3C76">
        <w:rPr>
          <w:bCs/>
          <w:iCs/>
          <w:color w:val="000000"/>
          <w:sz w:val="24"/>
          <w:szCs w:val="24"/>
          <w:lang w:val="uk-UA"/>
        </w:rPr>
        <w:t>:01:000:</w:t>
      </w:r>
      <w:r w:rsidR="00B56623">
        <w:rPr>
          <w:bCs/>
          <w:iCs/>
          <w:color w:val="000000"/>
          <w:sz w:val="24"/>
          <w:szCs w:val="24"/>
          <w:lang w:val="uk-UA"/>
        </w:rPr>
        <w:t>1501</w:t>
      </w:r>
      <w:r w:rsidR="003C3C76">
        <w:rPr>
          <w:bCs/>
          <w:iCs/>
          <w:color w:val="000000"/>
          <w:sz w:val="24"/>
          <w:szCs w:val="24"/>
          <w:lang w:val="uk-UA"/>
        </w:rPr>
        <w:t>.</w:t>
      </w:r>
    </w:p>
    <w:p w14:paraId="730AEF87" w14:textId="5DDB93A6" w:rsidR="00411595" w:rsidRDefault="00411595" w:rsidP="00411595">
      <w:pPr>
        <w:tabs>
          <w:tab w:val="left" w:pos="567"/>
          <w:tab w:val="left" w:pos="851"/>
        </w:tabs>
        <w:jc w:val="both"/>
        <w:rPr>
          <w:bCs/>
          <w:iCs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         </w:t>
      </w:r>
      <w:r w:rsidR="001A3698">
        <w:rPr>
          <w:bCs/>
          <w:iCs/>
          <w:color w:val="000000"/>
          <w:sz w:val="24"/>
          <w:szCs w:val="24"/>
          <w:lang w:val="uk-UA"/>
        </w:rPr>
        <w:t>2.</w:t>
      </w:r>
      <w:r w:rsidR="00B56623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B56623" w:rsidRPr="00960986">
        <w:rPr>
          <w:sz w:val="24"/>
          <w:szCs w:val="24"/>
          <w:lang w:val="uk-UA"/>
        </w:rPr>
        <w:t>Контроль за виконанням розпорядження покла</w:t>
      </w:r>
      <w:r w:rsidR="00B56623">
        <w:rPr>
          <w:sz w:val="24"/>
          <w:szCs w:val="24"/>
          <w:lang w:val="uk-UA"/>
        </w:rPr>
        <w:t>сти</w:t>
      </w:r>
      <w:r w:rsidR="00B56623" w:rsidRPr="00960986">
        <w:rPr>
          <w:sz w:val="24"/>
          <w:szCs w:val="24"/>
          <w:lang w:val="uk-UA"/>
        </w:rPr>
        <w:t xml:space="preserve"> на заступника  начальника Балаклійської міської військової адміністрації Харківської області Тетяну ГРУНСЬКУ</w:t>
      </w:r>
      <w:r>
        <w:rPr>
          <w:color w:val="000000"/>
          <w:sz w:val="24"/>
          <w:szCs w:val="24"/>
          <w:shd w:val="clear" w:color="auto" w:fill="FFFFFF"/>
          <w:lang w:val="uk-UA"/>
        </w:rPr>
        <w:t>.</w:t>
      </w:r>
    </w:p>
    <w:p w14:paraId="0593FF90" w14:textId="77777777" w:rsidR="001A3698" w:rsidRDefault="001A3698" w:rsidP="001A3698">
      <w:pPr>
        <w:tabs>
          <w:tab w:val="left" w:pos="4395"/>
        </w:tabs>
        <w:jc w:val="both"/>
        <w:rPr>
          <w:bCs/>
          <w:iCs/>
          <w:color w:val="000000"/>
          <w:sz w:val="24"/>
          <w:szCs w:val="24"/>
          <w:lang w:val="uk-UA"/>
        </w:rPr>
      </w:pPr>
    </w:p>
    <w:p w14:paraId="36F8BCFB" w14:textId="70012848" w:rsidR="001A3698" w:rsidRPr="004E0A9E" w:rsidRDefault="00FF0C5E" w:rsidP="001A3698">
      <w:pPr>
        <w:widowControl w:val="0"/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Заступник н</w:t>
      </w:r>
      <w:r w:rsidR="001A3698" w:rsidRPr="004E0A9E">
        <w:rPr>
          <w:b/>
          <w:sz w:val="24"/>
          <w:szCs w:val="24"/>
          <w:lang w:val="uk-UA"/>
        </w:rPr>
        <w:t>ачальник</w:t>
      </w:r>
      <w:r>
        <w:rPr>
          <w:b/>
          <w:sz w:val="24"/>
          <w:szCs w:val="24"/>
          <w:lang w:val="uk-UA"/>
        </w:rPr>
        <w:t>а</w:t>
      </w:r>
      <w:r w:rsidR="001A3698" w:rsidRPr="004E0A9E">
        <w:rPr>
          <w:b/>
          <w:sz w:val="24"/>
          <w:szCs w:val="24"/>
          <w:lang w:val="uk-UA"/>
        </w:rPr>
        <w:t xml:space="preserve"> міської         </w:t>
      </w:r>
    </w:p>
    <w:p w14:paraId="6D0D892E" w14:textId="11BC9E0C" w:rsidR="00CB62B4" w:rsidRPr="00B56623" w:rsidRDefault="001A3698" w:rsidP="00B56623">
      <w:pPr>
        <w:tabs>
          <w:tab w:val="left" w:pos="7088"/>
        </w:tabs>
        <w:jc w:val="both"/>
        <w:rPr>
          <w:bCs/>
          <w:sz w:val="24"/>
          <w:szCs w:val="24"/>
          <w:lang w:val="uk-UA"/>
        </w:rPr>
      </w:pPr>
      <w:r w:rsidRPr="004E0A9E">
        <w:rPr>
          <w:b/>
          <w:sz w:val="24"/>
          <w:szCs w:val="24"/>
          <w:lang w:val="uk-UA"/>
        </w:rPr>
        <w:t>військової адміністрації</w:t>
      </w:r>
      <w:r w:rsidR="00E2279D">
        <w:rPr>
          <w:b/>
          <w:sz w:val="24"/>
          <w:szCs w:val="24"/>
          <w:lang w:val="uk-UA"/>
        </w:rPr>
        <w:t xml:space="preserve">                                                                     </w:t>
      </w:r>
      <w:r w:rsidR="002E55A8">
        <w:rPr>
          <w:b/>
          <w:sz w:val="24"/>
          <w:szCs w:val="24"/>
          <w:lang w:val="uk-UA"/>
        </w:rPr>
        <w:t xml:space="preserve">     </w:t>
      </w:r>
      <w:r w:rsidR="00E2279D">
        <w:rPr>
          <w:b/>
          <w:sz w:val="24"/>
          <w:szCs w:val="24"/>
          <w:lang w:val="uk-UA"/>
        </w:rPr>
        <w:t xml:space="preserve">  </w:t>
      </w:r>
      <w:r w:rsidR="00FF0C5E">
        <w:rPr>
          <w:b/>
          <w:sz w:val="24"/>
          <w:szCs w:val="24"/>
          <w:lang w:val="uk-UA"/>
        </w:rPr>
        <w:t>Максим БУДЯНСЬКИЙ</w:t>
      </w:r>
      <w:r w:rsidRPr="004E0A9E">
        <w:rPr>
          <w:bCs/>
          <w:sz w:val="24"/>
          <w:szCs w:val="24"/>
          <w:lang w:val="uk-UA"/>
        </w:rPr>
        <w:t xml:space="preserve"> </w:t>
      </w:r>
    </w:p>
    <w:sectPr w:rsidR="00CB62B4" w:rsidRPr="00B56623" w:rsidSect="00F923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42" w:left="1701" w:header="3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78EE5" w14:textId="77777777" w:rsidR="00B46A4F" w:rsidRDefault="00B46A4F">
      <w:r>
        <w:separator/>
      </w:r>
    </w:p>
  </w:endnote>
  <w:endnote w:type="continuationSeparator" w:id="0">
    <w:p w14:paraId="24C71B6E" w14:textId="77777777" w:rsidR="00B46A4F" w:rsidRDefault="00B4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40CC" w14:textId="77777777" w:rsidR="00CB62B4" w:rsidRDefault="00CB62B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D5151" w14:textId="77777777" w:rsidR="00CB62B4" w:rsidRDefault="00CB62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837B0" w14:textId="77777777" w:rsidR="00B46A4F" w:rsidRDefault="00B46A4F">
      <w:r>
        <w:separator/>
      </w:r>
    </w:p>
  </w:footnote>
  <w:footnote w:type="continuationSeparator" w:id="0">
    <w:p w14:paraId="0E993A34" w14:textId="77777777" w:rsidR="00B46A4F" w:rsidRDefault="00B46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4D14C" w14:textId="77777777" w:rsidR="00CB62B4" w:rsidRDefault="00CB62B4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5D84E" w14:textId="77777777" w:rsidR="00CB62B4" w:rsidRDefault="001A6F9F">
    <w:pPr>
      <w:pStyle w:val="a4"/>
      <w:jc w:val="center"/>
    </w:pPr>
    <w:r>
      <w:rPr>
        <w:color w:val="000000"/>
        <w:szCs w:val="28"/>
      </w:rPr>
      <w:object w:dxaOrig="1036" w:dyaOrig="1396" w14:anchorId="215549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6pt;height:57pt" o:preferrelative="f" filled="t">
          <v:fill color2="black"/>
          <v:imagedata r:id="rId1" o:title=""/>
        </v:shape>
        <o:OLEObject Type="Embed" ProgID="Word.Picture.8" ShapeID="_x0000_i1025" DrawAspect="Content" ObjectID="_184821093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 w16cid:durableId="159058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75"/>
    <w:rsid w:val="000003CB"/>
    <w:rsid w:val="0001204E"/>
    <w:rsid w:val="000427CD"/>
    <w:rsid w:val="000444B1"/>
    <w:rsid w:val="00065C26"/>
    <w:rsid w:val="000921D5"/>
    <w:rsid w:val="00096F83"/>
    <w:rsid w:val="000A0999"/>
    <w:rsid w:val="000A1074"/>
    <w:rsid w:val="000B153B"/>
    <w:rsid w:val="000B7224"/>
    <w:rsid w:val="000C4AB8"/>
    <w:rsid w:val="000C540E"/>
    <w:rsid w:val="000C5A02"/>
    <w:rsid w:val="000D3E4C"/>
    <w:rsid w:val="000E1EB5"/>
    <w:rsid w:val="000E6508"/>
    <w:rsid w:val="000F43EA"/>
    <w:rsid w:val="000F784A"/>
    <w:rsid w:val="00103894"/>
    <w:rsid w:val="00104C85"/>
    <w:rsid w:val="00114F1A"/>
    <w:rsid w:val="00131257"/>
    <w:rsid w:val="00134FE4"/>
    <w:rsid w:val="0014219C"/>
    <w:rsid w:val="00142437"/>
    <w:rsid w:val="001653E9"/>
    <w:rsid w:val="00165472"/>
    <w:rsid w:val="001856CA"/>
    <w:rsid w:val="001A3698"/>
    <w:rsid w:val="001A6F9F"/>
    <w:rsid w:val="001A775B"/>
    <w:rsid w:val="001A7DCE"/>
    <w:rsid w:val="001B4720"/>
    <w:rsid w:val="001C43C0"/>
    <w:rsid w:val="001D687A"/>
    <w:rsid w:val="001E6618"/>
    <w:rsid w:val="0020132A"/>
    <w:rsid w:val="0021228C"/>
    <w:rsid w:val="0021733D"/>
    <w:rsid w:val="002215DD"/>
    <w:rsid w:val="00224314"/>
    <w:rsid w:val="00234B71"/>
    <w:rsid w:val="002501CD"/>
    <w:rsid w:val="0026205F"/>
    <w:rsid w:val="00262406"/>
    <w:rsid w:val="002709DB"/>
    <w:rsid w:val="00273357"/>
    <w:rsid w:val="002850C9"/>
    <w:rsid w:val="0028700B"/>
    <w:rsid w:val="002962E6"/>
    <w:rsid w:val="002B5C22"/>
    <w:rsid w:val="002B796C"/>
    <w:rsid w:val="002D08B0"/>
    <w:rsid w:val="002D1FB6"/>
    <w:rsid w:val="002E422C"/>
    <w:rsid w:val="002E55A8"/>
    <w:rsid w:val="002F3ABD"/>
    <w:rsid w:val="003036CB"/>
    <w:rsid w:val="00305539"/>
    <w:rsid w:val="003174A1"/>
    <w:rsid w:val="003203B5"/>
    <w:rsid w:val="00326855"/>
    <w:rsid w:val="0033049C"/>
    <w:rsid w:val="003533B5"/>
    <w:rsid w:val="0037129F"/>
    <w:rsid w:val="00375B45"/>
    <w:rsid w:val="003865BC"/>
    <w:rsid w:val="00397324"/>
    <w:rsid w:val="003A60C1"/>
    <w:rsid w:val="003A76B9"/>
    <w:rsid w:val="003A76D6"/>
    <w:rsid w:val="003C3C76"/>
    <w:rsid w:val="003C5505"/>
    <w:rsid w:val="003E308A"/>
    <w:rsid w:val="003E3517"/>
    <w:rsid w:val="003E39F4"/>
    <w:rsid w:val="003E4572"/>
    <w:rsid w:val="00411595"/>
    <w:rsid w:val="00415241"/>
    <w:rsid w:val="00424834"/>
    <w:rsid w:val="00440575"/>
    <w:rsid w:val="00451526"/>
    <w:rsid w:val="004604C0"/>
    <w:rsid w:val="004653DB"/>
    <w:rsid w:val="00467761"/>
    <w:rsid w:val="004A0D97"/>
    <w:rsid w:val="004C229C"/>
    <w:rsid w:val="004C27C5"/>
    <w:rsid w:val="004C5271"/>
    <w:rsid w:val="004C52D5"/>
    <w:rsid w:val="004C6A64"/>
    <w:rsid w:val="004C7B20"/>
    <w:rsid w:val="004C7F28"/>
    <w:rsid w:val="004D3212"/>
    <w:rsid w:val="004D41B1"/>
    <w:rsid w:val="004E0A9E"/>
    <w:rsid w:val="00525331"/>
    <w:rsid w:val="0053171B"/>
    <w:rsid w:val="005321C5"/>
    <w:rsid w:val="005342AA"/>
    <w:rsid w:val="0054115A"/>
    <w:rsid w:val="005814EB"/>
    <w:rsid w:val="00587B2F"/>
    <w:rsid w:val="005A071E"/>
    <w:rsid w:val="005A24E1"/>
    <w:rsid w:val="005A5E5F"/>
    <w:rsid w:val="005B4AB0"/>
    <w:rsid w:val="005C4621"/>
    <w:rsid w:val="005C7ECD"/>
    <w:rsid w:val="005E4003"/>
    <w:rsid w:val="005E5EC1"/>
    <w:rsid w:val="005F1F6E"/>
    <w:rsid w:val="00607AEE"/>
    <w:rsid w:val="006231B6"/>
    <w:rsid w:val="0064495C"/>
    <w:rsid w:val="0065337F"/>
    <w:rsid w:val="00655DDC"/>
    <w:rsid w:val="0067738F"/>
    <w:rsid w:val="00682008"/>
    <w:rsid w:val="00687DD6"/>
    <w:rsid w:val="006B13C1"/>
    <w:rsid w:val="006D23C1"/>
    <w:rsid w:val="006D3017"/>
    <w:rsid w:val="006E5E1B"/>
    <w:rsid w:val="0070715E"/>
    <w:rsid w:val="00710D14"/>
    <w:rsid w:val="007271B1"/>
    <w:rsid w:val="00731A95"/>
    <w:rsid w:val="00742245"/>
    <w:rsid w:val="00765373"/>
    <w:rsid w:val="0077784B"/>
    <w:rsid w:val="00793094"/>
    <w:rsid w:val="007A0518"/>
    <w:rsid w:val="007B23DD"/>
    <w:rsid w:val="007D17D0"/>
    <w:rsid w:val="007D3DFC"/>
    <w:rsid w:val="007F19B5"/>
    <w:rsid w:val="007F7B83"/>
    <w:rsid w:val="008014FF"/>
    <w:rsid w:val="00801D07"/>
    <w:rsid w:val="008029B5"/>
    <w:rsid w:val="0081218B"/>
    <w:rsid w:val="008179A1"/>
    <w:rsid w:val="00823DD6"/>
    <w:rsid w:val="00825121"/>
    <w:rsid w:val="008318EA"/>
    <w:rsid w:val="00832883"/>
    <w:rsid w:val="0083519A"/>
    <w:rsid w:val="00881E39"/>
    <w:rsid w:val="00897BB5"/>
    <w:rsid w:val="008C2EB2"/>
    <w:rsid w:val="008D73E5"/>
    <w:rsid w:val="008E7A91"/>
    <w:rsid w:val="009009A5"/>
    <w:rsid w:val="00906647"/>
    <w:rsid w:val="00907DE0"/>
    <w:rsid w:val="00916B92"/>
    <w:rsid w:val="00942A01"/>
    <w:rsid w:val="00954955"/>
    <w:rsid w:val="009607A4"/>
    <w:rsid w:val="00967E2C"/>
    <w:rsid w:val="00985F29"/>
    <w:rsid w:val="00993867"/>
    <w:rsid w:val="009D4796"/>
    <w:rsid w:val="009D6EC2"/>
    <w:rsid w:val="00A0704E"/>
    <w:rsid w:val="00A2510E"/>
    <w:rsid w:val="00A34E34"/>
    <w:rsid w:val="00A372D3"/>
    <w:rsid w:val="00A63F7D"/>
    <w:rsid w:val="00A80401"/>
    <w:rsid w:val="00A8095D"/>
    <w:rsid w:val="00AC7FC7"/>
    <w:rsid w:val="00AE75C1"/>
    <w:rsid w:val="00B170A9"/>
    <w:rsid w:val="00B35A81"/>
    <w:rsid w:val="00B42566"/>
    <w:rsid w:val="00B46A4F"/>
    <w:rsid w:val="00B5536A"/>
    <w:rsid w:val="00B56623"/>
    <w:rsid w:val="00B62ABA"/>
    <w:rsid w:val="00B64B3C"/>
    <w:rsid w:val="00B83E17"/>
    <w:rsid w:val="00BA27D3"/>
    <w:rsid w:val="00BB28AB"/>
    <w:rsid w:val="00BE4975"/>
    <w:rsid w:val="00BF0381"/>
    <w:rsid w:val="00C16887"/>
    <w:rsid w:val="00C229C0"/>
    <w:rsid w:val="00C31507"/>
    <w:rsid w:val="00C34984"/>
    <w:rsid w:val="00C47EA8"/>
    <w:rsid w:val="00C728B8"/>
    <w:rsid w:val="00C92160"/>
    <w:rsid w:val="00CA084F"/>
    <w:rsid w:val="00CA3A82"/>
    <w:rsid w:val="00CB2A96"/>
    <w:rsid w:val="00CB62B4"/>
    <w:rsid w:val="00CC6E4C"/>
    <w:rsid w:val="00D05434"/>
    <w:rsid w:val="00D11103"/>
    <w:rsid w:val="00D37319"/>
    <w:rsid w:val="00D42177"/>
    <w:rsid w:val="00D81093"/>
    <w:rsid w:val="00DA792A"/>
    <w:rsid w:val="00DB147A"/>
    <w:rsid w:val="00DB36A0"/>
    <w:rsid w:val="00DD7E97"/>
    <w:rsid w:val="00DE1EFB"/>
    <w:rsid w:val="00E01A35"/>
    <w:rsid w:val="00E030C4"/>
    <w:rsid w:val="00E047D1"/>
    <w:rsid w:val="00E2279D"/>
    <w:rsid w:val="00E244AA"/>
    <w:rsid w:val="00E40AAB"/>
    <w:rsid w:val="00E41654"/>
    <w:rsid w:val="00E70789"/>
    <w:rsid w:val="00EA086D"/>
    <w:rsid w:val="00F10338"/>
    <w:rsid w:val="00F214EA"/>
    <w:rsid w:val="00F23FEA"/>
    <w:rsid w:val="00F42720"/>
    <w:rsid w:val="00F717AE"/>
    <w:rsid w:val="00F82B55"/>
    <w:rsid w:val="00F84FD6"/>
    <w:rsid w:val="00F923A7"/>
    <w:rsid w:val="00F92478"/>
    <w:rsid w:val="00FD1813"/>
    <w:rsid w:val="00FF0C5E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D0383"/>
  <w15:docId w15:val="{899234E4-4B61-4F58-B701-5E6EF4EA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styleId="a7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5F1F6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1F6E"/>
    <w:rPr>
      <w:rFonts w:ascii="Segoe UI" w:eastAsia="SimSu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45975-09A1-4C96-818F-07B719606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2057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STOLBOVA</dc:creator>
  <cp:lastModifiedBy>Admin</cp:lastModifiedBy>
  <cp:revision>3</cp:revision>
  <cp:lastPrinted>2026-08-06T11:42:00Z</cp:lastPrinted>
  <dcterms:created xsi:type="dcterms:W3CDTF">2026-08-14T07:52:00Z</dcterms:created>
  <dcterms:modified xsi:type="dcterms:W3CDTF">2026-08-14T08:09:00Z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