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0"/>
        <w:gridCol w:w="900"/>
        <w:gridCol w:w="3600"/>
        <w:gridCol w:w="1200"/>
        <w:gridCol w:w="1200"/>
        <w:gridCol w:w="1200"/>
        <w:gridCol w:w="1200"/>
        <w:gridCol w:w="1200"/>
        <w:gridCol w:w="560"/>
      </w:tblGrid>
      <w:tr w:rsidR="00524CCB" w14:paraId="5C8EDF3B" w14:textId="77777777">
        <w:trPr>
          <w:trHeight w:hRule="exact" w:val="560"/>
        </w:trPr>
        <w:tc>
          <w:tcPr>
            <w:tcW w:w="840" w:type="dxa"/>
          </w:tcPr>
          <w:p w14:paraId="4E55486F" w14:textId="77777777" w:rsidR="00524CCB" w:rsidRDefault="00524CCB">
            <w:pPr>
              <w:pStyle w:val="EMPTYCELLSTYLE"/>
            </w:pPr>
          </w:p>
        </w:tc>
        <w:tc>
          <w:tcPr>
            <w:tcW w:w="900" w:type="dxa"/>
          </w:tcPr>
          <w:p w14:paraId="38C8976D" w14:textId="77777777" w:rsidR="00524CCB" w:rsidRDefault="00524CCB">
            <w:pPr>
              <w:pStyle w:val="EMPTYCELLSTYLE"/>
            </w:pPr>
          </w:p>
        </w:tc>
        <w:tc>
          <w:tcPr>
            <w:tcW w:w="3600" w:type="dxa"/>
          </w:tcPr>
          <w:p w14:paraId="026606EB" w14:textId="77777777" w:rsidR="00524CCB" w:rsidRDefault="00524CCB">
            <w:pPr>
              <w:pStyle w:val="EMPTYCELLSTYLE"/>
            </w:pPr>
          </w:p>
        </w:tc>
        <w:tc>
          <w:tcPr>
            <w:tcW w:w="1200" w:type="dxa"/>
          </w:tcPr>
          <w:p w14:paraId="1F242271" w14:textId="77777777" w:rsidR="00524CCB" w:rsidRDefault="00524CCB">
            <w:pPr>
              <w:pStyle w:val="EMPTYCELLSTYLE"/>
            </w:pPr>
          </w:p>
        </w:tc>
        <w:tc>
          <w:tcPr>
            <w:tcW w:w="1200" w:type="dxa"/>
          </w:tcPr>
          <w:p w14:paraId="4849FDF4" w14:textId="77777777" w:rsidR="00524CCB" w:rsidRDefault="00524CCB">
            <w:pPr>
              <w:pStyle w:val="EMPTYCELLSTYLE"/>
            </w:pPr>
          </w:p>
        </w:tc>
        <w:tc>
          <w:tcPr>
            <w:tcW w:w="1200" w:type="dxa"/>
          </w:tcPr>
          <w:p w14:paraId="59A04D42" w14:textId="77777777" w:rsidR="00524CCB" w:rsidRDefault="00524CCB">
            <w:pPr>
              <w:pStyle w:val="EMPTYCELLSTYLE"/>
            </w:pPr>
          </w:p>
        </w:tc>
        <w:tc>
          <w:tcPr>
            <w:tcW w:w="1200" w:type="dxa"/>
          </w:tcPr>
          <w:p w14:paraId="75C0D216" w14:textId="77777777" w:rsidR="00524CCB" w:rsidRDefault="00524CCB">
            <w:pPr>
              <w:pStyle w:val="EMPTYCELLSTYLE"/>
            </w:pPr>
          </w:p>
        </w:tc>
        <w:tc>
          <w:tcPr>
            <w:tcW w:w="1200" w:type="dxa"/>
          </w:tcPr>
          <w:p w14:paraId="01489287" w14:textId="77777777" w:rsidR="00524CCB" w:rsidRDefault="00524CCB">
            <w:pPr>
              <w:pStyle w:val="EMPTYCELLSTYLE"/>
            </w:pPr>
          </w:p>
        </w:tc>
        <w:tc>
          <w:tcPr>
            <w:tcW w:w="560" w:type="dxa"/>
          </w:tcPr>
          <w:p w14:paraId="5829F452" w14:textId="77777777" w:rsidR="00524CCB" w:rsidRDefault="00524CCB">
            <w:pPr>
              <w:pStyle w:val="EMPTYCELLSTYLE"/>
            </w:pPr>
          </w:p>
        </w:tc>
      </w:tr>
      <w:tr w:rsidR="00524CCB" w14:paraId="215846F4" w14:textId="77777777">
        <w:trPr>
          <w:trHeight w:hRule="exact" w:val="300"/>
        </w:trPr>
        <w:tc>
          <w:tcPr>
            <w:tcW w:w="840" w:type="dxa"/>
          </w:tcPr>
          <w:p w14:paraId="7016BFE2" w14:textId="77777777" w:rsidR="00524CCB" w:rsidRDefault="00524CCB">
            <w:pPr>
              <w:pStyle w:val="EMPTYCELLSTYLE"/>
            </w:pPr>
          </w:p>
        </w:tc>
        <w:tc>
          <w:tcPr>
            <w:tcW w:w="900" w:type="dxa"/>
          </w:tcPr>
          <w:p w14:paraId="33CC3F0F" w14:textId="77777777" w:rsidR="00524CCB" w:rsidRDefault="00524CCB">
            <w:pPr>
              <w:pStyle w:val="EMPTYCELLSTYLE"/>
            </w:pPr>
          </w:p>
        </w:tc>
        <w:tc>
          <w:tcPr>
            <w:tcW w:w="3600" w:type="dxa"/>
          </w:tcPr>
          <w:p w14:paraId="3D9BE2F7" w14:textId="77777777" w:rsidR="00524CCB" w:rsidRDefault="00524CCB">
            <w:pPr>
              <w:pStyle w:val="EMPTYCELLSTYLE"/>
            </w:pPr>
          </w:p>
        </w:tc>
        <w:tc>
          <w:tcPr>
            <w:tcW w:w="1200" w:type="dxa"/>
          </w:tcPr>
          <w:p w14:paraId="205EE045" w14:textId="77777777" w:rsidR="00524CCB" w:rsidRDefault="00524CCB">
            <w:pPr>
              <w:pStyle w:val="EMPTYCELLSTYLE"/>
            </w:pPr>
          </w:p>
        </w:tc>
        <w:tc>
          <w:tcPr>
            <w:tcW w:w="1200" w:type="dxa"/>
          </w:tcPr>
          <w:p w14:paraId="72CE75EE" w14:textId="77777777" w:rsidR="00524CCB" w:rsidRDefault="00524CCB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F1482" w14:textId="77777777" w:rsidR="00524CCB" w:rsidRDefault="007A6AD4">
            <w:r>
              <w:rPr>
                <w:sz w:val="14"/>
              </w:rPr>
              <w:t>Додаток 8</w:t>
            </w:r>
          </w:p>
        </w:tc>
        <w:tc>
          <w:tcPr>
            <w:tcW w:w="560" w:type="dxa"/>
          </w:tcPr>
          <w:p w14:paraId="0D12B28B" w14:textId="77777777" w:rsidR="00524CCB" w:rsidRDefault="00524CCB">
            <w:pPr>
              <w:pStyle w:val="EMPTYCELLSTYLE"/>
            </w:pPr>
          </w:p>
        </w:tc>
      </w:tr>
      <w:tr w:rsidR="00524CCB" w14:paraId="7CD8A169" w14:textId="77777777">
        <w:trPr>
          <w:trHeight w:hRule="exact" w:val="360"/>
        </w:trPr>
        <w:tc>
          <w:tcPr>
            <w:tcW w:w="840" w:type="dxa"/>
          </w:tcPr>
          <w:p w14:paraId="52A6CAEB" w14:textId="77777777" w:rsidR="00524CCB" w:rsidRDefault="00524CCB">
            <w:pPr>
              <w:pStyle w:val="EMPTYCELLSTYLE"/>
            </w:pPr>
          </w:p>
        </w:tc>
        <w:tc>
          <w:tcPr>
            <w:tcW w:w="900" w:type="dxa"/>
          </w:tcPr>
          <w:p w14:paraId="63C36FC3" w14:textId="77777777" w:rsidR="00524CCB" w:rsidRDefault="00524CCB">
            <w:pPr>
              <w:pStyle w:val="EMPTYCELLSTYLE"/>
            </w:pPr>
          </w:p>
        </w:tc>
        <w:tc>
          <w:tcPr>
            <w:tcW w:w="3600" w:type="dxa"/>
          </w:tcPr>
          <w:p w14:paraId="5BA3763D" w14:textId="77777777" w:rsidR="00524CCB" w:rsidRDefault="00524CCB">
            <w:pPr>
              <w:pStyle w:val="EMPTYCELLSTYLE"/>
            </w:pPr>
          </w:p>
        </w:tc>
        <w:tc>
          <w:tcPr>
            <w:tcW w:w="1200" w:type="dxa"/>
          </w:tcPr>
          <w:p w14:paraId="28FBD94E" w14:textId="77777777" w:rsidR="00524CCB" w:rsidRDefault="00524CCB">
            <w:pPr>
              <w:pStyle w:val="EMPTYCELLSTYLE"/>
            </w:pPr>
          </w:p>
        </w:tc>
        <w:tc>
          <w:tcPr>
            <w:tcW w:w="1200" w:type="dxa"/>
          </w:tcPr>
          <w:p w14:paraId="60CC4253" w14:textId="77777777" w:rsidR="00524CCB" w:rsidRDefault="00524CCB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964D0" w14:textId="77777777" w:rsidR="00524CCB" w:rsidRDefault="007A6AD4">
            <w:r>
              <w:rPr>
                <w:sz w:val="14"/>
              </w:rPr>
              <w:t>до Прогнозу бюджету Балаклійської міської територіальної громади Харківської області на 2027 - 2029 роки</w:t>
            </w:r>
          </w:p>
        </w:tc>
        <w:tc>
          <w:tcPr>
            <w:tcW w:w="560" w:type="dxa"/>
          </w:tcPr>
          <w:p w14:paraId="443D404D" w14:textId="77777777" w:rsidR="00524CCB" w:rsidRDefault="00524CCB">
            <w:pPr>
              <w:pStyle w:val="EMPTYCELLSTYLE"/>
            </w:pPr>
          </w:p>
        </w:tc>
      </w:tr>
      <w:tr w:rsidR="00524CCB" w14:paraId="4A5E1104" w14:textId="77777777">
        <w:trPr>
          <w:trHeight w:hRule="exact" w:val="760"/>
        </w:trPr>
        <w:tc>
          <w:tcPr>
            <w:tcW w:w="840" w:type="dxa"/>
          </w:tcPr>
          <w:p w14:paraId="1DB53860" w14:textId="77777777" w:rsidR="00524CCB" w:rsidRDefault="00524CCB">
            <w:pPr>
              <w:pStyle w:val="EMPTYCELLSTYLE"/>
            </w:pPr>
          </w:p>
        </w:tc>
        <w:tc>
          <w:tcPr>
            <w:tcW w:w="900" w:type="dxa"/>
          </w:tcPr>
          <w:p w14:paraId="4C407ED6" w14:textId="77777777" w:rsidR="00524CCB" w:rsidRDefault="00524CCB">
            <w:pPr>
              <w:pStyle w:val="EMPTYCELLSTYLE"/>
            </w:pPr>
          </w:p>
        </w:tc>
        <w:tc>
          <w:tcPr>
            <w:tcW w:w="3600" w:type="dxa"/>
          </w:tcPr>
          <w:p w14:paraId="614EA7EA" w14:textId="77777777" w:rsidR="00524CCB" w:rsidRDefault="00524CCB">
            <w:pPr>
              <w:pStyle w:val="EMPTYCELLSTYLE"/>
            </w:pPr>
          </w:p>
        </w:tc>
        <w:tc>
          <w:tcPr>
            <w:tcW w:w="1200" w:type="dxa"/>
          </w:tcPr>
          <w:p w14:paraId="218CA37C" w14:textId="77777777" w:rsidR="00524CCB" w:rsidRDefault="00524CCB">
            <w:pPr>
              <w:pStyle w:val="EMPTYCELLSTYLE"/>
            </w:pPr>
          </w:p>
        </w:tc>
        <w:tc>
          <w:tcPr>
            <w:tcW w:w="1200" w:type="dxa"/>
          </w:tcPr>
          <w:p w14:paraId="2B689FF8" w14:textId="77777777" w:rsidR="00524CCB" w:rsidRDefault="00524CCB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DB15A" w14:textId="77777777" w:rsidR="00524CCB" w:rsidRDefault="00524CCB"/>
        </w:tc>
        <w:tc>
          <w:tcPr>
            <w:tcW w:w="560" w:type="dxa"/>
          </w:tcPr>
          <w:p w14:paraId="5919B5BE" w14:textId="77777777" w:rsidR="00524CCB" w:rsidRDefault="00524CCB">
            <w:pPr>
              <w:pStyle w:val="EMPTYCELLSTYLE"/>
            </w:pPr>
          </w:p>
        </w:tc>
      </w:tr>
      <w:tr w:rsidR="00524CCB" w14:paraId="57607940" w14:textId="77777777">
        <w:trPr>
          <w:trHeight w:hRule="exact" w:val="760"/>
        </w:trPr>
        <w:tc>
          <w:tcPr>
            <w:tcW w:w="840" w:type="dxa"/>
          </w:tcPr>
          <w:p w14:paraId="15BF9BE0" w14:textId="77777777" w:rsidR="00524CCB" w:rsidRDefault="00524CCB">
            <w:pPr>
              <w:pStyle w:val="EMPTYCELLSTYLE"/>
            </w:pPr>
          </w:p>
        </w:tc>
        <w:tc>
          <w:tcPr>
            <w:tcW w:w="10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B968C" w14:textId="77777777" w:rsidR="00524CCB" w:rsidRDefault="007A6AD4">
            <w:pPr>
              <w:jc w:val="center"/>
            </w:pPr>
            <w:r>
              <w:rPr>
                <w:b/>
              </w:rPr>
              <w:t>Граничні показники</w:t>
            </w:r>
            <w:r>
              <w:rPr>
                <w:b/>
              </w:rPr>
              <w:br/>
              <w:t>кредитування бюджету за Типовою програмною класифікацією видатків та</w:t>
            </w:r>
            <w:r>
              <w:rPr>
                <w:b/>
              </w:rPr>
              <w:br/>
              <w:t>кредитування місцевого бюджету</w:t>
            </w:r>
          </w:p>
        </w:tc>
        <w:tc>
          <w:tcPr>
            <w:tcW w:w="560" w:type="dxa"/>
          </w:tcPr>
          <w:p w14:paraId="075B5F37" w14:textId="77777777" w:rsidR="00524CCB" w:rsidRDefault="00524CCB">
            <w:pPr>
              <w:pStyle w:val="EMPTYCELLSTYLE"/>
            </w:pPr>
          </w:p>
        </w:tc>
      </w:tr>
      <w:tr w:rsidR="00524CCB" w14:paraId="570C5E38" w14:textId="77777777">
        <w:trPr>
          <w:trHeight w:hRule="exact" w:val="600"/>
        </w:trPr>
        <w:tc>
          <w:tcPr>
            <w:tcW w:w="840" w:type="dxa"/>
          </w:tcPr>
          <w:p w14:paraId="2B1875E7" w14:textId="77777777" w:rsidR="00524CCB" w:rsidRDefault="00524CCB">
            <w:pPr>
              <w:pStyle w:val="EMPTYCELLSTYLE"/>
            </w:pPr>
          </w:p>
        </w:tc>
        <w:tc>
          <w:tcPr>
            <w:tcW w:w="900" w:type="dxa"/>
          </w:tcPr>
          <w:p w14:paraId="646FD6BD" w14:textId="77777777" w:rsidR="00524CCB" w:rsidRDefault="00524CCB">
            <w:pPr>
              <w:pStyle w:val="EMPTYCELLSTYLE"/>
            </w:pPr>
          </w:p>
        </w:tc>
        <w:tc>
          <w:tcPr>
            <w:tcW w:w="3600" w:type="dxa"/>
          </w:tcPr>
          <w:p w14:paraId="318DF6DD" w14:textId="77777777" w:rsidR="00524CCB" w:rsidRDefault="00524CCB">
            <w:pPr>
              <w:pStyle w:val="EMPTYCELLSTYLE"/>
            </w:pPr>
          </w:p>
        </w:tc>
        <w:tc>
          <w:tcPr>
            <w:tcW w:w="1200" w:type="dxa"/>
          </w:tcPr>
          <w:p w14:paraId="2E444CD6" w14:textId="77777777" w:rsidR="00524CCB" w:rsidRDefault="00524CCB">
            <w:pPr>
              <w:pStyle w:val="EMPTYCELLSTYLE"/>
            </w:pPr>
          </w:p>
        </w:tc>
        <w:tc>
          <w:tcPr>
            <w:tcW w:w="1200" w:type="dxa"/>
          </w:tcPr>
          <w:p w14:paraId="0D446B56" w14:textId="77777777" w:rsidR="00524CCB" w:rsidRDefault="00524CCB">
            <w:pPr>
              <w:pStyle w:val="EMPTYCELLSTYLE"/>
            </w:pPr>
          </w:p>
        </w:tc>
        <w:tc>
          <w:tcPr>
            <w:tcW w:w="1200" w:type="dxa"/>
          </w:tcPr>
          <w:p w14:paraId="14D6818F" w14:textId="77777777" w:rsidR="00524CCB" w:rsidRDefault="00524CCB">
            <w:pPr>
              <w:pStyle w:val="EMPTYCELLSTYLE"/>
            </w:pPr>
          </w:p>
        </w:tc>
        <w:tc>
          <w:tcPr>
            <w:tcW w:w="1200" w:type="dxa"/>
          </w:tcPr>
          <w:p w14:paraId="04351116" w14:textId="77777777" w:rsidR="00524CCB" w:rsidRDefault="00524CCB">
            <w:pPr>
              <w:pStyle w:val="EMPTYCELLSTYLE"/>
            </w:pPr>
          </w:p>
        </w:tc>
        <w:tc>
          <w:tcPr>
            <w:tcW w:w="1200" w:type="dxa"/>
          </w:tcPr>
          <w:p w14:paraId="02DD2D12" w14:textId="77777777" w:rsidR="00524CCB" w:rsidRDefault="00524CCB">
            <w:pPr>
              <w:pStyle w:val="EMPTYCELLSTYLE"/>
            </w:pPr>
          </w:p>
        </w:tc>
        <w:tc>
          <w:tcPr>
            <w:tcW w:w="560" w:type="dxa"/>
          </w:tcPr>
          <w:p w14:paraId="7A16C83A" w14:textId="77777777" w:rsidR="00524CCB" w:rsidRDefault="00524CCB">
            <w:pPr>
              <w:pStyle w:val="EMPTYCELLSTYLE"/>
            </w:pPr>
          </w:p>
        </w:tc>
      </w:tr>
      <w:tr w:rsidR="00524CCB" w14:paraId="5F1AECCB" w14:textId="77777777">
        <w:trPr>
          <w:trHeight w:hRule="exact" w:val="240"/>
        </w:trPr>
        <w:tc>
          <w:tcPr>
            <w:tcW w:w="840" w:type="dxa"/>
          </w:tcPr>
          <w:p w14:paraId="10877292" w14:textId="77777777" w:rsidR="00524CCB" w:rsidRDefault="00524CCB">
            <w:pPr>
              <w:pStyle w:val="EMPTYCELLSTYLE"/>
            </w:pPr>
          </w:p>
        </w:tc>
        <w:tc>
          <w:tcPr>
            <w:tcW w:w="900" w:type="dxa"/>
          </w:tcPr>
          <w:p w14:paraId="374317EB" w14:textId="77777777" w:rsidR="00524CCB" w:rsidRDefault="00524CCB">
            <w:pPr>
              <w:pStyle w:val="EMPTYCELLSTYLE"/>
            </w:pPr>
          </w:p>
        </w:tc>
        <w:tc>
          <w:tcPr>
            <w:tcW w:w="3600" w:type="dxa"/>
          </w:tcPr>
          <w:p w14:paraId="23F953C9" w14:textId="77777777" w:rsidR="00524CCB" w:rsidRDefault="00524CCB">
            <w:pPr>
              <w:pStyle w:val="EMPTYCELLSTYLE"/>
            </w:pPr>
          </w:p>
        </w:tc>
        <w:tc>
          <w:tcPr>
            <w:tcW w:w="1200" w:type="dxa"/>
          </w:tcPr>
          <w:p w14:paraId="2F100F73" w14:textId="77777777" w:rsidR="00524CCB" w:rsidRDefault="00524CCB">
            <w:pPr>
              <w:pStyle w:val="EMPTYCELLSTYLE"/>
            </w:pPr>
          </w:p>
        </w:tc>
        <w:tc>
          <w:tcPr>
            <w:tcW w:w="1200" w:type="dxa"/>
          </w:tcPr>
          <w:p w14:paraId="162D88EB" w14:textId="77777777" w:rsidR="00524CCB" w:rsidRDefault="00524CCB">
            <w:pPr>
              <w:pStyle w:val="EMPTYCELLSTYLE"/>
            </w:pPr>
          </w:p>
        </w:tc>
        <w:tc>
          <w:tcPr>
            <w:tcW w:w="1200" w:type="dxa"/>
          </w:tcPr>
          <w:p w14:paraId="6BEA668D" w14:textId="77777777" w:rsidR="00524CCB" w:rsidRDefault="00524CCB">
            <w:pPr>
              <w:pStyle w:val="EMPTYCELLSTYLE"/>
            </w:pPr>
          </w:p>
        </w:tc>
        <w:tc>
          <w:tcPr>
            <w:tcW w:w="1200" w:type="dxa"/>
          </w:tcPr>
          <w:p w14:paraId="1A6D1E7E" w14:textId="77777777" w:rsidR="00524CCB" w:rsidRDefault="00524CCB">
            <w:pPr>
              <w:pStyle w:val="EMPTYCELLSTYLE"/>
            </w:pPr>
          </w:p>
        </w:tc>
        <w:tc>
          <w:tcPr>
            <w:tcW w:w="12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379792" w14:textId="77777777" w:rsidR="00524CCB" w:rsidRDefault="007A6AD4">
            <w:pPr>
              <w:jc w:val="right"/>
            </w:pPr>
            <w:r>
              <w:rPr>
                <w:i/>
                <w:sz w:val="14"/>
              </w:rPr>
              <w:t>(грн)</w:t>
            </w:r>
          </w:p>
        </w:tc>
        <w:tc>
          <w:tcPr>
            <w:tcW w:w="560" w:type="dxa"/>
          </w:tcPr>
          <w:p w14:paraId="5ABEA709" w14:textId="77777777" w:rsidR="00524CCB" w:rsidRDefault="00524CCB">
            <w:pPr>
              <w:pStyle w:val="EMPTYCELLSTYLE"/>
            </w:pPr>
          </w:p>
        </w:tc>
      </w:tr>
      <w:tr w:rsidR="00524CCB" w14:paraId="476FFD65" w14:textId="77777777">
        <w:trPr>
          <w:trHeight w:hRule="exact" w:val="560"/>
        </w:trPr>
        <w:tc>
          <w:tcPr>
            <w:tcW w:w="840" w:type="dxa"/>
          </w:tcPr>
          <w:p w14:paraId="26FB107F" w14:textId="77777777" w:rsidR="00524CCB" w:rsidRDefault="00524CCB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4AF6F" w14:textId="77777777" w:rsidR="00524CCB" w:rsidRDefault="007A6AD4">
            <w:pPr>
              <w:ind w:left="60"/>
              <w:jc w:val="center"/>
            </w:pPr>
            <w:r>
              <w:rPr>
                <w:sz w:val="16"/>
              </w:rPr>
              <w:t>Код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AD9E4" w14:textId="77777777" w:rsidR="00524CCB" w:rsidRDefault="007A6AD4">
            <w:pPr>
              <w:ind w:left="60"/>
              <w:jc w:val="center"/>
            </w:pPr>
            <w:r>
              <w:rPr>
                <w:sz w:val="16"/>
              </w:rPr>
              <w:t>Найменування показника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5CBE2" w14:textId="77777777" w:rsidR="00524CCB" w:rsidRDefault="007A6AD4">
            <w:pPr>
              <w:jc w:val="center"/>
            </w:pPr>
            <w:r>
              <w:rPr>
                <w:sz w:val="16"/>
              </w:rPr>
              <w:t>2025 рік (звіт)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B5E97" w14:textId="77777777" w:rsidR="00524CCB" w:rsidRDefault="007A6AD4">
            <w:pPr>
              <w:jc w:val="center"/>
            </w:pPr>
            <w:r>
              <w:rPr>
                <w:sz w:val="16"/>
              </w:rPr>
              <w:t>2026 рік (затверджено)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89741" w14:textId="77777777" w:rsidR="00524CCB" w:rsidRDefault="007A6AD4">
            <w:pPr>
              <w:jc w:val="center"/>
            </w:pPr>
            <w:r>
              <w:rPr>
                <w:sz w:val="16"/>
              </w:rPr>
              <w:t>2027 рік (план)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F6EA1" w14:textId="77777777" w:rsidR="00524CCB" w:rsidRDefault="007A6AD4">
            <w:pPr>
              <w:jc w:val="center"/>
            </w:pPr>
            <w:r>
              <w:rPr>
                <w:sz w:val="16"/>
              </w:rPr>
              <w:t>2028 рік (план)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40469" w14:textId="77777777" w:rsidR="00524CCB" w:rsidRDefault="007A6AD4">
            <w:pPr>
              <w:jc w:val="center"/>
            </w:pPr>
            <w:r>
              <w:rPr>
                <w:sz w:val="16"/>
              </w:rPr>
              <w:t>2029 рік (план)</w:t>
            </w:r>
          </w:p>
        </w:tc>
        <w:tc>
          <w:tcPr>
            <w:tcW w:w="560" w:type="dxa"/>
          </w:tcPr>
          <w:p w14:paraId="6299F59A" w14:textId="77777777" w:rsidR="00524CCB" w:rsidRDefault="00524CCB">
            <w:pPr>
              <w:pStyle w:val="EMPTYCELLSTYLE"/>
            </w:pPr>
          </w:p>
        </w:tc>
      </w:tr>
      <w:tr w:rsidR="00524CCB" w14:paraId="4C76584A" w14:textId="77777777">
        <w:trPr>
          <w:trHeight w:hRule="exact" w:val="280"/>
        </w:trPr>
        <w:tc>
          <w:tcPr>
            <w:tcW w:w="840" w:type="dxa"/>
          </w:tcPr>
          <w:p w14:paraId="2E58ED79" w14:textId="77777777" w:rsidR="00524CCB" w:rsidRDefault="00524CCB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B165F" w14:textId="77777777" w:rsidR="00524CCB" w:rsidRDefault="007A6AD4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60510" w14:textId="77777777" w:rsidR="00524CCB" w:rsidRDefault="007A6AD4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D2CC1" w14:textId="77777777" w:rsidR="00524CCB" w:rsidRDefault="007A6AD4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A97FE" w14:textId="77777777" w:rsidR="00524CCB" w:rsidRDefault="007A6AD4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5C7BD" w14:textId="77777777" w:rsidR="00524CCB" w:rsidRDefault="007A6AD4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C56AE" w14:textId="77777777" w:rsidR="00524CCB" w:rsidRDefault="007A6AD4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633D1" w14:textId="77777777" w:rsidR="00524CCB" w:rsidRDefault="007A6AD4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560" w:type="dxa"/>
          </w:tcPr>
          <w:p w14:paraId="7D9EB443" w14:textId="77777777" w:rsidR="00524CCB" w:rsidRDefault="00524CCB">
            <w:pPr>
              <w:pStyle w:val="EMPTYCELLSTYLE"/>
            </w:pPr>
          </w:p>
        </w:tc>
      </w:tr>
      <w:tr w:rsidR="00524CCB" w14:paraId="06F142D3" w14:textId="77777777">
        <w:trPr>
          <w:trHeight w:hRule="exact" w:val="260"/>
        </w:trPr>
        <w:tc>
          <w:tcPr>
            <w:tcW w:w="840" w:type="dxa"/>
          </w:tcPr>
          <w:p w14:paraId="7325E2BA" w14:textId="77777777" w:rsidR="00524CCB" w:rsidRDefault="00524CCB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F77DD3A" w14:textId="77777777" w:rsidR="00524CCB" w:rsidRDefault="00524CCB">
            <w:pPr>
              <w:jc w:val="center"/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46EC407" w14:textId="77777777" w:rsidR="00524CCB" w:rsidRDefault="007A6AD4">
            <w:pPr>
              <w:ind w:left="60"/>
            </w:pPr>
            <w:r>
              <w:rPr>
                <w:b/>
                <w:sz w:val="16"/>
              </w:rPr>
              <w:t>Надання кредитів,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862FEBC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8D342FE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BBDFC2A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27FB4B2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843D78D" w14:textId="77777777" w:rsidR="00524CCB" w:rsidRDefault="00524CCB">
            <w:pPr>
              <w:ind w:right="60"/>
              <w:jc w:val="right"/>
            </w:pPr>
          </w:p>
        </w:tc>
        <w:tc>
          <w:tcPr>
            <w:tcW w:w="560" w:type="dxa"/>
          </w:tcPr>
          <w:p w14:paraId="7DB0E940" w14:textId="77777777" w:rsidR="00524CCB" w:rsidRDefault="00524CCB">
            <w:pPr>
              <w:pStyle w:val="EMPTYCELLSTYLE"/>
            </w:pPr>
          </w:p>
        </w:tc>
      </w:tr>
      <w:tr w:rsidR="00524CCB" w14:paraId="1D0319C9" w14:textId="77777777">
        <w:trPr>
          <w:trHeight w:hRule="exact" w:val="260"/>
        </w:trPr>
        <w:tc>
          <w:tcPr>
            <w:tcW w:w="840" w:type="dxa"/>
          </w:tcPr>
          <w:p w14:paraId="709D54D1" w14:textId="77777777" w:rsidR="00524CCB" w:rsidRDefault="00524CCB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BD0A8" w14:textId="77777777" w:rsidR="00524CCB" w:rsidRDefault="007A6AD4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0AB40" w14:textId="77777777" w:rsidR="00524CCB" w:rsidRDefault="007A6AD4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6869782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46F2739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7409D1C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4D80820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EBC7C02" w14:textId="77777777" w:rsidR="00524CCB" w:rsidRDefault="00524CCB">
            <w:pPr>
              <w:ind w:right="60"/>
              <w:jc w:val="right"/>
            </w:pPr>
          </w:p>
        </w:tc>
        <w:tc>
          <w:tcPr>
            <w:tcW w:w="560" w:type="dxa"/>
          </w:tcPr>
          <w:p w14:paraId="6FEE1E08" w14:textId="77777777" w:rsidR="00524CCB" w:rsidRDefault="00524CCB">
            <w:pPr>
              <w:pStyle w:val="EMPTYCELLSTYLE"/>
            </w:pPr>
          </w:p>
        </w:tc>
      </w:tr>
      <w:tr w:rsidR="00524CCB" w14:paraId="012C4C61" w14:textId="77777777">
        <w:trPr>
          <w:trHeight w:hRule="exact" w:val="260"/>
        </w:trPr>
        <w:tc>
          <w:tcPr>
            <w:tcW w:w="840" w:type="dxa"/>
          </w:tcPr>
          <w:p w14:paraId="1B00F7AF" w14:textId="77777777" w:rsidR="00524CCB" w:rsidRDefault="00524CCB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AA8E1" w14:textId="77777777" w:rsidR="00524CCB" w:rsidRDefault="007A6AD4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D6AF8" w14:textId="77777777" w:rsidR="00524CCB" w:rsidRDefault="007A6AD4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C1DA4E1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84B1E16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4CDFD5F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D7DF502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42D4337" w14:textId="77777777" w:rsidR="00524CCB" w:rsidRDefault="00524CCB">
            <w:pPr>
              <w:ind w:right="60"/>
              <w:jc w:val="right"/>
            </w:pPr>
          </w:p>
        </w:tc>
        <w:tc>
          <w:tcPr>
            <w:tcW w:w="560" w:type="dxa"/>
          </w:tcPr>
          <w:p w14:paraId="177867A1" w14:textId="77777777" w:rsidR="00524CCB" w:rsidRDefault="00524CCB">
            <w:pPr>
              <w:pStyle w:val="EMPTYCELLSTYLE"/>
            </w:pPr>
          </w:p>
        </w:tc>
      </w:tr>
      <w:tr w:rsidR="00524CCB" w14:paraId="338D5F05" w14:textId="77777777">
        <w:trPr>
          <w:trHeight w:hRule="exact" w:val="260"/>
        </w:trPr>
        <w:tc>
          <w:tcPr>
            <w:tcW w:w="840" w:type="dxa"/>
          </w:tcPr>
          <w:p w14:paraId="1B7AE441" w14:textId="77777777" w:rsidR="00524CCB" w:rsidRDefault="00524CCB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493623D" w14:textId="77777777" w:rsidR="00524CCB" w:rsidRDefault="007A6AD4">
            <w:pPr>
              <w:jc w:val="center"/>
            </w:pPr>
            <w:r>
              <w:rPr>
                <w:b/>
                <w:sz w:val="16"/>
              </w:rPr>
              <w:t>Х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C8E39" w14:textId="77777777" w:rsidR="00524CCB" w:rsidRDefault="007A6AD4">
            <w:pPr>
              <w:ind w:left="60"/>
            </w:pPr>
            <w:r>
              <w:rPr>
                <w:b/>
                <w:sz w:val="16"/>
              </w:rPr>
              <w:t>Кредитування (результат),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958EA97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32C5A14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7888616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B8CC525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273FD66" w14:textId="77777777" w:rsidR="00524CCB" w:rsidRDefault="00524CCB">
            <w:pPr>
              <w:ind w:right="60"/>
              <w:jc w:val="right"/>
            </w:pPr>
          </w:p>
        </w:tc>
        <w:tc>
          <w:tcPr>
            <w:tcW w:w="560" w:type="dxa"/>
          </w:tcPr>
          <w:p w14:paraId="76CD0D8A" w14:textId="77777777" w:rsidR="00524CCB" w:rsidRDefault="00524CCB">
            <w:pPr>
              <w:pStyle w:val="EMPTYCELLSTYLE"/>
            </w:pPr>
          </w:p>
        </w:tc>
      </w:tr>
      <w:tr w:rsidR="00524CCB" w14:paraId="7ECC2151" w14:textId="77777777">
        <w:trPr>
          <w:trHeight w:hRule="exact" w:val="260"/>
        </w:trPr>
        <w:tc>
          <w:tcPr>
            <w:tcW w:w="840" w:type="dxa"/>
          </w:tcPr>
          <w:p w14:paraId="51830E45" w14:textId="77777777" w:rsidR="00524CCB" w:rsidRDefault="00524CCB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74389" w14:textId="77777777" w:rsidR="00524CCB" w:rsidRDefault="007A6AD4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6A9C7" w14:textId="77777777" w:rsidR="00524CCB" w:rsidRDefault="007A6AD4">
            <w:pPr>
              <w:ind w:left="60"/>
            </w:pPr>
            <w:r>
              <w:rPr>
                <w:b/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15BE3F3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D44C502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246AE7F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CA13700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FC7AE06" w14:textId="77777777" w:rsidR="00524CCB" w:rsidRDefault="00524CCB">
            <w:pPr>
              <w:ind w:right="60"/>
              <w:jc w:val="right"/>
            </w:pPr>
          </w:p>
        </w:tc>
        <w:tc>
          <w:tcPr>
            <w:tcW w:w="560" w:type="dxa"/>
          </w:tcPr>
          <w:p w14:paraId="5A6C10C4" w14:textId="77777777" w:rsidR="00524CCB" w:rsidRDefault="00524CCB">
            <w:pPr>
              <w:pStyle w:val="EMPTYCELLSTYLE"/>
            </w:pPr>
          </w:p>
        </w:tc>
      </w:tr>
      <w:tr w:rsidR="00524CCB" w14:paraId="5F368FDB" w14:textId="77777777">
        <w:trPr>
          <w:trHeight w:hRule="exact" w:val="260"/>
        </w:trPr>
        <w:tc>
          <w:tcPr>
            <w:tcW w:w="840" w:type="dxa"/>
          </w:tcPr>
          <w:p w14:paraId="782712C3" w14:textId="77777777" w:rsidR="00524CCB" w:rsidRDefault="00524CCB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7CA3D" w14:textId="77777777" w:rsidR="00524CCB" w:rsidRDefault="007A6AD4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64254" w14:textId="77777777" w:rsidR="00524CCB" w:rsidRDefault="007A6AD4">
            <w:pPr>
              <w:ind w:left="60"/>
            </w:pPr>
            <w:r>
              <w:rPr>
                <w:b/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B8B64E3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DAA202C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2A10B4F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73B8894" w14:textId="77777777" w:rsidR="00524CCB" w:rsidRDefault="00524CCB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1F3560D" w14:textId="77777777" w:rsidR="00524CCB" w:rsidRDefault="00524CCB">
            <w:pPr>
              <w:ind w:right="60"/>
              <w:jc w:val="right"/>
            </w:pPr>
          </w:p>
        </w:tc>
        <w:tc>
          <w:tcPr>
            <w:tcW w:w="560" w:type="dxa"/>
          </w:tcPr>
          <w:p w14:paraId="4F392B14" w14:textId="77777777" w:rsidR="00524CCB" w:rsidRDefault="00524CCB">
            <w:pPr>
              <w:pStyle w:val="EMPTYCELLSTYLE"/>
            </w:pPr>
          </w:p>
        </w:tc>
      </w:tr>
    </w:tbl>
    <w:p w14:paraId="4B39AC7C" w14:textId="75281001" w:rsidR="007A6AD4" w:rsidRDefault="001334A2">
      <w:r>
        <w:t xml:space="preserve">       </w:t>
      </w:r>
    </w:p>
    <w:p w14:paraId="5E9BFAD8" w14:textId="77777777" w:rsidR="001334A2" w:rsidRDefault="001334A2"/>
    <w:p w14:paraId="286ED866" w14:textId="77777777" w:rsidR="001334A2" w:rsidRDefault="001334A2"/>
    <w:p w14:paraId="5886B354" w14:textId="4CB841D1" w:rsidR="001334A2" w:rsidRDefault="001334A2">
      <w:r>
        <w:t xml:space="preserve">                     </w:t>
      </w:r>
      <w:r>
        <w:rPr>
          <w:b/>
          <w:bCs/>
          <w:sz w:val="24"/>
          <w:szCs w:val="24"/>
        </w:rPr>
        <w:t xml:space="preserve">Заступник Балаклійського міського голови    </w:t>
      </w:r>
      <w:r w:rsidR="00482F53" w:rsidRPr="00482F53">
        <w:rPr>
          <w:b/>
          <w:bCs/>
          <w:i/>
          <w:iCs/>
          <w:sz w:val="24"/>
          <w:szCs w:val="24"/>
        </w:rPr>
        <w:t>(оригінал підписаний)</w:t>
      </w:r>
      <w:r>
        <w:rPr>
          <w:b/>
          <w:bCs/>
          <w:sz w:val="24"/>
          <w:szCs w:val="24"/>
        </w:rPr>
        <w:t xml:space="preserve">     Сергій ПОЛТОРАК</w:t>
      </w:r>
    </w:p>
    <w:sectPr w:rsidR="001334A2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CCB"/>
    <w:rsid w:val="00050A3D"/>
    <w:rsid w:val="0010003E"/>
    <w:rsid w:val="001334A2"/>
    <w:rsid w:val="00422E86"/>
    <w:rsid w:val="00482F53"/>
    <w:rsid w:val="00524CCB"/>
    <w:rsid w:val="007A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B337"/>
  <w15:docId w15:val="{316CF27A-AAE2-4159-A512-3FF2AB75F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471</Words>
  <Characters>269</Characters>
  <Application>Microsoft Office Word</Application>
  <DocSecurity>0</DocSecurity>
  <Lines>2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Попкова</cp:lastModifiedBy>
  <cp:revision>4</cp:revision>
  <dcterms:created xsi:type="dcterms:W3CDTF">2026-08-25T12:19:00Z</dcterms:created>
  <dcterms:modified xsi:type="dcterms:W3CDTF">2026-08-28T08:49:00Z</dcterms:modified>
</cp:coreProperties>
</file>