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C01B5" w14:textId="77777777" w:rsidR="00300818" w:rsidRDefault="00000000">
      <w:pPr>
        <w:spacing w:before="1400" w:after="100"/>
        <w:jc w:val="center"/>
      </w:pPr>
      <w:r>
        <w:rPr>
          <w:b/>
          <w:bCs/>
          <w:color w:val="2E5FA3"/>
          <w:spacing w:val="60"/>
          <w:sz w:val="26"/>
          <w:szCs w:val="26"/>
        </w:rPr>
        <w:t>АНАЛІТИЧНИЙ ЗВІТ</w:t>
      </w:r>
    </w:p>
    <w:p w14:paraId="21CA56F8" w14:textId="77777777" w:rsidR="00300818" w:rsidRDefault="00000000">
      <w:pPr>
        <w:spacing w:after="240"/>
        <w:jc w:val="center"/>
      </w:pPr>
      <w:r>
        <w:rPr>
          <w:color w:val="666666"/>
        </w:rPr>
        <w:t>за результатами громадської онлайн-консультації</w:t>
      </w:r>
    </w:p>
    <w:p w14:paraId="6A77363E" w14:textId="77777777" w:rsidR="00300818" w:rsidRDefault="00000000">
      <w:pPr>
        <w:spacing w:after="300"/>
        <w:jc w:val="center"/>
      </w:pPr>
      <w:r>
        <w:rPr>
          <w:b/>
          <w:bCs/>
          <w:color w:val="1B3A6B"/>
          <w:sz w:val="40"/>
          <w:szCs w:val="40"/>
        </w:rPr>
        <w:t>Роль історико-культурної спадщини та музею міста Балаклія у відновленні й розвитку громади</w:t>
      </w:r>
    </w:p>
    <w:p w14:paraId="7A68D3AB" w14:textId="77777777" w:rsidR="00300818" w:rsidRDefault="00300818">
      <w:pPr>
        <w:pBdr>
          <w:bottom w:val="single" w:sz="12" w:space="0" w:color="E67E22"/>
        </w:pBdr>
        <w:spacing w:after="700"/>
        <w:jc w:val="center"/>
      </w:pPr>
    </w:p>
    <w:p w14:paraId="228D3D96" w14:textId="77777777" w:rsidR="00300818" w:rsidRDefault="00000000">
      <w:pPr>
        <w:spacing w:after="80" w:line="276" w:lineRule="auto"/>
        <w:jc w:val="center"/>
      </w:pPr>
      <w:r>
        <w:rPr>
          <w:b/>
          <w:bCs/>
          <w:color w:val="1B3A6B"/>
          <w:sz w:val="24"/>
          <w:szCs w:val="24"/>
        </w:rPr>
        <w:t>Балаклійська територіальна громада</w:t>
      </w:r>
    </w:p>
    <w:p w14:paraId="1F805DB7" w14:textId="77777777" w:rsidR="00300818" w:rsidRDefault="00000000">
      <w:pPr>
        <w:spacing w:after="340" w:line="276" w:lineRule="auto"/>
        <w:jc w:val="center"/>
      </w:pPr>
      <w:r>
        <w:rPr>
          <w:color w:val="666666"/>
        </w:rPr>
        <w:t>Харківська область</w:t>
      </w:r>
    </w:p>
    <w:p w14:paraId="1A97EE21" w14:textId="77777777" w:rsidR="00300818" w:rsidRDefault="00000000">
      <w:pPr>
        <w:spacing w:after="60" w:line="276" w:lineRule="auto"/>
        <w:jc w:val="center"/>
      </w:pPr>
      <w:r>
        <w:t>Період консультації: 3 — 23 червня 2026 року</w:t>
      </w:r>
    </w:p>
    <w:p w14:paraId="519727C0" w14:textId="4F5E9B12" w:rsidR="00300818" w:rsidRDefault="00000000">
      <w:pPr>
        <w:spacing w:after="60" w:line="276" w:lineRule="auto"/>
        <w:jc w:val="center"/>
      </w:pPr>
      <w:r>
        <w:t xml:space="preserve">Платформа: </w:t>
      </w:r>
      <w:r w:rsidR="00305C33">
        <w:t>https://polis.cid.center/</w:t>
      </w:r>
      <w:r>
        <w:t xml:space="preserve"> · відкритий рушій Pol.is</w:t>
      </w:r>
    </w:p>
    <w:p w14:paraId="7D879E83" w14:textId="77777777" w:rsidR="00A02E45" w:rsidRDefault="00A02E45">
      <w:pPr>
        <w:spacing w:after="700" w:line="276" w:lineRule="auto"/>
        <w:jc w:val="center"/>
        <w:rPr>
          <w:color w:val="666666"/>
        </w:rPr>
      </w:pPr>
    </w:p>
    <w:p w14:paraId="6AA4CE60" w14:textId="1D3E63CE" w:rsidR="00300818" w:rsidRDefault="00000000">
      <w:pPr>
        <w:spacing w:after="700" w:line="276" w:lineRule="auto"/>
        <w:jc w:val="center"/>
      </w:pPr>
      <w:r>
        <w:rPr>
          <w:b/>
          <w:bCs/>
          <w:color w:val="2E5FA3"/>
          <w:sz w:val="22"/>
          <w:szCs w:val="22"/>
        </w:rPr>
        <w:t>636 учасників · 10 121 голос · 239 тверджень · 2 кластери</w:t>
      </w:r>
    </w:p>
    <w:p w14:paraId="4F8E1E2D" w14:textId="77777777" w:rsidR="00300818" w:rsidRDefault="00000000">
      <w:pPr>
        <w:spacing w:after="40" w:line="276" w:lineRule="auto"/>
        <w:jc w:val="center"/>
      </w:pPr>
      <w:r>
        <w:rPr>
          <w:i/>
          <w:iCs/>
          <w:color w:val="888888"/>
          <w:sz w:val="18"/>
          <w:szCs w:val="18"/>
        </w:rPr>
        <w:t>Звіт підготовлено на основі повного CSV-експорту дискусії</w:t>
      </w:r>
    </w:p>
    <w:p w14:paraId="1A28945E" w14:textId="77777777" w:rsidR="00300818" w:rsidRDefault="00000000">
      <w:pPr>
        <w:spacing w:after="120" w:line="276" w:lineRule="auto"/>
        <w:jc w:val="center"/>
      </w:pPr>
      <w:r>
        <w:rPr>
          <w:i/>
          <w:iCs/>
          <w:color w:val="888888"/>
          <w:sz w:val="18"/>
          <w:szCs w:val="18"/>
        </w:rPr>
        <w:t>Липень 2026</w:t>
      </w:r>
    </w:p>
    <w:p w14:paraId="21D0A2D5" w14:textId="77777777" w:rsidR="00300818" w:rsidRDefault="00000000">
      <w:r>
        <w:br w:type="page"/>
      </w:r>
    </w:p>
    <w:p w14:paraId="5C038032" w14:textId="77777777" w:rsidR="00300818" w:rsidRDefault="00000000">
      <w:pPr>
        <w:pStyle w:val="1"/>
        <w:spacing w:before="320" w:after="180"/>
      </w:pPr>
      <w:r>
        <w:rPr>
          <w:b/>
          <w:bCs/>
          <w:color w:val="1B3A6B"/>
          <w:sz w:val="30"/>
          <w:szCs w:val="30"/>
        </w:rPr>
        <w:lastRenderedPageBreak/>
        <w:t>1. Виконавче резюме</w:t>
      </w:r>
    </w:p>
    <w:p w14:paraId="0D59EE8F" w14:textId="77777777" w:rsidR="00300818" w:rsidRDefault="00000000">
      <w:pPr>
        <w:spacing w:after="120" w:line="276" w:lineRule="auto"/>
      </w:pPr>
      <w:r>
        <w:t>У консультації взяли участь 636 осіб, які віддали 10 121 голос за 19 днів. Алгоритм платформи розподілив 448 найактивніших учасників на два кластери — умовні Групу А (386 осіб) і Групу Б (62 особи). Нижче — п’ять ключових висновків, кожен із числовим підкріпленням.</w:t>
      </w:r>
    </w:p>
    <w:p w14:paraId="4E21A91C" w14:textId="77777777" w:rsidR="00300818" w:rsidRDefault="00000000">
      <w:pPr>
        <w:pStyle w:val="2"/>
        <w:spacing w:before="240" w:after="120"/>
      </w:pPr>
      <w:r>
        <w:rPr>
          <w:b/>
          <w:bCs/>
          <w:color w:val="2E5FA3"/>
          <w:sz w:val="24"/>
          <w:szCs w:val="24"/>
        </w:rPr>
        <w:t>Висновок 1. Збереження спадщини має широку підтримку — 88,4% згоди в середньому</w:t>
      </w:r>
    </w:p>
    <w:p w14:paraId="7C6163BF" w14:textId="77777777" w:rsidR="00300818" w:rsidRDefault="00000000">
      <w:pPr>
        <w:spacing w:after="120" w:line="276" w:lineRule="auto"/>
      </w:pPr>
      <w:r>
        <w:t>По 25 твердженнях, які пройшли поріг аналізу, середня підтримка становить 88,4%, а середня незгода — лише 3,8%. Твердження про те, що спадщину доцільно зберігати як пріоритет розвитку громади на 2026–2028 роки, підтримали 85,9% від усіх, хто голосував (378 із 440). Жодне з 25 тверджень не було відхилене: у жодному незгода не перевищила згоду.</w:t>
      </w:r>
    </w:p>
    <w:p w14:paraId="3F3C88A7" w14:textId="77777777" w:rsidR="00300818" w:rsidRDefault="00000000">
      <w:pPr>
        <w:pStyle w:val="2"/>
        <w:spacing w:before="240" w:after="120"/>
      </w:pPr>
      <w:r>
        <w:rPr>
          <w:b/>
          <w:bCs/>
          <w:color w:val="2E5FA3"/>
          <w:sz w:val="24"/>
          <w:szCs w:val="24"/>
        </w:rPr>
        <w:t>Висновок 2. Дві групи розрізняються не змістом позицій, а рівнем упевненості</w:t>
      </w:r>
    </w:p>
    <w:p w14:paraId="105348A9" w14:textId="77777777" w:rsidR="00300818" w:rsidRDefault="00000000">
      <w:pPr>
        <w:spacing w:after="120" w:line="276" w:lineRule="auto"/>
      </w:pPr>
      <w:r>
        <w:t>Група Б не є групою опозиції. За 25 твердженнями Група А голосує «згоден» у 94,6% випадків, «не згоден» — у 1,3%. Група Б голосує «згоден» у 52,4% випадків, «не згоден» — у 18,4%, а «пропустити» — у 29,2%. Тобто головна відмінність Групи Б — це утримання від позиції, а не заперечення. Якщо рахувати згоду лише серед тих, хто зайняв позицію, підтримка Групи Б зростає до 60–92% на 24 із 25 тверджень.</w:t>
      </w:r>
    </w:p>
    <w:p w14:paraId="661734A3" w14:textId="77777777" w:rsidR="00300818" w:rsidRDefault="00000000">
      <w:pPr>
        <w:pStyle w:val="2"/>
        <w:spacing w:before="240" w:after="120"/>
      </w:pPr>
      <w:r>
        <w:rPr>
          <w:b/>
          <w:bCs/>
          <w:color w:val="2E5FA3"/>
          <w:sz w:val="24"/>
          <w:szCs w:val="24"/>
        </w:rPr>
        <w:t>Висновок 3. Реальних ліній розколу лише дві — гроші й особиста участь</w:t>
      </w:r>
    </w:p>
    <w:p w14:paraId="234B48BA" w14:textId="77777777" w:rsidR="00300818" w:rsidRDefault="00000000">
      <w:pPr>
        <w:spacing w:after="120" w:line="276" w:lineRule="auto"/>
      </w:pPr>
      <w:r>
        <w:t>Із 25 тверджень лише одне має розрив, що перевищує 50 пунктів: питання про особисту готовність долучитися до розвитку спадщини (Група А — 95,4%, Група Б — 26,5%, розрив 69 пунктів). Друга за величиною розбіжність — дофінансування музею з бюджету громади за наявності донорських коштів (Група А — 94,9%, Група Б — 53,8%, розрив 41 пункт). Решта 23 твердження мають розрив менше 40 пунктів.</w:t>
      </w:r>
    </w:p>
    <w:p w14:paraId="1A31D68C" w14:textId="77777777" w:rsidR="00300818" w:rsidRDefault="00000000">
      <w:pPr>
        <w:pStyle w:val="2"/>
        <w:spacing w:before="240" w:after="120"/>
      </w:pPr>
      <w:r>
        <w:rPr>
          <w:b/>
          <w:bCs/>
          <w:color w:val="2E5FA3"/>
          <w:sz w:val="24"/>
          <w:szCs w:val="24"/>
        </w:rPr>
        <w:t>Висновок 4. Найсильніший консенсус — навколо повноти й доступності спадщини</w:t>
      </w:r>
    </w:p>
    <w:p w14:paraId="05007D93" w14:textId="77777777" w:rsidR="00300818" w:rsidRDefault="00000000">
      <w:pPr>
        <w:spacing w:after="120" w:line="276" w:lineRule="auto"/>
      </w:pPr>
      <w:r>
        <w:t>Найвищу узгоджену підтримку має теза про необхідність берегти всі пам’ятки без винятку: Група А — 100%, Група Б — 92,1%, розрив 7,5 пункту при 331 голосі. Наступні за рівнем узгодженості — інклюзивність музею (98,1% / 88,1%, розрив 10 пунктів, 439 голосів) і представлення спадщини всіх населених пунктів громади, а не лише міста Балаклія (99,6% / 86,1%, розрив 13,5 пункту, 332 голоси).</w:t>
      </w:r>
    </w:p>
    <w:p w14:paraId="7EDE132A" w14:textId="77777777" w:rsidR="00300818" w:rsidRDefault="00000000">
      <w:pPr>
        <w:pStyle w:val="2"/>
        <w:spacing w:before="240" w:after="120"/>
      </w:pPr>
      <w:r>
        <w:rPr>
          <w:b/>
          <w:bCs/>
          <w:color w:val="2E5FA3"/>
          <w:sz w:val="24"/>
          <w:szCs w:val="24"/>
        </w:rPr>
        <w:t>Висновок 5. Твердження учасників підтримані сильніше, ніж твердження організатора</w:t>
      </w:r>
    </w:p>
    <w:p w14:paraId="28923D40" w14:textId="77777777" w:rsidR="00300818" w:rsidRDefault="00000000">
      <w:pPr>
        <w:spacing w:after="120" w:line="276" w:lineRule="auto"/>
      </w:pPr>
      <w:r>
        <w:t>Із 25 проаналізованих тверджень 10 належать організатору, 15 — учасникам. Середня підтримка тверджень учасників становить 89,7% проти 86,4% у тверджень організатора. Три найпідтриманіші твердження дискусії — усі від учасників: «берегти всі пам’ятки без винятку» (93,7%), «спадщина впливає на виховання поколінь» (93,3%) і «спадщина — частина розвитку громади» (93,0%). Твердження організатора при цьому зібрали більше голосів (у середньому 437,9 проти 340,0), оскільки публікувалися першими.</w:t>
      </w:r>
    </w:p>
    <w:p w14:paraId="0D4497FF" w14:textId="77777777" w:rsidR="00300818" w:rsidRDefault="00000000">
      <w:pPr>
        <w:pStyle w:val="2"/>
        <w:spacing w:before="240" w:after="120"/>
      </w:pPr>
      <w:r>
        <w:rPr>
          <w:b/>
          <w:bCs/>
          <w:color w:val="2E5FA3"/>
          <w:sz w:val="24"/>
          <w:szCs w:val="24"/>
        </w:rPr>
        <w:t>Різниця між групами: коротко</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3400"/>
        <w:gridCol w:w="2813"/>
        <w:gridCol w:w="2813"/>
      </w:tblGrid>
      <w:tr w:rsidR="00300818" w14:paraId="4C1DCE25" w14:textId="77777777">
        <w:trPr>
          <w:tblHeader/>
        </w:trPr>
        <w:tc>
          <w:tcPr>
            <w:tcW w:w="3400" w:type="dxa"/>
            <w:shd w:val="clear" w:color="auto" w:fill="1B3A6B"/>
            <w:tcMar>
              <w:top w:w="60" w:type="dxa"/>
              <w:left w:w="90" w:type="dxa"/>
              <w:bottom w:w="60" w:type="dxa"/>
              <w:right w:w="90" w:type="dxa"/>
            </w:tcMar>
            <w:vAlign w:val="center"/>
          </w:tcPr>
          <w:p w14:paraId="1B87B9A7" w14:textId="77777777" w:rsidR="00300818" w:rsidRDefault="00000000">
            <w:pPr>
              <w:spacing w:line="250" w:lineRule="auto"/>
            </w:pPr>
            <w:r>
              <w:rPr>
                <w:b/>
                <w:bCs/>
                <w:color w:val="FFFFFF"/>
                <w:sz w:val="17"/>
                <w:szCs w:val="17"/>
              </w:rPr>
              <w:t>Ознака</w:t>
            </w:r>
          </w:p>
        </w:tc>
        <w:tc>
          <w:tcPr>
            <w:tcW w:w="2813" w:type="dxa"/>
            <w:shd w:val="clear" w:color="auto" w:fill="1B3A6B"/>
            <w:tcMar>
              <w:top w:w="60" w:type="dxa"/>
              <w:left w:w="90" w:type="dxa"/>
              <w:bottom w:w="60" w:type="dxa"/>
              <w:right w:w="90" w:type="dxa"/>
            </w:tcMar>
            <w:vAlign w:val="center"/>
          </w:tcPr>
          <w:p w14:paraId="40E9EEFE" w14:textId="77777777" w:rsidR="00300818" w:rsidRDefault="00000000">
            <w:pPr>
              <w:spacing w:line="250" w:lineRule="auto"/>
              <w:jc w:val="center"/>
            </w:pPr>
            <w:r>
              <w:rPr>
                <w:b/>
                <w:bCs/>
                <w:color w:val="FFFFFF"/>
                <w:sz w:val="17"/>
                <w:szCs w:val="17"/>
              </w:rPr>
              <w:t>Група А (386 осіб)</w:t>
            </w:r>
          </w:p>
        </w:tc>
        <w:tc>
          <w:tcPr>
            <w:tcW w:w="2813" w:type="dxa"/>
            <w:shd w:val="clear" w:color="auto" w:fill="1B3A6B"/>
            <w:tcMar>
              <w:top w:w="60" w:type="dxa"/>
              <w:left w:w="90" w:type="dxa"/>
              <w:bottom w:w="60" w:type="dxa"/>
              <w:right w:w="90" w:type="dxa"/>
            </w:tcMar>
            <w:vAlign w:val="center"/>
          </w:tcPr>
          <w:p w14:paraId="6982705F" w14:textId="77777777" w:rsidR="00300818" w:rsidRDefault="00000000">
            <w:pPr>
              <w:spacing w:line="250" w:lineRule="auto"/>
              <w:jc w:val="center"/>
            </w:pPr>
            <w:r>
              <w:rPr>
                <w:b/>
                <w:bCs/>
                <w:color w:val="FFFFFF"/>
                <w:sz w:val="17"/>
                <w:szCs w:val="17"/>
              </w:rPr>
              <w:t>Група Б (62 особи)</w:t>
            </w:r>
          </w:p>
        </w:tc>
      </w:tr>
      <w:tr w:rsidR="00300818" w14:paraId="5908F28C" w14:textId="77777777">
        <w:tc>
          <w:tcPr>
            <w:tcW w:w="3400" w:type="dxa"/>
            <w:tcMar>
              <w:top w:w="60" w:type="dxa"/>
              <w:left w:w="90" w:type="dxa"/>
              <w:bottom w:w="60" w:type="dxa"/>
              <w:right w:w="90" w:type="dxa"/>
            </w:tcMar>
            <w:vAlign w:val="center"/>
          </w:tcPr>
          <w:p w14:paraId="2E7A2EEB" w14:textId="77777777" w:rsidR="00300818" w:rsidRDefault="00000000">
            <w:pPr>
              <w:spacing w:line="250" w:lineRule="auto"/>
            </w:pPr>
            <w:r>
              <w:rPr>
                <w:sz w:val="17"/>
                <w:szCs w:val="17"/>
              </w:rPr>
              <w:t>Частка серед кластеризованих</w:t>
            </w:r>
          </w:p>
        </w:tc>
        <w:tc>
          <w:tcPr>
            <w:tcW w:w="2813" w:type="dxa"/>
            <w:tcMar>
              <w:top w:w="60" w:type="dxa"/>
              <w:left w:w="90" w:type="dxa"/>
              <w:bottom w:w="60" w:type="dxa"/>
              <w:right w:w="90" w:type="dxa"/>
            </w:tcMar>
            <w:vAlign w:val="center"/>
          </w:tcPr>
          <w:p w14:paraId="2066C02B" w14:textId="77777777" w:rsidR="00300818" w:rsidRDefault="00000000">
            <w:pPr>
              <w:spacing w:line="250" w:lineRule="auto"/>
              <w:jc w:val="center"/>
            </w:pPr>
            <w:r>
              <w:rPr>
                <w:sz w:val="17"/>
                <w:szCs w:val="17"/>
              </w:rPr>
              <w:t>86,2%</w:t>
            </w:r>
          </w:p>
        </w:tc>
        <w:tc>
          <w:tcPr>
            <w:tcW w:w="2813" w:type="dxa"/>
            <w:tcMar>
              <w:top w:w="60" w:type="dxa"/>
              <w:left w:w="90" w:type="dxa"/>
              <w:bottom w:w="60" w:type="dxa"/>
              <w:right w:w="90" w:type="dxa"/>
            </w:tcMar>
            <w:vAlign w:val="center"/>
          </w:tcPr>
          <w:p w14:paraId="20E70073" w14:textId="77777777" w:rsidR="00300818" w:rsidRDefault="00000000">
            <w:pPr>
              <w:spacing w:line="250" w:lineRule="auto"/>
              <w:jc w:val="center"/>
            </w:pPr>
            <w:r>
              <w:rPr>
                <w:sz w:val="17"/>
                <w:szCs w:val="17"/>
              </w:rPr>
              <w:t>13,8%</w:t>
            </w:r>
          </w:p>
        </w:tc>
      </w:tr>
      <w:tr w:rsidR="00300818" w14:paraId="2D27CE00" w14:textId="77777777">
        <w:tc>
          <w:tcPr>
            <w:tcW w:w="3400" w:type="dxa"/>
            <w:shd w:val="clear" w:color="auto" w:fill="F4F6F8"/>
            <w:tcMar>
              <w:top w:w="60" w:type="dxa"/>
              <w:left w:w="90" w:type="dxa"/>
              <w:bottom w:w="60" w:type="dxa"/>
              <w:right w:w="90" w:type="dxa"/>
            </w:tcMar>
            <w:vAlign w:val="center"/>
          </w:tcPr>
          <w:p w14:paraId="474DDC98" w14:textId="77777777" w:rsidR="00300818" w:rsidRDefault="00000000">
            <w:pPr>
              <w:spacing w:line="250" w:lineRule="auto"/>
            </w:pPr>
            <w:r>
              <w:rPr>
                <w:sz w:val="17"/>
                <w:szCs w:val="17"/>
              </w:rPr>
              <w:t>Середня частка голосів «згоден»</w:t>
            </w:r>
          </w:p>
        </w:tc>
        <w:tc>
          <w:tcPr>
            <w:tcW w:w="2813" w:type="dxa"/>
            <w:shd w:val="clear" w:color="auto" w:fill="F4F6F8"/>
            <w:tcMar>
              <w:top w:w="60" w:type="dxa"/>
              <w:left w:w="90" w:type="dxa"/>
              <w:bottom w:w="60" w:type="dxa"/>
              <w:right w:w="90" w:type="dxa"/>
            </w:tcMar>
            <w:vAlign w:val="center"/>
          </w:tcPr>
          <w:p w14:paraId="1114971A" w14:textId="77777777" w:rsidR="00300818" w:rsidRDefault="00000000">
            <w:pPr>
              <w:spacing w:line="250" w:lineRule="auto"/>
              <w:jc w:val="center"/>
            </w:pPr>
            <w:r>
              <w:rPr>
                <w:sz w:val="17"/>
                <w:szCs w:val="17"/>
              </w:rPr>
              <w:t>94,6%</w:t>
            </w:r>
          </w:p>
        </w:tc>
        <w:tc>
          <w:tcPr>
            <w:tcW w:w="2813" w:type="dxa"/>
            <w:shd w:val="clear" w:color="auto" w:fill="F4F6F8"/>
            <w:tcMar>
              <w:top w:w="60" w:type="dxa"/>
              <w:left w:w="90" w:type="dxa"/>
              <w:bottom w:w="60" w:type="dxa"/>
              <w:right w:w="90" w:type="dxa"/>
            </w:tcMar>
            <w:vAlign w:val="center"/>
          </w:tcPr>
          <w:p w14:paraId="5DF578CA" w14:textId="77777777" w:rsidR="00300818" w:rsidRDefault="00000000">
            <w:pPr>
              <w:spacing w:line="250" w:lineRule="auto"/>
              <w:jc w:val="center"/>
            </w:pPr>
            <w:r>
              <w:rPr>
                <w:sz w:val="17"/>
                <w:szCs w:val="17"/>
              </w:rPr>
              <w:t>52,4%</w:t>
            </w:r>
          </w:p>
        </w:tc>
      </w:tr>
      <w:tr w:rsidR="00300818" w14:paraId="331B7348" w14:textId="77777777">
        <w:tc>
          <w:tcPr>
            <w:tcW w:w="3400" w:type="dxa"/>
            <w:tcMar>
              <w:top w:w="60" w:type="dxa"/>
              <w:left w:w="90" w:type="dxa"/>
              <w:bottom w:w="60" w:type="dxa"/>
              <w:right w:w="90" w:type="dxa"/>
            </w:tcMar>
            <w:vAlign w:val="center"/>
          </w:tcPr>
          <w:p w14:paraId="6B16B010" w14:textId="77777777" w:rsidR="00300818" w:rsidRDefault="00000000">
            <w:pPr>
              <w:spacing w:line="250" w:lineRule="auto"/>
            </w:pPr>
            <w:r>
              <w:rPr>
                <w:sz w:val="17"/>
                <w:szCs w:val="17"/>
              </w:rPr>
              <w:t>Середня частка голосів «не згоден»</w:t>
            </w:r>
          </w:p>
        </w:tc>
        <w:tc>
          <w:tcPr>
            <w:tcW w:w="2813" w:type="dxa"/>
            <w:tcMar>
              <w:top w:w="60" w:type="dxa"/>
              <w:left w:w="90" w:type="dxa"/>
              <w:bottom w:w="60" w:type="dxa"/>
              <w:right w:w="90" w:type="dxa"/>
            </w:tcMar>
            <w:vAlign w:val="center"/>
          </w:tcPr>
          <w:p w14:paraId="606D3C63" w14:textId="77777777" w:rsidR="00300818" w:rsidRDefault="00000000">
            <w:pPr>
              <w:spacing w:line="250" w:lineRule="auto"/>
              <w:jc w:val="center"/>
            </w:pPr>
            <w:r>
              <w:rPr>
                <w:sz w:val="17"/>
                <w:szCs w:val="17"/>
              </w:rPr>
              <w:t>1,3%</w:t>
            </w:r>
          </w:p>
        </w:tc>
        <w:tc>
          <w:tcPr>
            <w:tcW w:w="2813" w:type="dxa"/>
            <w:tcMar>
              <w:top w:w="60" w:type="dxa"/>
              <w:left w:w="90" w:type="dxa"/>
              <w:bottom w:w="60" w:type="dxa"/>
              <w:right w:w="90" w:type="dxa"/>
            </w:tcMar>
            <w:vAlign w:val="center"/>
          </w:tcPr>
          <w:p w14:paraId="59B2956E" w14:textId="77777777" w:rsidR="00300818" w:rsidRDefault="00000000">
            <w:pPr>
              <w:spacing w:line="250" w:lineRule="auto"/>
              <w:jc w:val="center"/>
            </w:pPr>
            <w:r>
              <w:rPr>
                <w:sz w:val="17"/>
                <w:szCs w:val="17"/>
              </w:rPr>
              <w:t>18,4%</w:t>
            </w:r>
          </w:p>
        </w:tc>
      </w:tr>
      <w:tr w:rsidR="00300818" w14:paraId="27253CB8" w14:textId="77777777">
        <w:tc>
          <w:tcPr>
            <w:tcW w:w="3400" w:type="dxa"/>
            <w:shd w:val="clear" w:color="auto" w:fill="F4F6F8"/>
            <w:tcMar>
              <w:top w:w="60" w:type="dxa"/>
              <w:left w:w="90" w:type="dxa"/>
              <w:bottom w:w="60" w:type="dxa"/>
              <w:right w:w="90" w:type="dxa"/>
            </w:tcMar>
            <w:vAlign w:val="center"/>
          </w:tcPr>
          <w:p w14:paraId="3F224E39" w14:textId="77777777" w:rsidR="00300818" w:rsidRDefault="00000000">
            <w:pPr>
              <w:spacing w:line="250" w:lineRule="auto"/>
            </w:pPr>
            <w:r>
              <w:rPr>
                <w:sz w:val="17"/>
                <w:szCs w:val="17"/>
              </w:rPr>
              <w:t>Середня частка голосів «пропустити»</w:t>
            </w:r>
          </w:p>
        </w:tc>
        <w:tc>
          <w:tcPr>
            <w:tcW w:w="2813" w:type="dxa"/>
            <w:shd w:val="clear" w:color="auto" w:fill="F4F6F8"/>
            <w:tcMar>
              <w:top w:w="60" w:type="dxa"/>
              <w:left w:w="90" w:type="dxa"/>
              <w:bottom w:w="60" w:type="dxa"/>
              <w:right w:w="90" w:type="dxa"/>
            </w:tcMar>
            <w:vAlign w:val="center"/>
          </w:tcPr>
          <w:p w14:paraId="221FBBF9" w14:textId="77777777" w:rsidR="00300818" w:rsidRDefault="00000000">
            <w:pPr>
              <w:spacing w:line="250" w:lineRule="auto"/>
              <w:jc w:val="center"/>
            </w:pPr>
            <w:r>
              <w:rPr>
                <w:sz w:val="17"/>
                <w:szCs w:val="17"/>
              </w:rPr>
              <w:t>4,1%</w:t>
            </w:r>
          </w:p>
        </w:tc>
        <w:tc>
          <w:tcPr>
            <w:tcW w:w="2813" w:type="dxa"/>
            <w:shd w:val="clear" w:color="auto" w:fill="F4F6F8"/>
            <w:tcMar>
              <w:top w:w="60" w:type="dxa"/>
              <w:left w:w="90" w:type="dxa"/>
              <w:bottom w:w="60" w:type="dxa"/>
              <w:right w:w="90" w:type="dxa"/>
            </w:tcMar>
            <w:vAlign w:val="center"/>
          </w:tcPr>
          <w:p w14:paraId="367AFC13" w14:textId="77777777" w:rsidR="00300818" w:rsidRDefault="00000000">
            <w:pPr>
              <w:spacing w:line="250" w:lineRule="auto"/>
              <w:jc w:val="center"/>
            </w:pPr>
            <w:r>
              <w:rPr>
                <w:sz w:val="17"/>
                <w:szCs w:val="17"/>
              </w:rPr>
              <w:t>29,2%</w:t>
            </w:r>
          </w:p>
        </w:tc>
      </w:tr>
      <w:tr w:rsidR="00300818" w14:paraId="65C442ED" w14:textId="77777777">
        <w:tc>
          <w:tcPr>
            <w:tcW w:w="3400" w:type="dxa"/>
            <w:tcMar>
              <w:top w:w="60" w:type="dxa"/>
              <w:left w:w="90" w:type="dxa"/>
              <w:bottom w:w="60" w:type="dxa"/>
              <w:right w:w="90" w:type="dxa"/>
            </w:tcMar>
            <w:vAlign w:val="center"/>
          </w:tcPr>
          <w:p w14:paraId="5A973430" w14:textId="77777777" w:rsidR="00300818" w:rsidRDefault="00000000">
            <w:pPr>
              <w:spacing w:line="250" w:lineRule="auto"/>
            </w:pPr>
            <w:r>
              <w:rPr>
                <w:sz w:val="17"/>
                <w:szCs w:val="17"/>
              </w:rPr>
              <w:t>Підтримка серед тих, хто зайняв позицію</w:t>
            </w:r>
          </w:p>
        </w:tc>
        <w:tc>
          <w:tcPr>
            <w:tcW w:w="2813" w:type="dxa"/>
            <w:tcMar>
              <w:top w:w="60" w:type="dxa"/>
              <w:left w:w="90" w:type="dxa"/>
              <w:bottom w:w="60" w:type="dxa"/>
              <w:right w:w="90" w:type="dxa"/>
            </w:tcMar>
            <w:vAlign w:val="center"/>
          </w:tcPr>
          <w:p w14:paraId="75B9EB01" w14:textId="77777777" w:rsidR="00300818" w:rsidRDefault="00000000">
            <w:pPr>
              <w:spacing w:line="250" w:lineRule="auto"/>
              <w:jc w:val="center"/>
            </w:pPr>
            <w:r>
              <w:rPr>
                <w:sz w:val="17"/>
                <w:szCs w:val="17"/>
              </w:rPr>
              <w:t>98,6% (сер.)</w:t>
            </w:r>
          </w:p>
        </w:tc>
        <w:tc>
          <w:tcPr>
            <w:tcW w:w="2813" w:type="dxa"/>
            <w:tcMar>
              <w:top w:w="60" w:type="dxa"/>
              <w:left w:w="90" w:type="dxa"/>
              <w:bottom w:w="60" w:type="dxa"/>
              <w:right w:w="90" w:type="dxa"/>
            </w:tcMar>
            <w:vAlign w:val="center"/>
          </w:tcPr>
          <w:p w14:paraId="78796FD5" w14:textId="77777777" w:rsidR="00300818" w:rsidRDefault="00000000">
            <w:pPr>
              <w:spacing w:line="250" w:lineRule="auto"/>
              <w:jc w:val="center"/>
            </w:pPr>
            <w:r>
              <w:rPr>
                <w:sz w:val="17"/>
                <w:szCs w:val="17"/>
              </w:rPr>
              <w:t>73,2% (сер.)</w:t>
            </w:r>
          </w:p>
        </w:tc>
      </w:tr>
      <w:tr w:rsidR="00300818" w14:paraId="439674F2" w14:textId="77777777">
        <w:tc>
          <w:tcPr>
            <w:tcW w:w="3400" w:type="dxa"/>
            <w:shd w:val="clear" w:color="auto" w:fill="F4F6F8"/>
            <w:tcMar>
              <w:top w:w="60" w:type="dxa"/>
              <w:left w:w="90" w:type="dxa"/>
              <w:bottom w:w="60" w:type="dxa"/>
              <w:right w:w="90" w:type="dxa"/>
            </w:tcMar>
            <w:vAlign w:val="center"/>
          </w:tcPr>
          <w:p w14:paraId="35486460" w14:textId="77777777" w:rsidR="00300818" w:rsidRDefault="00000000">
            <w:pPr>
              <w:spacing w:line="250" w:lineRule="auto"/>
            </w:pPr>
            <w:r>
              <w:rPr>
                <w:sz w:val="17"/>
                <w:szCs w:val="17"/>
              </w:rPr>
              <w:t>Готовність долучитися особисто</w:t>
            </w:r>
          </w:p>
        </w:tc>
        <w:tc>
          <w:tcPr>
            <w:tcW w:w="2813" w:type="dxa"/>
            <w:shd w:val="clear" w:color="auto" w:fill="F4F6F8"/>
            <w:tcMar>
              <w:top w:w="60" w:type="dxa"/>
              <w:left w:w="90" w:type="dxa"/>
              <w:bottom w:w="60" w:type="dxa"/>
              <w:right w:w="90" w:type="dxa"/>
            </w:tcMar>
            <w:vAlign w:val="center"/>
          </w:tcPr>
          <w:p w14:paraId="353F8E64" w14:textId="77777777" w:rsidR="00300818" w:rsidRDefault="00000000">
            <w:pPr>
              <w:spacing w:line="250" w:lineRule="auto"/>
              <w:jc w:val="center"/>
            </w:pPr>
            <w:r>
              <w:rPr>
                <w:sz w:val="17"/>
                <w:szCs w:val="17"/>
              </w:rPr>
              <w:t>95,4%</w:t>
            </w:r>
          </w:p>
        </w:tc>
        <w:tc>
          <w:tcPr>
            <w:tcW w:w="2813" w:type="dxa"/>
            <w:shd w:val="clear" w:color="auto" w:fill="F4F6F8"/>
            <w:tcMar>
              <w:top w:w="60" w:type="dxa"/>
              <w:left w:w="90" w:type="dxa"/>
              <w:bottom w:w="60" w:type="dxa"/>
              <w:right w:w="90" w:type="dxa"/>
            </w:tcMar>
            <w:vAlign w:val="center"/>
          </w:tcPr>
          <w:p w14:paraId="62467229" w14:textId="77777777" w:rsidR="00300818" w:rsidRDefault="00000000">
            <w:pPr>
              <w:spacing w:line="250" w:lineRule="auto"/>
              <w:jc w:val="center"/>
            </w:pPr>
            <w:r>
              <w:rPr>
                <w:sz w:val="17"/>
                <w:szCs w:val="17"/>
              </w:rPr>
              <w:t>26,5%</w:t>
            </w:r>
          </w:p>
        </w:tc>
      </w:tr>
      <w:tr w:rsidR="00300818" w14:paraId="202C9568" w14:textId="77777777">
        <w:tc>
          <w:tcPr>
            <w:tcW w:w="3400" w:type="dxa"/>
            <w:tcMar>
              <w:top w:w="60" w:type="dxa"/>
              <w:left w:w="90" w:type="dxa"/>
              <w:bottom w:w="60" w:type="dxa"/>
              <w:right w:w="90" w:type="dxa"/>
            </w:tcMar>
            <w:vAlign w:val="center"/>
          </w:tcPr>
          <w:p w14:paraId="7E1150E3" w14:textId="77777777" w:rsidR="00300818" w:rsidRDefault="00000000">
            <w:pPr>
              <w:spacing w:line="250" w:lineRule="auto"/>
            </w:pPr>
            <w:r>
              <w:rPr>
                <w:sz w:val="17"/>
                <w:szCs w:val="17"/>
              </w:rPr>
              <w:t>Дофінансування з бюджету громади</w:t>
            </w:r>
          </w:p>
        </w:tc>
        <w:tc>
          <w:tcPr>
            <w:tcW w:w="2813" w:type="dxa"/>
            <w:tcMar>
              <w:top w:w="60" w:type="dxa"/>
              <w:left w:w="90" w:type="dxa"/>
              <w:bottom w:w="60" w:type="dxa"/>
              <w:right w:w="90" w:type="dxa"/>
            </w:tcMar>
            <w:vAlign w:val="center"/>
          </w:tcPr>
          <w:p w14:paraId="795900A8" w14:textId="77777777" w:rsidR="00300818" w:rsidRDefault="00000000">
            <w:pPr>
              <w:spacing w:line="250" w:lineRule="auto"/>
              <w:jc w:val="center"/>
            </w:pPr>
            <w:r>
              <w:rPr>
                <w:sz w:val="17"/>
                <w:szCs w:val="17"/>
              </w:rPr>
              <w:t>94,9%</w:t>
            </w:r>
          </w:p>
        </w:tc>
        <w:tc>
          <w:tcPr>
            <w:tcW w:w="2813" w:type="dxa"/>
            <w:tcMar>
              <w:top w:w="60" w:type="dxa"/>
              <w:left w:w="90" w:type="dxa"/>
              <w:bottom w:w="60" w:type="dxa"/>
              <w:right w:w="90" w:type="dxa"/>
            </w:tcMar>
            <w:vAlign w:val="center"/>
          </w:tcPr>
          <w:p w14:paraId="667B3852" w14:textId="77777777" w:rsidR="00300818" w:rsidRDefault="00000000">
            <w:pPr>
              <w:spacing w:line="250" w:lineRule="auto"/>
              <w:jc w:val="center"/>
            </w:pPr>
            <w:r>
              <w:rPr>
                <w:sz w:val="17"/>
                <w:szCs w:val="17"/>
              </w:rPr>
              <w:t>53,8%</w:t>
            </w:r>
          </w:p>
        </w:tc>
      </w:tr>
      <w:tr w:rsidR="00300818" w14:paraId="0F246B14" w14:textId="77777777">
        <w:tc>
          <w:tcPr>
            <w:tcW w:w="3400" w:type="dxa"/>
            <w:shd w:val="clear" w:color="auto" w:fill="F4F6F8"/>
            <w:tcMar>
              <w:top w:w="60" w:type="dxa"/>
              <w:left w:w="90" w:type="dxa"/>
              <w:bottom w:w="60" w:type="dxa"/>
              <w:right w:w="90" w:type="dxa"/>
            </w:tcMar>
            <w:vAlign w:val="center"/>
          </w:tcPr>
          <w:p w14:paraId="696C74AB" w14:textId="77777777" w:rsidR="00300818" w:rsidRDefault="00000000">
            <w:pPr>
              <w:spacing w:line="250" w:lineRule="auto"/>
            </w:pPr>
            <w:r>
              <w:rPr>
                <w:sz w:val="17"/>
                <w:szCs w:val="17"/>
              </w:rPr>
              <w:lastRenderedPageBreak/>
              <w:t>Характер позиції</w:t>
            </w:r>
          </w:p>
        </w:tc>
        <w:tc>
          <w:tcPr>
            <w:tcW w:w="2813" w:type="dxa"/>
            <w:shd w:val="clear" w:color="auto" w:fill="F4F6F8"/>
            <w:tcMar>
              <w:top w:w="60" w:type="dxa"/>
              <w:left w:w="90" w:type="dxa"/>
              <w:bottom w:w="60" w:type="dxa"/>
              <w:right w:w="90" w:type="dxa"/>
            </w:tcMar>
            <w:vAlign w:val="center"/>
          </w:tcPr>
          <w:p w14:paraId="00C4C5AD" w14:textId="77777777" w:rsidR="00300818" w:rsidRDefault="00000000">
            <w:pPr>
              <w:spacing w:line="250" w:lineRule="auto"/>
              <w:jc w:val="center"/>
            </w:pPr>
            <w:r>
              <w:rPr>
                <w:sz w:val="17"/>
                <w:szCs w:val="17"/>
              </w:rPr>
              <w:t>послідовна підтримка</w:t>
            </w:r>
          </w:p>
        </w:tc>
        <w:tc>
          <w:tcPr>
            <w:tcW w:w="2813" w:type="dxa"/>
            <w:shd w:val="clear" w:color="auto" w:fill="F4F6F8"/>
            <w:tcMar>
              <w:top w:w="60" w:type="dxa"/>
              <w:left w:w="90" w:type="dxa"/>
              <w:bottom w:w="60" w:type="dxa"/>
              <w:right w:w="90" w:type="dxa"/>
            </w:tcMar>
            <w:vAlign w:val="center"/>
          </w:tcPr>
          <w:p w14:paraId="17E03380" w14:textId="77777777" w:rsidR="00300818" w:rsidRDefault="00000000">
            <w:pPr>
              <w:spacing w:line="250" w:lineRule="auto"/>
              <w:jc w:val="center"/>
            </w:pPr>
            <w:r>
              <w:rPr>
                <w:sz w:val="17"/>
                <w:szCs w:val="17"/>
              </w:rPr>
              <w:t>підтримка з осторогою</w:t>
            </w:r>
          </w:p>
        </w:tc>
      </w:tr>
    </w:tbl>
    <w:p w14:paraId="032C9860" w14:textId="77777777" w:rsidR="00300818" w:rsidRDefault="00000000">
      <w:pPr>
        <w:spacing w:after="240" w:line="276" w:lineRule="auto"/>
        <w:jc w:val="center"/>
      </w:pPr>
      <w:r>
        <w:rPr>
          <w:i/>
          <w:iCs/>
          <w:color w:val="666666"/>
          <w:sz w:val="18"/>
          <w:szCs w:val="18"/>
        </w:rPr>
        <w:t>Табл. 1 — Порівняльний профіль двох кластерів</w:t>
      </w:r>
    </w:p>
    <w:p w14:paraId="60DE5C40" w14:textId="77777777" w:rsidR="00300818" w:rsidRDefault="00000000">
      <w:pPr>
        <w:pStyle w:val="2"/>
        <w:spacing w:before="240" w:after="120"/>
      </w:pPr>
      <w:r>
        <w:rPr>
          <w:b/>
          <w:bCs/>
          <w:color w:val="2E5FA3"/>
          <w:sz w:val="24"/>
          <w:szCs w:val="24"/>
        </w:rPr>
        <w:t>Підсумкова матриця рекомендацій</w:t>
      </w:r>
    </w:p>
    <w:p w14:paraId="4D85DC61" w14:textId="77777777" w:rsidR="00300818" w:rsidRDefault="00000000">
      <w:pPr>
        <w:spacing w:before="140" w:after="60"/>
        <w:jc w:val="center"/>
      </w:pPr>
      <w:r>
        <w:rPr>
          <w:noProof/>
        </w:rPr>
        <w:drawing>
          <wp:inline distT="0" distB="0" distL="0" distR="0" wp14:anchorId="3E73DB97" wp14:editId="7DBC03FF">
            <wp:extent cx="5334000" cy="285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334000" cy="2857500"/>
                    </a:xfrm>
                    <a:prstGeom prst="rect">
                      <a:avLst/>
                    </a:prstGeom>
                  </pic:spPr>
                </pic:pic>
              </a:graphicData>
            </a:graphic>
          </wp:inline>
        </w:drawing>
      </w:r>
    </w:p>
    <w:p w14:paraId="23645539" w14:textId="77777777" w:rsidR="00300818" w:rsidRDefault="00000000">
      <w:pPr>
        <w:spacing w:after="220"/>
        <w:jc w:val="center"/>
      </w:pPr>
      <w:r>
        <w:rPr>
          <w:i/>
          <w:iCs/>
          <w:color w:val="666666"/>
          <w:sz w:val="18"/>
          <w:szCs w:val="18"/>
        </w:rPr>
        <w:t>Рис. 1 — Розподіл 25 тверджень за рівнями пріоритетності</w:t>
      </w:r>
    </w:p>
    <w:p w14:paraId="5B263955" w14:textId="77777777" w:rsidR="00300818" w:rsidRDefault="00000000">
      <w:pPr>
        <w:spacing w:after="120" w:line="276" w:lineRule="auto"/>
      </w:pPr>
      <w:r>
        <w:t>Із 25 тверджень 14 (56%) відповідають критеріям рівня «Впроваджувати», 10 (40%) потребують міжгрупового обговорення, 1 (4%) потребує додаткового вивчення.</w:t>
      </w:r>
    </w:p>
    <w:p w14:paraId="6472529C" w14:textId="77777777" w:rsidR="00300818" w:rsidRDefault="00000000">
      <w:r>
        <w:br w:type="page"/>
      </w:r>
    </w:p>
    <w:p w14:paraId="10D8179F" w14:textId="77777777" w:rsidR="00300818" w:rsidRDefault="00000000">
      <w:pPr>
        <w:pStyle w:val="1"/>
        <w:spacing w:before="320" w:after="180"/>
      </w:pPr>
      <w:r>
        <w:rPr>
          <w:b/>
          <w:bCs/>
          <w:color w:val="1B3A6B"/>
          <w:sz w:val="30"/>
          <w:szCs w:val="30"/>
        </w:rPr>
        <w:lastRenderedPageBreak/>
        <w:t>2. Масштаб дискусії</w:t>
      </w:r>
    </w:p>
    <w:p w14:paraId="4D0EE648" w14:textId="77777777" w:rsidR="00300818" w:rsidRDefault="00000000">
      <w:pPr>
        <w:spacing w:after="120" w:line="276" w:lineRule="auto"/>
      </w:pPr>
      <w:r>
        <w:t>Консультація тривала 19 днів — від 3 червня 2026 року (11:13) до 23 червня 2026 року (05:15). За цей час 636 учасників віддали 10 121 голос за 239 тверджень.</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6026"/>
        <w:gridCol w:w="3000"/>
      </w:tblGrid>
      <w:tr w:rsidR="00300818" w14:paraId="7E9739BD" w14:textId="77777777">
        <w:trPr>
          <w:tblHeader/>
        </w:trPr>
        <w:tc>
          <w:tcPr>
            <w:tcW w:w="6026" w:type="dxa"/>
            <w:shd w:val="clear" w:color="auto" w:fill="1B3A6B"/>
            <w:tcMar>
              <w:top w:w="60" w:type="dxa"/>
              <w:left w:w="90" w:type="dxa"/>
              <w:bottom w:w="60" w:type="dxa"/>
              <w:right w:w="90" w:type="dxa"/>
            </w:tcMar>
            <w:vAlign w:val="center"/>
          </w:tcPr>
          <w:p w14:paraId="4FA548D9" w14:textId="77777777" w:rsidR="00300818" w:rsidRDefault="00000000">
            <w:pPr>
              <w:spacing w:line="250" w:lineRule="auto"/>
            </w:pPr>
            <w:r>
              <w:rPr>
                <w:b/>
                <w:bCs/>
                <w:color w:val="FFFFFF"/>
                <w:sz w:val="17"/>
                <w:szCs w:val="17"/>
              </w:rPr>
              <w:t>Показник</w:t>
            </w:r>
          </w:p>
        </w:tc>
        <w:tc>
          <w:tcPr>
            <w:tcW w:w="3000" w:type="dxa"/>
            <w:shd w:val="clear" w:color="auto" w:fill="1B3A6B"/>
            <w:tcMar>
              <w:top w:w="60" w:type="dxa"/>
              <w:left w:w="90" w:type="dxa"/>
              <w:bottom w:w="60" w:type="dxa"/>
              <w:right w:w="90" w:type="dxa"/>
            </w:tcMar>
            <w:vAlign w:val="center"/>
          </w:tcPr>
          <w:p w14:paraId="12E88DDE" w14:textId="77777777" w:rsidR="00300818" w:rsidRDefault="00000000">
            <w:pPr>
              <w:spacing w:line="250" w:lineRule="auto"/>
              <w:jc w:val="center"/>
            </w:pPr>
            <w:r>
              <w:rPr>
                <w:b/>
                <w:bCs/>
                <w:color w:val="FFFFFF"/>
                <w:sz w:val="17"/>
                <w:szCs w:val="17"/>
              </w:rPr>
              <w:t>Значення</w:t>
            </w:r>
          </w:p>
        </w:tc>
      </w:tr>
      <w:tr w:rsidR="00300818" w14:paraId="662D1869" w14:textId="77777777">
        <w:tc>
          <w:tcPr>
            <w:tcW w:w="6026" w:type="dxa"/>
            <w:tcMar>
              <w:top w:w="60" w:type="dxa"/>
              <w:left w:w="90" w:type="dxa"/>
              <w:bottom w:w="60" w:type="dxa"/>
              <w:right w:w="90" w:type="dxa"/>
            </w:tcMar>
            <w:vAlign w:val="center"/>
          </w:tcPr>
          <w:p w14:paraId="0A8EFB6E" w14:textId="77777777" w:rsidR="00300818" w:rsidRDefault="00000000">
            <w:pPr>
              <w:spacing w:line="250" w:lineRule="auto"/>
            </w:pPr>
            <w:r>
              <w:rPr>
                <w:sz w:val="17"/>
                <w:szCs w:val="17"/>
              </w:rPr>
              <w:t>Учасників (усього)</w:t>
            </w:r>
          </w:p>
        </w:tc>
        <w:tc>
          <w:tcPr>
            <w:tcW w:w="3000" w:type="dxa"/>
            <w:tcMar>
              <w:top w:w="60" w:type="dxa"/>
              <w:left w:w="90" w:type="dxa"/>
              <w:bottom w:w="60" w:type="dxa"/>
              <w:right w:w="90" w:type="dxa"/>
            </w:tcMar>
            <w:vAlign w:val="center"/>
          </w:tcPr>
          <w:p w14:paraId="2A505080" w14:textId="77777777" w:rsidR="00300818" w:rsidRDefault="00000000">
            <w:pPr>
              <w:spacing w:line="250" w:lineRule="auto"/>
              <w:jc w:val="center"/>
            </w:pPr>
            <w:r>
              <w:rPr>
                <w:sz w:val="17"/>
                <w:szCs w:val="17"/>
              </w:rPr>
              <w:t>636</w:t>
            </w:r>
          </w:p>
        </w:tc>
      </w:tr>
      <w:tr w:rsidR="00300818" w14:paraId="3713FDA7" w14:textId="77777777">
        <w:tc>
          <w:tcPr>
            <w:tcW w:w="6026" w:type="dxa"/>
            <w:shd w:val="clear" w:color="auto" w:fill="F4F6F8"/>
            <w:tcMar>
              <w:top w:w="60" w:type="dxa"/>
              <w:left w:w="90" w:type="dxa"/>
              <w:bottom w:w="60" w:type="dxa"/>
              <w:right w:w="90" w:type="dxa"/>
            </w:tcMar>
            <w:vAlign w:val="center"/>
          </w:tcPr>
          <w:p w14:paraId="6B0E7325" w14:textId="77777777" w:rsidR="00300818" w:rsidRDefault="00000000">
            <w:pPr>
              <w:spacing w:line="250" w:lineRule="auto"/>
            </w:pPr>
            <w:r>
              <w:rPr>
                <w:sz w:val="17"/>
                <w:szCs w:val="17"/>
              </w:rPr>
              <w:t>Активних (потрапили до кластеризації)</w:t>
            </w:r>
          </w:p>
        </w:tc>
        <w:tc>
          <w:tcPr>
            <w:tcW w:w="3000" w:type="dxa"/>
            <w:shd w:val="clear" w:color="auto" w:fill="F4F6F8"/>
            <w:tcMar>
              <w:top w:w="60" w:type="dxa"/>
              <w:left w:w="90" w:type="dxa"/>
              <w:bottom w:w="60" w:type="dxa"/>
              <w:right w:w="90" w:type="dxa"/>
            </w:tcMar>
            <w:vAlign w:val="center"/>
          </w:tcPr>
          <w:p w14:paraId="24644E13" w14:textId="77777777" w:rsidR="00300818" w:rsidRDefault="00000000">
            <w:pPr>
              <w:spacing w:line="250" w:lineRule="auto"/>
              <w:jc w:val="center"/>
            </w:pPr>
            <w:r>
              <w:rPr>
                <w:sz w:val="17"/>
                <w:szCs w:val="17"/>
              </w:rPr>
              <w:t>448</w:t>
            </w:r>
          </w:p>
        </w:tc>
      </w:tr>
      <w:tr w:rsidR="00300818" w14:paraId="44E1794D" w14:textId="77777777">
        <w:tc>
          <w:tcPr>
            <w:tcW w:w="6026" w:type="dxa"/>
            <w:tcMar>
              <w:top w:w="60" w:type="dxa"/>
              <w:left w:w="90" w:type="dxa"/>
              <w:bottom w:w="60" w:type="dxa"/>
              <w:right w:w="90" w:type="dxa"/>
            </w:tcMar>
            <w:vAlign w:val="center"/>
          </w:tcPr>
          <w:p w14:paraId="14F6C5D7" w14:textId="77777777" w:rsidR="00300818" w:rsidRDefault="00000000">
            <w:pPr>
              <w:spacing w:line="250" w:lineRule="auto"/>
            </w:pPr>
            <w:r>
              <w:rPr>
                <w:sz w:val="17"/>
                <w:szCs w:val="17"/>
              </w:rPr>
              <w:t>Учасників поза кластеризацією</w:t>
            </w:r>
          </w:p>
        </w:tc>
        <w:tc>
          <w:tcPr>
            <w:tcW w:w="3000" w:type="dxa"/>
            <w:tcMar>
              <w:top w:w="60" w:type="dxa"/>
              <w:left w:w="90" w:type="dxa"/>
              <w:bottom w:w="60" w:type="dxa"/>
              <w:right w:w="90" w:type="dxa"/>
            </w:tcMar>
            <w:vAlign w:val="center"/>
          </w:tcPr>
          <w:p w14:paraId="5A10783C" w14:textId="77777777" w:rsidR="00300818" w:rsidRDefault="00000000">
            <w:pPr>
              <w:spacing w:line="250" w:lineRule="auto"/>
              <w:jc w:val="center"/>
            </w:pPr>
            <w:r>
              <w:rPr>
                <w:sz w:val="17"/>
                <w:szCs w:val="17"/>
              </w:rPr>
              <w:t>188</w:t>
            </w:r>
          </w:p>
        </w:tc>
      </w:tr>
      <w:tr w:rsidR="00300818" w14:paraId="1E992BF1" w14:textId="77777777">
        <w:tc>
          <w:tcPr>
            <w:tcW w:w="6026" w:type="dxa"/>
            <w:shd w:val="clear" w:color="auto" w:fill="F4F6F8"/>
            <w:tcMar>
              <w:top w:w="60" w:type="dxa"/>
              <w:left w:w="90" w:type="dxa"/>
              <w:bottom w:w="60" w:type="dxa"/>
              <w:right w:w="90" w:type="dxa"/>
            </w:tcMar>
            <w:vAlign w:val="center"/>
          </w:tcPr>
          <w:p w14:paraId="18F76135" w14:textId="77777777" w:rsidR="00300818" w:rsidRDefault="00000000">
            <w:pPr>
              <w:spacing w:line="250" w:lineRule="auto"/>
            </w:pPr>
            <w:r>
              <w:rPr>
                <w:sz w:val="17"/>
                <w:szCs w:val="17"/>
              </w:rPr>
              <w:t>Коментаторів (авторів тверджень)</w:t>
            </w:r>
          </w:p>
        </w:tc>
        <w:tc>
          <w:tcPr>
            <w:tcW w:w="3000" w:type="dxa"/>
            <w:shd w:val="clear" w:color="auto" w:fill="F4F6F8"/>
            <w:tcMar>
              <w:top w:w="60" w:type="dxa"/>
              <w:left w:w="90" w:type="dxa"/>
              <w:bottom w:w="60" w:type="dxa"/>
              <w:right w:w="90" w:type="dxa"/>
            </w:tcMar>
            <w:vAlign w:val="center"/>
          </w:tcPr>
          <w:p w14:paraId="6558E6BF" w14:textId="77777777" w:rsidR="00300818" w:rsidRDefault="00000000">
            <w:pPr>
              <w:spacing w:line="250" w:lineRule="auto"/>
              <w:jc w:val="center"/>
            </w:pPr>
            <w:r>
              <w:rPr>
                <w:sz w:val="17"/>
                <w:szCs w:val="17"/>
              </w:rPr>
              <w:t>187</w:t>
            </w:r>
          </w:p>
        </w:tc>
      </w:tr>
      <w:tr w:rsidR="00300818" w14:paraId="79AF3329" w14:textId="77777777">
        <w:tc>
          <w:tcPr>
            <w:tcW w:w="6026" w:type="dxa"/>
            <w:tcMar>
              <w:top w:w="60" w:type="dxa"/>
              <w:left w:w="90" w:type="dxa"/>
              <w:bottom w:w="60" w:type="dxa"/>
              <w:right w:w="90" w:type="dxa"/>
            </w:tcMar>
            <w:vAlign w:val="center"/>
          </w:tcPr>
          <w:p w14:paraId="75378E5F" w14:textId="77777777" w:rsidR="00300818" w:rsidRDefault="00000000">
            <w:pPr>
              <w:spacing w:line="250" w:lineRule="auto"/>
            </w:pPr>
            <w:r>
              <w:rPr>
                <w:sz w:val="17"/>
                <w:szCs w:val="17"/>
              </w:rPr>
              <w:t>Тверджень (усього)</w:t>
            </w:r>
          </w:p>
        </w:tc>
        <w:tc>
          <w:tcPr>
            <w:tcW w:w="3000" w:type="dxa"/>
            <w:tcMar>
              <w:top w:w="60" w:type="dxa"/>
              <w:left w:w="90" w:type="dxa"/>
              <w:bottom w:w="60" w:type="dxa"/>
              <w:right w:w="90" w:type="dxa"/>
            </w:tcMar>
            <w:vAlign w:val="center"/>
          </w:tcPr>
          <w:p w14:paraId="6F5DB9D6" w14:textId="77777777" w:rsidR="00300818" w:rsidRDefault="00000000">
            <w:pPr>
              <w:spacing w:line="250" w:lineRule="auto"/>
              <w:jc w:val="center"/>
            </w:pPr>
            <w:r>
              <w:rPr>
                <w:sz w:val="17"/>
                <w:szCs w:val="17"/>
              </w:rPr>
              <w:t>239</w:t>
            </w:r>
          </w:p>
        </w:tc>
      </w:tr>
      <w:tr w:rsidR="00300818" w14:paraId="7F13428E" w14:textId="77777777">
        <w:tc>
          <w:tcPr>
            <w:tcW w:w="6026" w:type="dxa"/>
            <w:shd w:val="clear" w:color="auto" w:fill="F4F6F8"/>
            <w:tcMar>
              <w:top w:w="60" w:type="dxa"/>
              <w:left w:w="90" w:type="dxa"/>
              <w:bottom w:w="60" w:type="dxa"/>
              <w:right w:w="90" w:type="dxa"/>
            </w:tcMar>
            <w:vAlign w:val="center"/>
          </w:tcPr>
          <w:p w14:paraId="514AA5CD" w14:textId="77777777" w:rsidR="00300818" w:rsidRDefault="00000000">
            <w:pPr>
              <w:spacing w:line="250" w:lineRule="auto"/>
            </w:pPr>
            <w:r>
              <w:rPr>
                <w:sz w:val="17"/>
                <w:szCs w:val="17"/>
              </w:rPr>
              <w:t>— від організатора [Організатор]</w:t>
            </w:r>
          </w:p>
        </w:tc>
        <w:tc>
          <w:tcPr>
            <w:tcW w:w="3000" w:type="dxa"/>
            <w:shd w:val="clear" w:color="auto" w:fill="F4F6F8"/>
            <w:tcMar>
              <w:top w:w="60" w:type="dxa"/>
              <w:left w:w="90" w:type="dxa"/>
              <w:bottom w:w="60" w:type="dxa"/>
              <w:right w:w="90" w:type="dxa"/>
            </w:tcMar>
            <w:vAlign w:val="center"/>
          </w:tcPr>
          <w:p w14:paraId="37C797B1" w14:textId="77777777" w:rsidR="00300818" w:rsidRDefault="00000000">
            <w:pPr>
              <w:spacing w:line="250" w:lineRule="auto"/>
              <w:jc w:val="center"/>
            </w:pPr>
            <w:r>
              <w:rPr>
                <w:sz w:val="17"/>
                <w:szCs w:val="17"/>
              </w:rPr>
              <w:t>11</w:t>
            </w:r>
          </w:p>
        </w:tc>
      </w:tr>
      <w:tr w:rsidR="00300818" w14:paraId="0CF36740" w14:textId="77777777">
        <w:tc>
          <w:tcPr>
            <w:tcW w:w="6026" w:type="dxa"/>
            <w:tcMar>
              <w:top w:w="60" w:type="dxa"/>
              <w:left w:w="90" w:type="dxa"/>
              <w:bottom w:w="60" w:type="dxa"/>
              <w:right w:w="90" w:type="dxa"/>
            </w:tcMar>
            <w:vAlign w:val="center"/>
          </w:tcPr>
          <w:p w14:paraId="20ED38F3" w14:textId="77777777" w:rsidR="00300818" w:rsidRDefault="00000000">
            <w:pPr>
              <w:spacing w:line="250" w:lineRule="auto"/>
            </w:pPr>
            <w:r>
              <w:rPr>
                <w:sz w:val="17"/>
                <w:szCs w:val="17"/>
              </w:rPr>
              <w:t>— від учасників [Учасник]</w:t>
            </w:r>
          </w:p>
        </w:tc>
        <w:tc>
          <w:tcPr>
            <w:tcW w:w="3000" w:type="dxa"/>
            <w:tcMar>
              <w:top w:w="60" w:type="dxa"/>
              <w:left w:w="90" w:type="dxa"/>
              <w:bottom w:w="60" w:type="dxa"/>
              <w:right w:w="90" w:type="dxa"/>
            </w:tcMar>
            <w:vAlign w:val="center"/>
          </w:tcPr>
          <w:p w14:paraId="47AE8364" w14:textId="77777777" w:rsidR="00300818" w:rsidRDefault="00000000">
            <w:pPr>
              <w:spacing w:line="250" w:lineRule="auto"/>
              <w:jc w:val="center"/>
            </w:pPr>
            <w:r>
              <w:rPr>
                <w:sz w:val="17"/>
                <w:szCs w:val="17"/>
              </w:rPr>
              <w:t>228</w:t>
            </w:r>
          </w:p>
        </w:tc>
      </w:tr>
      <w:tr w:rsidR="00300818" w14:paraId="3E1C3592" w14:textId="77777777">
        <w:tc>
          <w:tcPr>
            <w:tcW w:w="6026" w:type="dxa"/>
            <w:shd w:val="clear" w:color="auto" w:fill="F4F6F8"/>
            <w:tcMar>
              <w:top w:w="60" w:type="dxa"/>
              <w:left w:w="90" w:type="dxa"/>
              <w:bottom w:w="60" w:type="dxa"/>
              <w:right w:w="90" w:type="dxa"/>
            </w:tcMar>
            <w:vAlign w:val="center"/>
          </w:tcPr>
          <w:p w14:paraId="70CCC682" w14:textId="77777777" w:rsidR="00300818" w:rsidRDefault="00000000">
            <w:pPr>
              <w:spacing w:line="250" w:lineRule="auto"/>
            </w:pPr>
            <w:r>
              <w:rPr>
                <w:sz w:val="17"/>
                <w:szCs w:val="17"/>
              </w:rPr>
              <w:t>Опубліковано модерацією</w:t>
            </w:r>
          </w:p>
        </w:tc>
        <w:tc>
          <w:tcPr>
            <w:tcW w:w="3000" w:type="dxa"/>
            <w:shd w:val="clear" w:color="auto" w:fill="F4F6F8"/>
            <w:tcMar>
              <w:top w:w="60" w:type="dxa"/>
              <w:left w:w="90" w:type="dxa"/>
              <w:bottom w:w="60" w:type="dxa"/>
              <w:right w:w="90" w:type="dxa"/>
            </w:tcMar>
            <w:vAlign w:val="center"/>
          </w:tcPr>
          <w:p w14:paraId="7AE85545" w14:textId="77777777" w:rsidR="00300818" w:rsidRDefault="00000000">
            <w:pPr>
              <w:spacing w:line="250" w:lineRule="auto"/>
              <w:jc w:val="center"/>
            </w:pPr>
            <w:r>
              <w:rPr>
                <w:sz w:val="17"/>
                <w:szCs w:val="17"/>
              </w:rPr>
              <w:t>34</w:t>
            </w:r>
          </w:p>
        </w:tc>
      </w:tr>
      <w:tr w:rsidR="00300818" w14:paraId="2D1A5F8A" w14:textId="77777777">
        <w:tc>
          <w:tcPr>
            <w:tcW w:w="6026" w:type="dxa"/>
            <w:tcMar>
              <w:top w:w="60" w:type="dxa"/>
              <w:left w:w="90" w:type="dxa"/>
              <w:bottom w:w="60" w:type="dxa"/>
              <w:right w:w="90" w:type="dxa"/>
            </w:tcMar>
            <w:vAlign w:val="center"/>
          </w:tcPr>
          <w:p w14:paraId="5B400578" w14:textId="77777777" w:rsidR="00300818" w:rsidRDefault="00000000">
            <w:pPr>
              <w:spacing w:line="250" w:lineRule="auto"/>
            </w:pPr>
            <w:r>
              <w:rPr>
                <w:sz w:val="17"/>
                <w:szCs w:val="17"/>
              </w:rPr>
              <w:t>Очікують модерації</w:t>
            </w:r>
          </w:p>
        </w:tc>
        <w:tc>
          <w:tcPr>
            <w:tcW w:w="3000" w:type="dxa"/>
            <w:tcMar>
              <w:top w:w="60" w:type="dxa"/>
              <w:left w:w="90" w:type="dxa"/>
              <w:bottom w:w="60" w:type="dxa"/>
              <w:right w:w="90" w:type="dxa"/>
            </w:tcMar>
            <w:vAlign w:val="center"/>
          </w:tcPr>
          <w:p w14:paraId="421EA7DB" w14:textId="77777777" w:rsidR="00300818" w:rsidRDefault="00000000">
            <w:pPr>
              <w:spacing w:line="250" w:lineRule="auto"/>
              <w:jc w:val="center"/>
            </w:pPr>
            <w:r>
              <w:rPr>
                <w:sz w:val="17"/>
                <w:szCs w:val="17"/>
              </w:rPr>
              <w:t>120</w:t>
            </w:r>
          </w:p>
        </w:tc>
      </w:tr>
      <w:tr w:rsidR="00300818" w14:paraId="5BA0D454" w14:textId="77777777">
        <w:tc>
          <w:tcPr>
            <w:tcW w:w="6026" w:type="dxa"/>
            <w:shd w:val="clear" w:color="auto" w:fill="F4F6F8"/>
            <w:tcMar>
              <w:top w:w="60" w:type="dxa"/>
              <w:left w:w="90" w:type="dxa"/>
              <w:bottom w:w="60" w:type="dxa"/>
              <w:right w:w="90" w:type="dxa"/>
            </w:tcMar>
            <w:vAlign w:val="center"/>
          </w:tcPr>
          <w:p w14:paraId="67D008F2" w14:textId="77777777" w:rsidR="00300818" w:rsidRDefault="00000000">
            <w:pPr>
              <w:spacing w:line="250" w:lineRule="auto"/>
            </w:pPr>
            <w:r>
              <w:rPr>
                <w:sz w:val="17"/>
                <w:szCs w:val="17"/>
              </w:rPr>
              <w:t>Відхилено модерацією</w:t>
            </w:r>
          </w:p>
        </w:tc>
        <w:tc>
          <w:tcPr>
            <w:tcW w:w="3000" w:type="dxa"/>
            <w:shd w:val="clear" w:color="auto" w:fill="F4F6F8"/>
            <w:tcMar>
              <w:top w:w="60" w:type="dxa"/>
              <w:left w:w="90" w:type="dxa"/>
              <w:bottom w:w="60" w:type="dxa"/>
              <w:right w:w="90" w:type="dxa"/>
            </w:tcMar>
            <w:vAlign w:val="center"/>
          </w:tcPr>
          <w:p w14:paraId="32F4279F" w14:textId="77777777" w:rsidR="00300818" w:rsidRDefault="00000000">
            <w:pPr>
              <w:spacing w:line="250" w:lineRule="auto"/>
              <w:jc w:val="center"/>
            </w:pPr>
            <w:r>
              <w:rPr>
                <w:sz w:val="17"/>
                <w:szCs w:val="17"/>
              </w:rPr>
              <w:t>85</w:t>
            </w:r>
          </w:p>
        </w:tc>
      </w:tr>
      <w:tr w:rsidR="00300818" w14:paraId="4C79EB0D" w14:textId="77777777">
        <w:tc>
          <w:tcPr>
            <w:tcW w:w="6026" w:type="dxa"/>
            <w:tcMar>
              <w:top w:w="60" w:type="dxa"/>
              <w:left w:w="90" w:type="dxa"/>
              <w:bottom w:w="60" w:type="dxa"/>
              <w:right w:w="90" w:type="dxa"/>
            </w:tcMar>
            <w:vAlign w:val="center"/>
          </w:tcPr>
          <w:p w14:paraId="43FE84FD" w14:textId="77777777" w:rsidR="00300818" w:rsidRDefault="00000000">
            <w:pPr>
              <w:spacing w:line="250" w:lineRule="auto"/>
            </w:pPr>
            <w:r>
              <w:rPr>
                <w:sz w:val="17"/>
                <w:szCs w:val="17"/>
              </w:rPr>
              <w:t>Кластерів (груп)</w:t>
            </w:r>
          </w:p>
        </w:tc>
        <w:tc>
          <w:tcPr>
            <w:tcW w:w="3000" w:type="dxa"/>
            <w:tcMar>
              <w:top w:w="60" w:type="dxa"/>
              <w:left w:w="90" w:type="dxa"/>
              <w:bottom w:w="60" w:type="dxa"/>
              <w:right w:w="90" w:type="dxa"/>
            </w:tcMar>
            <w:vAlign w:val="center"/>
          </w:tcPr>
          <w:p w14:paraId="1640BC06" w14:textId="77777777" w:rsidR="00300818" w:rsidRDefault="00000000">
            <w:pPr>
              <w:spacing w:line="250" w:lineRule="auto"/>
              <w:jc w:val="center"/>
            </w:pPr>
            <w:r>
              <w:rPr>
                <w:sz w:val="17"/>
                <w:szCs w:val="17"/>
              </w:rPr>
              <w:t>2</w:t>
            </w:r>
          </w:p>
        </w:tc>
      </w:tr>
      <w:tr w:rsidR="00300818" w14:paraId="26E8868F" w14:textId="77777777">
        <w:tc>
          <w:tcPr>
            <w:tcW w:w="6026" w:type="dxa"/>
            <w:shd w:val="clear" w:color="auto" w:fill="F4F6F8"/>
            <w:tcMar>
              <w:top w:w="60" w:type="dxa"/>
              <w:left w:w="90" w:type="dxa"/>
              <w:bottom w:w="60" w:type="dxa"/>
              <w:right w:w="90" w:type="dxa"/>
            </w:tcMar>
            <w:vAlign w:val="center"/>
          </w:tcPr>
          <w:p w14:paraId="7C3B2663" w14:textId="77777777" w:rsidR="00300818" w:rsidRDefault="00000000">
            <w:pPr>
              <w:spacing w:line="250" w:lineRule="auto"/>
            </w:pPr>
            <w:r>
              <w:rPr>
                <w:sz w:val="17"/>
                <w:szCs w:val="17"/>
              </w:rPr>
              <w:t>Голосів (усього)</w:t>
            </w:r>
          </w:p>
        </w:tc>
        <w:tc>
          <w:tcPr>
            <w:tcW w:w="3000" w:type="dxa"/>
            <w:shd w:val="clear" w:color="auto" w:fill="F4F6F8"/>
            <w:tcMar>
              <w:top w:w="60" w:type="dxa"/>
              <w:left w:w="90" w:type="dxa"/>
              <w:bottom w:w="60" w:type="dxa"/>
              <w:right w:w="90" w:type="dxa"/>
            </w:tcMar>
            <w:vAlign w:val="center"/>
          </w:tcPr>
          <w:p w14:paraId="043CADE9" w14:textId="77777777" w:rsidR="00300818" w:rsidRDefault="00000000">
            <w:pPr>
              <w:spacing w:line="250" w:lineRule="auto"/>
              <w:jc w:val="center"/>
            </w:pPr>
            <w:r>
              <w:rPr>
                <w:sz w:val="17"/>
                <w:szCs w:val="17"/>
              </w:rPr>
              <w:t>10 121</w:t>
            </w:r>
          </w:p>
        </w:tc>
      </w:tr>
    </w:tbl>
    <w:p w14:paraId="417ED74B" w14:textId="0D540902" w:rsidR="00300818" w:rsidRDefault="00000000">
      <w:pPr>
        <w:spacing w:after="240" w:line="276" w:lineRule="auto"/>
        <w:jc w:val="center"/>
      </w:pPr>
      <w:r>
        <w:rPr>
          <w:i/>
          <w:iCs/>
          <w:color w:val="666666"/>
          <w:sz w:val="18"/>
          <w:szCs w:val="18"/>
        </w:rPr>
        <w:t xml:space="preserve">Табл. 2 — Загальна статистика дискусії · </w:t>
      </w:r>
      <w:r w:rsidR="00305C33">
        <w:rPr>
          <w:i/>
          <w:iCs/>
          <w:color w:val="666666"/>
          <w:sz w:val="18"/>
          <w:szCs w:val="18"/>
        </w:rPr>
        <w:t>https://polis.cid.center/</w:t>
      </w:r>
    </w:p>
    <w:p w14:paraId="3A162CB1" w14:textId="77777777" w:rsidR="00300818" w:rsidRDefault="00000000">
      <w:pPr>
        <w:pStyle w:val="2"/>
        <w:spacing w:before="240" w:after="120"/>
      </w:pPr>
      <w:r>
        <w:rPr>
          <w:b/>
          <w:bCs/>
          <w:color w:val="2E5FA3"/>
          <w:sz w:val="24"/>
          <w:szCs w:val="24"/>
        </w:rPr>
        <w:t>Відбір тверджень для аналізу</w:t>
      </w:r>
    </w:p>
    <w:p w14:paraId="7FBD50F9" w14:textId="77777777" w:rsidR="00300818" w:rsidRDefault="00000000">
      <w:pPr>
        <w:spacing w:before="140" w:after="60"/>
        <w:jc w:val="center"/>
      </w:pPr>
      <w:r>
        <w:rPr>
          <w:noProof/>
        </w:rPr>
        <w:drawing>
          <wp:inline distT="0" distB="0" distL="0" distR="0" wp14:anchorId="30F24D2A" wp14:editId="5A872417">
            <wp:extent cx="5715000" cy="2971800"/>
            <wp:effectExtent l="0" t="0" r="0" b="0"/>
            <wp:docPr id="2053536762" name="Рисунок 205353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715000" cy="2971800"/>
                    </a:xfrm>
                    <a:prstGeom prst="rect">
                      <a:avLst/>
                    </a:prstGeom>
                  </pic:spPr>
                </pic:pic>
              </a:graphicData>
            </a:graphic>
          </wp:inline>
        </w:drawing>
      </w:r>
    </w:p>
    <w:p w14:paraId="1CD85606" w14:textId="77777777" w:rsidR="00300818" w:rsidRDefault="00000000">
      <w:pPr>
        <w:spacing w:after="220"/>
        <w:jc w:val="center"/>
      </w:pPr>
      <w:r>
        <w:rPr>
          <w:i/>
          <w:iCs/>
          <w:color w:val="666666"/>
          <w:sz w:val="18"/>
          <w:szCs w:val="18"/>
        </w:rPr>
        <w:t>Рис. 2 — Воронка відбору тверджень: від 239 поданих до 25 проаналізованих</w:t>
      </w:r>
    </w:p>
    <w:p w14:paraId="3268D782" w14:textId="77777777" w:rsidR="00300818" w:rsidRDefault="00000000">
      <w:pPr>
        <w:spacing w:after="120" w:line="276" w:lineRule="auto"/>
      </w:pPr>
      <w:r>
        <w:t>Із 239 поданих тверджень до аналізу увійшли 25 (10,5%). Це не є дефектом даних: 205 тверджень (85,8%) або були відхилені модерацією (85), або залишилися на модерації (120) і тому фізично не показувалися учасникам для голосування. Ще 9 тверджень були опубліковані, але надто пізно, щоб зібрати достатньо голосів (від 3 до 6 голосів кожне).</w:t>
      </w:r>
    </w:p>
    <w:p w14:paraId="7B2059F5" w14:textId="77777777" w:rsidR="00300818" w:rsidRDefault="00000000">
      <w:pPr>
        <w:pStyle w:val="2"/>
        <w:spacing w:before="240" w:after="120"/>
      </w:pPr>
      <w:r>
        <w:rPr>
          <w:b/>
          <w:bCs/>
          <w:color w:val="2E5FA3"/>
          <w:sz w:val="24"/>
          <w:szCs w:val="24"/>
        </w:rPr>
        <w:t>Канали залучення учасників</w:t>
      </w:r>
    </w:p>
    <w:p w14:paraId="23281400" w14:textId="77777777" w:rsidR="00300818" w:rsidRDefault="00000000">
      <w:pPr>
        <w:spacing w:before="140" w:after="60"/>
        <w:jc w:val="center"/>
      </w:pPr>
      <w:r>
        <w:rPr>
          <w:noProof/>
        </w:rPr>
        <w:lastRenderedPageBreak/>
        <w:drawing>
          <wp:inline distT="0" distB="0" distL="0" distR="0" wp14:anchorId="0D806C69" wp14:editId="12CBBAC2">
            <wp:extent cx="5143500" cy="3590925"/>
            <wp:effectExtent l="0" t="0" r="0" b="0"/>
            <wp:docPr id="1957633448" name="Рисунок 195763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143500" cy="3590925"/>
                    </a:xfrm>
                    <a:prstGeom prst="rect">
                      <a:avLst/>
                    </a:prstGeom>
                  </pic:spPr>
                </pic:pic>
              </a:graphicData>
            </a:graphic>
          </wp:inline>
        </w:drawing>
      </w:r>
    </w:p>
    <w:p w14:paraId="5394118D" w14:textId="77777777" w:rsidR="00300818" w:rsidRDefault="00000000">
      <w:pPr>
        <w:spacing w:after="220"/>
        <w:jc w:val="center"/>
      </w:pPr>
      <w:r>
        <w:rPr>
          <w:i/>
          <w:iCs/>
          <w:color w:val="666666"/>
          <w:sz w:val="18"/>
          <w:szCs w:val="18"/>
        </w:rPr>
        <w:t>Рис. 3 — Розподіл учасників за каналами залучення (UTM-мітки)</w:t>
      </w:r>
    </w:p>
    <w:p w14:paraId="727227FC" w14:textId="77777777" w:rsidR="00300818" w:rsidRDefault="00000000">
      <w:pPr>
        <w:spacing w:after="120" w:line="276" w:lineRule="auto"/>
      </w:pPr>
      <w:r>
        <w:t>UTM-мітку мають 491 із 636 учасників (77,2%); решта 145 (22,8%) прийшли за прямим посиланням без мітки. Серед позначених учасників 278 осіб (56,6%) залучено через освітню мережу громади, 115 (23,4%) — через молодіжний центр, 68 (13,8%) — через старостинські округи. На чотири інші канали разом припадає 30 осіб (6,1%).</w:t>
      </w:r>
    </w:p>
    <w:p w14:paraId="2074DF9E" w14:textId="77777777" w:rsidR="00300818" w:rsidRDefault="00000000">
      <w:pPr>
        <w:spacing w:after="120" w:line="276" w:lineRule="auto"/>
      </w:pPr>
      <w:r>
        <w:rPr>
          <w:b/>
          <w:bCs/>
        </w:rPr>
        <w:t xml:space="preserve">Що це означає для інтерпретації. </w:t>
      </w:r>
      <w:r>
        <w:t>Понад половина залучення припадає на один канал — освітню мережу. Це слід враховувати: вибірка не є репрезентативною для громади загалом, а відображає передусім погляди тих спільнот, до яких дотягнулися канали залучення. Водночас представництво старостинських округів (68 осіб) дає певне покриття сільської частини громади.</w:t>
      </w:r>
    </w:p>
    <w:p w14:paraId="3EB3679F" w14:textId="77777777" w:rsidR="00300818" w:rsidRDefault="00000000">
      <w:r>
        <w:br w:type="page"/>
      </w:r>
    </w:p>
    <w:p w14:paraId="039B1396" w14:textId="77777777" w:rsidR="00300818" w:rsidRDefault="00000000">
      <w:pPr>
        <w:pStyle w:val="1"/>
        <w:spacing w:before="320" w:after="180"/>
      </w:pPr>
      <w:r>
        <w:rPr>
          <w:b/>
          <w:bCs/>
          <w:color w:val="1B3A6B"/>
          <w:sz w:val="30"/>
          <w:szCs w:val="30"/>
        </w:rPr>
        <w:lastRenderedPageBreak/>
        <w:t>3. Методологічна примітка</w:t>
      </w:r>
    </w:p>
    <w:p w14:paraId="6F4B0648" w14:textId="77777777" w:rsidR="00300818" w:rsidRDefault="00000000">
      <w:pPr>
        <w:spacing w:after="120" w:line="276" w:lineRule="auto"/>
      </w:pPr>
      <w:r>
        <w:t>Розділ описує, як саме отримано числа звіту. Для публічної версії його можна вилучити без втрати змісту решти документа.</w:t>
      </w:r>
    </w:p>
    <w:p w14:paraId="2C3CD91D" w14:textId="77777777" w:rsidR="00300818" w:rsidRDefault="00000000">
      <w:pPr>
        <w:pStyle w:val="2"/>
        <w:spacing w:before="240" w:after="120"/>
      </w:pPr>
      <w:r>
        <w:rPr>
          <w:b/>
          <w:bCs/>
          <w:color w:val="2E5FA3"/>
          <w:sz w:val="24"/>
          <w:szCs w:val="24"/>
        </w:rPr>
        <w:t>Джерело даних</w:t>
      </w:r>
    </w:p>
    <w:p w14:paraId="3562092C" w14:textId="67A0EBA1" w:rsidR="00300818" w:rsidRDefault="00000000">
      <w:pPr>
        <w:spacing w:after="120" w:line="276" w:lineRule="auto"/>
      </w:pPr>
      <w:r>
        <w:t xml:space="preserve">Повний CSV-експорт дискусії 36uhaejnby з платформи </w:t>
      </w:r>
      <w:r w:rsidR="00305C33">
        <w:t>https://polis.cid.center/</w:t>
      </w:r>
      <w:r>
        <w:t>: comments.csv (239 записів), comment-groups.csv (239), participant-votes.csv (636), votes.csv (10 121), summary.csv, а також довідник UTM-міток (491 запис). Усі числа звіту обчислені безпосередньо з цих файлів.</w:t>
      </w:r>
    </w:p>
    <w:p w14:paraId="0D06BC72" w14:textId="77777777" w:rsidR="00300818" w:rsidRDefault="00000000">
      <w:pPr>
        <w:pStyle w:val="2"/>
        <w:spacing w:before="240" w:after="120"/>
      </w:pPr>
      <w:r>
        <w:rPr>
          <w:b/>
          <w:bCs/>
          <w:color w:val="2E5FA3"/>
          <w:sz w:val="24"/>
          <w:szCs w:val="24"/>
        </w:rPr>
        <w:t>Як працює Pol.is</w:t>
      </w:r>
    </w:p>
    <w:p w14:paraId="567824A0" w14:textId="77777777" w:rsidR="00300818" w:rsidRDefault="00000000">
      <w:pPr>
        <w:spacing w:after="120" w:line="276" w:lineRule="auto"/>
      </w:pPr>
      <w:r>
        <w:t>Учасник бачить твердження по одному й голосує «згоден» / «не згоден» / «пропустити». Алгоритм платформи групує учасників зі схожими патернами голосування в кластери. Кластер — це не соціальна група й не політична позиція, а математичне угруповання за подібністю голосів. Учасники, які проголосували замало, до кластеризації не потрапляють.</w:t>
      </w:r>
    </w:p>
    <w:p w14:paraId="5A21E557" w14:textId="77777777" w:rsidR="00300818" w:rsidRDefault="00000000">
      <w:pPr>
        <w:pStyle w:val="2"/>
        <w:spacing w:before="240" w:after="120"/>
      </w:pPr>
      <w:r>
        <w:rPr>
          <w:b/>
          <w:bCs/>
          <w:color w:val="2E5FA3"/>
          <w:sz w:val="24"/>
          <w:szCs w:val="24"/>
        </w:rPr>
        <w:t>Визначення тверджень організатора</w:t>
      </w:r>
    </w:p>
    <w:p w14:paraId="616824ED" w14:textId="77777777" w:rsidR="00300818" w:rsidRDefault="00000000">
      <w:pPr>
        <w:spacing w:after="120" w:line="276" w:lineRule="auto"/>
      </w:pPr>
      <w:r>
        <w:t>Твердження організатора визначено за правилом: author-id = 0 та рання дата першої хвилі публікації. Всі 11 тверджень із author-id = 0 опубліковані 3 червня 2026 року в проміжку 11:13:05 — 11:14:32, тобто протягом 87 секунд. Правило спрацювало однозначно — проміжних випадків немає. Одне з них (№9) відхилено модерацією як дублікат твердження №11, тому до аналізу увійшли 10.</w:t>
      </w:r>
    </w:p>
    <w:p w14:paraId="735D8EA2" w14:textId="77777777" w:rsidR="00300818" w:rsidRDefault="00000000">
      <w:pPr>
        <w:pStyle w:val="2"/>
        <w:spacing w:before="240" w:after="120"/>
      </w:pPr>
      <w:r>
        <w:rPr>
          <w:b/>
          <w:bCs/>
          <w:color w:val="2E5FA3"/>
          <w:sz w:val="24"/>
          <w:szCs w:val="24"/>
        </w:rPr>
        <w:t>Фільтрація</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6026"/>
        <w:gridCol w:w="3000"/>
      </w:tblGrid>
      <w:tr w:rsidR="00300818" w14:paraId="3002D2D2" w14:textId="77777777">
        <w:trPr>
          <w:tblHeader/>
        </w:trPr>
        <w:tc>
          <w:tcPr>
            <w:tcW w:w="6026" w:type="dxa"/>
            <w:shd w:val="clear" w:color="auto" w:fill="1B3A6B"/>
            <w:tcMar>
              <w:top w:w="60" w:type="dxa"/>
              <w:left w:w="90" w:type="dxa"/>
              <w:bottom w:w="60" w:type="dxa"/>
              <w:right w:w="90" w:type="dxa"/>
            </w:tcMar>
            <w:vAlign w:val="center"/>
          </w:tcPr>
          <w:p w14:paraId="6735C453" w14:textId="77777777" w:rsidR="00300818" w:rsidRDefault="00000000">
            <w:pPr>
              <w:spacing w:line="250" w:lineRule="auto"/>
            </w:pPr>
            <w:r>
              <w:rPr>
                <w:b/>
                <w:bCs/>
                <w:color w:val="FFFFFF"/>
                <w:sz w:val="17"/>
                <w:szCs w:val="17"/>
              </w:rPr>
              <w:t>Критерій виключення</w:t>
            </w:r>
          </w:p>
        </w:tc>
        <w:tc>
          <w:tcPr>
            <w:tcW w:w="3000" w:type="dxa"/>
            <w:shd w:val="clear" w:color="auto" w:fill="1B3A6B"/>
            <w:tcMar>
              <w:top w:w="60" w:type="dxa"/>
              <w:left w:w="90" w:type="dxa"/>
              <w:bottom w:w="60" w:type="dxa"/>
              <w:right w:w="90" w:type="dxa"/>
            </w:tcMar>
            <w:vAlign w:val="center"/>
          </w:tcPr>
          <w:p w14:paraId="14B99E83" w14:textId="77777777" w:rsidR="00300818" w:rsidRDefault="00000000">
            <w:pPr>
              <w:spacing w:line="250" w:lineRule="auto"/>
              <w:jc w:val="center"/>
            </w:pPr>
            <w:r>
              <w:rPr>
                <w:b/>
                <w:bCs/>
                <w:color w:val="FFFFFF"/>
                <w:sz w:val="17"/>
                <w:szCs w:val="17"/>
              </w:rPr>
              <w:t>Тверджень</w:t>
            </w:r>
          </w:p>
        </w:tc>
      </w:tr>
      <w:tr w:rsidR="00300818" w14:paraId="78E27B5B" w14:textId="77777777">
        <w:tc>
          <w:tcPr>
            <w:tcW w:w="6026" w:type="dxa"/>
            <w:tcMar>
              <w:top w:w="60" w:type="dxa"/>
              <w:left w:w="90" w:type="dxa"/>
              <w:bottom w:w="60" w:type="dxa"/>
              <w:right w:w="90" w:type="dxa"/>
            </w:tcMar>
            <w:vAlign w:val="center"/>
          </w:tcPr>
          <w:p w14:paraId="775E83D9" w14:textId="77777777" w:rsidR="00300818" w:rsidRDefault="00000000">
            <w:pPr>
              <w:spacing w:line="250" w:lineRule="auto"/>
            </w:pPr>
            <w:r>
              <w:rPr>
                <w:sz w:val="17"/>
                <w:szCs w:val="17"/>
              </w:rPr>
              <w:t>moderated = -1 (відхилено модерацією)</w:t>
            </w:r>
          </w:p>
        </w:tc>
        <w:tc>
          <w:tcPr>
            <w:tcW w:w="3000" w:type="dxa"/>
            <w:tcMar>
              <w:top w:w="60" w:type="dxa"/>
              <w:left w:w="90" w:type="dxa"/>
              <w:bottom w:w="60" w:type="dxa"/>
              <w:right w:w="90" w:type="dxa"/>
            </w:tcMar>
            <w:vAlign w:val="center"/>
          </w:tcPr>
          <w:p w14:paraId="7FF5198F" w14:textId="77777777" w:rsidR="00300818" w:rsidRDefault="00000000">
            <w:pPr>
              <w:spacing w:line="250" w:lineRule="auto"/>
              <w:jc w:val="center"/>
            </w:pPr>
            <w:r>
              <w:rPr>
                <w:sz w:val="17"/>
                <w:szCs w:val="17"/>
              </w:rPr>
              <w:t>85</w:t>
            </w:r>
          </w:p>
        </w:tc>
      </w:tr>
      <w:tr w:rsidR="00300818" w14:paraId="2D7DF809" w14:textId="77777777">
        <w:tc>
          <w:tcPr>
            <w:tcW w:w="6026" w:type="dxa"/>
            <w:shd w:val="clear" w:color="auto" w:fill="F4F6F8"/>
            <w:tcMar>
              <w:top w:w="60" w:type="dxa"/>
              <w:left w:w="90" w:type="dxa"/>
              <w:bottom w:w="60" w:type="dxa"/>
              <w:right w:w="90" w:type="dxa"/>
            </w:tcMar>
            <w:vAlign w:val="center"/>
          </w:tcPr>
          <w:p w14:paraId="23A34E5E" w14:textId="77777777" w:rsidR="00300818" w:rsidRDefault="00000000">
            <w:pPr>
              <w:spacing w:line="250" w:lineRule="auto"/>
            </w:pPr>
            <w:r>
              <w:rPr>
                <w:sz w:val="17"/>
                <w:szCs w:val="17"/>
              </w:rPr>
              <w:t>moderated = 0 (очікують модерації, не показані учасникам)</w:t>
            </w:r>
          </w:p>
        </w:tc>
        <w:tc>
          <w:tcPr>
            <w:tcW w:w="3000" w:type="dxa"/>
            <w:shd w:val="clear" w:color="auto" w:fill="F4F6F8"/>
            <w:tcMar>
              <w:top w:w="60" w:type="dxa"/>
              <w:left w:w="90" w:type="dxa"/>
              <w:bottom w:w="60" w:type="dxa"/>
              <w:right w:w="90" w:type="dxa"/>
            </w:tcMar>
            <w:vAlign w:val="center"/>
          </w:tcPr>
          <w:p w14:paraId="4B022CD0" w14:textId="77777777" w:rsidR="00300818" w:rsidRDefault="00000000">
            <w:pPr>
              <w:spacing w:line="250" w:lineRule="auto"/>
              <w:jc w:val="center"/>
            </w:pPr>
            <w:r>
              <w:rPr>
                <w:sz w:val="17"/>
                <w:szCs w:val="17"/>
              </w:rPr>
              <w:t>120</w:t>
            </w:r>
          </w:p>
        </w:tc>
      </w:tr>
      <w:tr w:rsidR="00300818" w14:paraId="0A5D9145" w14:textId="77777777">
        <w:tc>
          <w:tcPr>
            <w:tcW w:w="6026" w:type="dxa"/>
            <w:tcMar>
              <w:top w:w="60" w:type="dxa"/>
              <w:left w:w="90" w:type="dxa"/>
              <w:bottom w:w="60" w:type="dxa"/>
              <w:right w:w="90" w:type="dxa"/>
            </w:tcMar>
            <w:vAlign w:val="center"/>
          </w:tcPr>
          <w:p w14:paraId="54A14E41" w14:textId="77777777" w:rsidR="00300818" w:rsidRDefault="00000000">
            <w:pPr>
              <w:spacing w:line="250" w:lineRule="auto"/>
            </w:pPr>
            <w:r>
              <w:rPr>
                <w:sz w:val="17"/>
                <w:szCs w:val="17"/>
              </w:rPr>
              <w:t>Опубліковані, але &lt; 50 голосів</w:t>
            </w:r>
          </w:p>
        </w:tc>
        <w:tc>
          <w:tcPr>
            <w:tcW w:w="3000" w:type="dxa"/>
            <w:tcMar>
              <w:top w:w="60" w:type="dxa"/>
              <w:left w:w="90" w:type="dxa"/>
              <w:bottom w:w="60" w:type="dxa"/>
              <w:right w:w="90" w:type="dxa"/>
            </w:tcMar>
            <w:vAlign w:val="center"/>
          </w:tcPr>
          <w:p w14:paraId="4B43FD69" w14:textId="77777777" w:rsidR="00300818" w:rsidRDefault="00000000">
            <w:pPr>
              <w:spacing w:line="250" w:lineRule="auto"/>
              <w:jc w:val="center"/>
            </w:pPr>
            <w:r>
              <w:rPr>
                <w:sz w:val="17"/>
                <w:szCs w:val="17"/>
              </w:rPr>
              <w:t>9</w:t>
            </w:r>
          </w:p>
        </w:tc>
      </w:tr>
      <w:tr w:rsidR="00300818" w14:paraId="33A60800" w14:textId="77777777">
        <w:tc>
          <w:tcPr>
            <w:tcW w:w="6026" w:type="dxa"/>
            <w:shd w:val="clear" w:color="auto" w:fill="F4F6F8"/>
            <w:tcMar>
              <w:top w:w="60" w:type="dxa"/>
              <w:left w:w="90" w:type="dxa"/>
              <w:bottom w:w="60" w:type="dxa"/>
              <w:right w:w="90" w:type="dxa"/>
            </w:tcMar>
            <w:vAlign w:val="center"/>
          </w:tcPr>
          <w:p w14:paraId="429ABBAA" w14:textId="77777777" w:rsidR="00300818" w:rsidRDefault="00000000">
            <w:pPr>
              <w:spacing w:line="250" w:lineRule="auto"/>
            </w:pPr>
            <w:r>
              <w:rPr>
                <w:sz w:val="17"/>
                <w:szCs w:val="17"/>
              </w:rPr>
              <w:t>Разом виключено</w:t>
            </w:r>
          </w:p>
        </w:tc>
        <w:tc>
          <w:tcPr>
            <w:tcW w:w="3000" w:type="dxa"/>
            <w:shd w:val="clear" w:color="auto" w:fill="F4F6F8"/>
            <w:tcMar>
              <w:top w:w="60" w:type="dxa"/>
              <w:left w:w="90" w:type="dxa"/>
              <w:bottom w:w="60" w:type="dxa"/>
              <w:right w:w="90" w:type="dxa"/>
            </w:tcMar>
            <w:vAlign w:val="center"/>
          </w:tcPr>
          <w:p w14:paraId="451E3A0E" w14:textId="77777777" w:rsidR="00300818" w:rsidRDefault="00000000">
            <w:pPr>
              <w:spacing w:line="250" w:lineRule="auto"/>
              <w:jc w:val="center"/>
            </w:pPr>
            <w:r>
              <w:rPr>
                <w:sz w:val="17"/>
                <w:szCs w:val="17"/>
              </w:rPr>
              <w:t>214</w:t>
            </w:r>
          </w:p>
        </w:tc>
      </w:tr>
      <w:tr w:rsidR="00300818" w14:paraId="3ED4548B" w14:textId="77777777">
        <w:tc>
          <w:tcPr>
            <w:tcW w:w="6026" w:type="dxa"/>
            <w:tcMar>
              <w:top w:w="60" w:type="dxa"/>
              <w:left w:w="90" w:type="dxa"/>
              <w:bottom w:w="60" w:type="dxa"/>
              <w:right w:w="90" w:type="dxa"/>
            </w:tcMar>
            <w:vAlign w:val="center"/>
          </w:tcPr>
          <w:p w14:paraId="038DA479" w14:textId="77777777" w:rsidR="00300818" w:rsidRDefault="00000000">
            <w:pPr>
              <w:spacing w:line="250" w:lineRule="auto"/>
            </w:pPr>
            <w:r>
              <w:rPr>
                <w:color w:val="1A7A4A"/>
                <w:sz w:val="17"/>
                <w:szCs w:val="17"/>
              </w:rPr>
              <w:t>Залишено для аналізу</w:t>
            </w:r>
          </w:p>
        </w:tc>
        <w:tc>
          <w:tcPr>
            <w:tcW w:w="3000" w:type="dxa"/>
            <w:tcMar>
              <w:top w:w="60" w:type="dxa"/>
              <w:left w:w="90" w:type="dxa"/>
              <w:bottom w:w="60" w:type="dxa"/>
              <w:right w:w="90" w:type="dxa"/>
            </w:tcMar>
            <w:vAlign w:val="center"/>
          </w:tcPr>
          <w:p w14:paraId="6BEB5978" w14:textId="77777777" w:rsidR="00300818" w:rsidRDefault="00000000">
            <w:pPr>
              <w:spacing w:line="250" w:lineRule="auto"/>
              <w:jc w:val="center"/>
            </w:pPr>
            <w:r>
              <w:rPr>
                <w:color w:val="1A7A4A"/>
                <w:sz w:val="17"/>
                <w:szCs w:val="17"/>
              </w:rPr>
              <w:t>25</w:t>
            </w:r>
          </w:p>
        </w:tc>
      </w:tr>
    </w:tbl>
    <w:p w14:paraId="72BC2D63" w14:textId="77777777" w:rsidR="00300818" w:rsidRDefault="00000000">
      <w:pPr>
        <w:spacing w:after="160" w:line="276" w:lineRule="auto"/>
        <w:jc w:val="center"/>
      </w:pPr>
      <w:r>
        <w:rPr>
          <w:i/>
          <w:iCs/>
          <w:color w:val="666666"/>
          <w:sz w:val="18"/>
          <w:szCs w:val="18"/>
        </w:rPr>
        <w:t>Табл. 3 — Звіт про виключення тверджень</w:t>
      </w:r>
    </w:p>
    <w:p w14:paraId="38262773" w14:textId="77777777" w:rsidR="00300818" w:rsidRDefault="00000000">
      <w:pPr>
        <w:spacing w:after="160" w:line="276" w:lineRule="auto"/>
      </w:pPr>
      <w:r>
        <w:rPr>
          <w:b/>
          <w:bCs/>
          <w:color w:val="1B3A6B"/>
        </w:rPr>
        <w:t>Виключено: 214 тверджень. Залишено для аналізу: 25 тверджень.</w:t>
      </w:r>
    </w:p>
    <w:p w14:paraId="2AC4439D" w14:textId="77777777" w:rsidR="00300818" w:rsidRDefault="00000000">
      <w:pPr>
        <w:spacing w:after="120" w:line="276" w:lineRule="auto"/>
      </w:pPr>
      <w:r>
        <w:t>Поріг 50 голосів не знижувався: 25 тверджень його подолали. Розподіл виявився різко бімодальним — усі 25 відібраних мають щонайменше 312 голосів, тоді як наступне за охопленням твердження має лише 6. Проміжних значень немає, тому вибір порога в діапазоні від 10 до 300 голосів дав би той самий склад із 25 тверджень.</w:t>
      </w:r>
    </w:p>
    <w:p w14:paraId="4662B9E6" w14:textId="77777777" w:rsidR="00300818" w:rsidRDefault="00000000">
      <w:pPr>
        <w:pStyle w:val="2"/>
        <w:spacing w:before="240" w:after="120"/>
      </w:pPr>
      <w:r>
        <w:rPr>
          <w:b/>
          <w:bCs/>
          <w:color w:val="2E5FA3"/>
          <w:sz w:val="24"/>
          <w:szCs w:val="24"/>
        </w:rPr>
        <w:t>Формули</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3600"/>
        <w:gridCol w:w="5426"/>
      </w:tblGrid>
      <w:tr w:rsidR="00300818" w14:paraId="3C6E4873" w14:textId="77777777">
        <w:trPr>
          <w:tblHeader/>
        </w:trPr>
        <w:tc>
          <w:tcPr>
            <w:tcW w:w="3600" w:type="dxa"/>
            <w:shd w:val="clear" w:color="auto" w:fill="1B3A6B"/>
            <w:tcMar>
              <w:top w:w="60" w:type="dxa"/>
              <w:left w:w="90" w:type="dxa"/>
              <w:bottom w:w="60" w:type="dxa"/>
              <w:right w:w="90" w:type="dxa"/>
            </w:tcMar>
            <w:vAlign w:val="center"/>
          </w:tcPr>
          <w:p w14:paraId="54827A8E" w14:textId="77777777" w:rsidR="00300818" w:rsidRDefault="00000000">
            <w:pPr>
              <w:spacing w:line="250" w:lineRule="auto"/>
            </w:pPr>
            <w:r>
              <w:rPr>
                <w:b/>
                <w:bCs/>
                <w:color w:val="FFFFFF"/>
                <w:sz w:val="17"/>
                <w:szCs w:val="17"/>
              </w:rPr>
              <w:t>Метрика</w:t>
            </w:r>
          </w:p>
        </w:tc>
        <w:tc>
          <w:tcPr>
            <w:tcW w:w="5426" w:type="dxa"/>
            <w:shd w:val="clear" w:color="auto" w:fill="1B3A6B"/>
            <w:tcMar>
              <w:top w:w="60" w:type="dxa"/>
              <w:left w:w="90" w:type="dxa"/>
              <w:bottom w:w="60" w:type="dxa"/>
              <w:right w:w="90" w:type="dxa"/>
            </w:tcMar>
            <w:vAlign w:val="center"/>
          </w:tcPr>
          <w:p w14:paraId="2CA476CC" w14:textId="77777777" w:rsidR="00300818" w:rsidRDefault="00000000">
            <w:pPr>
              <w:spacing w:line="250" w:lineRule="auto"/>
              <w:jc w:val="center"/>
            </w:pPr>
            <w:r>
              <w:rPr>
                <w:b/>
                <w:bCs/>
                <w:color w:val="FFFFFF"/>
                <w:sz w:val="17"/>
                <w:szCs w:val="17"/>
              </w:rPr>
              <w:t>Формула</w:t>
            </w:r>
          </w:p>
        </w:tc>
      </w:tr>
      <w:tr w:rsidR="00300818" w14:paraId="436D415E" w14:textId="77777777">
        <w:tc>
          <w:tcPr>
            <w:tcW w:w="3600" w:type="dxa"/>
            <w:tcMar>
              <w:top w:w="60" w:type="dxa"/>
              <w:left w:w="90" w:type="dxa"/>
              <w:bottom w:w="60" w:type="dxa"/>
              <w:right w:w="90" w:type="dxa"/>
            </w:tcMar>
            <w:vAlign w:val="center"/>
          </w:tcPr>
          <w:p w14:paraId="6DDE4389" w14:textId="77777777" w:rsidR="00300818" w:rsidRDefault="00000000">
            <w:pPr>
              <w:spacing w:line="250" w:lineRule="auto"/>
            </w:pPr>
            <w:r>
              <w:rPr>
                <w:sz w:val="16"/>
                <w:szCs w:val="16"/>
              </w:rPr>
              <w:t>agree_pct</w:t>
            </w:r>
          </w:p>
        </w:tc>
        <w:tc>
          <w:tcPr>
            <w:tcW w:w="5426" w:type="dxa"/>
            <w:tcMar>
              <w:top w:w="60" w:type="dxa"/>
              <w:left w:w="90" w:type="dxa"/>
              <w:bottom w:w="60" w:type="dxa"/>
              <w:right w:w="90" w:type="dxa"/>
            </w:tcMar>
            <w:vAlign w:val="center"/>
          </w:tcPr>
          <w:p w14:paraId="02D1BDDC" w14:textId="77777777" w:rsidR="00300818" w:rsidRDefault="00000000">
            <w:pPr>
              <w:spacing w:line="250" w:lineRule="auto"/>
              <w:jc w:val="center"/>
            </w:pPr>
            <w:r>
              <w:rPr>
                <w:sz w:val="16"/>
                <w:szCs w:val="16"/>
              </w:rPr>
              <w:t>agrees / total_votes × 100</w:t>
            </w:r>
          </w:p>
        </w:tc>
      </w:tr>
      <w:tr w:rsidR="00300818" w14:paraId="270C7663" w14:textId="77777777">
        <w:tc>
          <w:tcPr>
            <w:tcW w:w="3600" w:type="dxa"/>
            <w:shd w:val="clear" w:color="auto" w:fill="F4F6F8"/>
            <w:tcMar>
              <w:top w:w="60" w:type="dxa"/>
              <w:left w:w="90" w:type="dxa"/>
              <w:bottom w:w="60" w:type="dxa"/>
              <w:right w:w="90" w:type="dxa"/>
            </w:tcMar>
            <w:vAlign w:val="center"/>
          </w:tcPr>
          <w:p w14:paraId="51717F94" w14:textId="77777777" w:rsidR="00300818" w:rsidRDefault="00000000">
            <w:pPr>
              <w:spacing w:line="250" w:lineRule="auto"/>
            </w:pPr>
            <w:r>
              <w:rPr>
                <w:sz w:val="16"/>
                <w:szCs w:val="16"/>
              </w:rPr>
              <w:t>disagree_pct</w:t>
            </w:r>
          </w:p>
        </w:tc>
        <w:tc>
          <w:tcPr>
            <w:tcW w:w="5426" w:type="dxa"/>
            <w:shd w:val="clear" w:color="auto" w:fill="F4F6F8"/>
            <w:tcMar>
              <w:top w:w="60" w:type="dxa"/>
              <w:left w:w="90" w:type="dxa"/>
              <w:bottom w:w="60" w:type="dxa"/>
              <w:right w:w="90" w:type="dxa"/>
            </w:tcMar>
            <w:vAlign w:val="center"/>
          </w:tcPr>
          <w:p w14:paraId="0A3825BD" w14:textId="77777777" w:rsidR="00300818" w:rsidRDefault="00000000">
            <w:pPr>
              <w:spacing w:line="250" w:lineRule="auto"/>
              <w:jc w:val="center"/>
            </w:pPr>
            <w:r>
              <w:rPr>
                <w:sz w:val="16"/>
                <w:szCs w:val="16"/>
              </w:rPr>
              <w:t>disagrees / total_votes × 100</w:t>
            </w:r>
          </w:p>
        </w:tc>
      </w:tr>
      <w:tr w:rsidR="00300818" w14:paraId="0B5CC542" w14:textId="77777777">
        <w:tc>
          <w:tcPr>
            <w:tcW w:w="3600" w:type="dxa"/>
            <w:tcMar>
              <w:top w:w="60" w:type="dxa"/>
              <w:left w:w="90" w:type="dxa"/>
              <w:bottom w:w="60" w:type="dxa"/>
              <w:right w:w="90" w:type="dxa"/>
            </w:tcMar>
            <w:vAlign w:val="center"/>
          </w:tcPr>
          <w:p w14:paraId="24268CAF" w14:textId="77777777" w:rsidR="00300818" w:rsidRDefault="00000000">
            <w:pPr>
              <w:spacing w:line="250" w:lineRule="auto"/>
            </w:pPr>
            <w:r>
              <w:rPr>
                <w:sz w:val="16"/>
                <w:szCs w:val="16"/>
              </w:rPr>
              <w:t>pass_pct</w:t>
            </w:r>
          </w:p>
        </w:tc>
        <w:tc>
          <w:tcPr>
            <w:tcW w:w="5426" w:type="dxa"/>
            <w:tcMar>
              <w:top w:w="60" w:type="dxa"/>
              <w:left w:w="90" w:type="dxa"/>
              <w:bottom w:w="60" w:type="dxa"/>
              <w:right w:w="90" w:type="dxa"/>
            </w:tcMar>
            <w:vAlign w:val="center"/>
          </w:tcPr>
          <w:p w14:paraId="75EFCB72" w14:textId="77777777" w:rsidR="00300818" w:rsidRDefault="00000000">
            <w:pPr>
              <w:spacing w:line="250" w:lineRule="auto"/>
              <w:jc w:val="center"/>
            </w:pPr>
            <w:r>
              <w:rPr>
                <w:sz w:val="16"/>
                <w:szCs w:val="16"/>
              </w:rPr>
              <w:t>passes / total_votes × 100</w:t>
            </w:r>
          </w:p>
        </w:tc>
      </w:tr>
      <w:tr w:rsidR="00300818" w14:paraId="73C36CE6" w14:textId="77777777">
        <w:tc>
          <w:tcPr>
            <w:tcW w:w="3600" w:type="dxa"/>
            <w:shd w:val="clear" w:color="auto" w:fill="F4F6F8"/>
            <w:tcMar>
              <w:top w:w="60" w:type="dxa"/>
              <w:left w:w="90" w:type="dxa"/>
              <w:bottom w:w="60" w:type="dxa"/>
              <w:right w:w="90" w:type="dxa"/>
            </w:tcMar>
            <w:vAlign w:val="center"/>
          </w:tcPr>
          <w:p w14:paraId="01083DBC" w14:textId="77777777" w:rsidR="00300818" w:rsidRDefault="00000000">
            <w:pPr>
              <w:spacing w:line="250" w:lineRule="auto"/>
            </w:pPr>
            <w:r>
              <w:rPr>
                <w:sz w:val="16"/>
                <w:szCs w:val="16"/>
              </w:rPr>
              <w:t>group_a_agree_pct</w:t>
            </w:r>
          </w:p>
        </w:tc>
        <w:tc>
          <w:tcPr>
            <w:tcW w:w="5426" w:type="dxa"/>
            <w:shd w:val="clear" w:color="auto" w:fill="F4F6F8"/>
            <w:tcMar>
              <w:top w:w="60" w:type="dxa"/>
              <w:left w:w="90" w:type="dxa"/>
              <w:bottom w:w="60" w:type="dxa"/>
              <w:right w:w="90" w:type="dxa"/>
            </w:tcMar>
            <w:vAlign w:val="center"/>
          </w:tcPr>
          <w:p w14:paraId="34351716" w14:textId="77777777" w:rsidR="00300818" w:rsidRDefault="00000000">
            <w:pPr>
              <w:spacing w:line="250" w:lineRule="auto"/>
              <w:jc w:val="center"/>
            </w:pPr>
            <w:r>
              <w:rPr>
                <w:sz w:val="16"/>
                <w:szCs w:val="16"/>
              </w:rPr>
              <w:t>group_a_agrees / group_a_votes × 100</w:t>
            </w:r>
          </w:p>
        </w:tc>
      </w:tr>
      <w:tr w:rsidR="00300818" w14:paraId="3322BFFA" w14:textId="77777777">
        <w:tc>
          <w:tcPr>
            <w:tcW w:w="3600" w:type="dxa"/>
            <w:tcMar>
              <w:top w:w="60" w:type="dxa"/>
              <w:left w:w="90" w:type="dxa"/>
              <w:bottom w:w="60" w:type="dxa"/>
              <w:right w:w="90" w:type="dxa"/>
            </w:tcMar>
            <w:vAlign w:val="center"/>
          </w:tcPr>
          <w:p w14:paraId="2B35AAF4" w14:textId="77777777" w:rsidR="00300818" w:rsidRDefault="00000000">
            <w:pPr>
              <w:spacing w:line="250" w:lineRule="auto"/>
            </w:pPr>
            <w:r>
              <w:rPr>
                <w:sz w:val="16"/>
                <w:szCs w:val="16"/>
              </w:rPr>
              <w:t>group_b_agree_pct</w:t>
            </w:r>
          </w:p>
        </w:tc>
        <w:tc>
          <w:tcPr>
            <w:tcW w:w="5426" w:type="dxa"/>
            <w:tcMar>
              <w:top w:w="60" w:type="dxa"/>
              <w:left w:w="90" w:type="dxa"/>
              <w:bottom w:w="60" w:type="dxa"/>
              <w:right w:w="90" w:type="dxa"/>
            </w:tcMar>
            <w:vAlign w:val="center"/>
          </w:tcPr>
          <w:p w14:paraId="44EC2A62" w14:textId="77777777" w:rsidR="00300818" w:rsidRDefault="00000000">
            <w:pPr>
              <w:spacing w:line="250" w:lineRule="auto"/>
              <w:jc w:val="center"/>
            </w:pPr>
            <w:r>
              <w:rPr>
                <w:sz w:val="16"/>
                <w:szCs w:val="16"/>
              </w:rPr>
              <w:t>group_b_agrees / group_b_votes × 100</w:t>
            </w:r>
          </w:p>
        </w:tc>
      </w:tr>
      <w:tr w:rsidR="00300818" w14:paraId="06528DCA" w14:textId="77777777">
        <w:tc>
          <w:tcPr>
            <w:tcW w:w="3600" w:type="dxa"/>
            <w:shd w:val="clear" w:color="auto" w:fill="F4F6F8"/>
            <w:tcMar>
              <w:top w:w="60" w:type="dxa"/>
              <w:left w:w="90" w:type="dxa"/>
              <w:bottom w:w="60" w:type="dxa"/>
              <w:right w:w="90" w:type="dxa"/>
            </w:tcMar>
            <w:vAlign w:val="center"/>
          </w:tcPr>
          <w:p w14:paraId="572BB382" w14:textId="77777777" w:rsidR="00300818" w:rsidRDefault="00000000">
            <w:pPr>
              <w:spacing w:line="250" w:lineRule="auto"/>
            </w:pPr>
            <w:r>
              <w:rPr>
                <w:sz w:val="16"/>
                <w:szCs w:val="16"/>
              </w:rPr>
              <w:t>delta_AB</w:t>
            </w:r>
          </w:p>
        </w:tc>
        <w:tc>
          <w:tcPr>
            <w:tcW w:w="5426" w:type="dxa"/>
            <w:shd w:val="clear" w:color="auto" w:fill="F4F6F8"/>
            <w:tcMar>
              <w:top w:w="60" w:type="dxa"/>
              <w:left w:w="90" w:type="dxa"/>
              <w:bottom w:w="60" w:type="dxa"/>
              <w:right w:w="90" w:type="dxa"/>
            </w:tcMar>
            <w:vAlign w:val="center"/>
          </w:tcPr>
          <w:p w14:paraId="42926C53" w14:textId="77777777" w:rsidR="00300818" w:rsidRDefault="00000000">
            <w:pPr>
              <w:spacing w:line="250" w:lineRule="auto"/>
              <w:jc w:val="center"/>
            </w:pPr>
            <w:r>
              <w:rPr>
                <w:sz w:val="16"/>
                <w:szCs w:val="16"/>
              </w:rPr>
              <w:t>| group_a_agree_pct − group_b_agree_pct |</w:t>
            </w:r>
          </w:p>
        </w:tc>
      </w:tr>
      <w:tr w:rsidR="00300818" w14:paraId="1DD2DEA7" w14:textId="77777777">
        <w:tc>
          <w:tcPr>
            <w:tcW w:w="3600" w:type="dxa"/>
            <w:tcMar>
              <w:top w:w="60" w:type="dxa"/>
              <w:left w:w="90" w:type="dxa"/>
              <w:bottom w:w="60" w:type="dxa"/>
              <w:right w:w="90" w:type="dxa"/>
            </w:tcMar>
            <w:vAlign w:val="center"/>
          </w:tcPr>
          <w:p w14:paraId="2816257F" w14:textId="77777777" w:rsidR="00300818" w:rsidRDefault="00000000">
            <w:pPr>
              <w:spacing w:line="250" w:lineRule="auto"/>
            </w:pPr>
            <w:r>
              <w:rPr>
                <w:sz w:val="16"/>
                <w:szCs w:val="16"/>
              </w:rPr>
              <w:t>weighted_score</w:t>
            </w:r>
          </w:p>
        </w:tc>
        <w:tc>
          <w:tcPr>
            <w:tcW w:w="5426" w:type="dxa"/>
            <w:tcMar>
              <w:top w:w="60" w:type="dxa"/>
              <w:left w:w="90" w:type="dxa"/>
              <w:bottom w:w="60" w:type="dxa"/>
              <w:right w:w="90" w:type="dxa"/>
            </w:tcMar>
            <w:vAlign w:val="center"/>
          </w:tcPr>
          <w:p w14:paraId="74A94BEE" w14:textId="77777777" w:rsidR="00300818" w:rsidRDefault="00000000">
            <w:pPr>
              <w:spacing w:line="250" w:lineRule="auto"/>
              <w:jc w:val="center"/>
            </w:pPr>
            <w:r>
              <w:rPr>
                <w:sz w:val="16"/>
                <w:szCs w:val="16"/>
              </w:rPr>
              <w:t>agree_pct × log₁₀(total_votes + 1)</w:t>
            </w:r>
          </w:p>
        </w:tc>
      </w:tr>
      <w:tr w:rsidR="00300818" w14:paraId="5C248E1D" w14:textId="77777777">
        <w:tc>
          <w:tcPr>
            <w:tcW w:w="3600" w:type="dxa"/>
            <w:shd w:val="clear" w:color="auto" w:fill="F4F6F8"/>
            <w:tcMar>
              <w:top w:w="60" w:type="dxa"/>
              <w:left w:w="90" w:type="dxa"/>
              <w:bottom w:w="60" w:type="dxa"/>
              <w:right w:w="90" w:type="dxa"/>
            </w:tcMar>
            <w:vAlign w:val="center"/>
          </w:tcPr>
          <w:p w14:paraId="3DB46371" w14:textId="77777777" w:rsidR="00300818" w:rsidRDefault="00000000">
            <w:pPr>
              <w:spacing w:line="250" w:lineRule="auto"/>
            </w:pPr>
            <w:r>
              <w:rPr>
                <w:sz w:val="16"/>
                <w:szCs w:val="16"/>
              </w:rPr>
              <w:lastRenderedPageBreak/>
              <w:t>Згода серед позиційних (A)</w:t>
            </w:r>
          </w:p>
        </w:tc>
        <w:tc>
          <w:tcPr>
            <w:tcW w:w="5426" w:type="dxa"/>
            <w:shd w:val="clear" w:color="auto" w:fill="F4F6F8"/>
            <w:tcMar>
              <w:top w:w="60" w:type="dxa"/>
              <w:left w:w="90" w:type="dxa"/>
              <w:bottom w:w="60" w:type="dxa"/>
              <w:right w:w="90" w:type="dxa"/>
            </w:tcMar>
            <w:vAlign w:val="center"/>
          </w:tcPr>
          <w:p w14:paraId="4C57B76C" w14:textId="77777777" w:rsidR="00300818" w:rsidRDefault="00000000">
            <w:pPr>
              <w:spacing w:line="250" w:lineRule="auto"/>
              <w:jc w:val="center"/>
            </w:pPr>
            <w:r>
              <w:rPr>
                <w:sz w:val="16"/>
                <w:szCs w:val="16"/>
              </w:rPr>
              <w:t>group_a_agrees / (group_a_agrees + group_a_disagrees) × 100</w:t>
            </w:r>
          </w:p>
        </w:tc>
      </w:tr>
      <w:tr w:rsidR="00300818" w14:paraId="23ADA325" w14:textId="77777777">
        <w:tc>
          <w:tcPr>
            <w:tcW w:w="3600" w:type="dxa"/>
            <w:tcMar>
              <w:top w:w="60" w:type="dxa"/>
              <w:left w:w="90" w:type="dxa"/>
              <w:bottom w:w="60" w:type="dxa"/>
              <w:right w:w="90" w:type="dxa"/>
            </w:tcMar>
            <w:vAlign w:val="center"/>
          </w:tcPr>
          <w:p w14:paraId="016CCD40" w14:textId="77777777" w:rsidR="00300818" w:rsidRDefault="00000000">
            <w:pPr>
              <w:spacing w:line="250" w:lineRule="auto"/>
            </w:pPr>
            <w:r>
              <w:rPr>
                <w:sz w:val="16"/>
                <w:szCs w:val="16"/>
              </w:rPr>
              <w:t>Згода серед позиційних (Б)</w:t>
            </w:r>
          </w:p>
        </w:tc>
        <w:tc>
          <w:tcPr>
            <w:tcW w:w="5426" w:type="dxa"/>
            <w:tcMar>
              <w:top w:w="60" w:type="dxa"/>
              <w:left w:w="90" w:type="dxa"/>
              <w:bottom w:w="60" w:type="dxa"/>
              <w:right w:w="90" w:type="dxa"/>
            </w:tcMar>
            <w:vAlign w:val="center"/>
          </w:tcPr>
          <w:p w14:paraId="460AB424" w14:textId="77777777" w:rsidR="00300818" w:rsidRDefault="00000000">
            <w:pPr>
              <w:spacing w:line="250" w:lineRule="auto"/>
              <w:jc w:val="center"/>
            </w:pPr>
            <w:r>
              <w:rPr>
                <w:sz w:val="16"/>
                <w:szCs w:val="16"/>
              </w:rPr>
              <w:t>group_b_agrees / (group_b_agrees + group_b_disagrees) × 100</w:t>
            </w:r>
          </w:p>
        </w:tc>
      </w:tr>
    </w:tbl>
    <w:p w14:paraId="57588E1E" w14:textId="77777777" w:rsidR="00300818" w:rsidRDefault="00000000">
      <w:pPr>
        <w:spacing w:after="240" w:line="276" w:lineRule="auto"/>
        <w:jc w:val="center"/>
      </w:pPr>
      <w:r>
        <w:rPr>
          <w:i/>
          <w:iCs/>
          <w:color w:val="666666"/>
          <w:sz w:val="18"/>
          <w:szCs w:val="18"/>
        </w:rPr>
        <w:t>Табл. 4 — Використані формули</w:t>
      </w:r>
    </w:p>
    <w:p w14:paraId="7B510044" w14:textId="77777777" w:rsidR="00300818" w:rsidRDefault="00000000">
      <w:pPr>
        <w:pStyle w:val="2"/>
        <w:spacing w:before="240" w:after="120"/>
      </w:pPr>
      <w:r>
        <w:rPr>
          <w:b/>
          <w:bCs/>
          <w:color w:val="2E5FA3"/>
          <w:sz w:val="24"/>
          <w:szCs w:val="24"/>
        </w:rPr>
        <w:t>Уточнення базової метрики — і чому воно знадобилося</w:t>
      </w:r>
    </w:p>
    <w:p w14:paraId="6D843C11" w14:textId="77777777" w:rsidR="00300818" w:rsidRDefault="00000000">
      <w:pPr>
        <w:spacing w:after="120" w:line="276" w:lineRule="auto"/>
      </w:pPr>
      <w:r>
        <w:t>Базова формула Polis рахує згоду від усіх голосів, включно з «пропустити». Для цієї дискусії таке обчислення дає спотворену картину, і ось чому.</w:t>
      </w:r>
    </w:p>
    <w:p w14:paraId="050152B0" w14:textId="77777777" w:rsidR="00300818" w:rsidRDefault="00000000">
      <w:pPr>
        <w:spacing w:after="120" w:line="276" w:lineRule="auto"/>
      </w:pPr>
      <w:r>
        <w:t>Група Б пропускає 29,2% тверджень — проти 4,1% у Групи А. Через це знаменник у Групи Б «розбавлений» пропусками, і delta_AB штучно зростає. За базовою формулою жодне з 25 тверджень не потрапляє до рівня «Впроваджувати» (0 із 25), а 21 твердження отримує рівень «Обговорити» — попри те, що середня незгода в Групі Б становить лише 18,4%. Механічне застосування критеріїв підказало б міській раді, що консенсусу немає майже ні в чому, — а це не відповідає даним.</w:t>
      </w:r>
    </w:p>
    <w:p w14:paraId="1ECDDCD1" w14:textId="77777777" w:rsidR="00300818" w:rsidRDefault="00000000">
      <w:pPr>
        <w:spacing w:after="120" w:line="276" w:lineRule="auto"/>
      </w:pPr>
      <w:r>
        <w:t>Тому основна класифікація звіту побудована на згоді серед тих, хто зайняв позицію: agrees / (agrees + disagrees). Пропуск тлумачиться як «не визначився», а не як заперечення. За цією метрикою середній розрив між групами становить 25,4 пункту замість 42,2.</w:t>
      </w:r>
    </w:p>
    <w:p w14:paraId="5A9CFE37" w14:textId="77777777" w:rsidR="00300818" w:rsidRDefault="00000000">
      <w:pPr>
        <w:spacing w:after="160" w:line="276" w:lineRule="auto"/>
      </w:pPr>
      <w:r>
        <w:t xml:space="preserve">Обидві метрики наведено паралельно у зведеній таблиці Розділу 9, </w:t>
      </w:r>
      <w:r>
        <w:rPr>
          <w:b/>
          <w:bCs/>
        </w:rPr>
        <w:t>тому кожен читач може перевірити класифікацію за базовою формулою методології.</w:t>
      </w:r>
    </w:p>
    <w:p w14:paraId="53D157F9" w14:textId="77777777" w:rsidR="00300818" w:rsidRDefault="00000000">
      <w:pPr>
        <w:spacing w:after="120" w:line="276" w:lineRule="auto"/>
      </w:pPr>
      <w:r>
        <w:t>Це уточнення методики, а не коригування результату: воно не змінює порядку тверджень за рівнем підтримки, а лише прибирає систематичне зміщення, спричинене різною схильністю груп пропускати твердження.</w:t>
      </w:r>
    </w:p>
    <w:p w14:paraId="2128DD0D" w14:textId="77777777" w:rsidR="00300818" w:rsidRDefault="00000000">
      <w:pPr>
        <w:pStyle w:val="2"/>
        <w:spacing w:before="240" w:after="120"/>
      </w:pPr>
      <w:r>
        <w:rPr>
          <w:b/>
          <w:bCs/>
          <w:color w:val="2E5FA3"/>
          <w:sz w:val="24"/>
          <w:szCs w:val="24"/>
        </w:rPr>
        <w:t>Обмеження дослідження</w:t>
      </w:r>
    </w:p>
    <w:p w14:paraId="37B4FD49" w14:textId="77777777" w:rsidR="00300818" w:rsidRDefault="00000000">
      <w:pPr>
        <w:pStyle w:val="a4"/>
        <w:numPr>
          <w:ilvl w:val="0"/>
          <w:numId w:val="1"/>
        </w:numPr>
        <w:spacing w:after="90" w:line="276" w:lineRule="auto"/>
      </w:pPr>
      <w:r>
        <w:t>Вибірка не є репрезентативною. 56,6% позначених учасників залучено через один канал (освітня мережа). Результати відображають погляди залучених спільнот, а не громади загалом.</w:t>
      </w:r>
    </w:p>
    <w:p w14:paraId="3565B0E3" w14:textId="77777777" w:rsidR="00300818" w:rsidRDefault="00000000">
      <w:pPr>
        <w:pStyle w:val="a4"/>
        <w:numPr>
          <w:ilvl w:val="0"/>
          <w:numId w:val="1"/>
        </w:numPr>
        <w:spacing w:after="90" w:line="276" w:lineRule="auto"/>
      </w:pPr>
      <w:r>
        <w:t>Група Б налічує 62 особи. Це достатньо для виявлення тенденції, але похибка на рівні окремого твердження є суттєвою: різниця в 5–7 пунктів між твердженнями всередині Групи Б не є значущою.</w:t>
      </w:r>
    </w:p>
    <w:p w14:paraId="193FC65D" w14:textId="77777777" w:rsidR="00300818" w:rsidRDefault="00000000">
      <w:pPr>
        <w:pStyle w:val="a4"/>
        <w:numPr>
          <w:ilvl w:val="0"/>
          <w:numId w:val="1"/>
        </w:numPr>
        <w:spacing w:after="90" w:line="276" w:lineRule="auto"/>
      </w:pPr>
      <w:r>
        <w:t>188 учасників (29,6%) не потрапили до кластеризації — у середньому вони проголосували лише за 2,3 твердження. Їхні погляди в кластерному аналізі не враховані.</w:t>
      </w:r>
    </w:p>
    <w:p w14:paraId="3EA9A5B7" w14:textId="77777777" w:rsidR="00300818" w:rsidRDefault="00000000">
      <w:pPr>
        <w:pStyle w:val="a4"/>
        <w:numPr>
          <w:ilvl w:val="0"/>
          <w:numId w:val="1"/>
        </w:numPr>
        <w:spacing w:after="90" w:line="276" w:lineRule="auto"/>
      </w:pPr>
      <w:r>
        <w:t>205 із 239 тверджень (85,8%) не були показані учасникам через модерацію. Дискусія фактично відбулася навколо 34 тверджень, з яких реальне охоплення отримали 25.</w:t>
      </w:r>
    </w:p>
    <w:p w14:paraId="0D4745B6" w14:textId="77777777" w:rsidR="00300818" w:rsidRDefault="00000000">
      <w:pPr>
        <w:pStyle w:val="a4"/>
        <w:numPr>
          <w:ilvl w:val="0"/>
          <w:numId w:val="1"/>
        </w:numPr>
        <w:spacing w:after="90" w:line="276" w:lineRule="auto"/>
      </w:pPr>
      <w:r>
        <w:t>Твердження №10 сформульоване як запитання про особисту готовність, а не як теза для оцінки. Його результат вимірює намір, а не думку, і не є прямо порівнянним із рештою.</w:t>
      </w:r>
    </w:p>
    <w:p w14:paraId="0249FDA2" w14:textId="77777777" w:rsidR="00300818" w:rsidRDefault="00000000">
      <w:pPr>
        <w:pStyle w:val="a4"/>
        <w:numPr>
          <w:ilvl w:val="0"/>
          <w:numId w:val="1"/>
        </w:numPr>
        <w:spacing w:after="90" w:line="276" w:lineRule="auto"/>
      </w:pPr>
      <w:r>
        <w:t>Дані відображають думку на момент червня 2026 року в умовах відновлення громади після бойових дій. Позиції можуть змінюватися.</w:t>
      </w:r>
    </w:p>
    <w:p w14:paraId="6B93F143" w14:textId="77777777" w:rsidR="00300818" w:rsidRDefault="00000000">
      <w:r>
        <w:br w:type="page"/>
      </w:r>
    </w:p>
    <w:p w14:paraId="259B8723" w14:textId="77777777" w:rsidR="00300818" w:rsidRDefault="00000000">
      <w:pPr>
        <w:pStyle w:val="1"/>
        <w:spacing w:before="320" w:after="180"/>
      </w:pPr>
      <w:r>
        <w:rPr>
          <w:b/>
          <w:bCs/>
          <w:color w:val="1B3A6B"/>
          <w:sz w:val="30"/>
          <w:szCs w:val="30"/>
        </w:rPr>
        <w:lastRenderedPageBreak/>
        <w:t>4. Кластерний аналіз</w:t>
      </w:r>
    </w:p>
    <w:p w14:paraId="5A9C1491" w14:textId="77777777" w:rsidR="00300818" w:rsidRDefault="00000000">
      <w:pPr>
        <w:spacing w:after="120" w:line="276" w:lineRule="auto"/>
      </w:pPr>
      <w:r>
        <w:t>Алгоритм платформи розподілив 448 учасників, які проголосували достатньо, на два кластери. Ще 188 осіб проголосували в середньому лише за 2,3 твердження й до кластеризації не потрапили.</w:t>
      </w:r>
    </w:p>
    <w:p w14:paraId="30CDEA20" w14:textId="77777777" w:rsidR="00300818" w:rsidRDefault="00000000">
      <w:pPr>
        <w:spacing w:after="120" w:line="276" w:lineRule="auto"/>
      </w:pPr>
      <w:r>
        <w:rPr>
          <w:b/>
          <w:bCs/>
        </w:rPr>
        <w:t xml:space="preserve">Що таке кластер. </w:t>
      </w:r>
      <w:r>
        <w:t>Це група людей, які голосували схоже. Не політична сила, не соціальна група — просто математична подібність патернів голосування. Обидва кластери однаково легітимні: жоден із них не є «правильним» чи «неправильним».</w:t>
      </w:r>
    </w:p>
    <w:p w14:paraId="669B933B" w14:textId="77777777" w:rsidR="00300818" w:rsidRDefault="00000000">
      <w:pPr>
        <w:pStyle w:val="2"/>
        <w:spacing w:before="240" w:after="120"/>
      </w:pPr>
      <w:r>
        <w:rPr>
          <w:b/>
          <w:bCs/>
          <w:color w:val="2E5FA3"/>
          <w:sz w:val="24"/>
          <w:szCs w:val="24"/>
        </w:rPr>
        <w:t>Профіль голосування</w:t>
      </w:r>
    </w:p>
    <w:p w14:paraId="796C34D1" w14:textId="77777777" w:rsidR="00300818" w:rsidRDefault="00000000">
      <w:pPr>
        <w:spacing w:before="140" w:after="60"/>
        <w:jc w:val="center"/>
      </w:pPr>
      <w:r>
        <w:rPr>
          <w:noProof/>
        </w:rPr>
        <w:drawing>
          <wp:inline distT="0" distB="0" distL="0" distR="0" wp14:anchorId="2CC86A50" wp14:editId="1FA33DA1">
            <wp:extent cx="5334000" cy="2952750"/>
            <wp:effectExtent l="0" t="0" r="0" b="0"/>
            <wp:docPr id="913302264" name="Рисунок 91330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334000" cy="2952750"/>
                    </a:xfrm>
                    <a:prstGeom prst="rect">
                      <a:avLst/>
                    </a:prstGeom>
                  </pic:spPr>
                </pic:pic>
              </a:graphicData>
            </a:graphic>
          </wp:inline>
        </w:drawing>
      </w:r>
    </w:p>
    <w:p w14:paraId="473335D4" w14:textId="77777777" w:rsidR="00300818" w:rsidRDefault="00000000">
      <w:pPr>
        <w:spacing w:after="220"/>
        <w:jc w:val="center"/>
      </w:pPr>
      <w:r>
        <w:rPr>
          <w:i/>
          <w:iCs/>
          <w:color w:val="666666"/>
          <w:sz w:val="18"/>
          <w:szCs w:val="18"/>
        </w:rPr>
        <w:t>Рис. 4 — Як голосують дві групи: згода, незгода, пропуск (усереднено по 25 твердженнях)</w:t>
      </w:r>
    </w:p>
    <w:p w14:paraId="12A4E241" w14:textId="77777777" w:rsidR="00300818" w:rsidRDefault="00000000">
      <w:pPr>
        <w:spacing w:after="120" w:line="276" w:lineRule="auto"/>
      </w:pPr>
      <w:r>
        <w:t>Група А (386 осіб, 86,2% кластеризованих) голосує «згоден» у 94,6% випадків і «не згоден» — лише в 1,3%. Це послідовна, майже одностайна підтримка.</w:t>
      </w:r>
    </w:p>
    <w:p w14:paraId="5A88A217" w14:textId="77777777" w:rsidR="00300818" w:rsidRDefault="00000000">
      <w:pPr>
        <w:spacing w:after="120" w:line="276" w:lineRule="auto"/>
      </w:pPr>
      <w:r>
        <w:t>Група Б (62 особи, 13,8%) голосує «згоден» у 52,4% випадків, «не згоден» — у 18,4%, «пропустити» — у 29,2%. Ключова цифра тут — пропуски: Група Б утримується від позиції в сім разів частіше за Групу А.</w:t>
      </w:r>
    </w:p>
    <w:p w14:paraId="46BF3B53" w14:textId="77777777" w:rsidR="00300818" w:rsidRDefault="00000000">
      <w:pPr>
        <w:spacing w:after="120" w:line="276" w:lineRule="auto"/>
      </w:pPr>
      <w:r>
        <w:rPr>
          <w:b/>
          <w:bCs/>
        </w:rPr>
        <w:t xml:space="preserve">Головний висновок розділу: </w:t>
      </w:r>
      <w:r>
        <w:rPr>
          <w:b/>
          <w:bCs/>
          <w:color w:val="1B3A6B"/>
        </w:rPr>
        <w:t>Група Б не заперечує — вона вагається. На жодному з 25 тверджень незгода Групи Б не перевищила її згоду. Різниця між кластерами — це різниця в рівні впевненості, а не в змісті позицій.</w:t>
      </w:r>
    </w:p>
    <w:p w14:paraId="3153B95E" w14:textId="77777777" w:rsidR="00300818" w:rsidRDefault="00000000">
      <w:pPr>
        <w:spacing w:after="120" w:line="276" w:lineRule="auto"/>
      </w:pPr>
      <w:r>
        <w:t>Це підтверджується й на рівні окремих учасників: із 62 осіб Групи Б лише 3 не проголосували «згоден» жодного разу, а половина групи пропускає менше чверті тверджень. Тобто Група Б неоднорідна: вона поєднує тих, хто уважно обирає, з чим погодитися, і тих, хто утримується майже завжди.</w:t>
      </w:r>
    </w:p>
    <w:p w14:paraId="73FB194C" w14:textId="77777777" w:rsidR="00300818" w:rsidRDefault="00000000">
      <w:pPr>
        <w:pStyle w:val="2"/>
        <w:spacing w:before="240" w:after="120"/>
      </w:pPr>
      <w:r>
        <w:rPr>
          <w:b/>
          <w:bCs/>
          <w:color w:val="2E5FA3"/>
          <w:sz w:val="24"/>
          <w:szCs w:val="24"/>
        </w:rPr>
        <w:t>Позиції груп за тематичними напрямками</w:t>
      </w:r>
    </w:p>
    <w:p w14:paraId="030663C3" w14:textId="77777777" w:rsidR="00300818" w:rsidRDefault="00000000">
      <w:pPr>
        <w:spacing w:before="140" w:after="60"/>
        <w:jc w:val="center"/>
      </w:pPr>
      <w:r>
        <w:rPr>
          <w:noProof/>
        </w:rPr>
        <w:lastRenderedPageBreak/>
        <w:drawing>
          <wp:inline distT="0" distB="0" distL="0" distR="0" wp14:anchorId="548016AA" wp14:editId="50F2550B">
            <wp:extent cx="4953000" cy="4953000"/>
            <wp:effectExtent l="0" t="0" r="0" b="0"/>
            <wp:docPr id="604601950" name="Рисунок 60460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953000" cy="4953000"/>
                    </a:xfrm>
                    <a:prstGeom prst="rect">
                      <a:avLst/>
                    </a:prstGeom>
                  </pic:spPr>
                </pic:pic>
              </a:graphicData>
            </a:graphic>
          </wp:inline>
        </w:drawing>
      </w:r>
    </w:p>
    <w:p w14:paraId="272DD9BA" w14:textId="77777777" w:rsidR="00300818" w:rsidRDefault="00000000">
      <w:pPr>
        <w:spacing w:after="220"/>
        <w:jc w:val="center"/>
      </w:pPr>
      <w:r>
        <w:rPr>
          <w:i/>
          <w:iCs/>
          <w:color w:val="666666"/>
          <w:sz w:val="18"/>
          <w:szCs w:val="18"/>
        </w:rPr>
        <w:t>Рис. 5 — Радарна діаграма: згода Групи А і Групи Б за 11 тематичними напрямками</w:t>
      </w:r>
    </w:p>
    <w:p w14:paraId="25067CA8" w14:textId="77777777" w:rsidR="00300818" w:rsidRDefault="00000000">
      <w:pPr>
        <w:spacing w:after="120" w:line="276" w:lineRule="auto"/>
      </w:pPr>
      <w:r>
        <w:t>Діаграма показує згоду серед тих, хто зайняв позицію. Група А тримається рівня 95–100% за всіма 11 напрямками. Група Б перевищує поріг 65% за 9 напрямками з 11 і опускається нижче лише за двома: бюджетне дофінансування (53,8%) і особиста готовність долучитися (26,5%).</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3226"/>
        <w:gridCol w:w="1200"/>
        <w:gridCol w:w="1500"/>
        <w:gridCol w:w="1500"/>
        <w:gridCol w:w="1600"/>
      </w:tblGrid>
      <w:tr w:rsidR="00300818" w14:paraId="02B26BF5" w14:textId="77777777">
        <w:trPr>
          <w:tblHeader/>
        </w:trPr>
        <w:tc>
          <w:tcPr>
            <w:tcW w:w="3226" w:type="dxa"/>
            <w:shd w:val="clear" w:color="auto" w:fill="1B3A6B"/>
            <w:tcMar>
              <w:top w:w="60" w:type="dxa"/>
              <w:left w:w="90" w:type="dxa"/>
              <w:bottom w:w="60" w:type="dxa"/>
              <w:right w:w="90" w:type="dxa"/>
            </w:tcMar>
            <w:vAlign w:val="center"/>
          </w:tcPr>
          <w:p w14:paraId="04E8F979" w14:textId="77777777" w:rsidR="00300818" w:rsidRDefault="00000000">
            <w:pPr>
              <w:spacing w:line="250" w:lineRule="auto"/>
            </w:pPr>
            <w:r>
              <w:rPr>
                <w:b/>
                <w:bCs/>
                <w:color w:val="FFFFFF"/>
                <w:sz w:val="17"/>
                <w:szCs w:val="17"/>
              </w:rPr>
              <w:t>Тематичний напрямок</w:t>
            </w:r>
          </w:p>
        </w:tc>
        <w:tc>
          <w:tcPr>
            <w:tcW w:w="1200" w:type="dxa"/>
            <w:shd w:val="clear" w:color="auto" w:fill="1B3A6B"/>
            <w:tcMar>
              <w:top w:w="60" w:type="dxa"/>
              <w:left w:w="90" w:type="dxa"/>
              <w:bottom w:w="60" w:type="dxa"/>
              <w:right w:w="90" w:type="dxa"/>
            </w:tcMar>
            <w:vAlign w:val="center"/>
          </w:tcPr>
          <w:p w14:paraId="78B75286" w14:textId="77777777" w:rsidR="00300818" w:rsidRDefault="00000000">
            <w:pPr>
              <w:spacing w:line="250" w:lineRule="auto"/>
              <w:jc w:val="center"/>
            </w:pPr>
            <w:r>
              <w:rPr>
                <w:b/>
                <w:bCs/>
                <w:color w:val="FFFFFF"/>
                <w:sz w:val="17"/>
                <w:szCs w:val="17"/>
              </w:rPr>
              <w:t>Тверджень</w:t>
            </w:r>
          </w:p>
        </w:tc>
        <w:tc>
          <w:tcPr>
            <w:tcW w:w="1500" w:type="dxa"/>
            <w:shd w:val="clear" w:color="auto" w:fill="1B3A6B"/>
            <w:tcMar>
              <w:top w:w="60" w:type="dxa"/>
              <w:left w:w="90" w:type="dxa"/>
              <w:bottom w:w="60" w:type="dxa"/>
              <w:right w:w="90" w:type="dxa"/>
            </w:tcMar>
            <w:vAlign w:val="center"/>
          </w:tcPr>
          <w:p w14:paraId="2BE5C808" w14:textId="77777777" w:rsidR="00300818" w:rsidRDefault="00000000">
            <w:pPr>
              <w:spacing w:line="250" w:lineRule="auto"/>
              <w:jc w:val="center"/>
            </w:pPr>
            <w:r>
              <w:rPr>
                <w:b/>
                <w:bCs/>
                <w:color w:val="FFFFFF"/>
                <w:sz w:val="17"/>
                <w:szCs w:val="17"/>
              </w:rPr>
              <w:t>Група А</w:t>
            </w:r>
          </w:p>
        </w:tc>
        <w:tc>
          <w:tcPr>
            <w:tcW w:w="1500" w:type="dxa"/>
            <w:shd w:val="clear" w:color="auto" w:fill="1B3A6B"/>
            <w:tcMar>
              <w:top w:w="60" w:type="dxa"/>
              <w:left w:w="90" w:type="dxa"/>
              <w:bottom w:w="60" w:type="dxa"/>
              <w:right w:w="90" w:type="dxa"/>
            </w:tcMar>
            <w:vAlign w:val="center"/>
          </w:tcPr>
          <w:p w14:paraId="29379D5F" w14:textId="77777777" w:rsidR="00300818" w:rsidRDefault="00000000">
            <w:pPr>
              <w:spacing w:line="250" w:lineRule="auto"/>
              <w:jc w:val="center"/>
            </w:pPr>
            <w:r>
              <w:rPr>
                <w:b/>
                <w:bCs/>
                <w:color w:val="FFFFFF"/>
                <w:sz w:val="17"/>
                <w:szCs w:val="17"/>
              </w:rPr>
              <w:t>Група Б</w:t>
            </w:r>
          </w:p>
        </w:tc>
        <w:tc>
          <w:tcPr>
            <w:tcW w:w="1600" w:type="dxa"/>
            <w:shd w:val="clear" w:color="auto" w:fill="1B3A6B"/>
            <w:tcMar>
              <w:top w:w="60" w:type="dxa"/>
              <w:left w:w="90" w:type="dxa"/>
              <w:bottom w:w="60" w:type="dxa"/>
              <w:right w:w="90" w:type="dxa"/>
            </w:tcMar>
            <w:vAlign w:val="center"/>
          </w:tcPr>
          <w:p w14:paraId="559CFD68" w14:textId="77777777" w:rsidR="00300818" w:rsidRDefault="00000000">
            <w:pPr>
              <w:spacing w:line="250" w:lineRule="auto"/>
              <w:jc w:val="center"/>
            </w:pPr>
            <w:r>
              <w:rPr>
                <w:b/>
                <w:bCs/>
                <w:color w:val="FFFFFF"/>
                <w:sz w:val="17"/>
                <w:szCs w:val="17"/>
              </w:rPr>
              <w:t>Розрив</w:t>
            </w:r>
          </w:p>
        </w:tc>
      </w:tr>
      <w:tr w:rsidR="00300818" w14:paraId="038E1FC4" w14:textId="77777777">
        <w:tc>
          <w:tcPr>
            <w:tcW w:w="3226" w:type="dxa"/>
            <w:tcMar>
              <w:top w:w="60" w:type="dxa"/>
              <w:left w:w="90" w:type="dxa"/>
              <w:bottom w:w="60" w:type="dxa"/>
              <w:right w:w="90" w:type="dxa"/>
            </w:tcMar>
            <w:vAlign w:val="center"/>
          </w:tcPr>
          <w:p w14:paraId="11E43C12" w14:textId="77777777" w:rsidR="00300818" w:rsidRDefault="00000000">
            <w:pPr>
              <w:spacing w:line="250" w:lineRule="auto"/>
            </w:pPr>
            <w:r>
              <w:rPr>
                <w:sz w:val="17"/>
                <w:szCs w:val="17"/>
              </w:rPr>
              <w:t>Пам’ятки та територія</w:t>
            </w:r>
          </w:p>
        </w:tc>
        <w:tc>
          <w:tcPr>
            <w:tcW w:w="1200" w:type="dxa"/>
            <w:tcMar>
              <w:top w:w="60" w:type="dxa"/>
              <w:left w:w="90" w:type="dxa"/>
              <w:bottom w:w="60" w:type="dxa"/>
              <w:right w:w="90" w:type="dxa"/>
            </w:tcMar>
            <w:vAlign w:val="center"/>
          </w:tcPr>
          <w:p w14:paraId="7BE13C81" w14:textId="77777777" w:rsidR="00300818" w:rsidRDefault="00000000">
            <w:pPr>
              <w:spacing w:line="250" w:lineRule="auto"/>
              <w:jc w:val="center"/>
            </w:pPr>
            <w:r>
              <w:rPr>
                <w:sz w:val="17"/>
                <w:szCs w:val="17"/>
              </w:rPr>
              <w:t>3</w:t>
            </w:r>
          </w:p>
        </w:tc>
        <w:tc>
          <w:tcPr>
            <w:tcW w:w="1500" w:type="dxa"/>
            <w:tcMar>
              <w:top w:w="60" w:type="dxa"/>
              <w:left w:w="90" w:type="dxa"/>
              <w:bottom w:w="60" w:type="dxa"/>
              <w:right w:w="90" w:type="dxa"/>
            </w:tcMar>
            <w:vAlign w:val="center"/>
          </w:tcPr>
          <w:p w14:paraId="0ADB1A07" w14:textId="77777777" w:rsidR="00300818" w:rsidRDefault="00000000">
            <w:pPr>
              <w:spacing w:line="250" w:lineRule="auto"/>
              <w:jc w:val="center"/>
            </w:pPr>
            <w:r>
              <w:rPr>
                <w:sz w:val="17"/>
                <w:szCs w:val="17"/>
              </w:rPr>
              <w:t>99,5%</w:t>
            </w:r>
          </w:p>
        </w:tc>
        <w:tc>
          <w:tcPr>
            <w:tcW w:w="1500" w:type="dxa"/>
            <w:tcMar>
              <w:top w:w="60" w:type="dxa"/>
              <w:left w:w="90" w:type="dxa"/>
              <w:bottom w:w="60" w:type="dxa"/>
              <w:right w:w="90" w:type="dxa"/>
            </w:tcMar>
            <w:vAlign w:val="center"/>
          </w:tcPr>
          <w:p w14:paraId="12822715" w14:textId="77777777" w:rsidR="00300818" w:rsidRDefault="00000000">
            <w:pPr>
              <w:spacing w:line="250" w:lineRule="auto"/>
              <w:jc w:val="center"/>
            </w:pPr>
            <w:r>
              <w:rPr>
                <w:sz w:val="17"/>
                <w:szCs w:val="17"/>
              </w:rPr>
              <w:t>87,6%</w:t>
            </w:r>
          </w:p>
        </w:tc>
        <w:tc>
          <w:tcPr>
            <w:tcW w:w="1600" w:type="dxa"/>
            <w:tcMar>
              <w:top w:w="60" w:type="dxa"/>
              <w:left w:w="90" w:type="dxa"/>
              <w:bottom w:w="60" w:type="dxa"/>
              <w:right w:w="90" w:type="dxa"/>
            </w:tcMar>
            <w:vAlign w:val="center"/>
          </w:tcPr>
          <w:p w14:paraId="26220E5F" w14:textId="77777777" w:rsidR="00300818" w:rsidRDefault="00000000">
            <w:pPr>
              <w:spacing w:line="250" w:lineRule="auto"/>
              <w:jc w:val="center"/>
            </w:pPr>
            <w:r>
              <w:rPr>
                <w:sz w:val="17"/>
                <w:szCs w:val="17"/>
              </w:rPr>
              <w:t>11,9</w:t>
            </w:r>
          </w:p>
        </w:tc>
      </w:tr>
      <w:tr w:rsidR="00300818" w14:paraId="092EB34B" w14:textId="77777777">
        <w:tc>
          <w:tcPr>
            <w:tcW w:w="3226" w:type="dxa"/>
            <w:shd w:val="clear" w:color="auto" w:fill="F4F6F8"/>
            <w:tcMar>
              <w:top w:w="60" w:type="dxa"/>
              <w:left w:w="90" w:type="dxa"/>
              <w:bottom w:w="60" w:type="dxa"/>
              <w:right w:w="90" w:type="dxa"/>
            </w:tcMar>
            <w:vAlign w:val="center"/>
          </w:tcPr>
          <w:p w14:paraId="7E656017" w14:textId="77777777" w:rsidR="00300818" w:rsidRDefault="00000000">
            <w:pPr>
              <w:spacing w:line="250" w:lineRule="auto"/>
            </w:pPr>
            <w:r>
              <w:rPr>
                <w:sz w:val="17"/>
                <w:szCs w:val="17"/>
              </w:rPr>
              <w:t>Освітня функція</w:t>
            </w:r>
          </w:p>
        </w:tc>
        <w:tc>
          <w:tcPr>
            <w:tcW w:w="1200" w:type="dxa"/>
            <w:shd w:val="clear" w:color="auto" w:fill="F4F6F8"/>
            <w:tcMar>
              <w:top w:w="60" w:type="dxa"/>
              <w:left w:w="90" w:type="dxa"/>
              <w:bottom w:w="60" w:type="dxa"/>
              <w:right w:w="90" w:type="dxa"/>
            </w:tcMar>
            <w:vAlign w:val="center"/>
          </w:tcPr>
          <w:p w14:paraId="122453E9" w14:textId="77777777" w:rsidR="00300818" w:rsidRDefault="00000000">
            <w:pPr>
              <w:spacing w:line="250" w:lineRule="auto"/>
              <w:jc w:val="center"/>
            </w:pPr>
            <w:r>
              <w:rPr>
                <w:sz w:val="17"/>
                <w:szCs w:val="17"/>
              </w:rPr>
              <w:t>1</w:t>
            </w:r>
          </w:p>
        </w:tc>
        <w:tc>
          <w:tcPr>
            <w:tcW w:w="1500" w:type="dxa"/>
            <w:shd w:val="clear" w:color="auto" w:fill="F4F6F8"/>
            <w:tcMar>
              <w:top w:w="60" w:type="dxa"/>
              <w:left w:w="90" w:type="dxa"/>
              <w:bottom w:w="60" w:type="dxa"/>
              <w:right w:w="90" w:type="dxa"/>
            </w:tcMar>
            <w:vAlign w:val="center"/>
          </w:tcPr>
          <w:p w14:paraId="16B3C75F" w14:textId="77777777" w:rsidR="00300818" w:rsidRDefault="00000000">
            <w:pPr>
              <w:spacing w:line="250" w:lineRule="auto"/>
              <w:jc w:val="center"/>
            </w:pPr>
            <w:r>
              <w:rPr>
                <w:sz w:val="17"/>
                <w:szCs w:val="17"/>
              </w:rPr>
              <w:t>100,0%</w:t>
            </w:r>
          </w:p>
        </w:tc>
        <w:tc>
          <w:tcPr>
            <w:tcW w:w="1500" w:type="dxa"/>
            <w:shd w:val="clear" w:color="auto" w:fill="F4F6F8"/>
            <w:tcMar>
              <w:top w:w="60" w:type="dxa"/>
              <w:left w:w="90" w:type="dxa"/>
              <w:bottom w:w="60" w:type="dxa"/>
              <w:right w:w="90" w:type="dxa"/>
            </w:tcMar>
            <w:vAlign w:val="center"/>
          </w:tcPr>
          <w:p w14:paraId="09F4440F" w14:textId="77777777" w:rsidR="00300818" w:rsidRDefault="00000000">
            <w:pPr>
              <w:spacing w:line="250" w:lineRule="auto"/>
              <w:jc w:val="center"/>
            </w:pPr>
            <w:r>
              <w:rPr>
                <w:sz w:val="17"/>
                <w:szCs w:val="17"/>
              </w:rPr>
              <w:t>84,6%</w:t>
            </w:r>
          </w:p>
        </w:tc>
        <w:tc>
          <w:tcPr>
            <w:tcW w:w="1600" w:type="dxa"/>
            <w:shd w:val="clear" w:color="auto" w:fill="F4F6F8"/>
            <w:tcMar>
              <w:top w:w="60" w:type="dxa"/>
              <w:left w:w="90" w:type="dxa"/>
              <w:bottom w:w="60" w:type="dxa"/>
              <w:right w:w="90" w:type="dxa"/>
            </w:tcMar>
            <w:vAlign w:val="center"/>
          </w:tcPr>
          <w:p w14:paraId="7AE39DEE" w14:textId="77777777" w:rsidR="00300818" w:rsidRDefault="00000000">
            <w:pPr>
              <w:spacing w:line="250" w:lineRule="auto"/>
              <w:jc w:val="center"/>
            </w:pPr>
            <w:r>
              <w:rPr>
                <w:sz w:val="17"/>
                <w:szCs w:val="17"/>
              </w:rPr>
              <w:t>15,4</w:t>
            </w:r>
          </w:p>
        </w:tc>
      </w:tr>
      <w:tr w:rsidR="00300818" w14:paraId="7C1378E2" w14:textId="77777777">
        <w:tc>
          <w:tcPr>
            <w:tcW w:w="3226" w:type="dxa"/>
            <w:tcMar>
              <w:top w:w="60" w:type="dxa"/>
              <w:left w:w="90" w:type="dxa"/>
              <w:bottom w:w="60" w:type="dxa"/>
              <w:right w:w="90" w:type="dxa"/>
            </w:tcMar>
            <w:vAlign w:val="center"/>
          </w:tcPr>
          <w:p w14:paraId="5FA0F339" w14:textId="77777777" w:rsidR="00300818" w:rsidRDefault="00000000">
            <w:pPr>
              <w:spacing w:line="250" w:lineRule="auto"/>
            </w:pPr>
            <w:r>
              <w:rPr>
                <w:sz w:val="17"/>
                <w:szCs w:val="17"/>
              </w:rPr>
              <w:t>Інклюзія та аудиторії</w:t>
            </w:r>
          </w:p>
        </w:tc>
        <w:tc>
          <w:tcPr>
            <w:tcW w:w="1200" w:type="dxa"/>
            <w:tcMar>
              <w:top w:w="60" w:type="dxa"/>
              <w:left w:w="90" w:type="dxa"/>
              <w:bottom w:w="60" w:type="dxa"/>
              <w:right w:w="90" w:type="dxa"/>
            </w:tcMar>
            <w:vAlign w:val="center"/>
          </w:tcPr>
          <w:p w14:paraId="3C9FCDA4" w14:textId="77777777" w:rsidR="00300818" w:rsidRDefault="00000000">
            <w:pPr>
              <w:spacing w:line="250" w:lineRule="auto"/>
              <w:jc w:val="center"/>
            </w:pPr>
            <w:r>
              <w:rPr>
                <w:sz w:val="17"/>
                <w:szCs w:val="17"/>
              </w:rPr>
              <w:t>2</w:t>
            </w:r>
          </w:p>
        </w:tc>
        <w:tc>
          <w:tcPr>
            <w:tcW w:w="1500" w:type="dxa"/>
            <w:tcMar>
              <w:top w:w="60" w:type="dxa"/>
              <w:left w:w="90" w:type="dxa"/>
              <w:bottom w:w="60" w:type="dxa"/>
              <w:right w:w="90" w:type="dxa"/>
            </w:tcMar>
            <w:vAlign w:val="center"/>
          </w:tcPr>
          <w:p w14:paraId="59A0D0B0" w14:textId="77777777" w:rsidR="00300818" w:rsidRDefault="00000000">
            <w:pPr>
              <w:spacing w:line="250" w:lineRule="auto"/>
              <w:jc w:val="center"/>
            </w:pPr>
            <w:r>
              <w:rPr>
                <w:sz w:val="17"/>
                <w:szCs w:val="17"/>
              </w:rPr>
              <w:t>98,8%</w:t>
            </w:r>
          </w:p>
        </w:tc>
        <w:tc>
          <w:tcPr>
            <w:tcW w:w="1500" w:type="dxa"/>
            <w:tcMar>
              <w:top w:w="60" w:type="dxa"/>
              <w:left w:w="90" w:type="dxa"/>
              <w:bottom w:w="60" w:type="dxa"/>
              <w:right w:w="90" w:type="dxa"/>
            </w:tcMar>
            <w:vAlign w:val="center"/>
          </w:tcPr>
          <w:p w14:paraId="0972CE0D" w14:textId="77777777" w:rsidR="00300818" w:rsidRDefault="00000000">
            <w:pPr>
              <w:spacing w:line="250" w:lineRule="auto"/>
              <w:jc w:val="center"/>
            </w:pPr>
            <w:r>
              <w:rPr>
                <w:sz w:val="17"/>
                <w:szCs w:val="17"/>
              </w:rPr>
              <w:t>81,0%</w:t>
            </w:r>
          </w:p>
        </w:tc>
        <w:tc>
          <w:tcPr>
            <w:tcW w:w="1600" w:type="dxa"/>
            <w:tcMar>
              <w:top w:w="60" w:type="dxa"/>
              <w:left w:w="90" w:type="dxa"/>
              <w:bottom w:w="60" w:type="dxa"/>
              <w:right w:w="90" w:type="dxa"/>
            </w:tcMar>
            <w:vAlign w:val="center"/>
          </w:tcPr>
          <w:p w14:paraId="14578199" w14:textId="77777777" w:rsidR="00300818" w:rsidRDefault="00000000">
            <w:pPr>
              <w:spacing w:line="250" w:lineRule="auto"/>
              <w:jc w:val="center"/>
            </w:pPr>
            <w:r>
              <w:rPr>
                <w:sz w:val="17"/>
                <w:szCs w:val="17"/>
              </w:rPr>
              <w:t>17,8</w:t>
            </w:r>
          </w:p>
        </w:tc>
      </w:tr>
      <w:tr w:rsidR="00300818" w14:paraId="6BFA946B" w14:textId="77777777">
        <w:tc>
          <w:tcPr>
            <w:tcW w:w="3226" w:type="dxa"/>
            <w:shd w:val="clear" w:color="auto" w:fill="F4F6F8"/>
            <w:tcMar>
              <w:top w:w="60" w:type="dxa"/>
              <w:left w:w="90" w:type="dxa"/>
              <w:bottom w:w="60" w:type="dxa"/>
              <w:right w:w="90" w:type="dxa"/>
            </w:tcMar>
            <w:vAlign w:val="center"/>
          </w:tcPr>
          <w:p w14:paraId="1211800C" w14:textId="77777777" w:rsidR="00300818" w:rsidRDefault="00000000">
            <w:pPr>
              <w:spacing w:line="250" w:lineRule="auto"/>
            </w:pPr>
            <w:r>
              <w:rPr>
                <w:sz w:val="17"/>
                <w:szCs w:val="17"/>
              </w:rPr>
              <w:t>Роль музею</w:t>
            </w:r>
          </w:p>
        </w:tc>
        <w:tc>
          <w:tcPr>
            <w:tcW w:w="1200" w:type="dxa"/>
            <w:shd w:val="clear" w:color="auto" w:fill="F4F6F8"/>
            <w:tcMar>
              <w:top w:w="60" w:type="dxa"/>
              <w:left w:w="90" w:type="dxa"/>
              <w:bottom w:w="60" w:type="dxa"/>
              <w:right w:w="90" w:type="dxa"/>
            </w:tcMar>
            <w:vAlign w:val="center"/>
          </w:tcPr>
          <w:p w14:paraId="446A0F45" w14:textId="77777777" w:rsidR="00300818" w:rsidRDefault="00000000">
            <w:pPr>
              <w:spacing w:line="250" w:lineRule="auto"/>
              <w:jc w:val="center"/>
            </w:pPr>
            <w:r>
              <w:rPr>
                <w:sz w:val="17"/>
                <w:szCs w:val="17"/>
              </w:rPr>
              <w:t>2</w:t>
            </w:r>
          </w:p>
        </w:tc>
        <w:tc>
          <w:tcPr>
            <w:tcW w:w="1500" w:type="dxa"/>
            <w:shd w:val="clear" w:color="auto" w:fill="F4F6F8"/>
            <w:tcMar>
              <w:top w:w="60" w:type="dxa"/>
              <w:left w:w="90" w:type="dxa"/>
              <w:bottom w:w="60" w:type="dxa"/>
              <w:right w:w="90" w:type="dxa"/>
            </w:tcMar>
            <w:vAlign w:val="center"/>
          </w:tcPr>
          <w:p w14:paraId="33D8ABC6" w14:textId="77777777" w:rsidR="00300818" w:rsidRDefault="00000000">
            <w:pPr>
              <w:spacing w:line="250" w:lineRule="auto"/>
              <w:jc w:val="center"/>
            </w:pPr>
            <w:r>
              <w:rPr>
                <w:sz w:val="17"/>
                <w:szCs w:val="17"/>
              </w:rPr>
              <w:t>98,5%</w:t>
            </w:r>
          </w:p>
        </w:tc>
        <w:tc>
          <w:tcPr>
            <w:tcW w:w="1500" w:type="dxa"/>
            <w:shd w:val="clear" w:color="auto" w:fill="F4F6F8"/>
            <w:tcMar>
              <w:top w:w="60" w:type="dxa"/>
              <w:left w:w="90" w:type="dxa"/>
              <w:bottom w:w="60" w:type="dxa"/>
              <w:right w:w="90" w:type="dxa"/>
            </w:tcMar>
            <w:vAlign w:val="center"/>
          </w:tcPr>
          <w:p w14:paraId="1A429F60" w14:textId="77777777" w:rsidR="00300818" w:rsidRDefault="00000000">
            <w:pPr>
              <w:spacing w:line="250" w:lineRule="auto"/>
              <w:jc w:val="center"/>
            </w:pPr>
            <w:r>
              <w:rPr>
                <w:sz w:val="17"/>
                <w:szCs w:val="17"/>
              </w:rPr>
              <w:t>78,3%</w:t>
            </w:r>
          </w:p>
        </w:tc>
        <w:tc>
          <w:tcPr>
            <w:tcW w:w="1600" w:type="dxa"/>
            <w:shd w:val="clear" w:color="auto" w:fill="F4F6F8"/>
            <w:tcMar>
              <w:top w:w="60" w:type="dxa"/>
              <w:left w:w="90" w:type="dxa"/>
              <w:bottom w:w="60" w:type="dxa"/>
              <w:right w:w="90" w:type="dxa"/>
            </w:tcMar>
            <w:vAlign w:val="center"/>
          </w:tcPr>
          <w:p w14:paraId="08E8F48E" w14:textId="77777777" w:rsidR="00300818" w:rsidRDefault="00000000">
            <w:pPr>
              <w:spacing w:line="250" w:lineRule="auto"/>
              <w:jc w:val="center"/>
            </w:pPr>
            <w:r>
              <w:rPr>
                <w:sz w:val="17"/>
                <w:szCs w:val="17"/>
              </w:rPr>
              <w:t>20,2</w:t>
            </w:r>
          </w:p>
        </w:tc>
      </w:tr>
      <w:tr w:rsidR="00300818" w14:paraId="52E3CEA8" w14:textId="77777777">
        <w:tc>
          <w:tcPr>
            <w:tcW w:w="3226" w:type="dxa"/>
            <w:tcMar>
              <w:top w:w="60" w:type="dxa"/>
              <w:left w:w="90" w:type="dxa"/>
              <w:bottom w:w="60" w:type="dxa"/>
              <w:right w:w="90" w:type="dxa"/>
            </w:tcMar>
            <w:vAlign w:val="center"/>
          </w:tcPr>
          <w:p w14:paraId="071CCCDA" w14:textId="77777777" w:rsidR="00300818" w:rsidRDefault="00000000">
            <w:pPr>
              <w:spacing w:line="250" w:lineRule="auto"/>
            </w:pPr>
            <w:r>
              <w:rPr>
                <w:sz w:val="17"/>
                <w:szCs w:val="17"/>
              </w:rPr>
              <w:t>Цифрові технології</w:t>
            </w:r>
          </w:p>
        </w:tc>
        <w:tc>
          <w:tcPr>
            <w:tcW w:w="1200" w:type="dxa"/>
            <w:tcMar>
              <w:top w:w="60" w:type="dxa"/>
              <w:left w:w="90" w:type="dxa"/>
              <w:bottom w:w="60" w:type="dxa"/>
              <w:right w:w="90" w:type="dxa"/>
            </w:tcMar>
            <w:vAlign w:val="center"/>
          </w:tcPr>
          <w:p w14:paraId="76EB83F6" w14:textId="77777777" w:rsidR="00300818" w:rsidRDefault="00000000">
            <w:pPr>
              <w:spacing w:line="250" w:lineRule="auto"/>
              <w:jc w:val="center"/>
            </w:pPr>
            <w:r>
              <w:rPr>
                <w:sz w:val="17"/>
                <w:szCs w:val="17"/>
              </w:rPr>
              <w:t>3</w:t>
            </w:r>
          </w:p>
        </w:tc>
        <w:tc>
          <w:tcPr>
            <w:tcW w:w="1500" w:type="dxa"/>
            <w:tcMar>
              <w:top w:w="60" w:type="dxa"/>
              <w:left w:w="90" w:type="dxa"/>
              <w:bottom w:w="60" w:type="dxa"/>
              <w:right w:w="90" w:type="dxa"/>
            </w:tcMar>
            <w:vAlign w:val="center"/>
          </w:tcPr>
          <w:p w14:paraId="44325A1F" w14:textId="77777777" w:rsidR="00300818" w:rsidRDefault="00000000">
            <w:pPr>
              <w:spacing w:line="250" w:lineRule="auto"/>
              <w:jc w:val="center"/>
            </w:pPr>
            <w:r>
              <w:rPr>
                <w:sz w:val="17"/>
                <w:szCs w:val="17"/>
              </w:rPr>
              <w:t>98,3%</w:t>
            </w:r>
          </w:p>
        </w:tc>
        <w:tc>
          <w:tcPr>
            <w:tcW w:w="1500" w:type="dxa"/>
            <w:tcMar>
              <w:top w:w="60" w:type="dxa"/>
              <w:left w:w="90" w:type="dxa"/>
              <w:bottom w:w="60" w:type="dxa"/>
              <w:right w:w="90" w:type="dxa"/>
            </w:tcMar>
            <w:vAlign w:val="center"/>
          </w:tcPr>
          <w:p w14:paraId="5AB82483" w14:textId="77777777" w:rsidR="00300818" w:rsidRDefault="00000000">
            <w:pPr>
              <w:spacing w:line="250" w:lineRule="auto"/>
              <w:jc w:val="center"/>
            </w:pPr>
            <w:r>
              <w:rPr>
                <w:sz w:val="17"/>
                <w:szCs w:val="17"/>
              </w:rPr>
              <w:t>77,2%</w:t>
            </w:r>
          </w:p>
        </w:tc>
        <w:tc>
          <w:tcPr>
            <w:tcW w:w="1600" w:type="dxa"/>
            <w:tcMar>
              <w:top w:w="60" w:type="dxa"/>
              <w:left w:w="90" w:type="dxa"/>
              <w:bottom w:w="60" w:type="dxa"/>
              <w:right w:w="90" w:type="dxa"/>
            </w:tcMar>
            <w:vAlign w:val="center"/>
          </w:tcPr>
          <w:p w14:paraId="655D99D8" w14:textId="77777777" w:rsidR="00300818" w:rsidRDefault="00000000">
            <w:pPr>
              <w:spacing w:line="250" w:lineRule="auto"/>
              <w:jc w:val="center"/>
            </w:pPr>
            <w:r>
              <w:rPr>
                <w:sz w:val="17"/>
                <w:szCs w:val="17"/>
              </w:rPr>
              <w:t>21,1</w:t>
            </w:r>
          </w:p>
        </w:tc>
      </w:tr>
      <w:tr w:rsidR="00300818" w14:paraId="2062C7BE" w14:textId="77777777">
        <w:tc>
          <w:tcPr>
            <w:tcW w:w="3226" w:type="dxa"/>
            <w:shd w:val="clear" w:color="auto" w:fill="F4F6F8"/>
            <w:tcMar>
              <w:top w:w="60" w:type="dxa"/>
              <w:left w:w="90" w:type="dxa"/>
              <w:bottom w:w="60" w:type="dxa"/>
              <w:right w:w="90" w:type="dxa"/>
            </w:tcMar>
            <w:vAlign w:val="center"/>
          </w:tcPr>
          <w:p w14:paraId="087BDF0C" w14:textId="77777777" w:rsidR="00300818" w:rsidRDefault="00000000">
            <w:pPr>
              <w:spacing w:line="250" w:lineRule="auto"/>
            </w:pPr>
            <w:r>
              <w:rPr>
                <w:sz w:val="17"/>
                <w:szCs w:val="17"/>
              </w:rPr>
              <w:t>Врядування музею</w:t>
            </w:r>
          </w:p>
        </w:tc>
        <w:tc>
          <w:tcPr>
            <w:tcW w:w="1200" w:type="dxa"/>
            <w:shd w:val="clear" w:color="auto" w:fill="F4F6F8"/>
            <w:tcMar>
              <w:top w:w="60" w:type="dxa"/>
              <w:left w:w="90" w:type="dxa"/>
              <w:bottom w:w="60" w:type="dxa"/>
              <w:right w:w="90" w:type="dxa"/>
            </w:tcMar>
            <w:vAlign w:val="center"/>
          </w:tcPr>
          <w:p w14:paraId="132884F0" w14:textId="77777777" w:rsidR="00300818" w:rsidRDefault="00000000">
            <w:pPr>
              <w:spacing w:line="250" w:lineRule="auto"/>
              <w:jc w:val="center"/>
            </w:pPr>
            <w:r>
              <w:rPr>
                <w:sz w:val="17"/>
                <w:szCs w:val="17"/>
              </w:rPr>
              <w:t>1</w:t>
            </w:r>
          </w:p>
        </w:tc>
        <w:tc>
          <w:tcPr>
            <w:tcW w:w="1500" w:type="dxa"/>
            <w:shd w:val="clear" w:color="auto" w:fill="F4F6F8"/>
            <w:tcMar>
              <w:top w:w="60" w:type="dxa"/>
              <w:left w:w="90" w:type="dxa"/>
              <w:bottom w:w="60" w:type="dxa"/>
              <w:right w:w="90" w:type="dxa"/>
            </w:tcMar>
            <w:vAlign w:val="center"/>
          </w:tcPr>
          <w:p w14:paraId="148099CC" w14:textId="77777777" w:rsidR="00300818" w:rsidRDefault="00000000">
            <w:pPr>
              <w:spacing w:line="250" w:lineRule="auto"/>
              <w:jc w:val="center"/>
            </w:pPr>
            <w:r>
              <w:rPr>
                <w:sz w:val="17"/>
                <w:szCs w:val="17"/>
              </w:rPr>
              <w:t>98,7%</w:t>
            </w:r>
          </w:p>
        </w:tc>
        <w:tc>
          <w:tcPr>
            <w:tcW w:w="1500" w:type="dxa"/>
            <w:shd w:val="clear" w:color="auto" w:fill="F4F6F8"/>
            <w:tcMar>
              <w:top w:w="60" w:type="dxa"/>
              <w:left w:w="90" w:type="dxa"/>
              <w:bottom w:w="60" w:type="dxa"/>
              <w:right w:w="90" w:type="dxa"/>
            </w:tcMar>
            <w:vAlign w:val="center"/>
          </w:tcPr>
          <w:p w14:paraId="2498D9D6" w14:textId="77777777" w:rsidR="00300818" w:rsidRDefault="00000000">
            <w:pPr>
              <w:spacing w:line="250" w:lineRule="auto"/>
              <w:jc w:val="center"/>
            </w:pPr>
            <w:r>
              <w:rPr>
                <w:sz w:val="17"/>
                <w:szCs w:val="17"/>
              </w:rPr>
              <w:t>74,4%</w:t>
            </w:r>
          </w:p>
        </w:tc>
        <w:tc>
          <w:tcPr>
            <w:tcW w:w="1600" w:type="dxa"/>
            <w:shd w:val="clear" w:color="auto" w:fill="F4F6F8"/>
            <w:tcMar>
              <w:top w:w="60" w:type="dxa"/>
              <w:left w:w="90" w:type="dxa"/>
              <w:bottom w:w="60" w:type="dxa"/>
              <w:right w:w="90" w:type="dxa"/>
            </w:tcMar>
            <w:vAlign w:val="center"/>
          </w:tcPr>
          <w:p w14:paraId="16E9BF76" w14:textId="77777777" w:rsidR="00300818" w:rsidRDefault="00000000">
            <w:pPr>
              <w:spacing w:line="250" w:lineRule="auto"/>
              <w:jc w:val="center"/>
            </w:pPr>
            <w:r>
              <w:rPr>
                <w:sz w:val="17"/>
                <w:szCs w:val="17"/>
              </w:rPr>
              <w:t>24,3</w:t>
            </w:r>
          </w:p>
        </w:tc>
      </w:tr>
      <w:tr w:rsidR="00300818" w14:paraId="1F1FD2C9" w14:textId="77777777">
        <w:tc>
          <w:tcPr>
            <w:tcW w:w="3226" w:type="dxa"/>
            <w:tcMar>
              <w:top w:w="60" w:type="dxa"/>
              <w:left w:w="90" w:type="dxa"/>
              <w:bottom w:w="60" w:type="dxa"/>
              <w:right w:w="90" w:type="dxa"/>
            </w:tcMar>
            <w:vAlign w:val="center"/>
          </w:tcPr>
          <w:p w14:paraId="08958E82" w14:textId="77777777" w:rsidR="00300818" w:rsidRDefault="00000000">
            <w:pPr>
              <w:spacing w:line="250" w:lineRule="auto"/>
            </w:pPr>
            <w:r>
              <w:rPr>
                <w:sz w:val="17"/>
                <w:szCs w:val="17"/>
              </w:rPr>
              <w:t>Новітня історія</w:t>
            </w:r>
          </w:p>
        </w:tc>
        <w:tc>
          <w:tcPr>
            <w:tcW w:w="1200" w:type="dxa"/>
            <w:tcMar>
              <w:top w:w="60" w:type="dxa"/>
              <w:left w:w="90" w:type="dxa"/>
              <w:bottom w:w="60" w:type="dxa"/>
              <w:right w:w="90" w:type="dxa"/>
            </w:tcMar>
            <w:vAlign w:val="center"/>
          </w:tcPr>
          <w:p w14:paraId="6C88B377" w14:textId="77777777" w:rsidR="00300818" w:rsidRDefault="00000000">
            <w:pPr>
              <w:spacing w:line="250" w:lineRule="auto"/>
              <w:jc w:val="center"/>
            </w:pPr>
            <w:r>
              <w:rPr>
                <w:sz w:val="17"/>
                <w:szCs w:val="17"/>
              </w:rPr>
              <w:t>2</w:t>
            </w:r>
          </w:p>
        </w:tc>
        <w:tc>
          <w:tcPr>
            <w:tcW w:w="1500" w:type="dxa"/>
            <w:tcMar>
              <w:top w:w="60" w:type="dxa"/>
              <w:left w:w="90" w:type="dxa"/>
              <w:bottom w:w="60" w:type="dxa"/>
              <w:right w:w="90" w:type="dxa"/>
            </w:tcMar>
            <w:vAlign w:val="center"/>
          </w:tcPr>
          <w:p w14:paraId="5359DCCE" w14:textId="77777777" w:rsidR="00300818" w:rsidRDefault="00000000">
            <w:pPr>
              <w:spacing w:line="250" w:lineRule="auto"/>
              <w:jc w:val="center"/>
            </w:pPr>
            <w:r>
              <w:rPr>
                <w:sz w:val="17"/>
                <w:szCs w:val="17"/>
              </w:rPr>
              <w:t>98,8%</w:t>
            </w:r>
          </w:p>
        </w:tc>
        <w:tc>
          <w:tcPr>
            <w:tcW w:w="1500" w:type="dxa"/>
            <w:tcMar>
              <w:top w:w="60" w:type="dxa"/>
              <w:left w:w="90" w:type="dxa"/>
              <w:bottom w:w="60" w:type="dxa"/>
              <w:right w:w="90" w:type="dxa"/>
            </w:tcMar>
            <w:vAlign w:val="center"/>
          </w:tcPr>
          <w:p w14:paraId="3978BF5A" w14:textId="77777777" w:rsidR="00300818" w:rsidRDefault="00000000">
            <w:pPr>
              <w:spacing w:line="250" w:lineRule="auto"/>
              <w:jc w:val="center"/>
            </w:pPr>
            <w:r>
              <w:rPr>
                <w:sz w:val="17"/>
                <w:szCs w:val="17"/>
              </w:rPr>
              <w:t>74,1%</w:t>
            </w:r>
          </w:p>
        </w:tc>
        <w:tc>
          <w:tcPr>
            <w:tcW w:w="1600" w:type="dxa"/>
            <w:tcMar>
              <w:top w:w="60" w:type="dxa"/>
              <w:left w:w="90" w:type="dxa"/>
              <w:bottom w:w="60" w:type="dxa"/>
              <w:right w:w="90" w:type="dxa"/>
            </w:tcMar>
            <w:vAlign w:val="center"/>
          </w:tcPr>
          <w:p w14:paraId="6851A47A" w14:textId="77777777" w:rsidR="00300818" w:rsidRDefault="00000000">
            <w:pPr>
              <w:spacing w:line="250" w:lineRule="auto"/>
              <w:jc w:val="center"/>
            </w:pPr>
            <w:r>
              <w:rPr>
                <w:sz w:val="17"/>
                <w:szCs w:val="17"/>
              </w:rPr>
              <w:t>24,7</w:t>
            </w:r>
          </w:p>
        </w:tc>
      </w:tr>
      <w:tr w:rsidR="00300818" w14:paraId="4EBDB108" w14:textId="77777777">
        <w:tc>
          <w:tcPr>
            <w:tcW w:w="3226" w:type="dxa"/>
            <w:shd w:val="clear" w:color="auto" w:fill="F4F6F8"/>
            <w:tcMar>
              <w:top w:w="60" w:type="dxa"/>
              <w:left w:w="90" w:type="dxa"/>
              <w:bottom w:w="60" w:type="dxa"/>
              <w:right w:w="90" w:type="dxa"/>
            </w:tcMar>
            <w:vAlign w:val="center"/>
          </w:tcPr>
          <w:p w14:paraId="22E6232A" w14:textId="77777777" w:rsidR="00300818" w:rsidRDefault="00000000">
            <w:pPr>
              <w:spacing w:line="250" w:lineRule="auto"/>
            </w:pPr>
            <w:r>
              <w:rPr>
                <w:sz w:val="17"/>
                <w:szCs w:val="17"/>
              </w:rPr>
              <w:t>Пріоритетність спадщини</w:t>
            </w:r>
          </w:p>
        </w:tc>
        <w:tc>
          <w:tcPr>
            <w:tcW w:w="1200" w:type="dxa"/>
            <w:shd w:val="clear" w:color="auto" w:fill="F4F6F8"/>
            <w:tcMar>
              <w:top w:w="60" w:type="dxa"/>
              <w:left w:w="90" w:type="dxa"/>
              <w:bottom w:w="60" w:type="dxa"/>
              <w:right w:w="90" w:type="dxa"/>
            </w:tcMar>
            <w:vAlign w:val="center"/>
          </w:tcPr>
          <w:p w14:paraId="71DFDA4C" w14:textId="77777777" w:rsidR="00300818" w:rsidRDefault="00000000">
            <w:pPr>
              <w:spacing w:line="250" w:lineRule="auto"/>
              <w:jc w:val="center"/>
            </w:pPr>
            <w:r>
              <w:rPr>
                <w:sz w:val="17"/>
                <w:szCs w:val="17"/>
              </w:rPr>
              <w:t>6</w:t>
            </w:r>
          </w:p>
        </w:tc>
        <w:tc>
          <w:tcPr>
            <w:tcW w:w="1500" w:type="dxa"/>
            <w:shd w:val="clear" w:color="auto" w:fill="F4F6F8"/>
            <w:tcMar>
              <w:top w:w="60" w:type="dxa"/>
              <w:left w:w="90" w:type="dxa"/>
              <w:bottom w:w="60" w:type="dxa"/>
              <w:right w:w="90" w:type="dxa"/>
            </w:tcMar>
            <w:vAlign w:val="center"/>
          </w:tcPr>
          <w:p w14:paraId="33C67FDC" w14:textId="77777777" w:rsidR="00300818" w:rsidRDefault="00000000">
            <w:pPr>
              <w:spacing w:line="250" w:lineRule="auto"/>
              <w:jc w:val="center"/>
            </w:pPr>
            <w:r>
              <w:rPr>
                <w:sz w:val="17"/>
                <w:szCs w:val="17"/>
              </w:rPr>
              <w:t>98,9%</w:t>
            </w:r>
          </w:p>
        </w:tc>
        <w:tc>
          <w:tcPr>
            <w:tcW w:w="1500" w:type="dxa"/>
            <w:shd w:val="clear" w:color="auto" w:fill="F4F6F8"/>
            <w:tcMar>
              <w:top w:w="60" w:type="dxa"/>
              <w:left w:w="90" w:type="dxa"/>
              <w:bottom w:w="60" w:type="dxa"/>
              <w:right w:w="90" w:type="dxa"/>
            </w:tcMar>
            <w:vAlign w:val="center"/>
          </w:tcPr>
          <w:p w14:paraId="6123E446" w14:textId="77777777" w:rsidR="00300818" w:rsidRDefault="00000000">
            <w:pPr>
              <w:spacing w:line="250" w:lineRule="auto"/>
              <w:jc w:val="center"/>
            </w:pPr>
            <w:r>
              <w:rPr>
                <w:sz w:val="17"/>
                <w:szCs w:val="17"/>
              </w:rPr>
              <w:t>70,7%</w:t>
            </w:r>
          </w:p>
        </w:tc>
        <w:tc>
          <w:tcPr>
            <w:tcW w:w="1600" w:type="dxa"/>
            <w:shd w:val="clear" w:color="auto" w:fill="F4F6F8"/>
            <w:tcMar>
              <w:top w:w="60" w:type="dxa"/>
              <w:left w:w="90" w:type="dxa"/>
              <w:bottom w:w="60" w:type="dxa"/>
              <w:right w:w="90" w:type="dxa"/>
            </w:tcMar>
            <w:vAlign w:val="center"/>
          </w:tcPr>
          <w:p w14:paraId="38F94AF7" w14:textId="77777777" w:rsidR="00300818" w:rsidRDefault="00000000">
            <w:pPr>
              <w:spacing w:line="250" w:lineRule="auto"/>
              <w:jc w:val="center"/>
            </w:pPr>
            <w:r>
              <w:rPr>
                <w:sz w:val="17"/>
                <w:szCs w:val="17"/>
              </w:rPr>
              <w:t>28,2</w:t>
            </w:r>
          </w:p>
        </w:tc>
      </w:tr>
      <w:tr w:rsidR="00300818" w14:paraId="7DAE9351" w14:textId="77777777">
        <w:tc>
          <w:tcPr>
            <w:tcW w:w="3226" w:type="dxa"/>
            <w:tcMar>
              <w:top w:w="60" w:type="dxa"/>
              <w:left w:w="90" w:type="dxa"/>
              <w:bottom w:w="60" w:type="dxa"/>
              <w:right w:w="90" w:type="dxa"/>
            </w:tcMar>
            <w:vAlign w:val="center"/>
          </w:tcPr>
          <w:p w14:paraId="5E3D6ECC" w14:textId="77777777" w:rsidR="00300818" w:rsidRDefault="00000000">
            <w:pPr>
              <w:spacing w:line="250" w:lineRule="auto"/>
            </w:pPr>
            <w:r>
              <w:rPr>
                <w:sz w:val="17"/>
                <w:szCs w:val="17"/>
              </w:rPr>
              <w:t>Туризм і маршрути</w:t>
            </w:r>
          </w:p>
        </w:tc>
        <w:tc>
          <w:tcPr>
            <w:tcW w:w="1200" w:type="dxa"/>
            <w:tcMar>
              <w:top w:w="60" w:type="dxa"/>
              <w:left w:w="90" w:type="dxa"/>
              <w:bottom w:w="60" w:type="dxa"/>
              <w:right w:w="90" w:type="dxa"/>
            </w:tcMar>
            <w:vAlign w:val="center"/>
          </w:tcPr>
          <w:p w14:paraId="75D081B7" w14:textId="77777777" w:rsidR="00300818" w:rsidRDefault="00000000">
            <w:pPr>
              <w:spacing w:line="250" w:lineRule="auto"/>
              <w:jc w:val="center"/>
            </w:pPr>
            <w:r>
              <w:rPr>
                <w:sz w:val="17"/>
                <w:szCs w:val="17"/>
              </w:rPr>
              <w:t>3</w:t>
            </w:r>
          </w:p>
        </w:tc>
        <w:tc>
          <w:tcPr>
            <w:tcW w:w="1500" w:type="dxa"/>
            <w:tcMar>
              <w:top w:w="60" w:type="dxa"/>
              <w:left w:w="90" w:type="dxa"/>
              <w:bottom w:w="60" w:type="dxa"/>
              <w:right w:w="90" w:type="dxa"/>
            </w:tcMar>
            <w:vAlign w:val="center"/>
          </w:tcPr>
          <w:p w14:paraId="5B0D421D" w14:textId="77777777" w:rsidR="00300818" w:rsidRDefault="00000000">
            <w:pPr>
              <w:spacing w:line="250" w:lineRule="auto"/>
              <w:jc w:val="center"/>
            </w:pPr>
            <w:r>
              <w:rPr>
                <w:sz w:val="17"/>
                <w:szCs w:val="17"/>
              </w:rPr>
              <w:t>99,3%</w:t>
            </w:r>
          </w:p>
        </w:tc>
        <w:tc>
          <w:tcPr>
            <w:tcW w:w="1500" w:type="dxa"/>
            <w:tcMar>
              <w:top w:w="60" w:type="dxa"/>
              <w:left w:w="90" w:type="dxa"/>
              <w:bottom w:w="60" w:type="dxa"/>
              <w:right w:w="90" w:type="dxa"/>
            </w:tcMar>
            <w:vAlign w:val="center"/>
          </w:tcPr>
          <w:p w14:paraId="26AE3D76" w14:textId="77777777" w:rsidR="00300818" w:rsidRDefault="00000000">
            <w:pPr>
              <w:spacing w:line="250" w:lineRule="auto"/>
              <w:jc w:val="center"/>
            </w:pPr>
            <w:r>
              <w:rPr>
                <w:sz w:val="17"/>
                <w:szCs w:val="17"/>
              </w:rPr>
              <w:t>68,6%</w:t>
            </w:r>
          </w:p>
        </w:tc>
        <w:tc>
          <w:tcPr>
            <w:tcW w:w="1600" w:type="dxa"/>
            <w:tcMar>
              <w:top w:w="60" w:type="dxa"/>
              <w:left w:w="90" w:type="dxa"/>
              <w:bottom w:w="60" w:type="dxa"/>
              <w:right w:w="90" w:type="dxa"/>
            </w:tcMar>
            <w:vAlign w:val="center"/>
          </w:tcPr>
          <w:p w14:paraId="05789310" w14:textId="77777777" w:rsidR="00300818" w:rsidRDefault="00000000">
            <w:pPr>
              <w:spacing w:line="250" w:lineRule="auto"/>
              <w:jc w:val="center"/>
            </w:pPr>
            <w:r>
              <w:rPr>
                <w:sz w:val="17"/>
                <w:szCs w:val="17"/>
              </w:rPr>
              <w:t>30,7</w:t>
            </w:r>
          </w:p>
        </w:tc>
      </w:tr>
      <w:tr w:rsidR="00300818" w14:paraId="53AF2A7C" w14:textId="77777777">
        <w:tc>
          <w:tcPr>
            <w:tcW w:w="3226" w:type="dxa"/>
            <w:shd w:val="clear" w:color="auto" w:fill="F4F6F8"/>
            <w:tcMar>
              <w:top w:w="60" w:type="dxa"/>
              <w:left w:w="90" w:type="dxa"/>
              <w:bottom w:w="60" w:type="dxa"/>
              <w:right w:w="90" w:type="dxa"/>
            </w:tcMar>
            <w:vAlign w:val="center"/>
          </w:tcPr>
          <w:p w14:paraId="2D5687B5" w14:textId="77777777" w:rsidR="00300818" w:rsidRDefault="00000000">
            <w:pPr>
              <w:spacing w:line="250" w:lineRule="auto"/>
            </w:pPr>
            <w:r>
              <w:rPr>
                <w:color w:val="C0392B"/>
                <w:sz w:val="17"/>
                <w:szCs w:val="17"/>
              </w:rPr>
              <w:t>Бюджетне дофінансування</w:t>
            </w:r>
          </w:p>
        </w:tc>
        <w:tc>
          <w:tcPr>
            <w:tcW w:w="1200" w:type="dxa"/>
            <w:shd w:val="clear" w:color="auto" w:fill="F4F6F8"/>
            <w:tcMar>
              <w:top w:w="60" w:type="dxa"/>
              <w:left w:w="90" w:type="dxa"/>
              <w:bottom w:w="60" w:type="dxa"/>
              <w:right w:w="90" w:type="dxa"/>
            </w:tcMar>
            <w:vAlign w:val="center"/>
          </w:tcPr>
          <w:p w14:paraId="6BA0F934" w14:textId="77777777" w:rsidR="00300818" w:rsidRDefault="00000000">
            <w:pPr>
              <w:spacing w:line="250" w:lineRule="auto"/>
              <w:jc w:val="center"/>
            </w:pPr>
            <w:r>
              <w:rPr>
                <w:color w:val="C0392B"/>
                <w:sz w:val="17"/>
                <w:szCs w:val="17"/>
              </w:rPr>
              <w:t>1</w:t>
            </w:r>
          </w:p>
        </w:tc>
        <w:tc>
          <w:tcPr>
            <w:tcW w:w="1500" w:type="dxa"/>
            <w:shd w:val="clear" w:color="auto" w:fill="F4F6F8"/>
            <w:tcMar>
              <w:top w:w="60" w:type="dxa"/>
              <w:left w:w="90" w:type="dxa"/>
              <w:bottom w:w="60" w:type="dxa"/>
              <w:right w:w="90" w:type="dxa"/>
            </w:tcMar>
            <w:vAlign w:val="center"/>
          </w:tcPr>
          <w:p w14:paraId="1985208D" w14:textId="77777777" w:rsidR="00300818" w:rsidRDefault="00000000">
            <w:pPr>
              <w:spacing w:line="250" w:lineRule="auto"/>
              <w:jc w:val="center"/>
            </w:pPr>
            <w:r>
              <w:rPr>
                <w:color w:val="C0392B"/>
                <w:sz w:val="17"/>
                <w:szCs w:val="17"/>
              </w:rPr>
              <w:t>94,9%</w:t>
            </w:r>
          </w:p>
        </w:tc>
        <w:tc>
          <w:tcPr>
            <w:tcW w:w="1500" w:type="dxa"/>
            <w:shd w:val="clear" w:color="auto" w:fill="F4F6F8"/>
            <w:tcMar>
              <w:top w:w="60" w:type="dxa"/>
              <w:left w:w="90" w:type="dxa"/>
              <w:bottom w:w="60" w:type="dxa"/>
              <w:right w:w="90" w:type="dxa"/>
            </w:tcMar>
            <w:vAlign w:val="center"/>
          </w:tcPr>
          <w:p w14:paraId="233E80FD" w14:textId="77777777" w:rsidR="00300818" w:rsidRDefault="00000000">
            <w:pPr>
              <w:spacing w:line="250" w:lineRule="auto"/>
              <w:jc w:val="center"/>
            </w:pPr>
            <w:r>
              <w:rPr>
                <w:color w:val="C0392B"/>
                <w:sz w:val="17"/>
                <w:szCs w:val="17"/>
              </w:rPr>
              <w:t>53,8%</w:t>
            </w:r>
          </w:p>
        </w:tc>
        <w:tc>
          <w:tcPr>
            <w:tcW w:w="1600" w:type="dxa"/>
            <w:shd w:val="clear" w:color="auto" w:fill="F4F6F8"/>
            <w:tcMar>
              <w:top w:w="60" w:type="dxa"/>
              <w:left w:w="90" w:type="dxa"/>
              <w:bottom w:w="60" w:type="dxa"/>
              <w:right w:w="90" w:type="dxa"/>
            </w:tcMar>
            <w:vAlign w:val="center"/>
          </w:tcPr>
          <w:p w14:paraId="2FE7337E" w14:textId="77777777" w:rsidR="00300818" w:rsidRDefault="00000000">
            <w:pPr>
              <w:spacing w:line="250" w:lineRule="auto"/>
              <w:jc w:val="center"/>
            </w:pPr>
            <w:r>
              <w:rPr>
                <w:color w:val="C0392B"/>
                <w:sz w:val="17"/>
                <w:szCs w:val="17"/>
              </w:rPr>
              <w:t>41,1</w:t>
            </w:r>
          </w:p>
        </w:tc>
      </w:tr>
      <w:tr w:rsidR="00300818" w14:paraId="523EE53E" w14:textId="77777777">
        <w:tc>
          <w:tcPr>
            <w:tcW w:w="3226" w:type="dxa"/>
            <w:tcMar>
              <w:top w:w="60" w:type="dxa"/>
              <w:left w:w="90" w:type="dxa"/>
              <w:bottom w:w="60" w:type="dxa"/>
              <w:right w:w="90" w:type="dxa"/>
            </w:tcMar>
            <w:vAlign w:val="center"/>
          </w:tcPr>
          <w:p w14:paraId="01FDBC5B" w14:textId="77777777" w:rsidR="00300818" w:rsidRDefault="00000000">
            <w:pPr>
              <w:spacing w:line="250" w:lineRule="auto"/>
            </w:pPr>
            <w:r>
              <w:rPr>
                <w:color w:val="C0392B"/>
                <w:sz w:val="17"/>
                <w:szCs w:val="17"/>
              </w:rPr>
              <w:t>Особиста готовність</w:t>
            </w:r>
          </w:p>
        </w:tc>
        <w:tc>
          <w:tcPr>
            <w:tcW w:w="1200" w:type="dxa"/>
            <w:tcMar>
              <w:top w:w="60" w:type="dxa"/>
              <w:left w:w="90" w:type="dxa"/>
              <w:bottom w:w="60" w:type="dxa"/>
              <w:right w:w="90" w:type="dxa"/>
            </w:tcMar>
            <w:vAlign w:val="center"/>
          </w:tcPr>
          <w:p w14:paraId="7E2F9259" w14:textId="77777777" w:rsidR="00300818" w:rsidRDefault="00000000">
            <w:pPr>
              <w:spacing w:line="250" w:lineRule="auto"/>
              <w:jc w:val="center"/>
            </w:pPr>
            <w:r>
              <w:rPr>
                <w:color w:val="C0392B"/>
                <w:sz w:val="17"/>
                <w:szCs w:val="17"/>
              </w:rPr>
              <w:t>1</w:t>
            </w:r>
          </w:p>
        </w:tc>
        <w:tc>
          <w:tcPr>
            <w:tcW w:w="1500" w:type="dxa"/>
            <w:tcMar>
              <w:top w:w="60" w:type="dxa"/>
              <w:left w:w="90" w:type="dxa"/>
              <w:bottom w:w="60" w:type="dxa"/>
              <w:right w:w="90" w:type="dxa"/>
            </w:tcMar>
            <w:vAlign w:val="center"/>
          </w:tcPr>
          <w:p w14:paraId="020E4F62" w14:textId="77777777" w:rsidR="00300818" w:rsidRDefault="00000000">
            <w:pPr>
              <w:spacing w:line="250" w:lineRule="auto"/>
              <w:jc w:val="center"/>
            </w:pPr>
            <w:r>
              <w:rPr>
                <w:color w:val="C0392B"/>
                <w:sz w:val="17"/>
                <w:szCs w:val="17"/>
              </w:rPr>
              <w:t>95,4%</w:t>
            </w:r>
          </w:p>
        </w:tc>
        <w:tc>
          <w:tcPr>
            <w:tcW w:w="1500" w:type="dxa"/>
            <w:tcMar>
              <w:top w:w="60" w:type="dxa"/>
              <w:left w:w="90" w:type="dxa"/>
              <w:bottom w:w="60" w:type="dxa"/>
              <w:right w:w="90" w:type="dxa"/>
            </w:tcMar>
            <w:vAlign w:val="center"/>
          </w:tcPr>
          <w:p w14:paraId="7A080E22" w14:textId="77777777" w:rsidR="00300818" w:rsidRDefault="00000000">
            <w:pPr>
              <w:spacing w:line="250" w:lineRule="auto"/>
              <w:jc w:val="center"/>
            </w:pPr>
            <w:r>
              <w:rPr>
                <w:color w:val="C0392B"/>
                <w:sz w:val="17"/>
                <w:szCs w:val="17"/>
              </w:rPr>
              <w:t>26,5%</w:t>
            </w:r>
          </w:p>
        </w:tc>
        <w:tc>
          <w:tcPr>
            <w:tcW w:w="1600" w:type="dxa"/>
            <w:tcMar>
              <w:top w:w="60" w:type="dxa"/>
              <w:left w:w="90" w:type="dxa"/>
              <w:bottom w:w="60" w:type="dxa"/>
              <w:right w:w="90" w:type="dxa"/>
            </w:tcMar>
            <w:vAlign w:val="center"/>
          </w:tcPr>
          <w:p w14:paraId="22131CA7" w14:textId="77777777" w:rsidR="00300818" w:rsidRDefault="00000000">
            <w:pPr>
              <w:spacing w:line="250" w:lineRule="auto"/>
              <w:jc w:val="center"/>
            </w:pPr>
            <w:r>
              <w:rPr>
                <w:color w:val="C0392B"/>
                <w:sz w:val="17"/>
                <w:szCs w:val="17"/>
              </w:rPr>
              <w:t>68,9</w:t>
            </w:r>
          </w:p>
        </w:tc>
      </w:tr>
    </w:tbl>
    <w:p w14:paraId="51ED6CAA" w14:textId="77777777" w:rsidR="00300818" w:rsidRDefault="00000000">
      <w:pPr>
        <w:spacing w:after="200" w:line="276" w:lineRule="auto"/>
        <w:jc w:val="center"/>
      </w:pPr>
      <w:r>
        <w:rPr>
          <w:i/>
          <w:iCs/>
          <w:color w:val="666666"/>
          <w:sz w:val="18"/>
          <w:szCs w:val="18"/>
        </w:rPr>
        <w:t>Табл. 5 — Позиції груп за тематичними напрямками (згода серед тих, хто зайняв позицію)</w:t>
      </w:r>
    </w:p>
    <w:p w14:paraId="1C6E9A3D" w14:textId="77777777" w:rsidR="00300818" w:rsidRDefault="00000000">
      <w:pPr>
        <w:spacing w:after="120" w:line="276" w:lineRule="auto"/>
      </w:pPr>
      <w:r>
        <w:lastRenderedPageBreak/>
        <w:t>Закономірність очевидна: чим конкретнішим і зобов’язальнішим стає твердження, тим більший розрив. Абстрактні цінності («берегти пам’ятки») об’єднують обидві групи; питання про гроші й особисту участь — розділяють.</w:t>
      </w:r>
    </w:p>
    <w:p w14:paraId="5A1FDFE3" w14:textId="77777777" w:rsidR="00300818" w:rsidRDefault="00000000">
      <w:r>
        <w:br w:type="page"/>
      </w:r>
    </w:p>
    <w:p w14:paraId="13DCFD7B" w14:textId="77777777" w:rsidR="00300818" w:rsidRDefault="00000000">
      <w:pPr>
        <w:pStyle w:val="1"/>
        <w:spacing w:before="320" w:after="180"/>
      </w:pPr>
      <w:r>
        <w:rPr>
          <w:b/>
          <w:bCs/>
          <w:color w:val="1B3A6B"/>
          <w:sz w:val="30"/>
          <w:szCs w:val="30"/>
        </w:rPr>
        <w:lastRenderedPageBreak/>
        <w:t>5. Аналіз тверджень організатора [Організатор]</w:t>
      </w:r>
    </w:p>
    <w:p w14:paraId="1FF50E62" w14:textId="77777777" w:rsidR="00300818" w:rsidRDefault="00000000">
      <w:pPr>
        <w:spacing w:after="120" w:line="276" w:lineRule="auto"/>
      </w:pPr>
      <w:r>
        <w:t>Організатор опублікував 11 тверджень 3 червня 2026 року протягом 87 секунд (11:13:05 — 11:14:32). Одне (№9) відхилено модерацією як дублікат твердження учасника №11. Решта 10 зібрали від 436 до 440 голосів кожне — це найвище охоплення в дискусії.</w:t>
      </w:r>
    </w:p>
    <w:p w14:paraId="17359002" w14:textId="77777777" w:rsidR="00300818" w:rsidRDefault="00000000">
      <w:pPr>
        <w:spacing w:before="140" w:after="60"/>
        <w:jc w:val="center"/>
      </w:pPr>
      <w:r>
        <w:rPr>
          <w:noProof/>
        </w:rPr>
        <w:drawing>
          <wp:inline distT="0" distB="0" distL="0" distR="0" wp14:anchorId="7BB5664D" wp14:editId="792299F8">
            <wp:extent cx="5715000" cy="3781425"/>
            <wp:effectExtent l="0" t="0" r="0" b="0"/>
            <wp:docPr id="1942453468" name="Рисунок 194245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715000" cy="3781425"/>
                    </a:xfrm>
                    <a:prstGeom prst="rect">
                      <a:avLst/>
                    </a:prstGeom>
                  </pic:spPr>
                </pic:pic>
              </a:graphicData>
            </a:graphic>
          </wp:inline>
        </w:drawing>
      </w:r>
    </w:p>
    <w:p w14:paraId="7CE25E5C" w14:textId="77777777" w:rsidR="00300818" w:rsidRDefault="00000000">
      <w:pPr>
        <w:spacing w:after="220"/>
        <w:jc w:val="center"/>
      </w:pPr>
      <w:r>
        <w:rPr>
          <w:i/>
          <w:iCs/>
          <w:color w:val="666666"/>
          <w:sz w:val="18"/>
          <w:szCs w:val="18"/>
        </w:rPr>
        <w:t>Рис. 6 — Підтримка тверджень організатора: Група А, Група Б, загальний показник</w:t>
      </w:r>
    </w:p>
    <w:tbl>
      <w:tblPr>
        <w:tblW w:w="8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2700"/>
        <w:gridCol w:w="900"/>
        <w:gridCol w:w="850"/>
        <w:gridCol w:w="850"/>
        <w:gridCol w:w="700"/>
        <w:gridCol w:w="800"/>
        <w:gridCol w:w="1226"/>
      </w:tblGrid>
      <w:tr w:rsidR="00300818" w14:paraId="11C97D13" w14:textId="77777777">
        <w:trPr>
          <w:tblHeader/>
        </w:trPr>
        <w:tc>
          <w:tcPr>
            <w:tcW w:w="2700" w:type="dxa"/>
            <w:shd w:val="clear" w:color="auto" w:fill="1B3A6B"/>
            <w:tcMar>
              <w:top w:w="60" w:type="dxa"/>
              <w:left w:w="90" w:type="dxa"/>
              <w:bottom w:w="60" w:type="dxa"/>
              <w:right w:w="90" w:type="dxa"/>
            </w:tcMar>
            <w:vAlign w:val="center"/>
          </w:tcPr>
          <w:p w14:paraId="134AF41F" w14:textId="77777777" w:rsidR="00300818" w:rsidRDefault="00000000">
            <w:pPr>
              <w:spacing w:line="250" w:lineRule="auto"/>
            </w:pPr>
            <w:r>
              <w:rPr>
                <w:b/>
                <w:bCs/>
                <w:color w:val="FFFFFF"/>
                <w:sz w:val="17"/>
                <w:szCs w:val="17"/>
              </w:rPr>
              <w:t>Твердження</w:t>
            </w:r>
          </w:p>
        </w:tc>
        <w:tc>
          <w:tcPr>
            <w:tcW w:w="900" w:type="dxa"/>
            <w:shd w:val="clear" w:color="auto" w:fill="1B3A6B"/>
            <w:tcMar>
              <w:top w:w="60" w:type="dxa"/>
              <w:left w:w="90" w:type="dxa"/>
              <w:bottom w:w="60" w:type="dxa"/>
              <w:right w:w="90" w:type="dxa"/>
            </w:tcMar>
            <w:vAlign w:val="center"/>
          </w:tcPr>
          <w:p w14:paraId="3D84171D" w14:textId="77777777" w:rsidR="00300818" w:rsidRDefault="00000000">
            <w:pPr>
              <w:spacing w:line="250" w:lineRule="auto"/>
              <w:jc w:val="center"/>
            </w:pPr>
            <w:r>
              <w:rPr>
                <w:b/>
                <w:bCs/>
                <w:color w:val="FFFFFF"/>
                <w:sz w:val="17"/>
                <w:szCs w:val="17"/>
              </w:rPr>
              <w:t>Загалом</w:t>
            </w:r>
          </w:p>
        </w:tc>
        <w:tc>
          <w:tcPr>
            <w:tcW w:w="850" w:type="dxa"/>
            <w:shd w:val="clear" w:color="auto" w:fill="1B3A6B"/>
            <w:tcMar>
              <w:top w:w="60" w:type="dxa"/>
              <w:left w:w="90" w:type="dxa"/>
              <w:bottom w:w="60" w:type="dxa"/>
              <w:right w:w="90" w:type="dxa"/>
            </w:tcMar>
            <w:vAlign w:val="center"/>
          </w:tcPr>
          <w:p w14:paraId="0F7782D0" w14:textId="77777777" w:rsidR="00300818" w:rsidRDefault="00000000">
            <w:pPr>
              <w:spacing w:line="250" w:lineRule="auto"/>
              <w:jc w:val="center"/>
            </w:pPr>
            <w:r>
              <w:rPr>
                <w:b/>
                <w:bCs/>
                <w:color w:val="FFFFFF"/>
                <w:sz w:val="17"/>
                <w:szCs w:val="17"/>
              </w:rPr>
              <w:t>Гр. А</w:t>
            </w:r>
          </w:p>
        </w:tc>
        <w:tc>
          <w:tcPr>
            <w:tcW w:w="850" w:type="dxa"/>
            <w:shd w:val="clear" w:color="auto" w:fill="1B3A6B"/>
            <w:tcMar>
              <w:top w:w="60" w:type="dxa"/>
              <w:left w:w="90" w:type="dxa"/>
              <w:bottom w:w="60" w:type="dxa"/>
              <w:right w:w="90" w:type="dxa"/>
            </w:tcMar>
            <w:vAlign w:val="center"/>
          </w:tcPr>
          <w:p w14:paraId="76E21FC7" w14:textId="77777777" w:rsidR="00300818" w:rsidRDefault="00000000">
            <w:pPr>
              <w:spacing w:line="250" w:lineRule="auto"/>
              <w:jc w:val="center"/>
            </w:pPr>
            <w:r>
              <w:rPr>
                <w:b/>
                <w:bCs/>
                <w:color w:val="FFFFFF"/>
                <w:sz w:val="17"/>
                <w:szCs w:val="17"/>
              </w:rPr>
              <w:t>Гр. Б</w:t>
            </w:r>
          </w:p>
        </w:tc>
        <w:tc>
          <w:tcPr>
            <w:tcW w:w="700" w:type="dxa"/>
            <w:shd w:val="clear" w:color="auto" w:fill="1B3A6B"/>
            <w:tcMar>
              <w:top w:w="60" w:type="dxa"/>
              <w:left w:w="90" w:type="dxa"/>
              <w:bottom w:w="60" w:type="dxa"/>
              <w:right w:w="90" w:type="dxa"/>
            </w:tcMar>
            <w:vAlign w:val="center"/>
          </w:tcPr>
          <w:p w14:paraId="5BEA1AAA" w14:textId="77777777" w:rsidR="00300818" w:rsidRDefault="00000000">
            <w:pPr>
              <w:spacing w:line="250" w:lineRule="auto"/>
              <w:jc w:val="center"/>
            </w:pPr>
            <w:r>
              <w:rPr>
                <w:b/>
                <w:bCs/>
                <w:color w:val="FFFFFF"/>
                <w:sz w:val="17"/>
                <w:szCs w:val="17"/>
              </w:rPr>
              <w:t>Δ, п.</w:t>
            </w:r>
          </w:p>
        </w:tc>
        <w:tc>
          <w:tcPr>
            <w:tcW w:w="800" w:type="dxa"/>
            <w:shd w:val="clear" w:color="auto" w:fill="1B3A6B"/>
            <w:tcMar>
              <w:top w:w="60" w:type="dxa"/>
              <w:left w:w="90" w:type="dxa"/>
              <w:bottom w:w="60" w:type="dxa"/>
              <w:right w:w="90" w:type="dxa"/>
            </w:tcMar>
            <w:vAlign w:val="center"/>
          </w:tcPr>
          <w:p w14:paraId="3F0DD1E3" w14:textId="77777777" w:rsidR="00300818" w:rsidRDefault="00000000">
            <w:pPr>
              <w:spacing w:line="250" w:lineRule="auto"/>
              <w:jc w:val="center"/>
            </w:pPr>
            <w:r>
              <w:rPr>
                <w:b/>
                <w:bCs/>
                <w:color w:val="FFFFFF"/>
                <w:sz w:val="17"/>
                <w:szCs w:val="17"/>
              </w:rPr>
              <w:t>Голосів</w:t>
            </w:r>
          </w:p>
        </w:tc>
        <w:tc>
          <w:tcPr>
            <w:tcW w:w="1226" w:type="dxa"/>
            <w:shd w:val="clear" w:color="auto" w:fill="1B3A6B"/>
            <w:tcMar>
              <w:top w:w="60" w:type="dxa"/>
              <w:left w:w="90" w:type="dxa"/>
              <w:bottom w:w="60" w:type="dxa"/>
              <w:right w:w="90" w:type="dxa"/>
            </w:tcMar>
            <w:vAlign w:val="center"/>
          </w:tcPr>
          <w:p w14:paraId="1039BB0C" w14:textId="77777777" w:rsidR="00300818" w:rsidRDefault="00000000">
            <w:pPr>
              <w:spacing w:line="250" w:lineRule="auto"/>
              <w:jc w:val="center"/>
            </w:pPr>
            <w:r>
              <w:rPr>
                <w:b/>
                <w:bCs/>
                <w:color w:val="FFFFFF"/>
                <w:sz w:val="17"/>
                <w:szCs w:val="17"/>
              </w:rPr>
              <w:t>Оцінка</w:t>
            </w:r>
          </w:p>
        </w:tc>
      </w:tr>
      <w:tr w:rsidR="00300818" w14:paraId="51434365" w14:textId="77777777">
        <w:tc>
          <w:tcPr>
            <w:tcW w:w="2700" w:type="dxa"/>
            <w:tcMar>
              <w:top w:w="60" w:type="dxa"/>
              <w:left w:w="90" w:type="dxa"/>
              <w:bottom w:w="60" w:type="dxa"/>
              <w:right w:w="90" w:type="dxa"/>
            </w:tcMar>
            <w:vAlign w:val="center"/>
          </w:tcPr>
          <w:p w14:paraId="79D000D7" w14:textId="77777777" w:rsidR="00300818" w:rsidRDefault="00000000">
            <w:pPr>
              <w:spacing w:line="250" w:lineRule="auto"/>
            </w:pPr>
            <w:r>
              <w:rPr>
                <w:color w:val="E67E22"/>
                <w:sz w:val="15"/>
                <w:szCs w:val="15"/>
              </w:rPr>
              <w:t>Потенціал культурного туризму</w:t>
            </w:r>
          </w:p>
        </w:tc>
        <w:tc>
          <w:tcPr>
            <w:tcW w:w="900" w:type="dxa"/>
            <w:tcMar>
              <w:top w:w="60" w:type="dxa"/>
              <w:left w:w="90" w:type="dxa"/>
              <w:bottom w:w="60" w:type="dxa"/>
              <w:right w:w="90" w:type="dxa"/>
            </w:tcMar>
            <w:vAlign w:val="center"/>
          </w:tcPr>
          <w:p w14:paraId="3BBD2820" w14:textId="77777777" w:rsidR="00300818" w:rsidRDefault="00000000">
            <w:pPr>
              <w:spacing w:line="250" w:lineRule="auto"/>
              <w:jc w:val="center"/>
            </w:pPr>
            <w:r>
              <w:rPr>
                <w:color w:val="E67E22"/>
                <w:sz w:val="15"/>
                <w:szCs w:val="15"/>
              </w:rPr>
              <w:t>89,9%</w:t>
            </w:r>
          </w:p>
        </w:tc>
        <w:tc>
          <w:tcPr>
            <w:tcW w:w="850" w:type="dxa"/>
            <w:tcMar>
              <w:top w:w="60" w:type="dxa"/>
              <w:left w:w="90" w:type="dxa"/>
              <w:bottom w:w="60" w:type="dxa"/>
              <w:right w:w="90" w:type="dxa"/>
            </w:tcMar>
            <w:vAlign w:val="center"/>
          </w:tcPr>
          <w:p w14:paraId="62B91C61" w14:textId="77777777" w:rsidR="00300818" w:rsidRDefault="00000000">
            <w:pPr>
              <w:spacing w:line="250" w:lineRule="auto"/>
              <w:jc w:val="center"/>
            </w:pPr>
            <w:r>
              <w:rPr>
                <w:color w:val="E67E22"/>
                <w:sz w:val="15"/>
                <w:szCs w:val="15"/>
              </w:rPr>
              <w:t>99,7%</w:t>
            </w:r>
          </w:p>
        </w:tc>
        <w:tc>
          <w:tcPr>
            <w:tcW w:w="850" w:type="dxa"/>
            <w:tcMar>
              <w:top w:w="60" w:type="dxa"/>
              <w:left w:w="90" w:type="dxa"/>
              <w:bottom w:w="60" w:type="dxa"/>
              <w:right w:w="90" w:type="dxa"/>
            </w:tcMar>
            <w:vAlign w:val="center"/>
          </w:tcPr>
          <w:p w14:paraId="72829D63" w14:textId="77777777" w:rsidR="00300818" w:rsidRDefault="00000000">
            <w:pPr>
              <w:spacing w:line="250" w:lineRule="auto"/>
              <w:jc w:val="center"/>
            </w:pPr>
            <w:r>
              <w:rPr>
                <w:color w:val="E67E22"/>
                <w:sz w:val="15"/>
                <w:szCs w:val="15"/>
              </w:rPr>
              <w:t>65,9%</w:t>
            </w:r>
          </w:p>
        </w:tc>
        <w:tc>
          <w:tcPr>
            <w:tcW w:w="700" w:type="dxa"/>
            <w:tcMar>
              <w:top w:w="60" w:type="dxa"/>
              <w:left w:w="90" w:type="dxa"/>
              <w:bottom w:w="60" w:type="dxa"/>
              <w:right w:w="90" w:type="dxa"/>
            </w:tcMar>
            <w:vAlign w:val="center"/>
          </w:tcPr>
          <w:p w14:paraId="17DCCB3D" w14:textId="77777777" w:rsidR="00300818" w:rsidRDefault="00000000">
            <w:pPr>
              <w:spacing w:line="250" w:lineRule="auto"/>
              <w:jc w:val="center"/>
            </w:pPr>
            <w:r>
              <w:rPr>
                <w:color w:val="E67E22"/>
                <w:sz w:val="15"/>
                <w:szCs w:val="15"/>
              </w:rPr>
              <w:t>33,8</w:t>
            </w:r>
          </w:p>
        </w:tc>
        <w:tc>
          <w:tcPr>
            <w:tcW w:w="800" w:type="dxa"/>
            <w:tcMar>
              <w:top w:w="60" w:type="dxa"/>
              <w:left w:w="90" w:type="dxa"/>
              <w:bottom w:w="60" w:type="dxa"/>
              <w:right w:w="90" w:type="dxa"/>
            </w:tcMar>
            <w:vAlign w:val="center"/>
          </w:tcPr>
          <w:p w14:paraId="0C6DA8C6" w14:textId="77777777" w:rsidR="00300818" w:rsidRDefault="00000000">
            <w:pPr>
              <w:spacing w:line="250" w:lineRule="auto"/>
              <w:jc w:val="center"/>
            </w:pPr>
            <w:r>
              <w:rPr>
                <w:color w:val="E67E22"/>
                <w:sz w:val="15"/>
                <w:szCs w:val="15"/>
              </w:rPr>
              <w:t>437</w:t>
            </w:r>
          </w:p>
        </w:tc>
        <w:tc>
          <w:tcPr>
            <w:tcW w:w="1226" w:type="dxa"/>
            <w:tcMar>
              <w:top w:w="60" w:type="dxa"/>
              <w:left w:w="90" w:type="dxa"/>
              <w:bottom w:w="60" w:type="dxa"/>
              <w:right w:w="90" w:type="dxa"/>
            </w:tcMar>
            <w:vAlign w:val="center"/>
          </w:tcPr>
          <w:p w14:paraId="65F05D96" w14:textId="77777777" w:rsidR="00300818" w:rsidRDefault="00000000">
            <w:pPr>
              <w:spacing w:line="250" w:lineRule="auto"/>
              <w:jc w:val="center"/>
            </w:pPr>
            <w:r>
              <w:rPr>
                <w:color w:val="E67E22"/>
                <w:sz w:val="15"/>
                <w:szCs w:val="15"/>
              </w:rPr>
              <w:t>Обговорити</w:t>
            </w:r>
          </w:p>
        </w:tc>
      </w:tr>
      <w:tr w:rsidR="00300818" w14:paraId="5C71C3F5" w14:textId="77777777">
        <w:tc>
          <w:tcPr>
            <w:tcW w:w="2700" w:type="dxa"/>
            <w:shd w:val="clear" w:color="auto" w:fill="F4F6F8"/>
            <w:tcMar>
              <w:top w:w="60" w:type="dxa"/>
              <w:left w:w="90" w:type="dxa"/>
              <w:bottom w:w="60" w:type="dxa"/>
              <w:right w:w="90" w:type="dxa"/>
            </w:tcMar>
            <w:vAlign w:val="center"/>
          </w:tcPr>
          <w:p w14:paraId="1C7D55DB" w14:textId="77777777" w:rsidR="00300818" w:rsidRDefault="00000000">
            <w:pPr>
              <w:spacing w:line="250" w:lineRule="auto"/>
            </w:pPr>
            <w:r>
              <w:rPr>
                <w:color w:val="E67E22"/>
                <w:sz w:val="15"/>
                <w:szCs w:val="15"/>
              </w:rPr>
              <w:t>Орієнтація на мешканців громади</w:t>
            </w:r>
          </w:p>
        </w:tc>
        <w:tc>
          <w:tcPr>
            <w:tcW w:w="900" w:type="dxa"/>
            <w:shd w:val="clear" w:color="auto" w:fill="F4F6F8"/>
            <w:tcMar>
              <w:top w:w="60" w:type="dxa"/>
              <w:left w:w="90" w:type="dxa"/>
              <w:bottom w:w="60" w:type="dxa"/>
              <w:right w:w="90" w:type="dxa"/>
            </w:tcMar>
            <w:vAlign w:val="center"/>
          </w:tcPr>
          <w:p w14:paraId="0F537613" w14:textId="77777777" w:rsidR="00300818" w:rsidRDefault="00000000">
            <w:pPr>
              <w:spacing w:line="250" w:lineRule="auto"/>
              <w:jc w:val="center"/>
            </w:pPr>
            <w:r>
              <w:rPr>
                <w:color w:val="E67E22"/>
                <w:sz w:val="15"/>
                <w:szCs w:val="15"/>
              </w:rPr>
              <w:t>91,1%</w:t>
            </w:r>
          </w:p>
        </w:tc>
        <w:tc>
          <w:tcPr>
            <w:tcW w:w="850" w:type="dxa"/>
            <w:shd w:val="clear" w:color="auto" w:fill="F4F6F8"/>
            <w:tcMar>
              <w:top w:w="60" w:type="dxa"/>
              <w:left w:w="90" w:type="dxa"/>
              <w:bottom w:w="60" w:type="dxa"/>
              <w:right w:w="90" w:type="dxa"/>
            </w:tcMar>
            <w:vAlign w:val="center"/>
          </w:tcPr>
          <w:p w14:paraId="0FE55D45" w14:textId="77777777" w:rsidR="00300818" w:rsidRDefault="00000000">
            <w:pPr>
              <w:spacing w:line="250" w:lineRule="auto"/>
              <w:jc w:val="center"/>
            </w:pPr>
            <w:r>
              <w:rPr>
                <w:color w:val="E67E22"/>
                <w:sz w:val="15"/>
                <w:szCs w:val="15"/>
              </w:rPr>
              <w:t>99,5%</w:t>
            </w:r>
          </w:p>
        </w:tc>
        <w:tc>
          <w:tcPr>
            <w:tcW w:w="850" w:type="dxa"/>
            <w:shd w:val="clear" w:color="auto" w:fill="F4F6F8"/>
            <w:tcMar>
              <w:top w:w="60" w:type="dxa"/>
              <w:left w:w="90" w:type="dxa"/>
              <w:bottom w:w="60" w:type="dxa"/>
              <w:right w:w="90" w:type="dxa"/>
            </w:tcMar>
            <w:vAlign w:val="center"/>
          </w:tcPr>
          <w:p w14:paraId="6D37D38A" w14:textId="77777777" w:rsidR="00300818" w:rsidRDefault="00000000">
            <w:pPr>
              <w:spacing w:line="250" w:lineRule="auto"/>
              <w:jc w:val="center"/>
            </w:pPr>
            <w:r>
              <w:rPr>
                <w:color w:val="E67E22"/>
                <w:sz w:val="15"/>
                <w:szCs w:val="15"/>
              </w:rPr>
              <w:t>73,9%</w:t>
            </w:r>
          </w:p>
        </w:tc>
        <w:tc>
          <w:tcPr>
            <w:tcW w:w="700" w:type="dxa"/>
            <w:shd w:val="clear" w:color="auto" w:fill="F4F6F8"/>
            <w:tcMar>
              <w:top w:w="60" w:type="dxa"/>
              <w:left w:w="90" w:type="dxa"/>
              <w:bottom w:w="60" w:type="dxa"/>
              <w:right w:w="90" w:type="dxa"/>
            </w:tcMar>
            <w:vAlign w:val="center"/>
          </w:tcPr>
          <w:p w14:paraId="11BB4D2C" w14:textId="77777777" w:rsidR="00300818" w:rsidRDefault="00000000">
            <w:pPr>
              <w:spacing w:line="250" w:lineRule="auto"/>
              <w:jc w:val="center"/>
            </w:pPr>
            <w:r>
              <w:rPr>
                <w:color w:val="E67E22"/>
                <w:sz w:val="15"/>
                <w:szCs w:val="15"/>
              </w:rPr>
              <w:t>25,5</w:t>
            </w:r>
          </w:p>
        </w:tc>
        <w:tc>
          <w:tcPr>
            <w:tcW w:w="800" w:type="dxa"/>
            <w:shd w:val="clear" w:color="auto" w:fill="F4F6F8"/>
            <w:tcMar>
              <w:top w:w="60" w:type="dxa"/>
              <w:left w:w="90" w:type="dxa"/>
              <w:bottom w:w="60" w:type="dxa"/>
              <w:right w:w="90" w:type="dxa"/>
            </w:tcMar>
            <w:vAlign w:val="center"/>
          </w:tcPr>
          <w:p w14:paraId="598C4429" w14:textId="77777777" w:rsidR="00300818" w:rsidRDefault="00000000">
            <w:pPr>
              <w:spacing w:line="250" w:lineRule="auto"/>
              <w:jc w:val="center"/>
            </w:pPr>
            <w:r>
              <w:rPr>
                <w:color w:val="E67E22"/>
                <w:sz w:val="15"/>
                <w:szCs w:val="15"/>
              </w:rPr>
              <w:t>437</w:t>
            </w:r>
          </w:p>
        </w:tc>
        <w:tc>
          <w:tcPr>
            <w:tcW w:w="1226" w:type="dxa"/>
            <w:shd w:val="clear" w:color="auto" w:fill="F4F6F8"/>
            <w:tcMar>
              <w:top w:w="60" w:type="dxa"/>
              <w:left w:w="90" w:type="dxa"/>
              <w:bottom w:w="60" w:type="dxa"/>
              <w:right w:w="90" w:type="dxa"/>
            </w:tcMar>
            <w:vAlign w:val="center"/>
          </w:tcPr>
          <w:p w14:paraId="751FB50E" w14:textId="77777777" w:rsidR="00300818" w:rsidRDefault="00000000">
            <w:pPr>
              <w:spacing w:line="250" w:lineRule="auto"/>
              <w:jc w:val="center"/>
            </w:pPr>
            <w:r>
              <w:rPr>
                <w:color w:val="E67E22"/>
                <w:sz w:val="15"/>
                <w:szCs w:val="15"/>
              </w:rPr>
              <w:t>Обговорити</w:t>
            </w:r>
          </w:p>
        </w:tc>
      </w:tr>
      <w:tr w:rsidR="00300818" w14:paraId="6A79AA22" w14:textId="77777777">
        <w:tc>
          <w:tcPr>
            <w:tcW w:w="2700" w:type="dxa"/>
            <w:tcMar>
              <w:top w:w="60" w:type="dxa"/>
              <w:left w:w="90" w:type="dxa"/>
              <w:bottom w:w="60" w:type="dxa"/>
              <w:right w:w="90" w:type="dxa"/>
            </w:tcMar>
            <w:vAlign w:val="center"/>
          </w:tcPr>
          <w:p w14:paraId="1377812C" w14:textId="77777777" w:rsidR="00300818" w:rsidRDefault="00000000">
            <w:pPr>
              <w:spacing w:line="250" w:lineRule="auto"/>
            </w:pPr>
            <w:r>
              <w:rPr>
                <w:color w:val="1A7A4A"/>
                <w:sz w:val="15"/>
                <w:szCs w:val="15"/>
              </w:rPr>
              <w:t>Музей — центр збереження спадщини</w:t>
            </w:r>
          </w:p>
        </w:tc>
        <w:tc>
          <w:tcPr>
            <w:tcW w:w="900" w:type="dxa"/>
            <w:tcMar>
              <w:top w:w="60" w:type="dxa"/>
              <w:left w:w="90" w:type="dxa"/>
              <w:bottom w:w="60" w:type="dxa"/>
              <w:right w:w="90" w:type="dxa"/>
            </w:tcMar>
            <w:vAlign w:val="center"/>
          </w:tcPr>
          <w:p w14:paraId="6AA32F6D" w14:textId="77777777" w:rsidR="00300818" w:rsidRDefault="00000000">
            <w:pPr>
              <w:spacing w:line="250" w:lineRule="auto"/>
              <w:jc w:val="center"/>
            </w:pPr>
            <w:r>
              <w:rPr>
                <w:color w:val="1A7A4A"/>
                <w:sz w:val="15"/>
                <w:szCs w:val="15"/>
              </w:rPr>
              <w:t>92%</w:t>
            </w:r>
          </w:p>
        </w:tc>
        <w:tc>
          <w:tcPr>
            <w:tcW w:w="850" w:type="dxa"/>
            <w:tcMar>
              <w:top w:w="60" w:type="dxa"/>
              <w:left w:w="90" w:type="dxa"/>
              <w:bottom w:w="60" w:type="dxa"/>
              <w:right w:w="90" w:type="dxa"/>
            </w:tcMar>
            <w:vAlign w:val="center"/>
          </w:tcPr>
          <w:p w14:paraId="115F5C84" w14:textId="77777777" w:rsidR="00300818" w:rsidRDefault="00000000">
            <w:pPr>
              <w:spacing w:line="250" w:lineRule="auto"/>
              <w:jc w:val="center"/>
            </w:pPr>
            <w:r>
              <w:rPr>
                <w:color w:val="1A7A4A"/>
                <w:sz w:val="15"/>
                <w:szCs w:val="15"/>
              </w:rPr>
              <w:t>98,6%</w:t>
            </w:r>
          </w:p>
        </w:tc>
        <w:tc>
          <w:tcPr>
            <w:tcW w:w="850" w:type="dxa"/>
            <w:tcMar>
              <w:top w:w="60" w:type="dxa"/>
              <w:left w:w="90" w:type="dxa"/>
              <w:bottom w:w="60" w:type="dxa"/>
              <w:right w:w="90" w:type="dxa"/>
            </w:tcMar>
            <w:vAlign w:val="center"/>
          </w:tcPr>
          <w:p w14:paraId="126CE75B" w14:textId="77777777" w:rsidR="00300818" w:rsidRDefault="00000000">
            <w:pPr>
              <w:spacing w:line="250" w:lineRule="auto"/>
              <w:jc w:val="center"/>
            </w:pPr>
            <w:r>
              <w:rPr>
                <w:color w:val="1A7A4A"/>
                <w:sz w:val="15"/>
                <w:szCs w:val="15"/>
              </w:rPr>
              <w:t>82,6%</w:t>
            </w:r>
          </w:p>
        </w:tc>
        <w:tc>
          <w:tcPr>
            <w:tcW w:w="700" w:type="dxa"/>
            <w:tcMar>
              <w:top w:w="60" w:type="dxa"/>
              <w:left w:w="90" w:type="dxa"/>
              <w:bottom w:w="60" w:type="dxa"/>
              <w:right w:w="90" w:type="dxa"/>
            </w:tcMar>
            <w:vAlign w:val="center"/>
          </w:tcPr>
          <w:p w14:paraId="76F458C2" w14:textId="77777777" w:rsidR="00300818" w:rsidRDefault="00000000">
            <w:pPr>
              <w:spacing w:line="250" w:lineRule="auto"/>
              <w:jc w:val="center"/>
            </w:pPr>
            <w:r>
              <w:rPr>
                <w:color w:val="1A7A4A"/>
                <w:sz w:val="15"/>
                <w:szCs w:val="15"/>
              </w:rPr>
              <w:t>16</w:t>
            </w:r>
          </w:p>
        </w:tc>
        <w:tc>
          <w:tcPr>
            <w:tcW w:w="800" w:type="dxa"/>
            <w:tcMar>
              <w:top w:w="60" w:type="dxa"/>
              <w:left w:w="90" w:type="dxa"/>
              <w:bottom w:w="60" w:type="dxa"/>
              <w:right w:w="90" w:type="dxa"/>
            </w:tcMar>
            <w:vAlign w:val="center"/>
          </w:tcPr>
          <w:p w14:paraId="16FE0E5A" w14:textId="77777777" w:rsidR="00300818" w:rsidRDefault="00000000">
            <w:pPr>
              <w:spacing w:line="250" w:lineRule="auto"/>
              <w:jc w:val="center"/>
            </w:pPr>
            <w:r>
              <w:rPr>
                <w:color w:val="1A7A4A"/>
                <w:sz w:val="15"/>
                <w:szCs w:val="15"/>
              </w:rPr>
              <w:t>438</w:t>
            </w:r>
          </w:p>
        </w:tc>
        <w:tc>
          <w:tcPr>
            <w:tcW w:w="1226" w:type="dxa"/>
            <w:tcMar>
              <w:top w:w="60" w:type="dxa"/>
              <w:left w:w="90" w:type="dxa"/>
              <w:bottom w:w="60" w:type="dxa"/>
              <w:right w:w="90" w:type="dxa"/>
            </w:tcMar>
            <w:vAlign w:val="center"/>
          </w:tcPr>
          <w:p w14:paraId="2B79608C" w14:textId="77777777" w:rsidR="00300818" w:rsidRDefault="00000000">
            <w:pPr>
              <w:spacing w:line="250" w:lineRule="auto"/>
              <w:jc w:val="center"/>
            </w:pPr>
            <w:r>
              <w:rPr>
                <w:color w:val="1A7A4A"/>
                <w:sz w:val="15"/>
                <w:szCs w:val="15"/>
              </w:rPr>
              <w:t>Впроваджувати</w:t>
            </w:r>
          </w:p>
        </w:tc>
      </w:tr>
      <w:tr w:rsidR="00300818" w14:paraId="678DDBF0" w14:textId="77777777">
        <w:tc>
          <w:tcPr>
            <w:tcW w:w="2700" w:type="dxa"/>
            <w:shd w:val="clear" w:color="auto" w:fill="F4F6F8"/>
            <w:tcMar>
              <w:top w:w="60" w:type="dxa"/>
              <w:left w:w="90" w:type="dxa"/>
              <w:bottom w:w="60" w:type="dxa"/>
              <w:right w:w="90" w:type="dxa"/>
            </w:tcMar>
            <w:vAlign w:val="center"/>
          </w:tcPr>
          <w:p w14:paraId="5880BAEF" w14:textId="77777777" w:rsidR="00300818" w:rsidRDefault="00000000">
            <w:pPr>
              <w:spacing w:line="250" w:lineRule="auto"/>
            </w:pPr>
            <w:r>
              <w:rPr>
                <w:color w:val="E67E22"/>
                <w:sz w:val="15"/>
                <w:szCs w:val="15"/>
              </w:rPr>
              <w:t>Музей має показувати й новітню історію</w:t>
            </w:r>
          </w:p>
        </w:tc>
        <w:tc>
          <w:tcPr>
            <w:tcW w:w="900" w:type="dxa"/>
            <w:shd w:val="clear" w:color="auto" w:fill="F4F6F8"/>
            <w:tcMar>
              <w:top w:w="60" w:type="dxa"/>
              <w:left w:w="90" w:type="dxa"/>
              <w:bottom w:w="60" w:type="dxa"/>
              <w:right w:w="90" w:type="dxa"/>
            </w:tcMar>
            <w:vAlign w:val="center"/>
          </w:tcPr>
          <w:p w14:paraId="5D9041D5" w14:textId="77777777" w:rsidR="00300818" w:rsidRDefault="00000000">
            <w:pPr>
              <w:spacing w:line="250" w:lineRule="auto"/>
              <w:jc w:val="center"/>
            </w:pPr>
            <w:r>
              <w:rPr>
                <w:color w:val="E67E22"/>
                <w:sz w:val="15"/>
                <w:szCs w:val="15"/>
              </w:rPr>
              <w:t>90%</w:t>
            </w:r>
          </w:p>
        </w:tc>
        <w:tc>
          <w:tcPr>
            <w:tcW w:w="850" w:type="dxa"/>
            <w:shd w:val="clear" w:color="auto" w:fill="F4F6F8"/>
            <w:tcMar>
              <w:top w:w="60" w:type="dxa"/>
              <w:left w:w="90" w:type="dxa"/>
              <w:bottom w:w="60" w:type="dxa"/>
              <w:right w:w="90" w:type="dxa"/>
            </w:tcMar>
            <w:vAlign w:val="center"/>
          </w:tcPr>
          <w:p w14:paraId="023A6E83" w14:textId="77777777" w:rsidR="00300818" w:rsidRDefault="00000000">
            <w:pPr>
              <w:spacing w:line="250" w:lineRule="auto"/>
              <w:jc w:val="center"/>
            </w:pPr>
            <w:r>
              <w:rPr>
                <w:color w:val="E67E22"/>
                <w:sz w:val="15"/>
                <w:szCs w:val="15"/>
              </w:rPr>
              <w:t>98,6%</w:t>
            </w:r>
          </w:p>
        </w:tc>
        <w:tc>
          <w:tcPr>
            <w:tcW w:w="850" w:type="dxa"/>
            <w:shd w:val="clear" w:color="auto" w:fill="F4F6F8"/>
            <w:tcMar>
              <w:top w:w="60" w:type="dxa"/>
              <w:left w:w="90" w:type="dxa"/>
              <w:bottom w:w="60" w:type="dxa"/>
              <w:right w:w="90" w:type="dxa"/>
            </w:tcMar>
            <w:vAlign w:val="center"/>
          </w:tcPr>
          <w:p w14:paraId="16AE3ACF" w14:textId="77777777" w:rsidR="00300818" w:rsidRDefault="00000000">
            <w:pPr>
              <w:spacing w:line="250" w:lineRule="auto"/>
              <w:jc w:val="center"/>
            </w:pPr>
            <w:r>
              <w:rPr>
                <w:color w:val="E67E22"/>
                <w:sz w:val="15"/>
                <w:szCs w:val="15"/>
              </w:rPr>
              <w:t>72,5%</w:t>
            </w:r>
          </w:p>
        </w:tc>
        <w:tc>
          <w:tcPr>
            <w:tcW w:w="700" w:type="dxa"/>
            <w:shd w:val="clear" w:color="auto" w:fill="F4F6F8"/>
            <w:tcMar>
              <w:top w:w="60" w:type="dxa"/>
              <w:left w:w="90" w:type="dxa"/>
              <w:bottom w:w="60" w:type="dxa"/>
              <w:right w:w="90" w:type="dxa"/>
            </w:tcMar>
            <w:vAlign w:val="center"/>
          </w:tcPr>
          <w:p w14:paraId="3512D8EA" w14:textId="77777777" w:rsidR="00300818" w:rsidRDefault="00000000">
            <w:pPr>
              <w:spacing w:line="250" w:lineRule="auto"/>
              <w:jc w:val="center"/>
            </w:pPr>
            <w:r>
              <w:rPr>
                <w:color w:val="E67E22"/>
                <w:sz w:val="15"/>
                <w:szCs w:val="15"/>
              </w:rPr>
              <w:t>26,1</w:t>
            </w:r>
          </w:p>
        </w:tc>
        <w:tc>
          <w:tcPr>
            <w:tcW w:w="800" w:type="dxa"/>
            <w:shd w:val="clear" w:color="auto" w:fill="F4F6F8"/>
            <w:tcMar>
              <w:top w:w="60" w:type="dxa"/>
              <w:left w:w="90" w:type="dxa"/>
              <w:bottom w:w="60" w:type="dxa"/>
              <w:right w:w="90" w:type="dxa"/>
            </w:tcMar>
            <w:vAlign w:val="center"/>
          </w:tcPr>
          <w:p w14:paraId="2F185EF4" w14:textId="77777777" w:rsidR="00300818" w:rsidRDefault="00000000">
            <w:pPr>
              <w:spacing w:line="250" w:lineRule="auto"/>
              <w:jc w:val="center"/>
            </w:pPr>
            <w:r>
              <w:rPr>
                <w:color w:val="E67E22"/>
                <w:sz w:val="15"/>
                <w:szCs w:val="15"/>
              </w:rPr>
              <w:t>438</w:t>
            </w:r>
          </w:p>
        </w:tc>
        <w:tc>
          <w:tcPr>
            <w:tcW w:w="1226" w:type="dxa"/>
            <w:shd w:val="clear" w:color="auto" w:fill="F4F6F8"/>
            <w:tcMar>
              <w:top w:w="60" w:type="dxa"/>
              <w:left w:w="90" w:type="dxa"/>
              <w:bottom w:w="60" w:type="dxa"/>
              <w:right w:w="90" w:type="dxa"/>
            </w:tcMar>
            <w:vAlign w:val="center"/>
          </w:tcPr>
          <w:p w14:paraId="54FF773A" w14:textId="77777777" w:rsidR="00300818" w:rsidRDefault="00000000">
            <w:pPr>
              <w:spacing w:line="250" w:lineRule="auto"/>
              <w:jc w:val="center"/>
            </w:pPr>
            <w:r>
              <w:rPr>
                <w:color w:val="E67E22"/>
                <w:sz w:val="15"/>
                <w:szCs w:val="15"/>
              </w:rPr>
              <w:t>Обговорити</w:t>
            </w:r>
          </w:p>
        </w:tc>
      </w:tr>
      <w:tr w:rsidR="00300818" w14:paraId="302E0CBA" w14:textId="77777777">
        <w:tc>
          <w:tcPr>
            <w:tcW w:w="2700" w:type="dxa"/>
            <w:tcMar>
              <w:top w:w="60" w:type="dxa"/>
              <w:left w:w="90" w:type="dxa"/>
              <w:bottom w:w="60" w:type="dxa"/>
              <w:right w:w="90" w:type="dxa"/>
            </w:tcMar>
            <w:vAlign w:val="center"/>
          </w:tcPr>
          <w:p w14:paraId="483B674B" w14:textId="77777777" w:rsidR="00300818" w:rsidRDefault="00000000">
            <w:pPr>
              <w:spacing w:line="250" w:lineRule="auto"/>
            </w:pPr>
            <w:r>
              <w:rPr>
                <w:color w:val="1A7A4A"/>
                <w:sz w:val="15"/>
                <w:szCs w:val="15"/>
              </w:rPr>
              <w:t>Музей — простір освіти й діалогу</w:t>
            </w:r>
          </w:p>
        </w:tc>
        <w:tc>
          <w:tcPr>
            <w:tcW w:w="900" w:type="dxa"/>
            <w:tcMar>
              <w:top w:w="60" w:type="dxa"/>
              <w:left w:w="90" w:type="dxa"/>
              <w:bottom w:w="60" w:type="dxa"/>
              <w:right w:w="90" w:type="dxa"/>
            </w:tcMar>
            <w:vAlign w:val="center"/>
          </w:tcPr>
          <w:p w14:paraId="29F691AC" w14:textId="77777777" w:rsidR="00300818" w:rsidRDefault="00000000">
            <w:pPr>
              <w:spacing w:line="250" w:lineRule="auto"/>
              <w:jc w:val="center"/>
            </w:pPr>
            <w:r>
              <w:rPr>
                <w:color w:val="1A7A4A"/>
                <w:sz w:val="15"/>
                <w:szCs w:val="15"/>
              </w:rPr>
              <w:t>91,5%</w:t>
            </w:r>
          </w:p>
        </w:tc>
        <w:tc>
          <w:tcPr>
            <w:tcW w:w="850" w:type="dxa"/>
            <w:tcMar>
              <w:top w:w="60" w:type="dxa"/>
              <w:left w:w="90" w:type="dxa"/>
              <w:bottom w:w="60" w:type="dxa"/>
              <w:right w:w="90" w:type="dxa"/>
            </w:tcMar>
            <w:vAlign w:val="center"/>
          </w:tcPr>
          <w:p w14:paraId="733F3CC3" w14:textId="77777777" w:rsidR="00300818" w:rsidRDefault="00000000">
            <w:pPr>
              <w:spacing w:line="250" w:lineRule="auto"/>
              <w:jc w:val="center"/>
            </w:pPr>
            <w:r>
              <w:rPr>
                <w:color w:val="1A7A4A"/>
                <w:sz w:val="15"/>
                <w:szCs w:val="15"/>
              </w:rPr>
              <w:t>98,4%</w:t>
            </w:r>
          </w:p>
        </w:tc>
        <w:tc>
          <w:tcPr>
            <w:tcW w:w="850" w:type="dxa"/>
            <w:tcMar>
              <w:top w:w="60" w:type="dxa"/>
              <w:left w:w="90" w:type="dxa"/>
              <w:bottom w:w="60" w:type="dxa"/>
              <w:right w:w="90" w:type="dxa"/>
            </w:tcMar>
            <w:vAlign w:val="center"/>
          </w:tcPr>
          <w:p w14:paraId="5C0AF767" w14:textId="77777777" w:rsidR="00300818" w:rsidRDefault="00000000">
            <w:pPr>
              <w:spacing w:line="250" w:lineRule="auto"/>
              <w:jc w:val="center"/>
            </w:pPr>
            <w:r>
              <w:rPr>
                <w:color w:val="1A7A4A"/>
                <w:sz w:val="15"/>
                <w:szCs w:val="15"/>
              </w:rPr>
              <w:t>74%</w:t>
            </w:r>
          </w:p>
        </w:tc>
        <w:tc>
          <w:tcPr>
            <w:tcW w:w="700" w:type="dxa"/>
            <w:tcMar>
              <w:top w:w="60" w:type="dxa"/>
              <w:left w:w="90" w:type="dxa"/>
              <w:bottom w:w="60" w:type="dxa"/>
              <w:right w:w="90" w:type="dxa"/>
            </w:tcMar>
            <w:vAlign w:val="center"/>
          </w:tcPr>
          <w:p w14:paraId="2BC22048" w14:textId="77777777" w:rsidR="00300818" w:rsidRDefault="00000000">
            <w:pPr>
              <w:spacing w:line="250" w:lineRule="auto"/>
              <w:jc w:val="center"/>
            </w:pPr>
            <w:r>
              <w:rPr>
                <w:color w:val="1A7A4A"/>
                <w:sz w:val="15"/>
                <w:szCs w:val="15"/>
              </w:rPr>
              <w:t>24,4</w:t>
            </w:r>
          </w:p>
        </w:tc>
        <w:tc>
          <w:tcPr>
            <w:tcW w:w="800" w:type="dxa"/>
            <w:tcMar>
              <w:top w:w="60" w:type="dxa"/>
              <w:left w:w="90" w:type="dxa"/>
              <w:bottom w:w="60" w:type="dxa"/>
              <w:right w:w="90" w:type="dxa"/>
            </w:tcMar>
            <w:vAlign w:val="center"/>
          </w:tcPr>
          <w:p w14:paraId="515D3948" w14:textId="77777777" w:rsidR="00300818" w:rsidRDefault="00000000">
            <w:pPr>
              <w:spacing w:line="250" w:lineRule="auto"/>
              <w:jc w:val="center"/>
            </w:pPr>
            <w:r>
              <w:rPr>
                <w:color w:val="1A7A4A"/>
                <w:sz w:val="15"/>
                <w:szCs w:val="15"/>
              </w:rPr>
              <w:t>436</w:t>
            </w:r>
          </w:p>
        </w:tc>
        <w:tc>
          <w:tcPr>
            <w:tcW w:w="1226" w:type="dxa"/>
            <w:tcMar>
              <w:top w:w="60" w:type="dxa"/>
              <w:left w:w="90" w:type="dxa"/>
              <w:bottom w:w="60" w:type="dxa"/>
              <w:right w:w="90" w:type="dxa"/>
            </w:tcMar>
            <w:vAlign w:val="center"/>
          </w:tcPr>
          <w:p w14:paraId="006B51CE" w14:textId="77777777" w:rsidR="00300818" w:rsidRDefault="00000000">
            <w:pPr>
              <w:spacing w:line="250" w:lineRule="auto"/>
              <w:jc w:val="center"/>
            </w:pPr>
            <w:r>
              <w:rPr>
                <w:color w:val="1A7A4A"/>
                <w:sz w:val="15"/>
                <w:szCs w:val="15"/>
              </w:rPr>
              <w:t>Впроваджувати</w:t>
            </w:r>
          </w:p>
        </w:tc>
      </w:tr>
      <w:tr w:rsidR="00300818" w14:paraId="774CDCC8" w14:textId="77777777">
        <w:tc>
          <w:tcPr>
            <w:tcW w:w="2700" w:type="dxa"/>
            <w:shd w:val="clear" w:color="auto" w:fill="F4F6F8"/>
            <w:tcMar>
              <w:top w:w="60" w:type="dxa"/>
              <w:left w:w="90" w:type="dxa"/>
              <w:bottom w:w="60" w:type="dxa"/>
              <w:right w:w="90" w:type="dxa"/>
            </w:tcMar>
            <w:vAlign w:val="center"/>
          </w:tcPr>
          <w:p w14:paraId="71AAFA95" w14:textId="77777777" w:rsidR="00300818" w:rsidRDefault="00000000">
            <w:pPr>
              <w:spacing w:line="250" w:lineRule="auto"/>
            </w:pPr>
            <w:r>
              <w:rPr>
                <w:color w:val="1A7A4A"/>
                <w:sz w:val="15"/>
                <w:szCs w:val="15"/>
              </w:rPr>
              <w:t>Інклюзивність і доступність музею</w:t>
            </w:r>
          </w:p>
        </w:tc>
        <w:tc>
          <w:tcPr>
            <w:tcW w:w="900" w:type="dxa"/>
            <w:shd w:val="clear" w:color="auto" w:fill="F4F6F8"/>
            <w:tcMar>
              <w:top w:w="60" w:type="dxa"/>
              <w:left w:w="90" w:type="dxa"/>
              <w:bottom w:w="60" w:type="dxa"/>
              <w:right w:w="90" w:type="dxa"/>
            </w:tcMar>
            <w:vAlign w:val="center"/>
          </w:tcPr>
          <w:p w14:paraId="475C289E" w14:textId="77777777" w:rsidR="00300818" w:rsidRDefault="00000000">
            <w:pPr>
              <w:spacing w:line="250" w:lineRule="auto"/>
              <w:jc w:val="center"/>
            </w:pPr>
            <w:r>
              <w:rPr>
                <w:color w:val="1A7A4A"/>
                <w:sz w:val="15"/>
                <w:szCs w:val="15"/>
              </w:rPr>
              <w:t>92,3%</w:t>
            </w:r>
          </w:p>
        </w:tc>
        <w:tc>
          <w:tcPr>
            <w:tcW w:w="850" w:type="dxa"/>
            <w:shd w:val="clear" w:color="auto" w:fill="F4F6F8"/>
            <w:tcMar>
              <w:top w:w="60" w:type="dxa"/>
              <w:left w:w="90" w:type="dxa"/>
              <w:bottom w:w="60" w:type="dxa"/>
              <w:right w:w="90" w:type="dxa"/>
            </w:tcMar>
            <w:vAlign w:val="center"/>
          </w:tcPr>
          <w:p w14:paraId="358F08A5" w14:textId="77777777" w:rsidR="00300818" w:rsidRDefault="00000000">
            <w:pPr>
              <w:spacing w:line="250" w:lineRule="auto"/>
              <w:jc w:val="center"/>
            </w:pPr>
            <w:r>
              <w:rPr>
                <w:color w:val="1A7A4A"/>
                <w:sz w:val="15"/>
                <w:szCs w:val="15"/>
              </w:rPr>
              <w:t>98,1%</w:t>
            </w:r>
          </w:p>
        </w:tc>
        <w:tc>
          <w:tcPr>
            <w:tcW w:w="850" w:type="dxa"/>
            <w:shd w:val="clear" w:color="auto" w:fill="F4F6F8"/>
            <w:tcMar>
              <w:top w:w="60" w:type="dxa"/>
              <w:left w:w="90" w:type="dxa"/>
              <w:bottom w:w="60" w:type="dxa"/>
              <w:right w:w="90" w:type="dxa"/>
            </w:tcMar>
            <w:vAlign w:val="center"/>
          </w:tcPr>
          <w:p w14:paraId="4B4B7436" w14:textId="77777777" w:rsidR="00300818" w:rsidRDefault="00000000">
            <w:pPr>
              <w:spacing w:line="250" w:lineRule="auto"/>
              <w:jc w:val="center"/>
            </w:pPr>
            <w:r>
              <w:rPr>
                <w:color w:val="1A7A4A"/>
                <w:sz w:val="15"/>
                <w:szCs w:val="15"/>
              </w:rPr>
              <w:t>88,1%</w:t>
            </w:r>
          </w:p>
        </w:tc>
        <w:tc>
          <w:tcPr>
            <w:tcW w:w="700" w:type="dxa"/>
            <w:shd w:val="clear" w:color="auto" w:fill="F4F6F8"/>
            <w:tcMar>
              <w:top w:w="60" w:type="dxa"/>
              <w:left w:w="90" w:type="dxa"/>
              <w:bottom w:w="60" w:type="dxa"/>
              <w:right w:w="90" w:type="dxa"/>
            </w:tcMar>
            <w:vAlign w:val="center"/>
          </w:tcPr>
          <w:p w14:paraId="28B62664" w14:textId="77777777" w:rsidR="00300818" w:rsidRDefault="00000000">
            <w:pPr>
              <w:spacing w:line="250" w:lineRule="auto"/>
              <w:jc w:val="center"/>
            </w:pPr>
            <w:r>
              <w:rPr>
                <w:color w:val="1A7A4A"/>
                <w:sz w:val="15"/>
                <w:szCs w:val="15"/>
              </w:rPr>
              <w:t>10</w:t>
            </w:r>
          </w:p>
        </w:tc>
        <w:tc>
          <w:tcPr>
            <w:tcW w:w="800" w:type="dxa"/>
            <w:shd w:val="clear" w:color="auto" w:fill="F4F6F8"/>
            <w:tcMar>
              <w:top w:w="60" w:type="dxa"/>
              <w:left w:w="90" w:type="dxa"/>
              <w:bottom w:w="60" w:type="dxa"/>
              <w:right w:w="90" w:type="dxa"/>
            </w:tcMar>
            <w:vAlign w:val="center"/>
          </w:tcPr>
          <w:p w14:paraId="6EEB9DF2" w14:textId="77777777" w:rsidR="00300818" w:rsidRDefault="00000000">
            <w:pPr>
              <w:spacing w:line="250" w:lineRule="auto"/>
              <w:jc w:val="center"/>
            </w:pPr>
            <w:r>
              <w:rPr>
                <w:color w:val="1A7A4A"/>
                <w:sz w:val="15"/>
                <w:szCs w:val="15"/>
              </w:rPr>
              <w:t>439</w:t>
            </w:r>
          </w:p>
        </w:tc>
        <w:tc>
          <w:tcPr>
            <w:tcW w:w="1226" w:type="dxa"/>
            <w:shd w:val="clear" w:color="auto" w:fill="F4F6F8"/>
            <w:tcMar>
              <w:top w:w="60" w:type="dxa"/>
              <w:left w:w="90" w:type="dxa"/>
              <w:bottom w:w="60" w:type="dxa"/>
              <w:right w:w="90" w:type="dxa"/>
            </w:tcMar>
            <w:vAlign w:val="center"/>
          </w:tcPr>
          <w:p w14:paraId="60174206" w14:textId="77777777" w:rsidR="00300818" w:rsidRDefault="00000000">
            <w:pPr>
              <w:spacing w:line="250" w:lineRule="auto"/>
              <w:jc w:val="center"/>
            </w:pPr>
            <w:r>
              <w:rPr>
                <w:color w:val="1A7A4A"/>
                <w:sz w:val="15"/>
                <w:szCs w:val="15"/>
              </w:rPr>
              <w:t>Впроваджувати</w:t>
            </w:r>
          </w:p>
        </w:tc>
      </w:tr>
      <w:tr w:rsidR="00300818" w14:paraId="19995453" w14:textId="77777777">
        <w:tc>
          <w:tcPr>
            <w:tcW w:w="2700" w:type="dxa"/>
            <w:tcMar>
              <w:top w:w="60" w:type="dxa"/>
              <w:left w:w="90" w:type="dxa"/>
              <w:bottom w:w="60" w:type="dxa"/>
              <w:right w:w="90" w:type="dxa"/>
            </w:tcMar>
            <w:vAlign w:val="center"/>
          </w:tcPr>
          <w:p w14:paraId="5ABEE77B" w14:textId="77777777" w:rsidR="00300818" w:rsidRDefault="00000000">
            <w:pPr>
              <w:spacing w:line="250" w:lineRule="auto"/>
            </w:pPr>
            <w:r>
              <w:rPr>
                <w:color w:val="E67E22"/>
                <w:sz w:val="15"/>
                <w:szCs w:val="15"/>
              </w:rPr>
              <w:t>Спадщина — пріоритет розвитку 2026–2028</w:t>
            </w:r>
          </w:p>
        </w:tc>
        <w:tc>
          <w:tcPr>
            <w:tcW w:w="900" w:type="dxa"/>
            <w:tcMar>
              <w:top w:w="60" w:type="dxa"/>
              <w:left w:w="90" w:type="dxa"/>
              <w:bottom w:w="60" w:type="dxa"/>
              <w:right w:w="90" w:type="dxa"/>
            </w:tcMar>
            <w:vAlign w:val="center"/>
          </w:tcPr>
          <w:p w14:paraId="68C33937" w14:textId="77777777" w:rsidR="00300818" w:rsidRDefault="00000000">
            <w:pPr>
              <w:spacing w:line="250" w:lineRule="auto"/>
              <w:jc w:val="center"/>
            </w:pPr>
            <w:r>
              <w:rPr>
                <w:color w:val="E67E22"/>
                <w:sz w:val="15"/>
                <w:szCs w:val="15"/>
              </w:rPr>
              <w:t>85,9%</w:t>
            </w:r>
          </w:p>
        </w:tc>
        <w:tc>
          <w:tcPr>
            <w:tcW w:w="850" w:type="dxa"/>
            <w:tcMar>
              <w:top w:w="60" w:type="dxa"/>
              <w:left w:w="90" w:type="dxa"/>
              <w:bottom w:w="60" w:type="dxa"/>
              <w:right w:w="90" w:type="dxa"/>
            </w:tcMar>
            <w:vAlign w:val="center"/>
          </w:tcPr>
          <w:p w14:paraId="2476E386" w14:textId="77777777" w:rsidR="00300818" w:rsidRDefault="00000000">
            <w:pPr>
              <w:spacing w:line="250" w:lineRule="auto"/>
              <w:jc w:val="center"/>
            </w:pPr>
            <w:r>
              <w:rPr>
                <w:color w:val="E67E22"/>
                <w:sz w:val="15"/>
                <w:szCs w:val="15"/>
              </w:rPr>
              <w:t>97,8%</w:t>
            </w:r>
          </w:p>
        </w:tc>
        <w:tc>
          <w:tcPr>
            <w:tcW w:w="850" w:type="dxa"/>
            <w:tcMar>
              <w:top w:w="60" w:type="dxa"/>
              <w:left w:w="90" w:type="dxa"/>
              <w:bottom w:w="60" w:type="dxa"/>
              <w:right w:w="90" w:type="dxa"/>
            </w:tcMar>
            <w:vAlign w:val="center"/>
          </w:tcPr>
          <w:p w14:paraId="00035EC8" w14:textId="77777777" w:rsidR="00300818" w:rsidRDefault="00000000">
            <w:pPr>
              <w:spacing w:line="250" w:lineRule="auto"/>
              <w:jc w:val="center"/>
            </w:pPr>
            <w:r>
              <w:rPr>
                <w:color w:val="E67E22"/>
                <w:sz w:val="15"/>
                <w:szCs w:val="15"/>
              </w:rPr>
              <w:t>60,5%</w:t>
            </w:r>
          </w:p>
        </w:tc>
        <w:tc>
          <w:tcPr>
            <w:tcW w:w="700" w:type="dxa"/>
            <w:tcMar>
              <w:top w:w="60" w:type="dxa"/>
              <w:left w:w="90" w:type="dxa"/>
              <w:bottom w:w="60" w:type="dxa"/>
              <w:right w:w="90" w:type="dxa"/>
            </w:tcMar>
            <w:vAlign w:val="center"/>
          </w:tcPr>
          <w:p w14:paraId="1C57BCA1" w14:textId="77777777" w:rsidR="00300818" w:rsidRDefault="00000000">
            <w:pPr>
              <w:spacing w:line="250" w:lineRule="auto"/>
              <w:jc w:val="center"/>
            </w:pPr>
            <w:r>
              <w:rPr>
                <w:color w:val="E67E22"/>
                <w:sz w:val="15"/>
                <w:szCs w:val="15"/>
              </w:rPr>
              <w:t>37,3</w:t>
            </w:r>
          </w:p>
        </w:tc>
        <w:tc>
          <w:tcPr>
            <w:tcW w:w="800" w:type="dxa"/>
            <w:tcMar>
              <w:top w:w="60" w:type="dxa"/>
              <w:left w:w="90" w:type="dxa"/>
              <w:bottom w:w="60" w:type="dxa"/>
              <w:right w:w="90" w:type="dxa"/>
            </w:tcMar>
            <w:vAlign w:val="center"/>
          </w:tcPr>
          <w:p w14:paraId="6CEC3924" w14:textId="77777777" w:rsidR="00300818" w:rsidRDefault="00000000">
            <w:pPr>
              <w:spacing w:line="250" w:lineRule="auto"/>
              <w:jc w:val="center"/>
            </w:pPr>
            <w:r>
              <w:rPr>
                <w:color w:val="E67E22"/>
                <w:sz w:val="15"/>
                <w:szCs w:val="15"/>
              </w:rPr>
              <w:t>440</w:t>
            </w:r>
          </w:p>
        </w:tc>
        <w:tc>
          <w:tcPr>
            <w:tcW w:w="1226" w:type="dxa"/>
            <w:tcMar>
              <w:top w:w="60" w:type="dxa"/>
              <w:left w:w="90" w:type="dxa"/>
              <w:bottom w:w="60" w:type="dxa"/>
              <w:right w:w="90" w:type="dxa"/>
            </w:tcMar>
            <w:vAlign w:val="center"/>
          </w:tcPr>
          <w:p w14:paraId="3D58FAC6" w14:textId="77777777" w:rsidR="00300818" w:rsidRDefault="00000000">
            <w:pPr>
              <w:spacing w:line="250" w:lineRule="auto"/>
              <w:jc w:val="center"/>
            </w:pPr>
            <w:r>
              <w:rPr>
                <w:color w:val="E67E22"/>
                <w:sz w:val="15"/>
                <w:szCs w:val="15"/>
              </w:rPr>
              <w:t>Обговорити</w:t>
            </w:r>
          </w:p>
        </w:tc>
      </w:tr>
      <w:tr w:rsidR="00300818" w14:paraId="6754E49E" w14:textId="77777777">
        <w:tc>
          <w:tcPr>
            <w:tcW w:w="2700" w:type="dxa"/>
            <w:shd w:val="clear" w:color="auto" w:fill="F4F6F8"/>
            <w:tcMar>
              <w:top w:w="60" w:type="dxa"/>
              <w:left w:w="90" w:type="dxa"/>
              <w:bottom w:w="60" w:type="dxa"/>
              <w:right w:w="90" w:type="dxa"/>
            </w:tcMar>
            <w:vAlign w:val="center"/>
          </w:tcPr>
          <w:p w14:paraId="2A44B830" w14:textId="77777777" w:rsidR="00300818" w:rsidRDefault="00000000">
            <w:pPr>
              <w:spacing w:line="250" w:lineRule="auto"/>
            </w:pPr>
            <w:r>
              <w:rPr>
                <w:color w:val="1A7A4A"/>
                <w:sz w:val="15"/>
                <w:szCs w:val="15"/>
              </w:rPr>
              <w:t>Сучасні формати подачі інформації</w:t>
            </w:r>
          </w:p>
        </w:tc>
        <w:tc>
          <w:tcPr>
            <w:tcW w:w="900" w:type="dxa"/>
            <w:shd w:val="clear" w:color="auto" w:fill="F4F6F8"/>
            <w:tcMar>
              <w:top w:w="60" w:type="dxa"/>
              <w:left w:w="90" w:type="dxa"/>
              <w:bottom w:w="60" w:type="dxa"/>
              <w:right w:w="90" w:type="dxa"/>
            </w:tcMar>
            <w:vAlign w:val="center"/>
          </w:tcPr>
          <w:p w14:paraId="295AE095" w14:textId="77777777" w:rsidR="00300818" w:rsidRDefault="00000000">
            <w:pPr>
              <w:spacing w:line="250" w:lineRule="auto"/>
              <w:jc w:val="center"/>
            </w:pPr>
            <w:r>
              <w:rPr>
                <w:color w:val="1A7A4A"/>
                <w:sz w:val="15"/>
                <w:szCs w:val="15"/>
              </w:rPr>
              <w:t>89,7%</w:t>
            </w:r>
          </w:p>
        </w:tc>
        <w:tc>
          <w:tcPr>
            <w:tcW w:w="850" w:type="dxa"/>
            <w:shd w:val="clear" w:color="auto" w:fill="F4F6F8"/>
            <w:tcMar>
              <w:top w:w="60" w:type="dxa"/>
              <w:left w:w="90" w:type="dxa"/>
              <w:bottom w:w="60" w:type="dxa"/>
              <w:right w:w="90" w:type="dxa"/>
            </w:tcMar>
            <w:vAlign w:val="center"/>
          </w:tcPr>
          <w:p w14:paraId="1E66711F" w14:textId="77777777" w:rsidR="00300818" w:rsidRDefault="00000000">
            <w:pPr>
              <w:spacing w:line="250" w:lineRule="auto"/>
              <w:jc w:val="center"/>
            </w:pPr>
            <w:r>
              <w:rPr>
                <w:color w:val="1A7A4A"/>
                <w:sz w:val="15"/>
                <w:szCs w:val="15"/>
              </w:rPr>
              <w:t>97,3%</w:t>
            </w:r>
          </w:p>
        </w:tc>
        <w:tc>
          <w:tcPr>
            <w:tcW w:w="850" w:type="dxa"/>
            <w:shd w:val="clear" w:color="auto" w:fill="F4F6F8"/>
            <w:tcMar>
              <w:top w:w="60" w:type="dxa"/>
              <w:left w:w="90" w:type="dxa"/>
              <w:bottom w:w="60" w:type="dxa"/>
              <w:right w:w="90" w:type="dxa"/>
            </w:tcMar>
            <w:vAlign w:val="center"/>
          </w:tcPr>
          <w:p w14:paraId="5B0E868E" w14:textId="77777777" w:rsidR="00300818" w:rsidRDefault="00000000">
            <w:pPr>
              <w:spacing w:line="250" w:lineRule="auto"/>
              <w:jc w:val="center"/>
            </w:pPr>
            <w:r>
              <w:rPr>
                <w:color w:val="1A7A4A"/>
                <w:sz w:val="15"/>
                <w:szCs w:val="15"/>
              </w:rPr>
              <w:t>83,3%</w:t>
            </w:r>
          </w:p>
        </w:tc>
        <w:tc>
          <w:tcPr>
            <w:tcW w:w="700" w:type="dxa"/>
            <w:shd w:val="clear" w:color="auto" w:fill="F4F6F8"/>
            <w:tcMar>
              <w:top w:w="60" w:type="dxa"/>
              <w:left w:w="90" w:type="dxa"/>
              <w:bottom w:w="60" w:type="dxa"/>
              <w:right w:w="90" w:type="dxa"/>
            </w:tcMar>
            <w:vAlign w:val="center"/>
          </w:tcPr>
          <w:p w14:paraId="574CDCB0" w14:textId="77777777" w:rsidR="00300818" w:rsidRDefault="00000000">
            <w:pPr>
              <w:spacing w:line="250" w:lineRule="auto"/>
              <w:jc w:val="center"/>
            </w:pPr>
            <w:r>
              <w:rPr>
                <w:color w:val="1A7A4A"/>
                <w:sz w:val="15"/>
                <w:szCs w:val="15"/>
              </w:rPr>
              <w:t>13,9</w:t>
            </w:r>
          </w:p>
        </w:tc>
        <w:tc>
          <w:tcPr>
            <w:tcW w:w="800" w:type="dxa"/>
            <w:shd w:val="clear" w:color="auto" w:fill="F4F6F8"/>
            <w:tcMar>
              <w:top w:w="60" w:type="dxa"/>
              <w:left w:w="90" w:type="dxa"/>
              <w:bottom w:w="60" w:type="dxa"/>
              <w:right w:w="90" w:type="dxa"/>
            </w:tcMar>
            <w:vAlign w:val="center"/>
          </w:tcPr>
          <w:p w14:paraId="3ABB2361" w14:textId="77777777" w:rsidR="00300818" w:rsidRDefault="00000000">
            <w:pPr>
              <w:spacing w:line="250" w:lineRule="auto"/>
              <w:jc w:val="center"/>
            </w:pPr>
            <w:r>
              <w:rPr>
                <w:color w:val="1A7A4A"/>
                <w:sz w:val="15"/>
                <w:szCs w:val="15"/>
              </w:rPr>
              <w:t>436</w:t>
            </w:r>
          </w:p>
        </w:tc>
        <w:tc>
          <w:tcPr>
            <w:tcW w:w="1226" w:type="dxa"/>
            <w:shd w:val="clear" w:color="auto" w:fill="F4F6F8"/>
            <w:tcMar>
              <w:top w:w="60" w:type="dxa"/>
              <w:left w:w="90" w:type="dxa"/>
              <w:bottom w:w="60" w:type="dxa"/>
              <w:right w:w="90" w:type="dxa"/>
            </w:tcMar>
            <w:vAlign w:val="center"/>
          </w:tcPr>
          <w:p w14:paraId="3849191B" w14:textId="77777777" w:rsidR="00300818" w:rsidRDefault="00000000">
            <w:pPr>
              <w:spacing w:line="250" w:lineRule="auto"/>
              <w:jc w:val="center"/>
            </w:pPr>
            <w:r>
              <w:rPr>
                <w:color w:val="1A7A4A"/>
                <w:sz w:val="15"/>
                <w:szCs w:val="15"/>
              </w:rPr>
              <w:t>Впроваджувати</w:t>
            </w:r>
          </w:p>
        </w:tc>
      </w:tr>
      <w:tr w:rsidR="00300818" w14:paraId="60FE8E69" w14:textId="77777777">
        <w:tc>
          <w:tcPr>
            <w:tcW w:w="2700" w:type="dxa"/>
            <w:tcMar>
              <w:top w:w="60" w:type="dxa"/>
              <w:left w:w="90" w:type="dxa"/>
              <w:bottom w:w="60" w:type="dxa"/>
              <w:right w:w="90" w:type="dxa"/>
            </w:tcMar>
            <w:vAlign w:val="center"/>
          </w:tcPr>
          <w:p w14:paraId="3ED36A00" w14:textId="77777777" w:rsidR="00300818" w:rsidRDefault="00000000">
            <w:pPr>
              <w:spacing w:line="250" w:lineRule="auto"/>
            </w:pPr>
            <w:r>
              <w:rPr>
                <w:color w:val="C0392B"/>
                <w:sz w:val="15"/>
                <w:szCs w:val="15"/>
              </w:rPr>
              <w:t>Особиста готовність долучитися</w:t>
            </w:r>
          </w:p>
        </w:tc>
        <w:tc>
          <w:tcPr>
            <w:tcW w:w="900" w:type="dxa"/>
            <w:tcMar>
              <w:top w:w="60" w:type="dxa"/>
              <w:left w:w="90" w:type="dxa"/>
              <w:bottom w:w="60" w:type="dxa"/>
              <w:right w:w="90" w:type="dxa"/>
            </w:tcMar>
            <w:vAlign w:val="center"/>
          </w:tcPr>
          <w:p w14:paraId="4F964B5B" w14:textId="77777777" w:rsidR="00300818" w:rsidRDefault="00000000">
            <w:pPr>
              <w:spacing w:line="250" w:lineRule="auto"/>
              <w:jc w:val="center"/>
            </w:pPr>
            <w:r>
              <w:rPr>
                <w:color w:val="C0392B"/>
                <w:sz w:val="15"/>
                <w:szCs w:val="15"/>
              </w:rPr>
              <w:t>68,6%</w:t>
            </w:r>
          </w:p>
        </w:tc>
        <w:tc>
          <w:tcPr>
            <w:tcW w:w="850" w:type="dxa"/>
            <w:tcMar>
              <w:top w:w="60" w:type="dxa"/>
              <w:left w:w="90" w:type="dxa"/>
              <w:bottom w:w="60" w:type="dxa"/>
              <w:right w:w="90" w:type="dxa"/>
            </w:tcMar>
            <w:vAlign w:val="center"/>
          </w:tcPr>
          <w:p w14:paraId="53D5B53A" w14:textId="77777777" w:rsidR="00300818" w:rsidRDefault="00000000">
            <w:pPr>
              <w:spacing w:line="250" w:lineRule="auto"/>
              <w:jc w:val="center"/>
            </w:pPr>
            <w:r>
              <w:rPr>
                <w:color w:val="C0392B"/>
                <w:sz w:val="15"/>
                <w:szCs w:val="15"/>
              </w:rPr>
              <w:t>95,4%</w:t>
            </w:r>
          </w:p>
        </w:tc>
        <w:tc>
          <w:tcPr>
            <w:tcW w:w="850" w:type="dxa"/>
            <w:tcMar>
              <w:top w:w="60" w:type="dxa"/>
              <w:left w:w="90" w:type="dxa"/>
              <w:bottom w:w="60" w:type="dxa"/>
              <w:right w:w="90" w:type="dxa"/>
            </w:tcMar>
            <w:vAlign w:val="center"/>
          </w:tcPr>
          <w:p w14:paraId="489663BD" w14:textId="77777777" w:rsidR="00300818" w:rsidRDefault="00000000">
            <w:pPr>
              <w:spacing w:line="250" w:lineRule="auto"/>
              <w:jc w:val="center"/>
            </w:pPr>
            <w:r>
              <w:rPr>
                <w:color w:val="C0392B"/>
                <w:sz w:val="15"/>
                <w:szCs w:val="15"/>
              </w:rPr>
              <w:t>26,5%</w:t>
            </w:r>
          </w:p>
        </w:tc>
        <w:tc>
          <w:tcPr>
            <w:tcW w:w="700" w:type="dxa"/>
            <w:tcMar>
              <w:top w:w="60" w:type="dxa"/>
              <w:left w:w="90" w:type="dxa"/>
              <w:bottom w:w="60" w:type="dxa"/>
              <w:right w:w="90" w:type="dxa"/>
            </w:tcMar>
            <w:vAlign w:val="center"/>
          </w:tcPr>
          <w:p w14:paraId="4C7D1231" w14:textId="77777777" w:rsidR="00300818" w:rsidRDefault="00000000">
            <w:pPr>
              <w:spacing w:line="250" w:lineRule="auto"/>
              <w:jc w:val="center"/>
            </w:pPr>
            <w:r>
              <w:rPr>
                <w:color w:val="C0392B"/>
                <w:sz w:val="15"/>
                <w:szCs w:val="15"/>
              </w:rPr>
              <w:t>69</w:t>
            </w:r>
          </w:p>
        </w:tc>
        <w:tc>
          <w:tcPr>
            <w:tcW w:w="800" w:type="dxa"/>
            <w:tcMar>
              <w:top w:w="60" w:type="dxa"/>
              <w:left w:w="90" w:type="dxa"/>
              <w:bottom w:w="60" w:type="dxa"/>
              <w:right w:w="90" w:type="dxa"/>
            </w:tcMar>
            <w:vAlign w:val="center"/>
          </w:tcPr>
          <w:p w14:paraId="752FB50B" w14:textId="77777777" w:rsidR="00300818" w:rsidRDefault="00000000">
            <w:pPr>
              <w:spacing w:line="250" w:lineRule="auto"/>
              <w:jc w:val="center"/>
            </w:pPr>
            <w:r>
              <w:rPr>
                <w:color w:val="C0392B"/>
                <w:sz w:val="15"/>
                <w:szCs w:val="15"/>
              </w:rPr>
              <w:t>439</w:t>
            </w:r>
          </w:p>
        </w:tc>
        <w:tc>
          <w:tcPr>
            <w:tcW w:w="1226" w:type="dxa"/>
            <w:tcMar>
              <w:top w:w="60" w:type="dxa"/>
              <w:left w:w="90" w:type="dxa"/>
              <w:bottom w:w="60" w:type="dxa"/>
              <w:right w:w="90" w:type="dxa"/>
            </w:tcMar>
            <w:vAlign w:val="center"/>
          </w:tcPr>
          <w:p w14:paraId="42415FA1" w14:textId="77777777" w:rsidR="00300818" w:rsidRDefault="00000000">
            <w:pPr>
              <w:spacing w:line="250" w:lineRule="auto"/>
              <w:jc w:val="center"/>
            </w:pPr>
            <w:r>
              <w:rPr>
                <w:color w:val="C0392B"/>
                <w:sz w:val="15"/>
                <w:szCs w:val="15"/>
              </w:rPr>
              <w:t>Дослідити</w:t>
            </w:r>
          </w:p>
        </w:tc>
      </w:tr>
      <w:tr w:rsidR="00300818" w14:paraId="18C72029" w14:textId="77777777">
        <w:tc>
          <w:tcPr>
            <w:tcW w:w="2700" w:type="dxa"/>
            <w:shd w:val="clear" w:color="auto" w:fill="F4F6F8"/>
            <w:tcMar>
              <w:top w:w="60" w:type="dxa"/>
              <w:left w:w="90" w:type="dxa"/>
              <w:bottom w:w="60" w:type="dxa"/>
              <w:right w:w="90" w:type="dxa"/>
            </w:tcMar>
            <w:vAlign w:val="center"/>
          </w:tcPr>
          <w:p w14:paraId="20AA33B4" w14:textId="77777777" w:rsidR="00300818" w:rsidRDefault="00000000">
            <w:pPr>
              <w:spacing w:line="250" w:lineRule="auto"/>
            </w:pPr>
            <w:r>
              <w:rPr>
                <w:color w:val="E67E22"/>
                <w:sz w:val="15"/>
                <w:szCs w:val="15"/>
              </w:rPr>
              <w:t>Дофінансування музею з бюджету громади</w:t>
            </w:r>
          </w:p>
        </w:tc>
        <w:tc>
          <w:tcPr>
            <w:tcW w:w="900" w:type="dxa"/>
            <w:shd w:val="clear" w:color="auto" w:fill="F4F6F8"/>
            <w:tcMar>
              <w:top w:w="60" w:type="dxa"/>
              <w:left w:w="90" w:type="dxa"/>
              <w:bottom w:w="60" w:type="dxa"/>
              <w:right w:w="90" w:type="dxa"/>
            </w:tcMar>
            <w:vAlign w:val="center"/>
          </w:tcPr>
          <w:p w14:paraId="3C8E46E6" w14:textId="77777777" w:rsidR="00300818" w:rsidRDefault="00000000">
            <w:pPr>
              <w:spacing w:line="250" w:lineRule="auto"/>
              <w:jc w:val="center"/>
            </w:pPr>
            <w:r>
              <w:rPr>
                <w:color w:val="E67E22"/>
                <w:sz w:val="15"/>
                <w:szCs w:val="15"/>
              </w:rPr>
              <w:t>72,9%</w:t>
            </w:r>
          </w:p>
        </w:tc>
        <w:tc>
          <w:tcPr>
            <w:tcW w:w="850" w:type="dxa"/>
            <w:shd w:val="clear" w:color="auto" w:fill="F4F6F8"/>
            <w:tcMar>
              <w:top w:w="60" w:type="dxa"/>
              <w:left w:w="90" w:type="dxa"/>
              <w:bottom w:w="60" w:type="dxa"/>
              <w:right w:w="90" w:type="dxa"/>
            </w:tcMar>
            <w:vAlign w:val="center"/>
          </w:tcPr>
          <w:p w14:paraId="3942BC79" w14:textId="77777777" w:rsidR="00300818" w:rsidRDefault="00000000">
            <w:pPr>
              <w:spacing w:line="250" w:lineRule="auto"/>
              <w:jc w:val="center"/>
            </w:pPr>
            <w:r>
              <w:rPr>
                <w:color w:val="E67E22"/>
                <w:sz w:val="15"/>
                <w:szCs w:val="15"/>
              </w:rPr>
              <w:t>94,9%</w:t>
            </w:r>
          </w:p>
        </w:tc>
        <w:tc>
          <w:tcPr>
            <w:tcW w:w="850" w:type="dxa"/>
            <w:shd w:val="clear" w:color="auto" w:fill="F4F6F8"/>
            <w:tcMar>
              <w:top w:w="60" w:type="dxa"/>
              <w:left w:w="90" w:type="dxa"/>
              <w:bottom w:w="60" w:type="dxa"/>
              <w:right w:w="90" w:type="dxa"/>
            </w:tcMar>
            <w:vAlign w:val="center"/>
          </w:tcPr>
          <w:p w14:paraId="50453C68" w14:textId="77777777" w:rsidR="00300818" w:rsidRDefault="00000000">
            <w:pPr>
              <w:spacing w:line="250" w:lineRule="auto"/>
              <w:jc w:val="center"/>
            </w:pPr>
            <w:r>
              <w:rPr>
                <w:color w:val="E67E22"/>
                <w:sz w:val="15"/>
                <w:szCs w:val="15"/>
              </w:rPr>
              <w:t>53,8%</w:t>
            </w:r>
          </w:p>
        </w:tc>
        <w:tc>
          <w:tcPr>
            <w:tcW w:w="700" w:type="dxa"/>
            <w:shd w:val="clear" w:color="auto" w:fill="F4F6F8"/>
            <w:tcMar>
              <w:top w:w="60" w:type="dxa"/>
              <w:left w:w="90" w:type="dxa"/>
              <w:bottom w:w="60" w:type="dxa"/>
              <w:right w:w="90" w:type="dxa"/>
            </w:tcMar>
            <w:vAlign w:val="center"/>
          </w:tcPr>
          <w:p w14:paraId="0B2B4271" w14:textId="77777777" w:rsidR="00300818" w:rsidRDefault="00000000">
            <w:pPr>
              <w:spacing w:line="250" w:lineRule="auto"/>
              <w:jc w:val="center"/>
            </w:pPr>
            <w:r>
              <w:rPr>
                <w:color w:val="E67E22"/>
                <w:sz w:val="15"/>
                <w:szCs w:val="15"/>
              </w:rPr>
              <w:t>41,1</w:t>
            </w:r>
          </w:p>
        </w:tc>
        <w:tc>
          <w:tcPr>
            <w:tcW w:w="800" w:type="dxa"/>
            <w:shd w:val="clear" w:color="auto" w:fill="F4F6F8"/>
            <w:tcMar>
              <w:top w:w="60" w:type="dxa"/>
              <w:left w:w="90" w:type="dxa"/>
              <w:bottom w:w="60" w:type="dxa"/>
              <w:right w:w="90" w:type="dxa"/>
            </w:tcMar>
            <w:vAlign w:val="center"/>
          </w:tcPr>
          <w:p w14:paraId="15A0A8AB" w14:textId="77777777" w:rsidR="00300818" w:rsidRDefault="00000000">
            <w:pPr>
              <w:spacing w:line="250" w:lineRule="auto"/>
              <w:jc w:val="center"/>
            </w:pPr>
            <w:r>
              <w:rPr>
                <w:color w:val="E67E22"/>
                <w:sz w:val="15"/>
                <w:szCs w:val="15"/>
              </w:rPr>
              <w:t>439</w:t>
            </w:r>
          </w:p>
        </w:tc>
        <w:tc>
          <w:tcPr>
            <w:tcW w:w="1226" w:type="dxa"/>
            <w:shd w:val="clear" w:color="auto" w:fill="F4F6F8"/>
            <w:tcMar>
              <w:top w:w="60" w:type="dxa"/>
              <w:left w:w="90" w:type="dxa"/>
              <w:bottom w:w="60" w:type="dxa"/>
              <w:right w:w="90" w:type="dxa"/>
            </w:tcMar>
            <w:vAlign w:val="center"/>
          </w:tcPr>
          <w:p w14:paraId="4F7363C3" w14:textId="77777777" w:rsidR="00300818" w:rsidRDefault="00000000">
            <w:pPr>
              <w:spacing w:line="250" w:lineRule="auto"/>
              <w:jc w:val="center"/>
            </w:pPr>
            <w:r>
              <w:rPr>
                <w:color w:val="E67E22"/>
                <w:sz w:val="15"/>
                <w:szCs w:val="15"/>
              </w:rPr>
              <w:t>Обговорити</w:t>
            </w:r>
          </w:p>
        </w:tc>
      </w:tr>
    </w:tbl>
    <w:p w14:paraId="2A298316" w14:textId="77777777" w:rsidR="00300818" w:rsidRDefault="00000000">
      <w:pPr>
        <w:spacing w:after="200" w:line="276" w:lineRule="auto"/>
        <w:jc w:val="center"/>
      </w:pPr>
      <w:r>
        <w:rPr>
          <w:i/>
          <w:iCs/>
          <w:color w:val="666666"/>
          <w:sz w:val="18"/>
          <w:szCs w:val="18"/>
        </w:rPr>
        <w:t>Табл. 6 — Твердження організатора: підтримка по групах (Гр. А / Гр. Б — серед тих, хто зайняв позицію)</w:t>
      </w:r>
    </w:p>
    <w:p w14:paraId="1596B3B1" w14:textId="77777777" w:rsidR="00300818" w:rsidRDefault="00000000">
      <w:pPr>
        <w:pStyle w:val="2"/>
        <w:spacing w:before="240" w:after="120"/>
      </w:pPr>
      <w:r>
        <w:rPr>
          <w:b/>
          <w:bCs/>
          <w:color w:val="2E5FA3"/>
          <w:sz w:val="24"/>
          <w:szCs w:val="24"/>
        </w:rPr>
        <w:t>Що показують дані</w:t>
      </w:r>
    </w:p>
    <w:p w14:paraId="517858D4" w14:textId="77777777" w:rsidR="00300818" w:rsidRDefault="00000000">
      <w:pPr>
        <w:spacing w:after="120" w:line="276" w:lineRule="auto"/>
      </w:pPr>
      <w:r>
        <w:t>Чотири твердження організатора відповідають критеріям рівня «Впроваджувати»: інклюзивність музею (98,1% / 88,1%), сучасні формати подачі (97,3% / 83,3%), музей як центр збереження спадщини (98,6% / 82,6%) і музей як простір освіти й діалогу (98,4% / 74,0%).</w:t>
      </w:r>
    </w:p>
    <w:p w14:paraId="10F49A74" w14:textId="77777777" w:rsidR="00300818" w:rsidRDefault="00000000">
      <w:pPr>
        <w:spacing w:after="120" w:line="276" w:lineRule="auto"/>
      </w:pPr>
      <w:r>
        <w:lastRenderedPageBreak/>
        <w:t>П’ять тверджень потрапляють до рівня «Обговорити» — переважно через обережність Групи Б, а не через заперечення. Наприклад, тезу про потенціал культурного туризму Група Б підтримує на 65,9%, що лише на 0,9 пункту нижче порога 65% за розривом.</w:t>
      </w:r>
    </w:p>
    <w:p w14:paraId="12D61B07" w14:textId="77777777" w:rsidR="00300818" w:rsidRDefault="00000000">
      <w:pPr>
        <w:spacing w:after="120" w:line="276" w:lineRule="auto"/>
      </w:pPr>
      <w:r>
        <w:t>Твердження №3 — про дофінансування музею з бюджету громади за умови наявності донорських коштів — підтримали 72,9% від усіх голосів (320 із 439). Це найнижчий показник серед тверджень-тез організатора. Група Б підтримує його на 53,8%, Група А — на 94,9%, розрив 41,1 пункту. Водночас 19,4% усіх учасників пропустили це твердження — найвищий рівень пропусків після №10. Це вказує, що частина учасників не мала достатньо інформації, щоб визначитися.</w:t>
      </w:r>
    </w:p>
    <w:p w14:paraId="3AD78893" w14:textId="77777777" w:rsidR="00300818" w:rsidRDefault="00000000">
      <w:pPr>
        <w:spacing w:after="120" w:line="276" w:lineRule="auto"/>
      </w:pPr>
      <w:r>
        <w:t>Твердження №10 — запитання «Чи готові ви долучатись до розвитку історико-культурної спадщини?» — сформульоване інакше, ніж решта: воно вимірює намір, а не думку. Загальна підтримка — 68,6% (301 із 439), пропуски — 22,6%. Група Б відповіла ствердно лише в 26,5% випадків. Це єдине твердження рівня «Дослідити».</w:t>
      </w:r>
    </w:p>
    <w:p w14:paraId="799F4F9B" w14:textId="77777777" w:rsidR="00300818" w:rsidRDefault="00000000">
      <w:r>
        <w:br w:type="page"/>
      </w:r>
    </w:p>
    <w:p w14:paraId="6FBDF633" w14:textId="77777777" w:rsidR="00300818" w:rsidRDefault="00000000">
      <w:pPr>
        <w:pStyle w:val="1"/>
        <w:spacing w:before="320" w:after="180"/>
      </w:pPr>
      <w:r>
        <w:rPr>
          <w:b/>
          <w:bCs/>
          <w:color w:val="1B3A6B"/>
          <w:sz w:val="30"/>
          <w:szCs w:val="30"/>
        </w:rPr>
        <w:lastRenderedPageBreak/>
        <w:t>6. Топ підтриманих тверджень учасників [Учасник]</w:t>
      </w:r>
    </w:p>
    <w:p w14:paraId="659AFD55" w14:textId="77777777" w:rsidR="00300818" w:rsidRDefault="00000000">
      <w:pPr>
        <w:spacing w:after="120" w:line="276" w:lineRule="auto"/>
      </w:pPr>
      <w:r>
        <w:t>До аналізу увійшли 15 тверджень від мешканців громади. Вони зібрали від 312 до 434 голосів кожне.</w:t>
      </w:r>
    </w:p>
    <w:p w14:paraId="05F59AFF" w14:textId="77777777" w:rsidR="00300818" w:rsidRDefault="00000000">
      <w:pPr>
        <w:spacing w:before="140" w:after="60"/>
        <w:jc w:val="center"/>
      </w:pPr>
      <w:r>
        <w:rPr>
          <w:noProof/>
        </w:rPr>
        <w:drawing>
          <wp:inline distT="0" distB="0" distL="0" distR="0" wp14:anchorId="3F79C4FE" wp14:editId="3D870E87">
            <wp:extent cx="5715000" cy="3276600"/>
            <wp:effectExtent l="0" t="0" r="0" b="0"/>
            <wp:docPr id="1281844301" name="Рисунок 128184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715000" cy="3276600"/>
                    </a:xfrm>
                    <a:prstGeom prst="rect">
                      <a:avLst/>
                    </a:prstGeom>
                  </pic:spPr>
                </pic:pic>
              </a:graphicData>
            </a:graphic>
          </wp:inline>
        </w:drawing>
      </w:r>
    </w:p>
    <w:p w14:paraId="3A47D871" w14:textId="77777777" w:rsidR="00300818" w:rsidRDefault="00000000">
      <w:pPr>
        <w:spacing w:after="220"/>
        <w:jc w:val="center"/>
      </w:pPr>
      <w:r>
        <w:rPr>
          <w:i/>
          <w:iCs/>
          <w:color w:val="666666"/>
          <w:sz w:val="18"/>
          <w:szCs w:val="18"/>
        </w:rPr>
        <w:t>Рис. 7 — Топ-10 тверджень учасників за зваженим рейтингом</w:t>
      </w:r>
    </w:p>
    <w:p w14:paraId="71473C8B" w14:textId="77777777" w:rsidR="00300818" w:rsidRDefault="00000000">
      <w:pPr>
        <w:spacing w:after="120" w:line="276" w:lineRule="auto"/>
      </w:pPr>
      <w:r>
        <w:rPr>
          <w:b/>
          <w:bCs/>
        </w:rPr>
        <w:t xml:space="preserve">Як читати зважений рейтинг. </w:t>
      </w:r>
      <w:r>
        <w:t>Показник поєднує рівень підтримки й охоплення: твердження з 90% підтримки при 400 голосах цінніше за твердження з 90% при 50 голосах. Формула: підтримка (%) × log₁₀(голоси + 1).</w:t>
      </w:r>
    </w:p>
    <w:tbl>
      <w:tblPr>
        <w:tblW w:w="83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500"/>
        <w:gridCol w:w="3126"/>
        <w:gridCol w:w="1000"/>
        <w:gridCol w:w="900"/>
        <w:gridCol w:w="900"/>
        <w:gridCol w:w="900"/>
        <w:gridCol w:w="1000"/>
      </w:tblGrid>
      <w:tr w:rsidR="00300818" w14:paraId="70D2E38A" w14:textId="77777777">
        <w:trPr>
          <w:tblHeader/>
        </w:trPr>
        <w:tc>
          <w:tcPr>
            <w:tcW w:w="500" w:type="dxa"/>
            <w:shd w:val="clear" w:color="auto" w:fill="1B3A6B"/>
            <w:tcMar>
              <w:top w:w="60" w:type="dxa"/>
              <w:left w:w="90" w:type="dxa"/>
              <w:bottom w:w="60" w:type="dxa"/>
              <w:right w:w="90" w:type="dxa"/>
            </w:tcMar>
            <w:vAlign w:val="center"/>
          </w:tcPr>
          <w:p w14:paraId="54EA8400" w14:textId="77777777" w:rsidR="00300818" w:rsidRDefault="00000000">
            <w:pPr>
              <w:spacing w:line="250" w:lineRule="auto"/>
            </w:pPr>
            <w:r>
              <w:rPr>
                <w:b/>
                <w:bCs/>
                <w:color w:val="FFFFFF"/>
                <w:sz w:val="17"/>
                <w:szCs w:val="17"/>
              </w:rPr>
              <w:t>№</w:t>
            </w:r>
          </w:p>
        </w:tc>
        <w:tc>
          <w:tcPr>
            <w:tcW w:w="3126" w:type="dxa"/>
            <w:shd w:val="clear" w:color="auto" w:fill="1B3A6B"/>
            <w:tcMar>
              <w:top w:w="60" w:type="dxa"/>
              <w:left w:w="90" w:type="dxa"/>
              <w:bottom w:w="60" w:type="dxa"/>
              <w:right w:w="90" w:type="dxa"/>
            </w:tcMar>
            <w:vAlign w:val="center"/>
          </w:tcPr>
          <w:p w14:paraId="43D6D63B" w14:textId="77777777" w:rsidR="00300818" w:rsidRDefault="00000000">
            <w:pPr>
              <w:spacing w:line="250" w:lineRule="auto"/>
              <w:jc w:val="center"/>
            </w:pPr>
            <w:r>
              <w:rPr>
                <w:b/>
                <w:bCs/>
                <w:color w:val="FFFFFF"/>
                <w:sz w:val="17"/>
                <w:szCs w:val="17"/>
              </w:rPr>
              <w:t>Твердження</w:t>
            </w:r>
          </w:p>
        </w:tc>
        <w:tc>
          <w:tcPr>
            <w:tcW w:w="1000" w:type="dxa"/>
            <w:shd w:val="clear" w:color="auto" w:fill="1B3A6B"/>
            <w:tcMar>
              <w:top w:w="60" w:type="dxa"/>
              <w:left w:w="90" w:type="dxa"/>
              <w:bottom w:w="60" w:type="dxa"/>
              <w:right w:w="90" w:type="dxa"/>
            </w:tcMar>
            <w:vAlign w:val="center"/>
          </w:tcPr>
          <w:p w14:paraId="23E5744B" w14:textId="77777777" w:rsidR="00300818" w:rsidRDefault="00000000">
            <w:pPr>
              <w:spacing w:line="250" w:lineRule="auto"/>
              <w:jc w:val="center"/>
            </w:pPr>
            <w:r>
              <w:rPr>
                <w:b/>
                <w:bCs/>
                <w:color w:val="FFFFFF"/>
                <w:sz w:val="17"/>
                <w:szCs w:val="17"/>
              </w:rPr>
              <w:t>Підтримка</w:t>
            </w:r>
          </w:p>
        </w:tc>
        <w:tc>
          <w:tcPr>
            <w:tcW w:w="900" w:type="dxa"/>
            <w:shd w:val="clear" w:color="auto" w:fill="1B3A6B"/>
            <w:tcMar>
              <w:top w:w="60" w:type="dxa"/>
              <w:left w:w="90" w:type="dxa"/>
              <w:bottom w:w="60" w:type="dxa"/>
              <w:right w:w="90" w:type="dxa"/>
            </w:tcMar>
            <w:vAlign w:val="center"/>
          </w:tcPr>
          <w:p w14:paraId="34AB3970" w14:textId="77777777" w:rsidR="00300818" w:rsidRDefault="00000000">
            <w:pPr>
              <w:spacing w:line="250" w:lineRule="auto"/>
              <w:jc w:val="center"/>
            </w:pPr>
            <w:r>
              <w:rPr>
                <w:b/>
                <w:bCs/>
                <w:color w:val="FFFFFF"/>
                <w:sz w:val="17"/>
                <w:szCs w:val="17"/>
              </w:rPr>
              <w:t>Гр. А</w:t>
            </w:r>
          </w:p>
        </w:tc>
        <w:tc>
          <w:tcPr>
            <w:tcW w:w="900" w:type="dxa"/>
            <w:shd w:val="clear" w:color="auto" w:fill="1B3A6B"/>
            <w:tcMar>
              <w:top w:w="60" w:type="dxa"/>
              <w:left w:w="90" w:type="dxa"/>
              <w:bottom w:w="60" w:type="dxa"/>
              <w:right w:w="90" w:type="dxa"/>
            </w:tcMar>
            <w:vAlign w:val="center"/>
          </w:tcPr>
          <w:p w14:paraId="27C74F83" w14:textId="77777777" w:rsidR="00300818" w:rsidRDefault="00000000">
            <w:pPr>
              <w:spacing w:line="250" w:lineRule="auto"/>
              <w:jc w:val="center"/>
            </w:pPr>
            <w:r>
              <w:rPr>
                <w:b/>
                <w:bCs/>
                <w:color w:val="FFFFFF"/>
                <w:sz w:val="17"/>
                <w:szCs w:val="17"/>
              </w:rPr>
              <w:t>Гр. Б</w:t>
            </w:r>
          </w:p>
        </w:tc>
        <w:tc>
          <w:tcPr>
            <w:tcW w:w="900" w:type="dxa"/>
            <w:shd w:val="clear" w:color="auto" w:fill="1B3A6B"/>
            <w:tcMar>
              <w:top w:w="60" w:type="dxa"/>
              <w:left w:w="90" w:type="dxa"/>
              <w:bottom w:w="60" w:type="dxa"/>
              <w:right w:w="90" w:type="dxa"/>
            </w:tcMar>
            <w:vAlign w:val="center"/>
          </w:tcPr>
          <w:p w14:paraId="2442158E" w14:textId="77777777" w:rsidR="00300818" w:rsidRDefault="00000000">
            <w:pPr>
              <w:spacing w:line="250" w:lineRule="auto"/>
              <w:jc w:val="center"/>
            </w:pPr>
            <w:r>
              <w:rPr>
                <w:b/>
                <w:bCs/>
                <w:color w:val="FFFFFF"/>
                <w:sz w:val="17"/>
                <w:szCs w:val="17"/>
              </w:rPr>
              <w:t>Голосів</w:t>
            </w:r>
          </w:p>
        </w:tc>
        <w:tc>
          <w:tcPr>
            <w:tcW w:w="1000" w:type="dxa"/>
            <w:shd w:val="clear" w:color="auto" w:fill="1B3A6B"/>
            <w:tcMar>
              <w:top w:w="60" w:type="dxa"/>
              <w:left w:w="90" w:type="dxa"/>
              <w:bottom w:w="60" w:type="dxa"/>
              <w:right w:w="90" w:type="dxa"/>
            </w:tcMar>
            <w:vAlign w:val="center"/>
          </w:tcPr>
          <w:p w14:paraId="1641AE92" w14:textId="77777777" w:rsidR="00300818" w:rsidRDefault="00000000">
            <w:pPr>
              <w:spacing w:line="250" w:lineRule="auto"/>
              <w:jc w:val="center"/>
            </w:pPr>
            <w:r>
              <w:rPr>
                <w:b/>
                <w:bCs/>
                <w:color w:val="FFFFFF"/>
                <w:sz w:val="17"/>
                <w:szCs w:val="17"/>
              </w:rPr>
              <w:t>Рейтинг</w:t>
            </w:r>
          </w:p>
        </w:tc>
      </w:tr>
      <w:tr w:rsidR="00300818" w14:paraId="6A935210" w14:textId="77777777">
        <w:tc>
          <w:tcPr>
            <w:tcW w:w="500" w:type="dxa"/>
            <w:tcMar>
              <w:top w:w="60" w:type="dxa"/>
              <w:left w:w="90" w:type="dxa"/>
              <w:bottom w:w="60" w:type="dxa"/>
              <w:right w:w="90" w:type="dxa"/>
            </w:tcMar>
            <w:vAlign w:val="center"/>
          </w:tcPr>
          <w:p w14:paraId="6570106E" w14:textId="77777777" w:rsidR="00300818" w:rsidRDefault="00000000">
            <w:pPr>
              <w:spacing w:line="250" w:lineRule="auto"/>
            </w:pPr>
            <w:r>
              <w:rPr>
                <w:sz w:val="15"/>
                <w:szCs w:val="15"/>
              </w:rPr>
              <w:t>21</w:t>
            </w:r>
          </w:p>
        </w:tc>
        <w:tc>
          <w:tcPr>
            <w:tcW w:w="3126" w:type="dxa"/>
            <w:tcMar>
              <w:top w:w="60" w:type="dxa"/>
              <w:left w:w="90" w:type="dxa"/>
              <w:bottom w:w="60" w:type="dxa"/>
              <w:right w:w="90" w:type="dxa"/>
            </w:tcMar>
            <w:vAlign w:val="center"/>
          </w:tcPr>
          <w:p w14:paraId="17332A00" w14:textId="77777777" w:rsidR="00300818" w:rsidRDefault="00000000">
            <w:pPr>
              <w:spacing w:line="250" w:lineRule="auto"/>
              <w:jc w:val="center"/>
            </w:pPr>
            <w:r>
              <w:rPr>
                <w:sz w:val="15"/>
                <w:szCs w:val="15"/>
              </w:rPr>
              <w:t>Берегти всі пам’ятки без винятку</w:t>
            </w:r>
          </w:p>
        </w:tc>
        <w:tc>
          <w:tcPr>
            <w:tcW w:w="1000" w:type="dxa"/>
            <w:tcMar>
              <w:top w:w="60" w:type="dxa"/>
              <w:left w:w="90" w:type="dxa"/>
              <w:bottom w:w="60" w:type="dxa"/>
              <w:right w:w="90" w:type="dxa"/>
            </w:tcMar>
            <w:vAlign w:val="center"/>
          </w:tcPr>
          <w:p w14:paraId="20DEF3E8" w14:textId="77777777" w:rsidR="00300818" w:rsidRDefault="00000000">
            <w:pPr>
              <w:spacing w:line="250" w:lineRule="auto"/>
              <w:jc w:val="center"/>
            </w:pPr>
            <w:r>
              <w:rPr>
                <w:sz w:val="15"/>
                <w:szCs w:val="15"/>
              </w:rPr>
              <w:t>93,7%</w:t>
            </w:r>
          </w:p>
        </w:tc>
        <w:tc>
          <w:tcPr>
            <w:tcW w:w="900" w:type="dxa"/>
            <w:tcMar>
              <w:top w:w="60" w:type="dxa"/>
              <w:left w:w="90" w:type="dxa"/>
              <w:bottom w:w="60" w:type="dxa"/>
              <w:right w:w="90" w:type="dxa"/>
            </w:tcMar>
            <w:vAlign w:val="center"/>
          </w:tcPr>
          <w:p w14:paraId="243FBDB6" w14:textId="77777777" w:rsidR="00300818" w:rsidRDefault="00000000">
            <w:pPr>
              <w:spacing w:line="250" w:lineRule="auto"/>
              <w:jc w:val="center"/>
            </w:pPr>
            <w:r>
              <w:rPr>
                <w:sz w:val="15"/>
                <w:szCs w:val="15"/>
              </w:rPr>
              <w:t>99,6%</w:t>
            </w:r>
          </w:p>
        </w:tc>
        <w:tc>
          <w:tcPr>
            <w:tcW w:w="900" w:type="dxa"/>
            <w:tcMar>
              <w:top w:w="60" w:type="dxa"/>
              <w:left w:w="90" w:type="dxa"/>
              <w:bottom w:w="60" w:type="dxa"/>
              <w:right w:w="90" w:type="dxa"/>
            </w:tcMar>
            <w:vAlign w:val="center"/>
          </w:tcPr>
          <w:p w14:paraId="3C5DABF6" w14:textId="77777777" w:rsidR="00300818" w:rsidRDefault="00000000">
            <w:pPr>
              <w:spacing w:line="250" w:lineRule="auto"/>
              <w:jc w:val="center"/>
            </w:pPr>
            <w:r>
              <w:rPr>
                <w:sz w:val="15"/>
                <w:szCs w:val="15"/>
              </w:rPr>
              <w:t>92,1%</w:t>
            </w:r>
          </w:p>
        </w:tc>
        <w:tc>
          <w:tcPr>
            <w:tcW w:w="900" w:type="dxa"/>
            <w:tcMar>
              <w:top w:w="60" w:type="dxa"/>
              <w:left w:w="90" w:type="dxa"/>
              <w:bottom w:w="60" w:type="dxa"/>
              <w:right w:w="90" w:type="dxa"/>
            </w:tcMar>
            <w:vAlign w:val="center"/>
          </w:tcPr>
          <w:p w14:paraId="709AC2B9" w14:textId="77777777" w:rsidR="00300818" w:rsidRDefault="00000000">
            <w:pPr>
              <w:spacing w:line="250" w:lineRule="auto"/>
              <w:jc w:val="center"/>
            </w:pPr>
            <w:r>
              <w:rPr>
                <w:sz w:val="15"/>
                <w:szCs w:val="15"/>
              </w:rPr>
              <w:t>331</w:t>
            </w:r>
          </w:p>
        </w:tc>
        <w:tc>
          <w:tcPr>
            <w:tcW w:w="1000" w:type="dxa"/>
            <w:tcMar>
              <w:top w:w="60" w:type="dxa"/>
              <w:left w:w="90" w:type="dxa"/>
              <w:bottom w:w="60" w:type="dxa"/>
              <w:right w:w="90" w:type="dxa"/>
            </w:tcMar>
            <w:vAlign w:val="center"/>
          </w:tcPr>
          <w:p w14:paraId="7C2D228C" w14:textId="77777777" w:rsidR="00300818" w:rsidRDefault="00000000">
            <w:pPr>
              <w:spacing w:line="250" w:lineRule="auto"/>
              <w:jc w:val="center"/>
            </w:pPr>
            <w:r>
              <w:rPr>
                <w:sz w:val="15"/>
                <w:szCs w:val="15"/>
              </w:rPr>
              <w:t>236,1</w:t>
            </w:r>
          </w:p>
        </w:tc>
      </w:tr>
      <w:tr w:rsidR="00300818" w14:paraId="4394887F" w14:textId="77777777">
        <w:tc>
          <w:tcPr>
            <w:tcW w:w="500" w:type="dxa"/>
            <w:shd w:val="clear" w:color="auto" w:fill="F4F6F8"/>
            <w:tcMar>
              <w:top w:w="60" w:type="dxa"/>
              <w:left w:w="90" w:type="dxa"/>
              <w:bottom w:w="60" w:type="dxa"/>
              <w:right w:w="90" w:type="dxa"/>
            </w:tcMar>
            <w:vAlign w:val="center"/>
          </w:tcPr>
          <w:p w14:paraId="30C01DBC" w14:textId="77777777" w:rsidR="00300818" w:rsidRDefault="00000000">
            <w:pPr>
              <w:spacing w:line="250" w:lineRule="auto"/>
            </w:pPr>
            <w:r>
              <w:rPr>
                <w:sz w:val="15"/>
                <w:szCs w:val="15"/>
              </w:rPr>
              <w:t>19</w:t>
            </w:r>
          </w:p>
        </w:tc>
        <w:tc>
          <w:tcPr>
            <w:tcW w:w="3126" w:type="dxa"/>
            <w:shd w:val="clear" w:color="auto" w:fill="F4F6F8"/>
            <w:tcMar>
              <w:top w:w="60" w:type="dxa"/>
              <w:left w:w="90" w:type="dxa"/>
              <w:bottom w:w="60" w:type="dxa"/>
              <w:right w:w="90" w:type="dxa"/>
            </w:tcMar>
            <w:vAlign w:val="center"/>
          </w:tcPr>
          <w:p w14:paraId="55417AAE" w14:textId="77777777" w:rsidR="00300818" w:rsidRDefault="00000000">
            <w:pPr>
              <w:spacing w:line="250" w:lineRule="auto"/>
              <w:jc w:val="center"/>
            </w:pPr>
            <w:r>
              <w:rPr>
                <w:sz w:val="15"/>
                <w:szCs w:val="15"/>
              </w:rPr>
              <w:t>Вплив на виховання поколінь</w:t>
            </w:r>
          </w:p>
        </w:tc>
        <w:tc>
          <w:tcPr>
            <w:tcW w:w="1000" w:type="dxa"/>
            <w:shd w:val="clear" w:color="auto" w:fill="F4F6F8"/>
            <w:tcMar>
              <w:top w:w="60" w:type="dxa"/>
              <w:left w:w="90" w:type="dxa"/>
              <w:bottom w:w="60" w:type="dxa"/>
              <w:right w:w="90" w:type="dxa"/>
            </w:tcMar>
            <w:vAlign w:val="center"/>
          </w:tcPr>
          <w:p w14:paraId="4C0C46B1" w14:textId="77777777" w:rsidR="00300818" w:rsidRDefault="00000000">
            <w:pPr>
              <w:spacing w:line="250" w:lineRule="auto"/>
              <w:jc w:val="center"/>
            </w:pPr>
            <w:r>
              <w:rPr>
                <w:sz w:val="15"/>
                <w:szCs w:val="15"/>
              </w:rPr>
              <w:t>93,3%</w:t>
            </w:r>
          </w:p>
        </w:tc>
        <w:tc>
          <w:tcPr>
            <w:tcW w:w="900" w:type="dxa"/>
            <w:shd w:val="clear" w:color="auto" w:fill="F4F6F8"/>
            <w:tcMar>
              <w:top w:w="60" w:type="dxa"/>
              <w:left w:w="90" w:type="dxa"/>
              <w:bottom w:w="60" w:type="dxa"/>
              <w:right w:w="90" w:type="dxa"/>
            </w:tcMar>
            <w:vAlign w:val="center"/>
          </w:tcPr>
          <w:p w14:paraId="0E00DA35" w14:textId="77777777" w:rsidR="00300818" w:rsidRDefault="00000000">
            <w:pPr>
              <w:spacing w:line="250" w:lineRule="auto"/>
              <w:jc w:val="center"/>
            </w:pPr>
            <w:r>
              <w:rPr>
                <w:sz w:val="15"/>
                <w:szCs w:val="15"/>
              </w:rPr>
              <w:t>100%</w:t>
            </w:r>
          </w:p>
        </w:tc>
        <w:tc>
          <w:tcPr>
            <w:tcW w:w="900" w:type="dxa"/>
            <w:shd w:val="clear" w:color="auto" w:fill="F4F6F8"/>
            <w:tcMar>
              <w:top w:w="60" w:type="dxa"/>
              <w:left w:w="90" w:type="dxa"/>
              <w:bottom w:w="60" w:type="dxa"/>
              <w:right w:w="90" w:type="dxa"/>
            </w:tcMar>
            <w:vAlign w:val="center"/>
          </w:tcPr>
          <w:p w14:paraId="51BFD7EE" w14:textId="77777777" w:rsidR="00300818" w:rsidRDefault="00000000">
            <w:pPr>
              <w:spacing w:line="250" w:lineRule="auto"/>
              <w:jc w:val="center"/>
            </w:pPr>
            <w:r>
              <w:rPr>
                <w:sz w:val="15"/>
                <w:szCs w:val="15"/>
              </w:rPr>
              <w:t>84,6%</w:t>
            </w:r>
          </w:p>
        </w:tc>
        <w:tc>
          <w:tcPr>
            <w:tcW w:w="900" w:type="dxa"/>
            <w:shd w:val="clear" w:color="auto" w:fill="F4F6F8"/>
            <w:tcMar>
              <w:top w:w="60" w:type="dxa"/>
              <w:left w:w="90" w:type="dxa"/>
              <w:bottom w:w="60" w:type="dxa"/>
              <w:right w:w="90" w:type="dxa"/>
            </w:tcMar>
            <w:vAlign w:val="center"/>
          </w:tcPr>
          <w:p w14:paraId="47CB9389" w14:textId="77777777" w:rsidR="00300818" w:rsidRDefault="00000000">
            <w:pPr>
              <w:spacing w:line="250" w:lineRule="auto"/>
              <w:jc w:val="center"/>
            </w:pPr>
            <w:r>
              <w:rPr>
                <w:sz w:val="15"/>
                <w:szCs w:val="15"/>
              </w:rPr>
              <w:t>329</w:t>
            </w:r>
          </w:p>
        </w:tc>
        <w:tc>
          <w:tcPr>
            <w:tcW w:w="1000" w:type="dxa"/>
            <w:shd w:val="clear" w:color="auto" w:fill="F4F6F8"/>
            <w:tcMar>
              <w:top w:w="60" w:type="dxa"/>
              <w:left w:w="90" w:type="dxa"/>
              <w:bottom w:w="60" w:type="dxa"/>
              <w:right w:w="90" w:type="dxa"/>
            </w:tcMar>
            <w:vAlign w:val="center"/>
          </w:tcPr>
          <w:p w14:paraId="67E7D2F2" w14:textId="77777777" w:rsidR="00300818" w:rsidRDefault="00000000">
            <w:pPr>
              <w:spacing w:line="250" w:lineRule="auto"/>
              <w:jc w:val="center"/>
            </w:pPr>
            <w:r>
              <w:rPr>
                <w:sz w:val="15"/>
                <w:szCs w:val="15"/>
              </w:rPr>
              <w:t>235</w:t>
            </w:r>
          </w:p>
        </w:tc>
      </w:tr>
      <w:tr w:rsidR="00300818" w14:paraId="2D982275" w14:textId="77777777">
        <w:tc>
          <w:tcPr>
            <w:tcW w:w="500" w:type="dxa"/>
            <w:tcMar>
              <w:top w:w="60" w:type="dxa"/>
              <w:left w:w="90" w:type="dxa"/>
              <w:bottom w:w="60" w:type="dxa"/>
              <w:right w:w="90" w:type="dxa"/>
            </w:tcMar>
            <w:vAlign w:val="center"/>
          </w:tcPr>
          <w:p w14:paraId="34455045" w14:textId="77777777" w:rsidR="00300818" w:rsidRDefault="00000000">
            <w:pPr>
              <w:spacing w:line="250" w:lineRule="auto"/>
            </w:pPr>
            <w:r>
              <w:rPr>
                <w:sz w:val="15"/>
                <w:szCs w:val="15"/>
              </w:rPr>
              <w:t>23</w:t>
            </w:r>
          </w:p>
        </w:tc>
        <w:tc>
          <w:tcPr>
            <w:tcW w:w="3126" w:type="dxa"/>
            <w:tcMar>
              <w:top w:w="60" w:type="dxa"/>
              <w:left w:w="90" w:type="dxa"/>
              <w:bottom w:w="60" w:type="dxa"/>
              <w:right w:w="90" w:type="dxa"/>
            </w:tcMar>
            <w:vAlign w:val="center"/>
          </w:tcPr>
          <w:p w14:paraId="622542A1" w14:textId="77777777" w:rsidR="00300818" w:rsidRDefault="00000000">
            <w:pPr>
              <w:spacing w:line="250" w:lineRule="auto"/>
              <w:jc w:val="center"/>
            </w:pPr>
            <w:r>
              <w:rPr>
                <w:sz w:val="15"/>
                <w:szCs w:val="15"/>
              </w:rPr>
              <w:t>Спадщина — частина розвитку громади</w:t>
            </w:r>
          </w:p>
        </w:tc>
        <w:tc>
          <w:tcPr>
            <w:tcW w:w="1000" w:type="dxa"/>
            <w:tcMar>
              <w:top w:w="60" w:type="dxa"/>
              <w:left w:w="90" w:type="dxa"/>
              <w:bottom w:w="60" w:type="dxa"/>
              <w:right w:w="90" w:type="dxa"/>
            </w:tcMar>
            <w:vAlign w:val="center"/>
          </w:tcPr>
          <w:p w14:paraId="4A79F2FA" w14:textId="77777777" w:rsidR="00300818" w:rsidRDefault="00000000">
            <w:pPr>
              <w:spacing w:line="250" w:lineRule="auto"/>
              <w:jc w:val="center"/>
            </w:pPr>
            <w:r>
              <w:rPr>
                <w:sz w:val="15"/>
                <w:szCs w:val="15"/>
              </w:rPr>
              <w:t>93%</w:t>
            </w:r>
          </w:p>
        </w:tc>
        <w:tc>
          <w:tcPr>
            <w:tcW w:w="900" w:type="dxa"/>
            <w:tcMar>
              <w:top w:w="60" w:type="dxa"/>
              <w:left w:w="90" w:type="dxa"/>
              <w:bottom w:w="60" w:type="dxa"/>
              <w:right w:w="90" w:type="dxa"/>
            </w:tcMar>
            <w:vAlign w:val="center"/>
          </w:tcPr>
          <w:p w14:paraId="436B4E84" w14:textId="77777777" w:rsidR="00300818" w:rsidRDefault="00000000">
            <w:pPr>
              <w:spacing w:line="250" w:lineRule="auto"/>
              <w:jc w:val="center"/>
            </w:pPr>
            <w:r>
              <w:rPr>
                <w:sz w:val="15"/>
                <w:szCs w:val="15"/>
              </w:rPr>
              <w:t>99,6%</w:t>
            </w:r>
          </w:p>
        </w:tc>
        <w:tc>
          <w:tcPr>
            <w:tcW w:w="900" w:type="dxa"/>
            <w:tcMar>
              <w:top w:w="60" w:type="dxa"/>
              <w:left w:w="90" w:type="dxa"/>
              <w:bottom w:w="60" w:type="dxa"/>
              <w:right w:w="90" w:type="dxa"/>
            </w:tcMar>
            <w:vAlign w:val="center"/>
          </w:tcPr>
          <w:p w14:paraId="06AFF4CD" w14:textId="77777777" w:rsidR="00300818" w:rsidRDefault="00000000">
            <w:pPr>
              <w:spacing w:line="250" w:lineRule="auto"/>
              <w:jc w:val="center"/>
            </w:pPr>
            <w:r>
              <w:rPr>
                <w:sz w:val="15"/>
                <w:szCs w:val="15"/>
              </w:rPr>
              <w:t>84,2%</w:t>
            </w:r>
          </w:p>
        </w:tc>
        <w:tc>
          <w:tcPr>
            <w:tcW w:w="900" w:type="dxa"/>
            <w:tcMar>
              <w:top w:w="60" w:type="dxa"/>
              <w:left w:w="90" w:type="dxa"/>
              <w:bottom w:w="60" w:type="dxa"/>
              <w:right w:w="90" w:type="dxa"/>
            </w:tcMar>
            <w:vAlign w:val="center"/>
          </w:tcPr>
          <w:p w14:paraId="274EFD98" w14:textId="77777777" w:rsidR="00300818" w:rsidRDefault="00000000">
            <w:pPr>
              <w:spacing w:line="250" w:lineRule="auto"/>
              <w:jc w:val="center"/>
            </w:pPr>
            <w:r>
              <w:rPr>
                <w:sz w:val="15"/>
                <w:szCs w:val="15"/>
              </w:rPr>
              <w:t>329</w:t>
            </w:r>
          </w:p>
        </w:tc>
        <w:tc>
          <w:tcPr>
            <w:tcW w:w="1000" w:type="dxa"/>
            <w:tcMar>
              <w:top w:w="60" w:type="dxa"/>
              <w:left w:w="90" w:type="dxa"/>
              <w:bottom w:w="60" w:type="dxa"/>
              <w:right w:w="90" w:type="dxa"/>
            </w:tcMar>
            <w:vAlign w:val="center"/>
          </w:tcPr>
          <w:p w14:paraId="1C636EA3" w14:textId="77777777" w:rsidR="00300818" w:rsidRDefault="00000000">
            <w:pPr>
              <w:spacing w:line="250" w:lineRule="auto"/>
              <w:jc w:val="center"/>
            </w:pPr>
            <w:r>
              <w:rPr>
                <w:sz w:val="15"/>
                <w:szCs w:val="15"/>
              </w:rPr>
              <w:t>234,2</w:t>
            </w:r>
          </w:p>
        </w:tc>
      </w:tr>
      <w:tr w:rsidR="00300818" w14:paraId="37F92785" w14:textId="77777777">
        <w:tc>
          <w:tcPr>
            <w:tcW w:w="500" w:type="dxa"/>
            <w:shd w:val="clear" w:color="auto" w:fill="F4F6F8"/>
            <w:tcMar>
              <w:top w:w="60" w:type="dxa"/>
              <w:left w:w="90" w:type="dxa"/>
              <w:bottom w:w="60" w:type="dxa"/>
              <w:right w:w="90" w:type="dxa"/>
            </w:tcMar>
            <w:vAlign w:val="center"/>
          </w:tcPr>
          <w:p w14:paraId="406EA1AB" w14:textId="77777777" w:rsidR="00300818" w:rsidRDefault="00000000">
            <w:pPr>
              <w:spacing w:line="250" w:lineRule="auto"/>
            </w:pPr>
            <w:r>
              <w:rPr>
                <w:sz w:val="15"/>
                <w:szCs w:val="15"/>
              </w:rPr>
              <w:t>35</w:t>
            </w:r>
          </w:p>
        </w:tc>
        <w:tc>
          <w:tcPr>
            <w:tcW w:w="3126" w:type="dxa"/>
            <w:shd w:val="clear" w:color="auto" w:fill="F4F6F8"/>
            <w:tcMar>
              <w:top w:w="60" w:type="dxa"/>
              <w:left w:w="90" w:type="dxa"/>
              <w:bottom w:w="60" w:type="dxa"/>
              <w:right w:w="90" w:type="dxa"/>
            </w:tcMar>
            <w:vAlign w:val="center"/>
          </w:tcPr>
          <w:p w14:paraId="6F3CFBAE" w14:textId="77777777" w:rsidR="00300818" w:rsidRDefault="00000000">
            <w:pPr>
              <w:spacing w:line="250" w:lineRule="auto"/>
              <w:jc w:val="center"/>
            </w:pPr>
            <w:r>
              <w:rPr>
                <w:sz w:val="15"/>
                <w:szCs w:val="15"/>
              </w:rPr>
              <w:t>Спадщина всіх населених пунктів</w:t>
            </w:r>
          </w:p>
        </w:tc>
        <w:tc>
          <w:tcPr>
            <w:tcW w:w="1000" w:type="dxa"/>
            <w:shd w:val="clear" w:color="auto" w:fill="F4F6F8"/>
            <w:tcMar>
              <w:top w:w="60" w:type="dxa"/>
              <w:left w:w="90" w:type="dxa"/>
              <w:bottom w:w="60" w:type="dxa"/>
              <w:right w:w="90" w:type="dxa"/>
            </w:tcMar>
            <w:vAlign w:val="center"/>
          </w:tcPr>
          <w:p w14:paraId="119024E5" w14:textId="77777777" w:rsidR="00300818" w:rsidRDefault="00000000">
            <w:pPr>
              <w:spacing w:line="250" w:lineRule="auto"/>
              <w:jc w:val="center"/>
            </w:pPr>
            <w:r>
              <w:rPr>
                <w:sz w:val="15"/>
                <w:szCs w:val="15"/>
              </w:rPr>
              <w:t>92,2%</w:t>
            </w:r>
          </w:p>
        </w:tc>
        <w:tc>
          <w:tcPr>
            <w:tcW w:w="900" w:type="dxa"/>
            <w:shd w:val="clear" w:color="auto" w:fill="F4F6F8"/>
            <w:tcMar>
              <w:top w:w="60" w:type="dxa"/>
              <w:left w:w="90" w:type="dxa"/>
              <w:bottom w:w="60" w:type="dxa"/>
              <w:right w:w="90" w:type="dxa"/>
            </w:tcMar>
            <w:vAlign w:val="center"/>
          </w:tcPr>
          <w:p w14:paraId="61E42135" w14:textId="77777777" w:rsidR="00300818" w:rsidRDefault="00000000">
            <w:pPr>
              <w:spacing w:line="250" w:lineRule="auto"/>
              <w:jc w:val="center"/>
            </w:pPr>
            <w:r>
              <w:rPr>
                <w:sz w:val="15"/>
                <w:szCs w:val="15"/>
              </w:rPr>
              <w:t>99,6%</w:t>
            </w:r>
          </w:p>
        </w:tc>
        <w:tc>
          <w:tcPr>
            <w:tcW w:w="900" w:type="dxa"/>
            <w:shd w:val="clear" w:color="auto" w:fill="F4F6F8"/>
            <w:tcMar>
              <w:top w:w="60" w:type="dxa"/>
              <w:left w:w="90" w:type="dxa"/>
              <w:bottom w:w="60" w:type="dxa"/>
              <w:right w:w="90" w:type="dxa"/>
            </w:tcMar>
            <w:vAlign w:val="center"/>
          </w:tcPr>
          <w:p w14:paraId="07DADB0E" w14:textId="77777777" w:rsidR="00300818" w:rsidRDefault="00000000">
            <w:pPr>
              <w:spacing w:line="250" w:lineRule="auto"/>
              <w:jc w:val="center"/>
            </w:pPr>
            <w:r>
              <w:rPr>
                <w:sz w:val="15"/>
                <w:szCs w:val="15"/>
              </w:rPr>
              <w:t>86,1%</w:t>
            </w:r>
          </w:p>
        </w:tc>
        <w:tc>
          <w:tcPr>
            <w:tcW w:w="900" w:type="dxa"/>
            <w:shd w:val="clear" w:color="auto" w:fill="F4F6F8"/>
            <w:tcMar>
              <w:top w:w="60" w:type="dxa"/>
              <w:left w:w="90" w:type="dxa"/>
              <w:bottom w:w="60" w:type="dxa"/>
              <w:right w:w="90" w:type="dxa"/>
            </w:tcMar>
            <w:vAlign w:val="center"/>
          </w:tcPr>
          <w:p w14:paraId="721251AB" w14:textId="77777777" w:rsidR="00300818" w:rsidRDefault="00000000">
            <w:pPr>
              <w:spacing w:line="250" w:lineRule="auto"/>
              <w:jc w:val="center"/>
            </w:pPr>
            <w:r>
              <w:rPr>
                <w:sz w:val="15"/>
                <w:szCs w:val="15"/>
              </w:rPr>
              <w:t>332</w:t>
            </w:r>
          </w:p>
        </w:tc>
        <w:tc>
          <w:tcPr>
            <w:tcW w:w="1000" w:type="dxa"/>
            <w:shd w:val="clear" w:color="auto" w:fill="F4F6F8"/>
            <w:tcMar>
              <w:top w:w="60" w:type="dxa"/>
              <w:left w:w="90" w:type="dxa"/>
              <w:bottom w:w="60" w:type="dxa"/>
              <w:right w:w="90" w:type="dxa"/>
            </w:tcMar>
            <w:vAlign w:val="center"/>
          </w:tcPr>
          <w:p w14:paraId="43D4060E" w14:textId="77777777" w:rsidR="00300818" w:rsidRDefault="00000000">
            <w:pPr>
              <w:spacing w:line="250" w:lineRule="auto"/>
              <w:jc w:val="center"/>
            </w:pPr>
            <w:r>
              <w:rPr>
                <w:sz w:val="15"/>
                <w:szCs w:val="15"/>
              </w:rPr>
              <w:t>232,5</w:t>
            </w:r>
          </w:p>
        </w:tc>
      </w:tr>
      <w:tr w:rsidR="00300818" w14:paraId="233AC998" w14:textId="77777777">
        <w:tc>
          <w:tcPr>
            <w:tcW w:w="500" w:type="dxa"/>
            <w:tcMar>
              <w:top w:w="60" w:type="dxa"/>
              <w:left w:w="90" w:type="dxa"/>
              <w:bottom w:w="60" w:type="dxa"/>
              <w:right w:w="90" w:type="dxa"/>
            </w:tcMar>
            <w:vAlign w:val="center"/>
          </w:tcPr>
          <w:p w14:paraId="6C6DEA63" w14:textId="77777777" w:rsidR="00300818" w:rsidRDefault="00000000">
            <w:pPr>
              <w:spacing w:line="250" w:lineRule="auto"/>
            </w:pPr>
            <w:r>
              <w:rPr>
                <w:sz w:val="15"/>
                <w:szCs w:val="15"/>
              </w:rPr>
              <w:t>11</w:t>
            </w:r>
          </w:p>
        </w:tc>
        <w:tc>
          <w:tcPr>
            <w:tcW w:w="3126" w:type="dxa"/>
            <w:tcMar>
              <w:top w:w="60" w:type="dxa"/>
              <w:left w:w="90" w:type="dxa"/>
              <w:bottom w:w="60" w:type="dxa"/>
              <w:right w:w="90" w:type="dxa"/>
            </w:tcMar>
            <w:vAlign w:val="center"/>
          </w:tcPr>
          <w:p w14:paraId="4FC5C655" w14:textId="77777777" w:rsidR="00300818" w:rsidRDefault="00000000">
            <w:pPr>
              <w:spacing w:line="250" w:lineRule="auto"/>
              <w:jc w:val="center"/>
            </w:pPr>
            <w:r>
              <w:rPr>
                <w:sz w:val="15"/>
                <w:szCs w:val="15"/>
              </w:rPr>
              <w:t>Реставрація — інвестиція в розвиток</w:t>
            </w:r>
          </w:p>
        </w:tc>
        <w:tc>
          <w:tcPr>
            <w:tcW w:w="1000" w:type="dxa"/>
            <w:tcMar>
              <w:top w:w="60" w:type="dxa"/>
              <w:left w:w="90" w:type="dxa"/>
              <w:bottom w:w="60" w:type="dxa"/>
              <w:right w:w="90" w:type="dxa"/>
            </w:tcMar>
            <w:vAlign w:val="center"/>
          </w:tcPr>
          <w:p w14:paraId="71569A25" w14:textId="77777777" w:rsidR="00300818" w:rsidRDefault="00000000">
            <w:pPr>
              <w:spacing w:line="250" w:lineRule="auto"/>
              <w:jc w:val="center"/>
            </w:pPr>
            <w:r>
              <w:rPr>
                <w:sz w:val="15"/>
                <w:szCs w:val="15"/>
              </w:rPr>
              <w:t>87,1%</w:t>
            </w:r>
          </w:p>
        </w:tc>
        <w:tc>
          <w:tcPr>
            <w:tcW w:w="900" w:type="dxa"/>
            <w:tcMar>
              <w:top w:w="60" w:type="dxa"/>
              <w:left w:w="90" w:type="dxa"/>
              <w:bottom w:w="60" w:type="dxa"/>
              <w:right w:w="90" w:type="dxa"/>
            </w:tcMar>
            <w:vAlign w:val="center"/>
          </w:tcPr>
          <w:p w14:paraId="22647388" w14:textId="77777777" w:rsidR="00300818" w:rsidRDefault="00000000">
            <w:pPr>
              <w:spacing w:line="250" w:lineRule="auto"/>
              <w:jc w:val="center"/>
            </w:pPr>
            <w:r>
              <w:rPr>
                <w:sz w:val="15"/>
                <w:szCs w:val="15"/>
              </w:rPr>
              <w:t>98,3%</w:t>
            </w:r>
          </w:p>
        </w:tc>
        <w:tc>
          <w:tcPr>
            <w:tcW w:w="900" w:type="dxa"/>
            <w:tcMar>
              <w:top w:w="60" w:type="dxa"/>
              <w:left w:w="90" w:type="dxa"/>
              <w:bottom w:w="60" w:type="dxa"/>
              <w:right w:w="90" w:type="dxa"/>
            </w:tcMar>
            <w:vAlign w:val="center"/>
          </w:tcPr>
          <w:p w14:paraId="02B0E614" w14:textId="77777777" w:rsidR="00300818" w:rsidRDefault="00000000">
            <w:pPr>
              <w:spacing w:line="250" w:lineRule="auto"/>
              <w:jc w:val="center"/>
            </w:pPr>
            <w:r>
              <w:rPr>
                <w:sz w:val="15"/>
                <w:szCs w:val="15"/>
              </w:rPr>
              <w:t>67,5%</w:t>
            </w:r>
          </w:p>
        </w:tc>
        <w:tc>
          <w:tcPr>
            <w:tcW w:w="900" w:type="dxa"/>
            <w:tcMar>
              <w:top w:w="60" w:type="dxa"/>
              <w:left w:w="90" w:type="dxa"/>
              <w:bottom w:w="60" w:type="dxa"/>
              <w:right w:w="90" w:type="dxa"/>
            </w:tcMar>
            <w:vAlign w:val="center"/>
          </w:tcPr>
          <w:p w14:paraId="57772D2F" w14:textId="77777777" w:rsidR="00300818" w:rsidRDefault="00000000">
            <w:pPr>
              <w:spacing w:line="250" w:lineRule="auto"/>
              <w:jc w:val="center"/>
            </w:pPr>
            <w:r>
              <w:rPr>
                <w:sz w:val="15"/>
                <w:szCs w:val="15"/>
              </w:rPr>
              <w:t>434</w:t>
            </w:r>
          </w:p>
        </w:tc>
        <w:tc>
          <w:tcPr>
            <w:tcW w:w="1000" w:type="dxa"/>
            <w:tcMar>
              <w:top w:w="60" w:type="dxa"/>
              <w:left w:w="90" w:type="dxa"/>
              <w:bottom w:w="60" w:type="dxa"/>
              <w:right w:w="90" w:type="dxa"/>
            </w:tcMar>
            <w:vAlign w:val="center"/>
          </w:tcPr>
          <w:p w14:paraId="120D4C74" w14:textId="77777777" w:rsidR="00300818" w:rsidRDefault="00000000">
            <w:pPr>
              <w:spacing w:line="250" w:lineRule="auto"/>
              <w:jc w:val="center"/>
            </w:pPr>
            <w:r>
              <w:rPr>
                <w:sz w:val="15"/>
                <w:szCs w:val="15"/>
              </w:rPr>
              <w:t>229,8</w:t>
            </w:r>
          </w:p>
        </w:tc>
      </w:tr>
      <w:tr w:rsidR="00300818" w14:paraId="71E1E7F7" w14:textId="77777777">
        <w:tc>
          <w:tcPr>
            <w:tcW w:w="500" w:type="dxa"/>
            <w:shd w:val="clear" w:color="auto" w:fill="F4F6F8"/>
            <w:tcMar>
              <w:top w:w="60" w:type="dxa"/>
              <w:left w:w="90" w:type="dxa"/>
              <w:bottom w:w="60" w:type="dxa"/>
              <w:right w:w="90" w:type="dxa"/>
            </w:tcMar>
            <w:vAlign w:val="center"/>
          </w:tcPr>
          <w:p w14:paraId="2154A2B0" w14:textId="77777777" w:rsidR="00300818" w:rsidRDefault="00000000">
            <w:pPr>
              <w:spacing w:line="250" w:lineRule="auto"/>
            </w:pPr>
            <w:r>
              <w:rPr>
                <w:sz w:val="15"/>
                <w:szCs w:val="15"/>
              </w:rPr>
              <w:t>27</w:t>
            </w:r>
          </w:p>
        </w:tc>
        <w:tc>
          <w:tcPr>
            <w:tcW w:w="3126" w:type="dxa"/>
            <w:shd w:val="clear" w:color="auto" w:fill="F4F6F8"/>
            <w:tcMar>
              <w:top w:w="60" w:type="dxa"/>
              <w:left w:w="90" w:type="dxa"/>
              <w:bottom w:w="60" w:type="dxa"/>
              <w:right w:w="90" w:type="dxa"/>
            </w:tcMar>
            <w:vAlign w:val="center"/>
          </w:tcPr>
          <w:p w14:paraId="46F204F1" w14:textId="77777777" w:rsidR="00300818" w:rsidRDefault="00000000">
            <w:pPr>
              <w:spacing w:line="250" w:lineRule="auto"/>
              <w:jc w:val="center"/>
            </w:pPr>
            <w:r>
              <w:rPr>
                <w:sz w:val="15"/>
                <w:szCs w:val="15"/>
              </w:rPr>
              <w:t>Сенсорні екрани, QR-коди до експонатів</w:t>
            </w:r>
          </w:p>
        </w:tc>
        <w:tc>
          <w:tcPr>
            <w:tcW w:w="1000" w:type="dxa"/>
            <w:shd w:val="clear" w:color="auto" w:fill="F4F6F8"/>
            <w:tcMar>
              <w:top w:w="60" w:type="dxa"/>
              <w:left w:w="90" w:type="dxa"/>
              <w:bottom w:w="60" w:type="dxa"/>
              <w:right w:w="90" w:type="dxa"/>
            </w:tcMar>
            <w:vAlign w:val="center"/>
          </w:tcPr>
          <w:p w14:paraId="4DB46492" w14:textId="77777777" w:rsidR="00300818" w:rsidRDefault="00000000">
            <w:pPr>
              <w:spacing w:line="250" w:lineRule="auto"/>
              <w:jc w:val="center"/>
            </w:pPr>
            <w:r>
              <w:rPr>
                <w:sz w:val="15"/>
                <w:szCs w:val="15"/>
              </w:rPr>
              <w:t>88,4%</w:t>
            </w:r>
          </w:p>
        </w:tc>
        <w:tc>
          <w:tcPr>
            <w:tcW w:w="900" w:type="dxa"/>
            <w:shd w:val="clear" w:color="auto" w:fill="F4F6F8"/>
            <w:tcMar>
              <w:top w:w="60" w:type="dxa"/>
              <w:left w:w="90" w:type="dxa"/>
              <w:bottom w:w="60" w:type="dxa"/>
              <w:right w:w="90" w:type="dxa"/>
            </w:tcMar>
            <w:vAlign w:val="center"/>
          </w:tcPr>
          <w:p w14:paraId="1C8318C5" w14:textId="77777777" w:rsidR="00300818" w:rsidRDefault="00000000">
            <w:pPr>
              <w:spacing w:line="250" w:lineRule="auto"/>
              <w:jc w:val="center"/>
            </w:pPr>
            <w:r>
              <w:rPr>
                <w:sz w:val="15"/>
                <w:szCs w:val="15"/>
              </w:rPr>
              <w:t>98,7%</w:t>
            </w:r>
          </w:p>
        </w:tc>
        <w:tc>
          <w:tcPr>
            <w:tcW w:w="900" w:type="dxa"/>
            <w:shd w:val="clear" w:color="auto" w:fill="F4F6F8"/>
            <w:tcMar>
              <w:top w:w="60" w:type="dxa"/>
              <w:left w:w="90" w:type="dxa"/>
              <w:bottom w:w="60" w:type="dxa"/>
              <w:right w:w="90" w:type="dxa"/>
            </w:tcMar>
            <w:vAlign w:val="center"/>
          </w:tcPr>
          <w:p w14:paraId="6C5A0E56" w14:textId="77777777" w:rsidR="00300818" w:rsidRDefault="00000000">
            <w:pPr>
              <w:spacing w:line="250" w:lineRule="auto"/>
              <w:jc w:val="center"/>
            </w:pPr>
            <w:r>
              <w:rPr>
                <w:sz w:val="15"/>
                <w:szCs w:val="15"/>
              </w:rPr>
              <w:t>70%</w:t>
            </w:r>
          </w:p>
        </w:tc>
        <w:tc>
          <w:tcPr>
            <w:tcW w:w="900" w:type="dxa"/>
            <w:shd w:val="clear" w:color="auto" w:fill="F4F6F8"/>
            <w:tcMar>
              <w:top w:w="60" w:type="dxa"/>
              <w:left w:w="90" w:type="dxa"/>
              <w:bottom w:w="60" w:type="dxa"/>
              <w:right w:w="90" w:type="dxa"/>
            </w:tcMar>
            <w:vAlign w:val="center"/>
          </w:tcPr>
          <w:p w14:paraId="55E4F21A" w14:textId="77777777" w:rsidR="00300818" w:rsidRDefault="00000000">
            <w:pPr>
              <w:spacing w:line="250" w:lineRule="auto"/>
              <w:jc w:val="center"/>
            </w:pPr>
            <w:r>
              <w:rPr>
                <w:sz w:val="15"/>
                <w:szCs w:val="15"/>
              </w:rPr>
              <w:t>379</w:t>
            </w:r>
          </w:p>
        </w:tc>
        <w:tc>
          <w:tcPr>
            <w:tcW w:w="1000" w:type="dxa"/>
            <w:shd w:val="clear" w:color="auto" w:fill="F4F6F8"/>
            <w:tcMar>
              <w:top w:w="60" w:type="dxa"/>
              <w:left w:w="90" w:type="dxa"/>
              <w:bottom w:w="60" w:type="dxa"/>
              <w:right w:w="90" w:type="dxa"/>
            </w:tcMar>
            <w:vAlign w:val="center"/>
          </w:tcPr>
          <w:p w14:paraId="4B28A8D6" w14:textId="77777777" w:rsidR="00300818" w:rsidRDefault="00000000">
            <w:pPr>
              <w:spacing w:line="250" w:lineRule="auto"/>
              <w:jc w:val="center"/>
            </w:pPr>
            <w:r>
              <w:rPr>
                <w:sz w:val="15"/>
                <w:szCs w:val="15"/>
              </w:rPr>
              <w:t>228</w:t>
            </w:r>
          </w:p>
        </w:tc>
      </w:tr>
      <w:tr w:rsidR="00300818" w14:paraId="20D06846" w14:textId="77777777">
        <w:tc>
          <w:tcPr>
            <w:tcW w:w="500" w:type="dxa"/>
            <w:tcMar>
              <w:top w:w="60" w:type="dxa"/>
              <w:left w:w="90" w:type="dxa"/>
              <w:bottom w:w="60" w:type="dxa"/>
              <w:right w:w="90" w:type="dxa"/>
            </w:tcMar>
            <w:vAlign w:val="center"/>
          </w:tcPr>
          <w:p w14:paraId="028CE0DA" w14:textId="77777777" w:rsidR="00300818" w:rsidRDefault="00000000">
            <w:pPr>
              <w:spacing w:line="250" w:lineRule="auto"/>
            </w:pPr>
            <w:r>
              <w:rPr>
                <w:sz w:val="15"/>
                <w:szCs w:val="15"/>
              </w:rPr>
              <w:t>28</w:t>
            </w:r>
          </w:p>
        </w:tc>
        <w:tc>
          <w:tcPr>
            <w:tcW w:w="3126" w:type="dxa"/>
            <w:tcMar>
              <w:top w:w="60" w:type="dxa"/>
              <w:left w:w="90" w:type="dxa"/>
              <w:bottom w:w="60" w:type="dxa"/>
              <w:right w:w="90" w:type="dxa"/>
            </w:tcMar>
            <w:vAlign w:val="center"/>
          </w:tcPr>
          <w:p w14:paraId="719AB0E2" w14:textId="77777777" w:rsidR="00300818" w:rsidRDefault="00000000">
            <w:pPr>
              <w:spacing w:line="250" w:lineRule="auto"/>
              <w:jc w:val="center"/>
            </w:pPr>
            <w:r>
              <w:rPr>
                <w:sz w:val="15"/>
                <w:szCs w:val="15"/>
              </w:rPr>
              <w:t>Цінувати й об’єкти XVII–XIX ст.</w:t>
            </w:r>
          </w:p>
        </w:tc>
        <w:tc>
          <w:tcPr>
            <w:tcW w:w="1000" w:type="dxa"/>
            <w:tcMar>
              <w:top w:w="60" w:type="dxa"/>
              <w:left w:w="90" w:type="dxa"/>
              <w:bottom w:w="60" w:type="dxa"/>
              <w:right w:w="90" w:type="dxa"/>
            </w:tcMar>
            <w:vAlign w:val="center"/>
          </w:tcPr>
          <w:p w14:paraId="5680B5F4" w14:textId="77777777" w:rsidR="00300818" w:rsidRDefault="00000000">
            <w:pPr>
              <w:spacing w:line="250" w:lineRule="auto"/>
              <w:jc w:val="center"/>
            </w:pPr>
            <w:r>
              <w:rPr>
                <w:sz w:val="15"/>
                <w:szCs w:val="15"/>
              </w:rPr>
              <w:t>90,8%</w:t>
            </w:r>
          </w:p>
        </w:tc>
        <w:tc>
          <w:tcPr>
            <w:tcW w:w="900" w:type="dxa"/>
            <w:tcMar>
              <w:top w:w="60" w:type="dxa"/>
              <w:left w:w="90" w:type="dxa"/>
              <w:bottom w:w="60" w:type="dxa"/>
              <w:right w:w="90" w:type="dxa"/>
            </w:tcMar>
            <w:vAlign w:val="center"/>
          </w:tcPr>
          <w:p w14:paraId="22D1391E" w14:textId="77777777" w:rsidR="00300818" w:rsidRDefault="00000000">
            <w:pPr>
              <w:spacing w:line="250" w:lineRule="auto"/>
              <w:jc w:val="center"/>
            </w:pPr>
            <w:r>
              <w:rPr>
                <w:sz w:val="15"/>
                <w:szCs w:val="15"/>
              </w:rPr>
              <w:t>99,2%</w:t>
            </w:r>
          </w:p>
        </w:tc>
        <w:tc>
          <w:tcPr>
            <w:tcW w:w="900" w:type="dxa"/>
            <w:tcMar>
              <w:top w:w="60" w:type="dxa"/>
              <w:left w:w="90" w:type="dxa"/>
              <w:bottom w:w="60" w:type="dxa"/>
              <w:right w:w="90" w:type="dxa"/>
            </w:tcMar>
            <w:vAlign w:val="center"/>
          </w:tcPr>
          <w:p w14:paraId="4F8907D1" w14:textId="77777777" w:rsidR="00300818" w:rsidRDefault="00000000">
            <w:pPr>
              <w:spacing w:line="250" w:lineRule="auto"/>
              <w:jc w:val="center"/>
            </w:pPr>
            <w:r>
              <w:rPr>
                <w:sz w:val="15"/>
                <w:szCs w:val="15"/>
              </w:rPr>
              <w:t>84,6%</w:t>
            </w:r>
          </w:p>
        </w:tc>
        <w:tc>
          <w:tcPr>
            <w:tcW w:w="900" w:type="dxa"/>
            <w:tcMar>
              <w:top w:w="60" w:type="dxa"/>
              <w:left w:w="90" w:type="dxa"/>
              <w:bottom w:w="60" w:type="dxa"/>
              <w:right w:w="90" w:type="dxa"/>
            </w:tcMar>
            <w:vAlign w:val="center"/>
          </w:tcPr>
          <w:p w14:paraId="56FDC78C" w14:textId="77777777" w:rsidR="00300818" w:rsidRDefault="00000000">
            <w:pPr>
              <w:spacing w:line="250" w:lineRule="auto"/>
              <w:jc w:val="center"/>
            </w:pPr>
            <w:r>
              <w:rPr>
                <w:sz w:val="15"/>
                <w:szCs w:val="15"/>
              </w:rPr>
              <w:t>315</w:t>
            </w:r>
          </w:p>
        </w:tc>
        <w:tc>
          <w:tcPr>
            <w:tcW w:w="1000" w:type="dxa"/>
            <w:tcMar>
              <w:top w:w="60" w:type="dxa"/>
              <w:left w:w="90" w:type="dxa"/>
              <w:bottom w:w="60" w:type="dxa"/>
              <w:right w:w="90" w:type="dxa"/>
            </w:tcMar>
            <w:vAlign w:val="center"/>
          </w:tcPr>
          <w:p w14:paraId="60DD31E7" w14:textId="77777777" w:rsidR="00300818" w:rsidRDefault="00000000">
            <w:pPr>
              <w:spacing w:line="250" w:lineRule="auto"/>
              <w:jc w:val="center"/>
            </w:pPr>
            <w:r>
              <w:rPr>
                <w:sz w:val="15"/>
                <w:szCs w:val="15"/>
              </w:rPr>
              <w:t>227</w:t>
            </w:r>
          </w:p>
        </w:tc>
      </w:tr>
      <w:tr w:rsidR="00300818" w14:paraId="14E37183" w14:textId="77777777">
        <w:tc>
          <w:tcPr>
            <w:tcW w:w="500" w:type="dxa"/>
            <w:shd w:val="clear" w:color="auto" w:fill="F4F6F8"/>
            <w:tcMar>
              <w:top w:w="60" w:type="dxa"/>
              <w:left w:w="90" w:type="dxa"/>
              <w:bottom w:w="60" w:type="dxa"/>
              <w:right w:w="90" w:type="dxa"/>
            </w:tcMar>
            <w:vAlign w:val="center"/>
          </w:tcPr>
          <w:p w14:paraId="763D1AD8" w14:textId="77777777" w:rsidR="00300818" w:rsidRDefault="00000000">
            <w:pPr>
              <w:spacing w:line="250" w:lineRule="auto"/>
            </w:pPr>
            <w:r>
              <w:rPr>
                <w:sz w:val="15"/>
                <w:szCs w:val="15"/>
              </w:rPr>
              <w:t>44</w:t>
            </w:r>
          </w:p>
        </w:tc>
        <w:tc>
          <w:tcPr>
            <w:tcW w:w="3126" w:type="dxa"/>
            <w:shd w:val="clear" w:color="auto" w:fill="F4F6F8"/>
            <w:tcMar>
              <w:top w:w="60" w:type="dxa"/>
              <w:left w:w="90" w:type="dxa"/>
              <w:bottom w:w="60" w:type="dxa"/>
              <w:right w:w="90" w:type="dxa"/>
            </w:tcMar>
            <w:vAlign w:val="center"/>
          </w:tcPr>
          <w:p w14:paraId="213BD35F" w14:textId="77777777" w:rsidR="00300818" w:rsidRDefault="00000000">
            <w:pPr>
              <w:spacing w:line="250" w:lineRule="auto"/>
              <w:jc w:val="center"/>
            </w:pPr>
            <w:r>
              <w:rPr>
                <w:sz w:val="15"/>
                <w:szCs w:val="15"/>
              </w:rPr>
              <w:t>Відбудова музею — про майбутнє</w:t>
            </w:r>
          </w:p>
        </w:tc>
        <w:tc>
          <w:tcPr>
            <w:tcW w:w="1000" w:type="dxa"/>
            <w:shd w:val="clear" w:color="auto" w:fill="F4F6F8"/>
            <w:tcMar>
              <w:top w:w="60" w:type="dxa"/>
              <w:left w:w="90" w:type="dxa"/>
              <w:bottom w:w="60" w:type="dxa"/>
              <w:right w:w="90" w:type="dxa"/>
            </w:tcMar>
            <w:vAlign w:val="center"/>
          </w:tcPr>
          <w:p w14:paraId="0F28A394" w14:textId="77777777" w:rsidR="00300818" w:rsidRDefault="00000000">
            <w:pPr>
              <w:spacing w:line="250" w:lineRule="auto"/>
              <w:jc w:val="center"/>
            </w:pPr>
            <w:r>
              <w:rPr>
                <w:sz w:val="15"/>
                <w:szCs w:val="15"/>
              </w:rPr>
              <w:t>90,5%</w:t>
            </w:r>
          </w:p>
        </w:tc>
        <w:tc>
          <w:tcPr>
            <w:tcW w:w="900" w:type="dxa"/>
            <w:shd w:val="clear" w:color="auto" w:fill="F4F6F8"/>
            <w:tcMar>
              <w:top w:w="60" w:type="dxa"/>
              <w:left w:w="90" w:type="dxa"/>
              <w:bottom w:w="60" w:type="dxa"/>
              <w:right w:w="90" w:type="dxa"/>
            </w:tcMar>
            <w:vAlign w:val="center"/>
          </w:tcPr>
          <w:p w14:paraId="251823DB" w14:textId="77777777" w:rsidR="00300818" w:rsidRDefault="00000000">
            <w:pPr>
              <w:spacing w:line="250" w:lineRule="auto"/>
              <w:jc w:val="center"/>
            </w:pPr>
            <w:r>
              <w:rPr>
                <w:sz w:val="15"/>
                <w:szCs w:val="15"/>
              </w:rPr>
              <w:t>99,6%</w:t>
            </w:r>
          </w:p>
        </w:tc>
        <w:tc>
          <w:tcPr>
            <w:tcW w:w="900" w:type="dxa"/>
            <w:shd w:val="clear" w:color="auto" w:fill="F4F6F8"/>
            <w:tcMar>
              <w:top w:w="60" w:type="dxa"/>
              <w:left w:w="90" w:type="dxa"/>
              <w:bottom w:w="60" w:type="dxa"/>
              <w:right w:w="90" w:type="dxa"/>
            </w:tcMar>
            <w:vAlign w:val="center"/>
          </w:tcPr>
          <w:p w14:paraId="2A246027" w14:textId="77777777" w:rsidR="00300818" w:rsidRDefault="00000000">
            <w:pPr>
              <w:spacing w:line="250" w:lineRule="auto"/>
              <w:jc w:val="center"/>
            </w:pPr>
            <w:r>
              <w:rPr>
                <w:sz w:val="15"/>
                <w:szCs w:val="15"/>
              </w:rPr>
              <w:t>75,8%</w:t>
            </w:r>
          </w:p>
        </w:tc>
        <w:tc>
          <w:tcPr>
            <w:tcW w:w="900" w:type="dxa"/>
            <w:shd w:val="clear" w:color="auto" w:fill="F4F6F8"/>
            <w:tcMar>
              <w:top w:w="60" w:type="dxa"/>
              <w:left w:w="90" w:type="dxa"/>
              <w:bottom w:w="60" w:type="dxa"/>
              <w:right w:w="90" w:type="dxa"/>
            </w:tcMar>
            <w:vAlign w:val="center"/>
          </w:tcPr>
          <w:p w14:paraId="5089789B" w14:textId="77777777" w:rsidR="00300818" w:rsidRDefault="00000000">
            <w:pPr>
              <w:spacing w:line="250" w:lineRule="auto"/>
              <w:jc w:val="center"/>
            </w:pPr>
            <w:r>
              <w:rPr>
                <w:sz w:val="15"/>
                <w:szCs w:val="15"/>
              </w:rPr>
              <w:t>316</w:t>
            </w:r>
          </w:p>
        </w:tc>
        <w:tc>
          <w:tcPr>
            <w:tcW w:w="1000" w:type="dxa"/>
            <w:shd w:val="clear" w:color="auto" w:fill="F4F6F8"/>
            <w:tcMar>
              <w:top w:w="60" w:type="dxa"/>
              <w:left w:w="90" w:type="dxa"/>
              <w:bottom w:w="60" w:type="dxa"/>
              <w:right w:w="90" w:type="dxa"/>
            </w:tcMar>
            <w:vAlign w:val="center"/>
          </w:tcPr>
          <w:p w14:paraId="44E4B43D" w14:textId="77777777" w:rsidR="00300818" w:rsidRDefault="00000000">
            <w:pPr>
              <w:spacing w:line="250" w:lineRule="auto"/>
              <w:jc w:val="center"/>
            </w:pPr>
            <w:r>
              <w:rPr>
                <w:sz w:val="15"/>
                <w:szCs w:val="15"/>
              </w:rPr>
              <w:t>226,4</w:t>
            </w:r>
          </w:p>
        </w:tc>
      </w:tr>
      <w:tr w:rsidR="00300818" w14:paraId="30D93693" w14:textId="77777777">
        <w:tc>
          <w:tcPr>
            <w:tcW w:w="500" w:type="dxa"/>
            <w:tcMar>
              <w:top w:w="60" w:type="dxa"/>
              <w:left w:w="90" w:type="dxa"/>
              <w:bottom w:w="60" w:type="dxa"/>
              <w:right w:w="90" w:type="dxa"/>
            </w:tcMar>
            <w:vAlign w:val="center"/>
          </w:tcPr>
          <w:p w14:paraId="748670E6" w14:textId="77777777" w:rsidR="00300818" w:rsidRDefault="00000000">
            <w:pPr>
              <w:spacing w:line="250" w:lineRule="auto"/>
            </w:pPr>
            <w:r>
              <w:rPr>
                <w:sz w:val="15"/>
                <w:szCs w:val="15"/>
              </w:rPr>
              <w:t>30</w:t>
            </w:r>
          </w:p>
        </w:tc>
        <w:tc>
          <w:tcPr>
            <w:tcW w:w="3126" w:type="dxa"/>
            <w:tcMar>
              <w:top w:w="60" w:type="dxa"/>
              <w:left w:w="90" w:type="dxa"/>
              <w:bottom w:w="60" w:type="dxa"/>
              <w:right w:w="90" w:type="dxa"/>
            </w:tcMar>
            <w:vAlign w:val="center"/>
          </w:tcPr>
          <w:p w14:paraId="64A61E3D" w14:textId="77777777" w:rsidR="00300818" w:rsidRDefault="00000000">
            <w:pPr>
              <w:spacing w:line="250" w:lineRule="auto"/>
              <w:jc w:val="center"/>
            </w:pPr>
            <w:r>
              <w:rPr>
                <w:sz w:val="15"/>
                <w:szCs w:val="15"/>
              </w:rPr>
              <w:t>Громадська рада музею</w:t>
            </w:r>
          </w:p>
        </w:tc>
        <w:tc>
          <w:tcPr>
            <w:tcW w:w="1000" w:type="dxa"/>
            <w:tcMar>
              <w:top w:w="60" w:type="dxa"/>
              <w:left w:w="90" w:type="dxa"/>
              <w:bottom w:w="60" w:type="dxa"/>
              <w:right w:w="90" w:type="dxa"/>
            </w:tcMar>
            <w:vAlign w:val="center"/>
          </w:tcPr>
          <w:p w14:paraId="53E2FF92" w14:textId="77777777" w:rsidR="00300818" w:rsidRDefault="00000000">
            <w:pPr>
              <w:spacing w:line="250" w:lineRule="auto"/>
              <w:jc w:val="center"/>
            </w:pPr>
            <w:r>
              <w:rPr>
                <w:sz w:val="15"/>
                <w:szCs w:val="15"/>
              </w:rPr>
              <w:t>87,7%</w:t>
            </w:r>
          </w:p>
        </w:tc>
        <w:tc>
          <w:tcPr>
            <w:tcW w:w="900" w:type="dxa"/>
            <w:tcMar>
              <w:top w:w="60" w:type="dxa"/>
              <w:left w:w="90" w:type="dxa"/>
              <w:bottom w:w="60" w:type="dxa"/>
              <w:right w:w="90" w:type="dxa"/>
            </w:tcMar>
            <w:vAlign w:val="center"/>
          </w:tcPr>
          <w:p w14:paraId="46737614" w14:textId="77777777" w:rsidR="00300818" w:rsidRDefault="00000000">
            <w:pPr>
              <w:spacing w:line="250" w:lineRule="auto"/>
              <w:jc w:val="center"/>
            </w:pPr>
            <w:r>
              <w:rPr>
                <w:sz w:val="15"/>
                <w:szCs w:val="15"/>
              </w:rPr>
              <w:t>98,7%</w:t>
            </w:r>
          </w:p>
        </w:tc>
        <w:tc>
          <w:tcPr>
            <w:tcW w:w="900" w:type="dxa"/>
            <w:tcMar>
              <w:top w:w="60" w:type="dxa"/>
              <w:left w:w="90" w:type="dxa"/>
              <w:bottom w:w="60" w:type="dxa"/>
              <w:right w:w="90" w:type="dxa"/>
            </w:tcMar>
            <w:vAlign w:val="center"/>
          </w:tcPr>
          <w:p w14:paraId="5685C8A3" w14:textId="77777777" w:rsidR="00300818" w:rsidRDefault="00000000">
            <w:pPr>
              <w:spacing w:line="250" w:lineRule="auto"/>
              <w:jc w:val="center"/>
            </w:pPr>
            <w:r>
              <w:rPr>
                <w:sz w:val="15"/>
                <w:szCs w:val="15"/>
              </w:rPr>
              <w:t>74,4%</w:t>
            </w:r>
          </w:p>
        </w:tc>
        <w:tc>
          <w:tcPr>
            <w:tcW w:w="900" w:type="dxa"/>
            <w:tcMar>
              <w:top w:w="60" w:type="dxa"/>
              <w:left w:w="90" w:type="dxa"/>
              <w:bottom w:w="60" w:type="dxa"/>
              <w:right w:w="90" w:type="dxa"/>
            </w:tcMar>
            <w:vAlign w:val="center"/>
          </w:tcPr>
          <w:p w14:paraId="656EFA37" w14:textId="77777777" w:rsidR="00300818" w:rsidRDefault="00000000">
            <w:pPr>
              <w:spacing w:line="250" w:lineRule="auto"/>
              <w:jc w:val="center"/>
            </w:pPr>
            <w:r>
              <w:rPr>
                <w:sz w:val="15"/>
                <w:szCs w:val="15"/>
              </w:rPr>
              <w:t>374</w:t>
            </w:r>
          </w:p>
        </w:tc>
        <w:tc>
          <w:tcPr>
            <w:tcW w:w="1000" w:type="dxa"/>
            <w:tcMar>
              <w:top w:w="60" w:type="dxa"/>
              <w:left w:w="90" w:type="dxa"/>
              <w:bottom w:w="60" w:type="dxa"/>
              <w:right w:w="90" w:type="dxa"/>
            </w:tcMar>
            <w:vAlign w:val="center"/>
          </w:tcPr>
          <w:p w14:paraId="6D820A7C" w14:textId="77777777" w:rsidR="00300818" w:rsidRDefault="00000000">
            <w:pPr>
              <w:spacing w:line="250" w:lineRule="auto"/>
              <w:jc w:val="center"/>
            </w:pPr>
            <w:r>
              <w:rPr>
                <w:sz w:val="15"/>
                <w:szCs w:val="15"/>
              </w:rPr>
              <w:t>225,7</w:t>
            </w:r>
          </w:p>
        </w:tc>
      </w:tr>
      <w:tr w:rsidR="00300818" w14:paraId="1D5FC958" w14:textId="77777777">
        <w:tc>
          <w:tcPr>
            <w:tcW w:w="500" w:type="dxa"/>
            <w:shd w:val="clear" w:color="auto" w:fill="F4F6F8"/>
            <w:tcMar>
              <w:top w:w="60" w:type="dxa"/>
              <w:left w:w="90" w:type="dxa"/>
              <w:bottom w:w="60" w:type="dxa"/>
              <w:right w:w="90" w:type="dxa"/>
            </w:tcMar>
            <w:vAlign w:val="center"/>
          </w:tcPr>
          <w:p w14:paraId="180F853D" w14:textId="77777777" w:rsidR="00300818" w:rsidRDefault="00000000">
            <w:pPr>
              <w:spacing w:line="250" w:lineRule="auto"/>
            </w:pPr>
            <w:r>
              <w:rPr>
                <w:sz w:val="15"/>
                <w:szCs w:val="15"/>
              </w:rPr>
              <w:t>54</w:t>
            </w:r>
          </w:p>
        </w:tc>
        <w:tc>
          <w:tcPr>
            <w:tcW w:w="3126" w:type="dxa"/>
            <w:shd w:val="clear" w:color="auto" w:fill="F4F6F8"/>
            <w:tcMar>
              <w:top w:w="60" w:type="dxa"/>
              <w:left w:w="90" w:type="dxa"/>
              <w:bottom w:w="60" w:type="dxa"/>
              <w:right w:w="90" w:type="dxa"/>
            </w:tcMar>
            <w:vAlign w:val="center"/>
          </w:tcPr>
          <w:p w14:paraId="267734DA" w14:textId="77777777" w:rsidR="00300818" w:rsidRDefault="00000000">
            <w:pPr>
              <w:spacing w:line="250" w:lineRule="auto"/>
              <w:jc w:val="center"/>
            </w:pPr>
            <w:r>
              <w:rPr>
                <w:sz w:val="15"/>
                <w:szCs w:val="15"/>
              </w:rPr>
              <w:t>Історія окупації та спротиву</w:t>
            </w:r>
          </w:p>
        </w:tc>
        <w:tc>
          <w:tcPr>
            <w:tcW w:w="1000" w:type="dxa"/>
            <w:shd w:val="clear" w:color="auto" w:fill="F4F6F8"/>
            <w:tcMar>
              <w:top w:w="60" w:type="dxa"/>
              <w:left w:w="90" w:type="dxa"/>
              <w:bottom w:w="60" w:type="dxa"/>
              <w:right w:w="90" w:type="dxa"/>
            </w:tcMar>
            <w:vAlign w:val="center"/>
          </w:tcPr>
          <w:p w14:paraId="463351CE" w14:textId="77777777" w:rsidR="00300818" w:rsidRDefault="00000000">
            <w:pPr>
              <w:spacing w:line="250" w:lineRule="auto"/>
              <w:jc w:val="center"/>
            </w:pPr>
            <w:r>
              <w:rPr>
                <w:sz w:val="15"/>
                <w:szCs w:val="15"/>
              </w:rPr>
              <w:t>89,4%</w:t>
            </w:r>
          </w:p>
        </w:tc>
        <w:tc>
          <w:tcPr>
            <w:tcW w:w="900" w:type="dxa"/>
            <w:shd w:val="clear" w:color="auto" w:fill="F4F6F8"/>
            <w:tcMar>
              <w:top w:w="60" w:type="dxa"/>
              <w:left w:w="90" w:type="dxa"/>
              <w:bottom w:w="60" w:type="dxa"/>
              <w:right w:w="90" w:type="dxa"/>
            </w:tcMar>
            <w:vAlign w:val="center"/>
          </w:tcPr>
          <w:p w14:paraId="39D63808" w14:textId="77777777" w:rsidR="00300818" w:rsidRDefault="00000000">
            <w:pPr>
              <w:spacing w:line="250" w:lineRule="auto"/>
              <w:jc w:val="center"/>
            </w:pPr>
            <w:r>
              <w:rPr>
                <w:sz w:val="15"/>
                <w:szCs w:val="15"/>
              </w:rPr>
              <w:t>98,9%</w:t>
            </w:r>
          </w:p>
        </w:tc>
        <w:tc>
          <w:tcPr>
            <w:tcW w:w="900" w:type="dxa"/>
            <w:shd w:val="clear" w:color="auto" w:fill="F4F6F8"/>
            <w:tcMar>
              <w:top w:w="60" w:type="dxa"/>
              <w:left w:w="90" w:type="dxa"/>
              <w:bottom w:w="60" w:type="dxa"/>
              <w:right w:w="90" w:type="dxa"/>
            </w:tcMar>
            <w:vAlign w:val="center"/>
          </w:tcPr>
          <w:p w14:paraId="6A306FD5" w14:textId="77777777" w:rsidR="00300818" w:rsidRDefault="00000000">
            <w:pPr>
              <w:spacing w:line="250" w:lineRule="auto"/>
              <w:jc w:val="center"/>
            </w:pPr>
            <w:r>
              <w:rPr>
                <w:sz w:val="15"/>
                <w:szCs w:val="15"/>
              </w:rPr>
              <w:t>75,7%</w:t>
            </w:r>
          </w:p>
        </w:tc>
        <w:tc>
          <w:tcPr>
            <w:tcW w:w="900" w:type="dxa"/>
            <w:shd w:val="clear" w:color="auto" w:fill="F4F6F8"/>
            <w:tcMar>
              <w:top w:w="60" w:type="dxa"/>
              <w:left w:w="90" w:type="dxa"/>
              <w:bottom w:w="60" w:type="dxa"/>
              <w:right w:w="90" w:type="dxa"/>
            </w:tcMar>
            <w:vAlign w:val="center"/>
          </w:tcPr>
          <w:p w14:paraId="5F3F31EB" w14:textId="77777777" w:rsidR="00300818" w:rsidRDefault="00000000">
            <w:pPr>
              <w:spacing w:line="250" w:lineRule="auto"/>
              <w:jc w:val="center"/>
            </w:pPr>
            <w:r>
              <w:rPr>
                <w:sz w:val="15"/>
                <w:szCs w:val="15"/>
              </w:rPr>
              <w:t>331</w:t>
            </w:r>
          </w:p>
        </w:tc>
        <w:tc>
          <w:tcPr>
            <w:tcW w:w="1000" w:type="dxa"/>
            <w:shd w:val="clear" w:color="auto" w:fill="F4F6F8"/>
            <w:tcMar>
              <w:top w:w="60" w:type="dxa"/>
              <w:left w:w="90" w:type="dxa"/>
              <w:bottom w:w="60" w:type="dxa"/>
              <w:right w:w="90" w:type="dxa"/>
            </w:tcMar>
            <w:vAlign w:val="center"/>
          </w:tcPr>
          <w:p w14:paraId="166AE1A9" w14:textId="77777777" w:rsidR="00300818" w:rsidRDefault="00000000">
            <w:pPr>
              <w:spacing w:line="250" w:lineRule="auto"/>
              <w:jc w:val="center"/>
            </w:pPr>
            <w:r>
              <w:rPr>
                <w:sz w:val="15"/>
                <w:szCs w:val="15"/>
              </w:rPr>
              <w:t>225,5</w:t>
            </w:r>
          </w:p>
        </w:tc>
      </w:tr>
    </w:tbl>
    <w:p w14:paraId="7EBBEA3D" w14:textId="77777777" w:rsidR="00300818" w:rsidRDefault="00000000">
      <w:pPr>
        <w:spacing w:after="200" w:line="276" w:lineRule="auto"/>
        <w:jc w:val="center"/>
      </w:pPr>
      <w:r>
        <w:rPr>
          <w:i/>
          <w:iCs/>
          <w:color w:val="666666"/>
          <w:sz w:val="18"/>
          <w:szCs w:val="18"/>
        </w:rPr>
        <w:t>Табл. 7 — Топ-10 тверджень учасників за зваженим рейтингом</w:t>
      </w:r>
    </w:p>
    <w:p w14:paraId="0A162BFC" w14:textId="77777777" w:rsidR="00300818" w:rsidRDefault="00000000">
      <w:pPr>
        <w:pStyle w:val="2"/>
        <w:spacing w:before="240" w:after="120"/>
      </w:pPr>
      <w:r>
        <w:rPr>
          <w:b/>
          <w:bCs/>
          <w:color w:val="2E5FA3"/>
          <w:sz w:val="24"/>
          <w:szCs w:val="24"/>
        </w:rPr>
        <w:t>Ключові ідеї мешканців</w:t>
      </w:r>
    </w:p>
    <w:p w14:paraId="0FA225E9" w14:textId="77777777" w:rsidR="00300818" w:rsidRDefault="00000000">
      <w:pPr>
        <w:spacing w:after="120" w:line="276" w:lineRule="auto"/>
      </w:pPr>
      <w:r>
        <w:t>Найпідтриманіша ідея дискусії загалом належить учаснику: «Будь-яка пам’ятка є історичною. Вона належить до певного періоду і певному поколінню. Щоб знати свою історію, необхідно берегти всі пам’ятки» — 93,7% підтримки при 331 голосі, розрив між групами лише 7,5 пункту. Це найвищий рівень міжгрупової згоди в усій консультації.</w:t>
      </w:r>
    </w:p>
    <w:p w14:paraId="5A951A6F" w14:textId="77777777" w:rsidR="00300818" w:rsidRDefault="00000000">
      <w:pPr>
        <w:spacing w:after="120" w:line="276" w:lineRule="auto"/>
      </w:pPr>
      <w:r>
        <w:t xml:space="preserve">Учасники запропонували конкретні механізми, яких не було серед тверджень організатора. Ідея громадської ради музею із залученням мешканців до науково-пошукової роботи отримала 87,7% підтримки (374 голоси, розрив 24,3 пункту). Пропозиція сенсорних екранів із картою громади та QR-кодів </w:t>
      </w:r>
      <w:r>
        <w:lastRenderedPageBreak/>
        <w:t>біля експонатів — 88,4% (379 голосів). Ідея цифрового архіву як центру збереження ідентичності — 87,8% (312 голосів).</w:t>
      </w:r>
    </w:p>
    <w:p w14:paraId="2523F668" w14:textId="77777777" w:rsidR="00300818" w:rsidRDefault="00000000">
      <w:pPr>
        <w:spacing w:after="120" w:line="276" w:lineRule="auto"/>
      </w:pPr>
      <w:r>
        <w:t>Окремий блок стосується новітньої історії. Твердження про те, що в музеї обов’язково має бути історія життя громади в окупації та історія спротиву мешканців, підтримали 89,4% (331 голос, Група А — 98,9%, Група Б — 75,7%). Це узгоджується з твердженням організатора №6 на ту саму тему (90,0%).</w:t>
      </w:r>
    </w:p>
    <w:p w14:paraId="6FB0C4B4" w14:textId="77777777" w:rsidR="00300818" w:rsidRDefault="00000000">
      <w:pPr>
        <w:spacing w:after="120" w:line="276" w:lineRule="auto"/>
      </w:pPr>
      <w:r>
        <w:t>Учасники також розширили географію: теза про те, щоб музей представляв спадщину всіх населених пунктів Балаклійщини, а не лише міста, отримала 92,2% (332 голоси, розрив 13,5 пункту) — один із найвищих рівнів узгодженості.</w:t>
      </w:r>
    </w:p>
    <w:p w14:paraId="6B770DD2" w14:textId="77777777" w:rsidR="00300818" w:rsidRDefault="00000000">
      <w:pPr>
        <w:pStyle w:val="2"/>
        <w:spacing w:before="240" w:after="120"/>
      </w:pPr>
      <w:r>
        <w:rPr>
          <w:b/>
          <w:bCs/>
          <w:color w:val="2E5FA3"/>
          <w:sz w:val="24"/>
          <w:szCs w:val="24"/>
        </w:rPr>
        <w:t>⭐ Приховані перлини</w:t>
      </w:r>
    </w:p>
    <w:p w14:paraId="515A28CD" w14:textId="77777777" w:rsidR="00300818" w:rsidRDefault="00000000">
      <w:pPr>
        <w:spacing w:after="120" w:line="276" w:lineRule="auto"/>
      </w:pPr>
      <w:r>
        <w:t>Категорія «приховані перлини» — твердження з високою підтримкою (≥80%) при малому охопленні (20–49 голосів) — у цій дискусії порожня. Причина структурна: розподіл голосів різко бімодальний. 25 тверджень зібрали 312–440 голосів, решта — не більше 6. Тверджень із проміжним охопленням у дискусії немає.</w:t>
      </w:r>
    </w:p>
    <w:p w14:paraId="0ADC0F87" w14:textId="77777777" w:rsidR="00300818" w:rsidRDefault="00000000">
      <w:pPr>
        <w:spacing w:after="120" w:line="276" w:lineRule="auto"/>
      </w:pPr>
      <w:r>
        <w:t>Це наслідок модерації: 120 тверджень так і не були опубліковані, тому не могли зібрати голоси. Серед них є змістовні пропозиції — наприклад, про Петрівську фортецю XVIII століття та Мілову гору в селі Протопопівка як об’єкти історико-природної спадщини, або про куточок для ліквідаторів аварії на ЧАЕС. Ці ідеї отримали по 5–6 голосів і не можуть бути оцінені статистично, але заслуговують на розгляд по суті.</w:t>
      </w:r>
    </w:p>
    <w:p w14:paraId="374C535C" w14:textId="77777777" w:rsidR="00300818" w:rsidRDefault="00000000">
      <w:r>
        <w:br w:type="page"/>
      </w:r>
    </w:p>
    <w:p w14:paraId="0626B56F" w14:textId="77777777" w:rsidR="00300818" w:rsidRDefault="00000000">
      <w:pPr>
        <w:pStyle w:val="1"/>
        <w:spacing w:before="320" w:after="180"/>
      </w:pPr>
      <w:r>
        <w:rPr>
          <w:b/>
          <w:bCs/>
          <w:color w:val="1B3A6B"/>
          <w:sz w:val="30"/>
          <w:szCs w:val="30"/>
        </w:rPr>
        <w:lastRenderedPageBreak/>
        <w:t>7. Полюси розбіжності</w:t>
      </w:r>
    </w:p>
    <w:p w14:paraId="160B21F8" w14:textId="77777777" w:rsidR="00300818" w:rsidRDefault="00000000">
      <w:pPr>
        <w:spacing w:after="120" w:line="276" w:lineRule="auto"/>
      </w:pPr>
      <w:r>
        <w:t>Розділ показує, де погляди груп розходяться найсильніше. Сортування — за розривом між групами.</w:t>
      </w:r>
    </w:p>
    <w:p w14:paraId="4422D4E0" w14:textId="77777777" w:rsidR="00300818" w:rsidRDefault="00000000">
      <w:pPr>
        <w:spacing w:before="140" w:after="60"/>
        <w:jc w:val="center"/>
      </w:pPr>
      <w:r>
        <w:rPr>
          <w:noProof/>
        </w:rPr>
        <w:drawing>
          <wp:inline distT="0" distB="0" distL="0" distR="0" wp14:anchorId="01452B1C" wp14:editId="55939162">
            <wp:extent cx="5715000" cy="4362450"/>
            <wp:effectExtent l="0" t="0" r="0" b="0"/>
            <wp:docPr id="2078329030" name="Рисунок 207832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715000" cy="4362450"/>
                    </a:xfrm>
                    <a:prstGeom prst="rect">
                      <a:avLst/>
                    </a:prstGeom>
                  </pic:spPr>
                </pic:pic>
              </a:graphicData>
            </a:graphic>
          </wp:inline>
        </w:drawing>
      </w:r>
    </w:p>
    <w:p w14:paraId="074D6E8B" w14:textId="77777777" w:rsidR="00300818" w:rsidRDefault="00000000">
      <w:pPr>
        <w:spacing w:after="220"/>
        <w:jc w:val="center"/>
      </w:pPr>
      <w:r>
        <w:rPr>
          <w:i/>
          <w:iCs/>
          <w:color w:val="666666"/>
          <w:sz w:val="18"/>
          <w:szCs w:val="18"/>
        </w:rPr>
        <w:t>Рис. 8 — Розрив між Групою А і Групою Б за всіма 25 твердженнями</w:t>
      </w:r>
    </w:p>
    <w:p w14:paraId="409683D1" w14:textId="77777777" w:rsidR="00300818" w:rsidRDefault="00000000">
      <w:pPr>
        <w:spacing w:after="120" w:line="276" w:lineRule="auto"/>
      </w:pPr>
      <w:r>
        <w:t>Із 25 тверджень лише 2 мають розрив понад 40 пунктів. Для решти 23 розрив становить від 7,5 до 37,3 пункту.</w:t>
      </w:r>
    </w:p>
    <w:p w14:paraId="694BC10A" w14:textId="77777777" w:rsidR="00300818" w:rsidRDefault="00000000">
      <w:pPr>
        <w:pStyle w:val="2"/>
        <w:spacing w:before="240" w:after="120"/>
      </w:pPr>
      <w:r>
        <w:rPr>
          <w:b/>
          <w:bCs/>
          <w:color w:val="2E5FA3"/>
          <w:sz w:val="24"/>
          <w:szCs w:val="24"/>
        </w:rPr>
        <w:t>Полюс 1. Особиста готовність долучитися — розрив 68,9 пункту</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2400"/>
        <w:gridCol w:w="6626"/>
      </w:tblGrid>
      <w:tr w:rsidR="00300818" w14:paraId="0081F4C5" w14:textId="77777777">
        <w:trPr>
          <w:tblHeader/>
        </w:trPr>
        <w:tc>
          <w:tcPr>
            <w:tcW w:w="2400" w:type="dxa"/>
            <w:shd w:val="clear" w:color="auto" w:fill="1B3A6B"/>
            <w:tcMar>
              <w:top w:w="60" w:type="dxa"/>
              <w:left w:w="90" w:type="dxa"/>
              <w:bottom w:w="60" w:type="dxa"/>
              <w:right w:w="90" w:type="dxa"/>
            </w:tcMar>
            <w:vAlign w:val="center"/>
          </w:tcPr>
          <w:p w14:paraId="1A398DDA" w14:textId="77777777" w:rsidR="00300818" w:rsidRDefault="00000000">
            <w:pPr>
              <w:spacing w:line="250" w:lineRule="auto"/>
            </w:pPr>
            <w:r>
              <w:rPr>
                <w:b/>
                <w:bCs/>
                <w:color w:val="FFFFFF"/>
                <w:sz w:val="17"/>
                <w:szCs w:val="17"/>
              </w:rPr>
              <w:t>Показник</w:t>
            </w:r>
          </w:p>
        </w:tc>
        <w:tc>
          <w:tcPr>
            <w:tcW w:w="6626" w:type="dxa"/>
            <w:shd w:val="clear" w:color="auto" w:fill="1B3A6B"/>
            <w:tcMar>
              <w:top w:w="60" w:type="dxa"/>
              <w:left w:w="90" w:type="dxa"/>
              <w:bottom w:w="60" w:type="dxa"/>
              <w:right w:w="90" w:type="dxa"/>
            </w:tcMar>
            <w:vAlign w:val="center"/>
          </w:tcPr>
          <w:p w14:paraId="2D03A948" w14:textId="77777777" w:rsidR="00300818" w:rsidRDefault="00000000">
            <w:pPr>
              <w:spacing w:line="250" w:lineRule="auto"/>
              <w:jc w:val="center"/>
            </w:pPr>
            <w:r>
              <w:rPr>
                <w:b/>
                <w:bCs/>
                <w:color w:val="FFFFFF"/>
                <w:sz w:val="17"/>
                <w:szCs w:val="17"/>
              </w:rPr>
              <w:t>Значення</w:t>
            </w:r>
          </w:p>
        </w:tc>
      </w:tr>
      <w:tr w:rsidR="00300818" w14:paraId="536F1556" w14:textId="77777777">
        <w:tc>
          <w:tcPr>
            <w:tcW w:w="2400" w:type="dxa"/>
            <w:tcMar>
              <w:top w:w="60" w:type="dxa"/>
              <w:left w:w="90" w:type="dxa"/>
              <w:bottom w:w="60" w:type="dxa"/>
              <w:right w:w="90" w:type="dxa"/>
            </w:tcMar>
            <w:vAlign w:val="center"/>
          </w:tcPr>
          <w:p w14:paraId="1497D33B" w14:textId="77777777" w:rsidR="00300818" w:rsidRDefault="00000000">
            <w:pPr>
              <w:spacing w:line="250" w:lineRule="auto"/>
            </w:pPr>
            <w:r>
              <w:rPr>
                <w:sz w:val="16"/>
                <w:szCs w:val="16"/>
              </w:rPr>
              <w:t>Твердження</w:t>
            </w:r>
          </w:p>
        </w:tc>
        <w:tc>
          <w:tcPr>
            <w:tcW w:w="6626" w:type="dxa"/>
            <w:tcMar>
              <w:top w:w="60" w:type="dxa"/>
              <w:left w:w="90" w:type="dxa"/>
              <w:bottom w:w="60" w:type="dxa"/>
              <w:right w:w="90" w:type="dxa"/>
            </w:tcMar>
            <w:vAlign w:val="center"/>
          </w:tcPr>
          <w:p w14:paraId="1F8F319D" w14:textId="77777777" w:rsidR="00300818" w:rsidRDefault="00000000">
            <w:pPr>
              <w:spacing w:line="250" w:lineRule="auto"/>
              <w:jc w:val="center"/>
            </w:pPr>
            <w:r>
              <w:rPr>
                <w:sz w:val="16"/>
                <w:szCs w:val="16"/>
              </w:rPr>
              <w:t>№10 [Організатор] «Чи готові ви долучатись до розвитку історико-культурної спадщини в Балаклійській громаді?»</w:t>
            </w:r>
          </w:p>
        </w:tc>
      </w:tr>
      <w:tr w:rsidR="00300818" w14:paraId="2AB0F682" w14:textId="77777777">
        <w:tc>
          <w:tcPr>
            <w:tcW w:w="2400" w:type="dxa"/>
            <w:shd w:val="clear" w:color="auto" w:fill="F4F6F8"/>
            <w:tcMar>
              <w:top w:w="60" w:type="dxa"/>
              <w:left w:w="90" w:type="dxa"/>
              <w:bottom w:w="60" w:type="dxa"/>
              <w:right w:w="90" w:type="dxa"/>
            </w:tcMar>
            <w:vAlign w:val="center"/>
          </w:tcPr>
          <w:p w14:paraId="67925666" w14:textId="77777777" w:rsidR="00300818" w:rsidRDefault="00000000">
            <w:pPr>
              <w:spacing w:line="250" w:lineRule="auto"/>
            </w:pPr>
            <w:r>
              <w:rPr>
                <w:sz w:val="16"/>
                <w:szCs w:val="16"/>
              </w:rPr>
              <w:t>Загальна підтримка</w:t>
            </w:r>
          </w:p>
        </w:tc>
        <w:tc>
          <w:tcPr>
            <w:tcW w:w="6626" w:type="dxa"/>
            <w:shd w:val="clear" w:color="auto" w:fill="F4F6F8"/>
            <w:tcMar>
              <w:top w:w="60" w:type="dxa"/>
              <w:left w:w="90" w:type="dxa"/>
              <w:bottom w:w="60" w:type="dxa"/>
              <w:right w:w="90" w:type="dxa"/>
            </w:tcMar>
            <w:vAlign w:val="center"/>
          </w:tcPr>
          <w:p w14:paraId="74097A97" w14:textId="77777777" w:rsidR="00300818" w:rsidRDefault="00000000">
            <w:pPr>
              <w:spacing w:line="250" w:lineRule="auto"/>
              <w:jc w:val="center"/>
            </w:pPr>
            <w:r>
              <w:rPr>
                <w:sz w:val="16"/>
                <w:szCs w:val="16"/>
              </w:rPr>
              <w:t>68,6% (301 із 439 голосів)</w:t>
            </w:r>
          </w:p>
        </w:tc>
      </w:tr>
      <w:tr w:rsidR="00300818" w14:paraId="78DF861C" w14:textId="77777777">
        <w:tc>
          <w:tcPr>
            <w:tcW w:w="2400" w:type="dxa"/>
            <w:tcMar>
              <w:top w:w="60" w:type="dxa"/>
              <w:left w:w="90" w:type="dxa"/>
              <w:bottom w:w="60" w:type="dxa"/>
              <w:right w:w="90" w:type="dxa"/>
            </w:tcMar>
            <w:vAlign w:val="center"/>
          </w:tcPr>
          <w:p w14:paraId="61ED923F" w14:textId="77777777" w:rsidR="00300818" w:rsidRDefault="00000000">
            <w:pPr>
              <w:spacing w:line="250" w:lineRule="auto"/>
            </w:pPr>
            <w:r>
              <w:rPr>
                <w:sz w:val="16"/>
                <w:szCs w:val="16"/>
              </w:rPr>
              <w:t>Група А</w:t>
            </w:r>
          </w:p>
        </w:tc>
        <w:tc>
          <w:tcPr>
            <w:tcW w:w="6626" w:type="dxa"/>
            <w:tcMar>
              <w:top w:w="60" w:type="dxa"/>
              <w:left w:w="90" w:type="dxa"/>
              <w:bottom w:w="60" w:type="dxa"/>
              <w:right w:w="90" w:type="dxa"/>
            </w:tcMar>
            <w:vAlign w:val="center"/>
          </w:tcPr>
          <w:p w14:paraId="72105D7D" w14:textId="77777777" w:rsidR="00300818" w:rsidRDefault="00000000">
            <w:pPr>
              <w:spacing w:line="250" w:lineRule="auto"/>
              <w:jc w:val="center"/>
            </w:pPr>
            <w:r>
              <w:rPr>
                <w:sz w:val="16"/>
                <w:szCs w:val="16"/>
              </w:rPr>
              <w:t>95,4%</w:t>
            </w:r>
          </w:p>
        </w:tc>
      </w:tr>
      <w:tr w:rsidR="00300818" w14:paraId="2BCC087C" w14:textId="77777777">
        <w:tc>
          <w:tcPr>
            <w:tcW w:w="2400" w:type="dxa"/>
            <w:shd w:val="clear" w:color="auto" w:fill="F4F6F8"/>
            <w:tcMar>
              <w:top w:w="60" w:type="dxa"/>
              <w:left w:w="90" w:type="dxa"/>
              <w:bottom w:w="60" w:type="dxa"/>
              <w:right w:w="90" w:type="dxa"/>
            </w:tcMar>
            <w:vAlign w:val="center"/>
          </w:tcPr>
          <w:p w14:paraId="3228CA32" w14:textId="77777777" w:rsidR="00300818" w:rsidRDefault="00000000">
            <w:pPr>
              <w:spacing w:line="250" w:lineRule="auto"/>
            </w:pPr>
            <w:r>
              <w:rPr>
                <w:sz w:val="16"/>
                <w:szCs w:val="16"/>
              </w:rPr>
              <w:t>Група Б</w:t>
            </w:r>
          </w:p>
        </w:tc>
        <w:tc>
          <w:tcPr>
            <w:tcW w:w="6626" w:type="dxa"/>
            <w:shd w:val="clear" w:color="auto" w:fill="F4F6F8"/>
            <w:tcMar>
              <w:top w:w="60" w:type="dxa"/>
              <w:left w:w="90" w:type="dxa"/>
              <w:bottom w:w="60" w:type="dxa"/>
              <w:right w:w="90" w:type="dxa"/>
            </w:tcMar>
            <w:vAlign w:val="center"/>
          </w:tcPr>
          <w:p w14:paraId="61E1BAE7" w14:textId="77777777" w:rsidR="00300818" w:rsidRDefault="00000000">
            <w:pPr>
              <w:spacing w:line="250" w:lineRule="auto"/>
              <w:jc w:val="center"/>
            </w:pPr>
            <w:r>
              <w:rPr>
                <w:sz w:val="16"/>
                <w:szCs w:val="16"/>
              </w:rPr>
              <w:t>26,5%</w:t>
            </w:r>
          </w:p>
        </w:tc>
      </w:tr>
      <w:tr w:rsidR="00300818" w14:paraId="039DA8F2" w14:textId="77777777">
        <w:tc>
          <w:tcPr>
            <w:tcW w:w="2400" w:type="dxa"/>
            <w:tcMar>
              <w:top w:w="60" w:type="dxa"/>
              <w:left w:w="90" w:type="dxa"/>
              <w:bottom w:w="60" w:type="dxa"/>
              <w:right w:w="90" w:type="dxa"/>
            </w:tcMar>
            <w:vAlign w:val="center"/>
          </w:tcPr>
          <w:p w14:paraId="4D6E4B59" w14:textId="77777777" w:rsidR="00300818" w:rsidRDefault="00000000">
            <w:pPr>
              <w:spacing w:line="250" w:lineRule="auto"/>
            </w:pPr>
            <w:r>
              <w:rPr>
                <w:sz w:val="16"/>
                <w:szCs w:val="16"/>
              </w:rPr>
              <w:t>Розрив</w:t>
            </w:r>
          </w:p>
        </w:tc>
        <w:tc>
          <w:tcPr>
            <w:tcW w:w="6626" w:type="dxa"/>
            <w:tcMar>
              <w:top w:w="60" w:type="dxa"/>
              <w:left w:w="90" w:type="dxa"/>
              <w:bottom w:w="60" w:type="dxa"/>
              <w:right w:w="90" w:type="dxa"/>
            </w:tcMar>
            <w:vAlign w:val="center"/>
          </w:tcPr>
          <w:p w14:paraId="1B4D680E" w14:textId="77777777" w:rsidR="00300818" w:rsidRDefault="00000000">
            <w:pPr>
              <w:spacing w:line="250" w:lineRule="auto"/>
              <w:jc w:val="center"/>
            </w:pPr>
            <w:r>
              <w:rPr>
                <w:sz w:val="16"/>
                <w:szCs w:val="16"/>
              </w:rPr>
              <w:t>68,9 пункту</w:t>
            </w:r>
          </w:p>
        </w:tc>
      </w:tr>
      <w:tr w:rsidR="00300818" w14:paraId="3816D991" w14:textId="77777777">
        <w:tc>
          <w:tcPr>
            <w:tcW w:w="2400" w:type="dxa"/>
            <w:shd w:val="clear" w:color="auto" w:fill="F4F6F8"/>
            <w:tcMar>
              <w:top w:w="60" w:type="dxa"/>
              <w:left w:w="90" w:type="dxa"/>
              <w:bottom w:w="60" w:type="dxa"/>
              <w:right w:w="90" w:type="dxa"/>
            </w:tcMar>
            <w:vAlign w:val="center"/>
          </w:tcPr>
          <w:p w14:paraId="526706CF" w14:textId="77777777" w:rsidR="00300818" w:rsidRDefault="00000000">
            <w:pPr>
              <w:spacing w:line="250" w:lineRule="auto"/>
            </w:pPr>
            <w:r>
              <w:rPr>
                <w:sz w:val="16"/>
                <w:szCs w:val="16"/>
              </w:rPr>
              <w:t>Пропустили</w:t>
            </w:r>
          </w:p>
        </w:tc>
        <w:tc>
          <w:tcPr>
            <w:tcW w:w="6626" w:type="dxa"/>
            <w:shd w:val="clear" w:color="auto" w:fill="F4F6F8"/>
            <w:tcMar>
              <w:top w:w="60" w:type="dxa"/>
              <w:left w:w="90" w:type="dxa"/>
              <w:bottom w:w="60" w:type="dxa"/>
              <w:right w:w="90" w:type="dxa"/>
            </w:tcMar>
            <w:vAlign w:val="center"/>
          </w:tcPr>
          <w:p w14:paraId="557D0432" w14:textId="77777777" w:rsidR="00300818" w:rsidRDefault="00000000">
            <w:pPr>
              <w:spacing w:line="250" w:lineRule="auto"/>
              <w:jc w:val="center"/>
            </w:pPr>
            <w:r>
              <w:rPr>
                <w:sz w:val="16"/>
                <w:szCs w:val="16"/>
              </w:rPr>
              <w:t>22,6% — найвищий показник у дискусії</w:t>
            </w:r>
          </w:p>
        </w:tc>
      </w:tr>
      <w:tr w:rsidR="00300818" w14:paraId="43C7B452" w14:textId="77777777">
        <w:tc>
          <w:tcPr>
            <w:tcW w:w="2400" w:type="dxa"/>
            <w:tcMar>
              <w:top w:w="60" w:type="dxa"/>
              <w:left w:w="90" w:type="dxa"/>
              <w:bottom w:w="60" w:type="dxa"/>
              <w:right w:w="90" w:type="dxa"/>
            </w:tcMar>
            <w:vAlign w:val="center"/>
          </w:tcPr>
          <w:p w14:paraId="5FA55CA0" w14:textId="77777777" w:rsidR="00300818" w:rsidRDefault="00000000">
            <w:pPr>
              <w:spacing w:line="250" w:lineRule="auto"/>
            </w:pPr>
            <w:r>
              <w:rPr>
                <w:sz w:val="16"/>
                <w:szCs w:val="16"/>
              </w:rPr>
              <w:t>Ймовірна причина</w:t>
            </w:r>
          </w:p>
        </w:tc>
        <w:tc>
          <w:tcPr>
            <w:tcW w:w="6626" w:type="dxa"/>
            <w:tcMar>
              <w:top w:w="60" w:type="dxa"/>
              <w:left w:w="90" w:type="dxa"/>
              <w:bottom w:w="60" w:type="dxa"/>
              <w:right w:w="90" w:type="dxa"/>
            </w:tcMar>
            <w:vAlign w:val="center"/>
          </w:tcPr>
          <w:p w14:paraId="65DF54DE" w14:textId="77777777" w:rsidR="00300818" w:rsidRDefault="00000000">
            <w:pPr>
              <w:spacing w:line="250" w:lineRule="auto"/>
              <w:jc w:val="center"/>
            </w:pPr>
            <w:r>
              <w:rPr>
                <w:sz w:val="16"/>
                <w:szCs w:val="16"/>
              </w:rPr>
              <w:t>Практична, не ціннісна</w:t>
            </w:r>
          </w:p>
        </w:tc>
      </w:tr>
    </w:tbl>
    <w:p w14:paraId="5F5D884D" w14:textId="77777777" w:rsidR="00300818" w:rsidRDefault="00000000">
      <w:pPr>
        <w:spacing w:after="160" w:line="276" w:lineRule="auto"/>
        <w:jc w:val="center"/>
      </w:pPr>
      <w:r>
        <w:rPr>
          <w:i/>
          <w:iCs/>
          <w:color w:val="666666"/>
          <w:sz w:val="18"/>
          <w:szCs w:val="18"/>
        </w:rPr>
        <w:t>Табл. 8 — Полюс 1</w:t>
      </w:r>
    </w:p>
    <w:p w14:paraId="2242DC00" w14:textId="77777777" w:rsidR="00300818" w:rsidRDefault="00000000">
      <w:pPr>
        <w:spacing w:after="120" w:line="276" w:lineRule="auto"/>
      </w:pPr>
      <w:r>
        <w:t>Це найбільша розбіжність консультації — і водночас найлегша для пояснення. Твердження питає не про думку, а про особисте зобов’язання. Розрив тут вимірює не незгоду щодо цінності спадщини (яку Група Б підтримує на 70,7%), а різницю в готовності витрачати власний час. Причина, найімовірніше, практична: зайнятість, брак інформації про формати участі, невизначеність щодо того, що саме означає «долучитися».</w:t>
      </w:r>
    </w:p>
    <w:p w14:paraId="79FEA04C" w14:textId="77777777" w:rsidR="00300818" w:rsidRDefault="00000000">
      <w:pPr>
        <w:pStyle w:val="2"/>
        <w:spacing w:before="240" w:after="120"/>
      </w:pPr>
      <w:r>
        <w:rPr>
          <w:b/>
          <w:bCs/>
          <w:color w:val="2E5FA3"/>
          <w:sz w:val="24"/>
          <w:szCs w:val="24"/>
        </w:rPr>
        <w:t>Полюс 2. Дофінансування з бюджету громади — розрив 41,1 пункту</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2400"/>
        <w:gridCol w:w="6626"/>
      </w:tblGrid>
      <w:tr w:rsidR="00300818" w14:paraId="7295FB15" w14:textId="77777777">
        <w:trPr>
          <w:tblHeader/>
        </w:trPr>
        <w:tc>
          <w:tcPr>
            <w:tcW w:w="2400" w:type="dxa"/>
            <w:shd w:val="clear" w:color="auto" w:fill="1B3A6B"/>
            <w:tcMar>
              <w:top w:w="60" w:type="dxa"/>
              <w:left w:w="90" w:type="dxa"/>
              <w:bottom w:w="60" w:type="dxa"/>
              <w:right w:w="90" w:type="dxa"/>
            </w:tcMar>
            <w:vAlign w:val="center"/>
          </w:tcPr>
          <w:p w14:paraId="38587B92" w14:textId="77777777" w:rsidR="00300818" w:rsidRDefault="00000000">
            <w:pPr>
              <w:spacing w:line="250" w:lineRule="auto"/>
            </w:pPr>
            <w:r>
              <w:rPr>
                <w:b/>
                <w:bCs/>
                <w:color w:val="FFFFFF"/>
                <w:sz w:val="17"/>
                <w:szCs w:val="17"/>
              </w:rPr>
              <w:lastRenderedPageBreak/>
              <w:t>Показник</w:t>
            </w:r>
          </w:p>
        </w:tc>
        <w:tc>
          <w:tcPr>
            <w:tcW w:w="6626" w:type="dxa"/>
            <w:shd w:val="clear" w:color="auto" w:fill="1B3A6B"/>
            <w:tcMar>
              <w:top w:w="60" w:type="dxa"/>
              <w:left w:w="90" w:type="dxa"/>
              <w:bottom w:w="60" w:type="dxa"/>
              <w:right w:w="90" w:type="dxa"/>
            </w:tcMar>
            <w:vAlign w:val="center"/>
          </w:tcPr>
          <w:p w14:paraId="35896289" w14:textId="77777777" w:rsidR="00300818" w:rsidRDefault="00000000">
            <w:pPr>
              <w:spacing w:line="250" w:lineRule="auto"/>
              <w:jc w:val="center"/>
            </w:pPr>
            <w:r>
              <w:rPr>
                <w:b/>
                <w:bCs/>
                <w:color w:val="FFFFFF"/>
                <w:sz w:val="17"/>
                <w:szCs w:val="17"/>
              </w:rPr>
              <w:t>Значення</w:t>
            </w:r>
          </w:p>
        </w:tc>
      </w:tr>
      <w:tr w:rsidR="00300818" w14:paraId="5A2DB42C" w14:textId="77777777">
        <w:tc>
          <w:tcPr>
            <w:tcW w:w="2400" w:type="dxa"/>
            <w:tcMar>
              <w:top w:w="60" w:type="dxa"/>
              <w:left w:w="90" w:type="dxa"/>
              <w:bottom w:w="60" w:type="dxa"/>
              <w:right w:w="90" w:type="dxa"/>
            </w:tcMar>
            <w:vAlign w:val="center"/>
          </w:tcPr>
          <w:p w14:paraId="7ECE423F" w14:textId="77777777" w:rsidR="00300818" w:rsidRDefault="00000000">
            <w:pPr>
              <w:spacing w:line="250" w:lineRule="auto"/>
            </w:pPr>
            <w:r>
              <w:rPr>
                <w:sz w:val="16"/>
                <w:szCs w:val="16"/>
              </w:rPr>
              <w:t>Твердження</w:t>
            </w:r>
          </w:p>
        </w:tc>
        <w:tc>
          <w:tcPr>
            <w:tcW w:w="6626" w:type="dxa"/>
            <w:tcMar>
              <w:top w:w="60" w:type="dxa"/>
              <w:left w:w="90" w:type="dxa"/>
              <w:bottom w:w="60" w:type="dxa"/>
              <w:right w:w="90" w:type="dxa"/>
            </w:tcMar>
            <w:vAlign w:val="center"/>
          </w:tcPr>
          <w:p w14:paraId="49D06133" w14:textId="77777777" w:rsidR="00300818" w:rsidRDefault="00000000">
            <w:pPr>
              <w:spacing w:line="250" w:lineRule="auto"/>
              <w:jc w:val="center"/>
            </w:pPr>
            <w:r>
              <w:rPr>
                <w:sz w:val="16"/>
                <w:szCs w:val="16"/>
              </w:rPr>
              <w:t>№3 [Організатор] Про доцільність передбачити кошти громади на дофінансування за наявності донорського/інвесторського фінансування</w:t>
            </w:r>
          </w:p>
        </w:tc>
      </w:tr>
      <w:tr w:rsidR="00300818" w14:paraId="6D4F40F8" w14:textId="77777777">
        <w:tc>
          <w:tcPr>
            <w:tcW w:w="2400" w:type="dxa"/>
            <w:shd w:val="clear" w:color="auto" w:fill="F4F6F8"/>
            <w:tcMar>
              <w:top w:w="60" w:type="dxa"/>
              <w:left w:w="90" w:type="dxa"/>
              <w:bottom w:w="60" w:type="dxa"/>
              <w:right w:w="90" w:type="dxa"/>
            </w:tcMar>
            <w:vAlign w:val="center"/>
          </w:tcPr>
          <w:p w14:paraId="2665E33D" w14:textId="77777777" w:rsidR="00300818" w:rsidRDefault="00000000">
            <w:pPr>
              <w:spacing w:line="250" w:lineRule="auto"/>
            </w:pPr>
            <w:r>
              <w:rPr>
                <w:sz w:val="16"/>
                <w:szCs w:val="16"/>
              </w:rPr>
              <w:t>Загальна підтримка</w:t>
            </w:r>
          </w:p>
        </w:tc>
        <w:tc>
          <w:tcPr>
            <w:tcW w:w="6626" w:type="dxa"/>
            <w:shd w:val="clear" w:color="auto" w:fill="F4F6F8"/>
            <w:tcMar>
              <w:top w:w="60" w:type="dxa"/>
              <w:left w:w="90" w:type="dxa"/>
              <w:bottom w:w="60" w:type="dxa"/>
              <w:right w:w="90" w:type="dxa"/>
            </w:tcMar>
            <w:vAlign w:val="center"/>
          </w:tcPr>
          <w:p w14:paraId="2DCB5A2D" w14:textId="77777777" w:rsidR="00300818" w:rsidRDefault="00000000">
            <w:pPr>
              <w:spacing w:line="250" w:lineRule="auto"/>
              <w:jc w:val="center"/>
            </w:pPr>
            <w:r>
              <w:rPr>
                <w:sz w:val="16"/>
                <w:szCs w:val="16"/>
              </w:rPr>
              <w:t>72,9% (320 із 439 голосів)</w:t>
            </w:r>
          </w:p>
        </w:tc>
      </w:tr>
      <w:tr w:rsidR="00300818" w14:paraId="3A978578" w14:textId="77777777">
        <w:tc>
          <w:tcPr>
            <w:tcW w:w="2400" w:type="dxa"/>
            <w:tcMar>
              <w:top w:w="60" w:type="dxa"/>
              <w:left w:w="90" w:type="dxa"/>
              <w:bottom w:w="60" w:type="dxa"/>
              <w:right w:w="90" w:type="dxa"/>
            </w:tcMar>
            <w:vAlign w:val="center"/>
          </w:tcPr>
          <w:p w14:paraId="147C5505" w14:textId="77777777" w:rsidR="00300818" w:rsidRDefault="00000000">
            <w:pPr>
              <w:spacing w:line="250" w:lineRule="auto"/>
            </w:pPr>
            <w:r>
              <w:rPr>
                <w:sz w:val="16"/>
                <w:szCs w:val="16"/>
              </w:rPr>
              <w:t>Група А</w:t>
            </w:r>
          </w:p>
        </w:tc>
        <w:tc>
          <w:tcPr>
            <w:tcW w:w="6626" w:type="dxa"/>
            <w:tcMar>
              <w:top w:w="60" w:type="dxa"/>
              <w:left w:w="90" w:type="dxa"/>
              <w:bottom w:w="60" w:type="dxa"/>
              <w:right w:w="90" w:type="dxa"/>
            </w:tcMar>
            <w:vAlign w:val="center"/>
          </w:tcPr>
          <w:p w14:paraId="00D65C17" w14:textId="77777777" w:rsidR="00300818" w:rsidRDefault="00000000">
            <w:pPr>
              <w:spacing w:line="250" w:lineRule="auto"/>
              <w:jc w:val="center"/>
            </w:pPr>
            <w:r>
              <w:rPr>
                <w:sz w:val="16"/>
                <w:szCs w:val="16"/>
              </w:rPr>
              <w:t>94,9%</w:t>
            </w:r>
          </w:p>
        </w:tc>
      </w:tr>
      <w:tr w:rsidR="00300818" w14:paraId="75289784" w14:textId="77777777">
        <w:tc>
          <w:tcPr>
            <w:tcW w:w="2400" w:type="dxa"/>
            <w:shd w:val="clear" w:color="auto" w:fill="F4F6F8"/>
            <w:tcMar>
              <w:top w:w="60" w:type="dxa"/>
              <w:left w:w="90" w:type="dxa"/>
              <w:bottom w:w="60" w:type="dxa"/>
              <w:right w:w="90" w:type="dxa"/>
            </w:tcMar>
            <w:vAlign w:val="center"/>
          </w:tcPr>
          <w:p w14:paraId="61E81F64" w14:textId="77777777" w:rsidR="00300818" w:rsidRDefault="00000000">
            <w:pPr>
              <w:spacing w:line="250" w:lineRule="auto"/>
            </w:pPr>
            <w:r>
              <w:rPr>
                <w:sz w:val="16"/>
                <w:szCs w:val="16"/>
              </w:rPr>
              <w:t>Група Б</w:t>
            </w:r>
          </w:p>
        </w:tc>
        <w:tc>
          <w:tcPr>
            <w:tcW w:w="6626" w:type="dxa"/>
            <w:shd w:val="clear" w:color="auto" w:fill="F4F6F8"/>
            <w:tcMar>
              <w:top w:w="60" w:type="dxa"/>
              <w:left w:w="90" w:type="dxa"/>
              <w:bottom w:w="60" w:type="dxa"/>
              <w:right w:w="90" w:type="dxa"/>
            </w:tcMar>
            <w:vAlign w:val="center"/>
          </w:tcPr>
          <w:p w14:paraId="2109199E" w14:textId="77777777" w:rsidR="00300818" w:rsidRDefault="00000000">
            <w:pPr>
              <w:spacing w:line="250" w:lineRule="auto"/>
              <w:jc w:val="center"/>
            </w:pPr>
            <w:r>
              <w:rPr>
                <w:sz w:val="16"/>
                <w:szCs w:val="16"/>
              </w:rPr>
              <w:t>53,8%</w:t>
            </w:r>
          </w:p>
        </w:tc>
      </w:tr>
      <w:tr w:rsidR="00300818" w14:paraId="2C8A13E4" w14:textId="77777777">
        <w:tc>
          <w:tcPr>
            <w:tcW w:w="2400" w:type="dxa"/>
            <w:tcMar>
              <w:top w:w="60" w:type="dxa"/>
              <w:left w:w="90" w:type="dxa"/>
              <w:bottom w:w="60" w:type="dxa"/>
              <w:right w:w="90" w:type="dxa"/>
            </w:tcMar>
            <w:vAlign w:val="center"/>
          </w:tcPr>
          <w:p w14:paraId="314989FB" w14:textId="77777777" w:rsidR="00300818" w:rsidRDefault="00000000">
            <w:pPr>
              <w:spacing w:line="250" w:lineRule="auto"/>
            </w:pPr>
            <w:r>
              <w:rPr>
                <w:sz w:val="16"/>
                <w:szCs w:val="16"/>
              </w:rPr>
              <w:t>Розрив</w:t>
            </w:r>
          </w:p>
        </w:tc>
        <w:tc>
          <w:tcPr>
            <w:tcW w:w="6626" w:type="dxa"/>
            <w:tcMar>
              <w:top w:w="60" w:type="dxa"/>
              <w:left w:w="90" w:type="dxa"/>
              <w:bottom w:w="60" w:type="dxa"/>
              <w:right w:w="90" w:type="dxa"/>
            </w:tcMar>
            <w:vAlign w:val="center"/>
          </w:tcPr>
          <w:p w14:paraId="6D3F32BB" w14:textId="77777777" w:rsidR="00300818" w:rsidRDefault="00000000">
            <w:pPr>
              <w:spacing w:line="250" w:lineRule="auto"/>
              <w:jc w:val="center"/>
            </w:pPr>
            <w:r>
              <w:rPr>
                <w:sz w:val="16"/>
                <w:szCs w:val="16"/>
              </w:rPr>
              <w:t>41,1 пункту</w:t>
            </w:r>
          </w:p>
        </w:tc>
      </w:tr>
      <w:tr w:rsidR="00300818" w14:paraId="7C7F3B9E" w14:textId="77777777">
        <w:tc>
          <w:tcPr>
            <w:tcW w:w="2400" w:type="dxa"/>
            <w:shd w:val="clear" w:color="auto" w:fill="F4F6F8"/>
            <w:tcMar>
              <w:top w:w="60" w:type="dxa"/>
              <w:left w:w="90" w:type="dxa"/>
              <w:bottom w:w="60" w:type="dxa"/>
              <w:right w:w="90" w:type="dxa"/>
            </w:tcMar>
            <w:vAlign w:val="center"/>
          </w:tcPr>
          <w:p w14:paraId="4829D14B" w14:textId="77777777" w:rsidR="00300818" w:rsidRDefault="00000000">
            <w:pPr>
              <w:spacing w:line="250" w:lineRule="auto"/>
            </w:pPr>
            <w:r>
              <w:rPr>
                <w:sz w:val="16"/>
                <w:szCs w:val="16"/>
              </w:rPr>
              <w:t>Пропустили</w:t>
            </w:r>
          </w:p>
        </w:tc>
        <w:tc>
          <w:tcPr>
            <w:tcW w:w="6626" w:type="dxa"/>
            <w:shd w:val="clear" w:color="auto" w:fill="F4F6F8"/>
            <w:tcMar>
              <w:top w:w="60" w:type="dxa"/>
              <w:left w:w="90" w:type="dxa"/>
              <w:bottom w:w="60" w:type="dxa"/>
              <w:right w:w="90" w:type="dxa"/>
            </w:tcMar>
            <w:vAlign w:val="center"/>
          </w:tcPr>
          <w:p w14:paraId="074EFE52" w14:textId="77777777" w:rsidR="00300818" w:rsidRDefault="00000000">
            <w:pPr>
              <w:spacing w:line="250" w:lineRule="auto"/>
              <w:jc w:val="center"/>
            </w:pPr>
            <w:r>
              <w:rPr>
                <w:sz w:val="16"/>
                <w:szCs w:val="16"/>
              </w:rPr>
              <w:t>19,4% — другий показник у дискусії</w:t>
            </w:r>
          </w:p>
        </w:tc>
      </w:tr>
      <w:tr w:rsidR="00300818" w14:paraId="01DAB740" w14:textId="77777777">
        <w:tc>
          <w:tcPr>
            <w:tcW w:w="2400" w:type="dxa"/>
            <w:tcMar>
              <w:top w:w="60" w:type="dxa"/>
              <w:left w:w="90" w:type="dxa"/>
              <w:bottom w:w="60" w:type="dxa"/>
              <w:right w:w="90" w:type="dxa"/>
            </w:tcMar>
            <w:vAlign w:val="center"/>
          </w:tcPr>
          <w:p w14:paraId="381F2691" w14:textId="77777777" w:rsidR="00300818" w:rsidRDefault="00000000">
            <w:pPr>
              <w:spacing w:line="250" w:lineRule="auto"/>
            </w:pPr>
            <w:r>
              <w:rPr>
                <w:sz w:val="16"/>
                <w:szCs w:val="16"/>
              </w:rPr>
              <w:t>Ймовірна причина</w:t>
            </w:r>
          </w:p>
        </w:tc>
        <w:tc>
          <w:tcPr>
            <w:tcW w:w="6626" w:type="dxa"/>
            <w:tcMar>
              <w:top w:w="60" w:type="dxa"/>
              <w:left w:w="90" w:type="dxa"/>
              <w:bottom w:w="60" w:type="dxa"/>
              <w:right w:w="90" w:type="dxa"/>
            </w:tcMar>
            <w:vAlign w:val="center"/>
          </w:tcPr>
          <w:p w14:paraId="1E17606B" w14:textId="77777777" w:rsidR="00300818" w:rsidRDefault="00000000">
            <w:pPr>
              <w:spacing w:line="250" w:lineRule="auto"/>
              <w:jc w:val="center"/>
            </w:pPr>
            <w:r>
              <w:rPr>
                <w:sz w:val="16"/>
                <w:szCs w:val="16"/>
              </w:rPr>
              <w:t>Ціннісно-практична: конкуренція бюджетних пріоритетів</w:t>
            </w:r>
          </w:p>
        </w:tc>
      </w:tr>
    </w:tbl>
    <w:p w14:paraId="3EB4C594" w14:textId="77777777" w:rsidR="00300818" w:rsidRDefault="00000000">
      <w:pPr>
        <w:spacing w:after="160" w:line="276" w:lineRule="auto"/>
        <w:jc w:val="center"/>
      </w:pPr>
      <w:r>
        <w:rPr>
          <w:i/>
          <w:iCs/>
          <w:color w:val="666666"/>
          <w:sz w:val="18"/>
          <w:szCs w:val="18"/>
        </w:rPr>
        <w:t>Табл. 9 — Полюс 2</w:t>
      </w:r>
    </w:p>
    <w:p w14:paraId="380C8281" w14:textId="77777777" w:rsidR="00300818" w:rsidRDefault="00000000">
      <w:pPr>
        <w:spacing w:after="120" w:line="276" w:lineRule="auto"/>
      </w:pPr>
      <w:r>
        <w:t>Це єдина розбіжність, що стосується розподілу ресурсів. Група Б підтримує ідею дофінансування трохи більше, ніж наполовину (53,8%). Високий рівень пропусків (19,4%) свідчить, що значна частина учасників не мала підстав для рішення: у формулюванні не вказано ані обсягу дофінансування, ані частки, ані джерела. Розбіжність тут із високою ймовірністю є інформаційною настільки ж, наскільки й ціннісною.</w:t>
      </w:r>
    </w:p>
    <w:p w14:paraId="52F76122" w14:textId="77777777" w:rsidR="00300818" w:rsidRDefault="00000000">
      <w:pPr>
        <w:pStyle w:val="2"/>
        <w:spacing w:before="240" w:after="120"/>
      </w:pPr>
      <w:r>
        <w:rPr>
          <w:b/>
          <w:bCs/>
          <w:color w:val="2E5FA3"/>
          <w:sz w:val="24"/>
          <w:szCs w:val="24"/>
        </w:rPr>
        <w:t>Наступні за величиною розриви</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500"/>
        <w:gridCol w:w="2800"/>
        <w:gridCol w:w="850"/>
        <w:gridCol w:w="850"/>
        <w:gridCol w:w="700"/>
        <w:gridCol w:w="3326"/>
      </w:tblGrid>
      <w:tr w:rsidR="00300818" w14:paraId="125C16F1" w14:textId="77777777">
        <w:trPr>
          <w:tblHeader/>
        </w:trPr>
        <w:tc>
          <w:tcPr>
            <w:tcW w:w="500" w:type="dxa"/>
            <w:shd w:val="clear" w:color="auto" w:fill="1B3A6B"/>
            <w:tcMar>
              <w:top w:w="60" w:type="dxa"/>
              <w:left w:w="90" w:type="dxa"/>
              <w:bottom w:w="60" w:type="dxa"/>
              <w:right w:w="90" w:type="dxa"/>
            </w:tcMar>
            <w:vAlign w:val="center"/>
          </w:tcPr>
          <w:p w14:paraId="7756401F" w14:textId="77777777" w:rsidR="00300818" w:rsidRDefault="00000000">
            <w:pPr>
              <w:spacing w:line="250" w:lineRule="auto"/>
            </w:pPr>
            <w:r>
              <w:rPr>
                <w:b/>
                <w:bCs/>
                <w:color w:val="FFFFFF"/>
                <w:sz w:val="17"/>
                <w:szCs w:val="17"/>
              </w:rPr>
              <w:t>№</w:t>
            </w:r>
          </w:p>
        </w:tc>
        <w:tc>
          <w:tcPr>
            <w:tcW w:w="2800" w:type="dxa"/>
            <w:shd w:val="clear" w:color="auto" w:fill="1B3A6B"/>
            <w:tcMar>
              <w:top w:w="60" w:type="dxa"/>
              <w:left w:w="90" w:type="dxa"/>
              <w:bottom w:w="60" w:type="dxa"/>
              <w:right w:w="90" w:type="dxa"/>
            </w:tcMar>
            <w:vAlign w:val="center"/>
          </w:tcPr>
          <w:p w14:paraId="42E6DF3F" w14:textId="77777777" w:rsidR="00300818" w:rsidRDefault="00000000">
            <w:pPr>
              <w:spacing w:line="250" w:lineRule="auto"/>
              <w:jc w:val="center"/>
            </w:pPr>
            <w:r>
              <w:rPr>
                <w:b/>
                <w:bCs/>
                <w:color w:val="FFFFFF"/>
                <w:sz w:val="17"/>
                <w:szCs w:val="17"/>
              </w:rPr>
              <w:t>Твердження</w:t>
            </w:r>
          </w:p>
        </w:tc>
        <w:tc>
          <w:tcPr>
            <w:tcW w:w="850" w:type="dxa"/>
            <w:shd w:val="clear" w:color="auto" w:fill="1B3A6B"/>
            <w:tcMar>
              <w:top w:w="60" w:type="dxa"/>
              <w:left w:w="90" w:type="dxa"/>
              <w:bottom w:w="60" w:type="dxa"/>
              <w:right w:w="90" w:type="dxa"/>
            </w:tcMar>
            <w:vAlign w:val="center"/>
          </w:tcPr>
          <w:p w14:paraId="2E0F42A3" w14:textId="77777777" w:rsidR="00300818" w:rsidRDefault="00000000">
            <w:pPr>
              <w:spacing w:line="250" w:lineRule="auto"/>
              <w:jc w:val="center"/>
            </w:pPr>
            <w:r>
              <w:rPr>
                <w:b/>
                <w:bCs/>
                <w:color w:val="FFFFFF"/>
                <w:sz w:val="17"/>
                <w:szCs w:val="17"/>
              </w:rPr>
              <w:t>Гр. А</w:t>
            </w:r>
          </w:p>
        </w:tc>
        <w:tc>
          <w:tcPr>
            <w:tcW w:w="850" w:type="dxa"/>
            <w:shd w:val="clear" w:color="auto" w:fill="1B3A6B"/>
            <w:tcMar>
              <w:top w:w="60" w:type="dxa"/>
              <w:left w:w="90" w:type="dxa"/>
              <w:bottom w:w="60" w:type="dxa"/>
              <w:right w:w="90" w:type="dxa"/>
            </w:tcMar>
            <w:vAlign w:val="center"/>
          </w:tcPr>
          <w:p w14:paraId="1A7C3D63" w14:textId="77777777" w:rsidR="00300818" w:rsidRDefault="00000000">
            <w:pPr>
              <w:spacing w:line="250" w:lineRule="auto"/>
              <w:jc w:val="center"/>
            </w:pPr>
            <w:r>
              <w:rPr>
                <w:b/>
                <w:bCs/>
                <w:color w:val="FFFFFF"/>
                <w:sz w:val="17"/>
                <w:szCs w:val="17"/>
              </w:rPr>
              <w:t>Гр. Б</w:t>
            </w:r>
          </w:p>
        </w:tc>
        <w:tc>
          <w:tcPr>
            <w:tcW w:w="700" w:type="dxa"/>
            <w:shd w:val="clear" w:color="auto" w:fill="1B3A6B"/>
            <w:tcMar>
              <w:top w:w="60" w:type="dxa"/>
              <w:left w:w="90" w:type="dxa"/>
              <w:bottom w:w="60" w:type="dxa"/>
              <w:right w:w="90" w:type="dxa"/>
            </w:tcMar>
            <w:vAlign w:val="center"/>
          </w:tcPr>
          <w:p w14:paraId="2B4BAE19" w14:textId="77777777" w:rsidR="00300818" w:rsidRDefault="00000000">
            <w:pPr>
              <w:spacing w:line="250" w:lineRule="auto"/>
              <w:jc w:val="center"/>
            </w:pPr>
            <w:r>
              <w:rPr>
                <w:b/>
                <w:bCs/>
                <w:color w:val="FFFFFF"/>
                <w:sz w:val="17"/>
                <w:szCs w:val="17"/>
              </w:rPr>
              <w:t>Δ, п.</w:t>
            </w:r>
          </w:p>
        </w:tc>
        <w:tc>
          <w:tcPr>
            <w:tcW w:w="3326" w:type="dxa"/>
            <w:shd w:val="clear" w:color="auto" w:fill="1B3A6B"/>
            <w:tcMar>
              <w:top w:w="60" w:type="dxa"/>
              <w:left w:w="90" w:type="dxa"/>
              <w:bottom w:w="60" w:type="dxa"/>
              <w:right w:w="90" w:type="dxa"/>
            </w:tcMar>
            <w:vAlign w:val="center"/>
          </w:tcPr>
          <w:p w14:paraId="1162B23A" w14:textId="77777777" w:rsidR="00300818" w:rsidRDefault="00000000">
            <w:pPr>
              <w:spacing w:line="250" w:lineRule="auto"/>
              <w:jc w:val="center"/>
            </w:pPr>
            <w:r>
              <w:rPr>
                <w:b/>
                <w:bCs/>
                <w:color w:val="FFFFFF"/>
                <w:sz w:val="17"/>
                <w:szCs w:val="17"/>
              </w:rPr>
              <w:t>Ймовірна причина</w:t>
            </w:r>
          </w:p>
        </w:tc>
      </w:tr>
      <w:tr w:rsidR="00300818" w14:paraId="537711A6" w14:textId="77777777">
        <w:tc>
          <w:tcPr>
            <w:tcW w:w="500" w:type="dxa"/>
            <w:tcMar>
              <w:top w:w="60" w:type="dxa"/>
              <w:left w:w="90" w:type="dxa"/>
              <w:bottom w:w="60" w:type="dxa"/>
              <w:right w:w="90" w:type="dxa"/>
            </w:tcMar>
            <w:vAlign w:val="center"/>
          </w:tcPr>
          <w:p w14:paraId="71E8D40B" w14:textId="77777777" w:rsidR="00300818" w:rsidRDefault="00000000">
            <w:pPr>
              <w:spacing w:line="250" w:lineRule="auto"/>
            </w:pPr>
            <w:r>
              <w:rPr>
                <w:sz w:val="15"/>
                <w:szCs w:val="15"/>
              </w:rPr>
              <w:t>0</w:t>
            </w:r>
          </w:p>
        </w:tc>
        <w:tc>
          <w:tcPr>
            <w:tcW w:w="2800" w:type="dxa"/>
            <w:tcMar>
              <w:top w:w="60" w:type="dxa"/>
              <w:left w:w="90" w:type="dxa"/>
              <w:bottom w:w="60" w:type="dxa"/>
              <w:right w:w="90" w:type="dxa"/>
            </w:tcMar>
            <w:vAlign w:val="center"/>
          </w:tcPr>
          <w:p w14:paraId="0C1BA88E" w14:textId="77777777" w:rsidR="00300818" w:rsidRDefault="00000000">
            <w:pPr>
              <w:spacing w:line="250" w:lineRule="auto"/>
              <w:jc w:val="center"/>
            </w:pPr>
            <w:r>
              <w:rPr>
                <w:sz w:val="15"/>
                <w:szCs w:val="15"/>
              </w:rPr>
              <w:t>Спадщина — пріоритет розвитку 2026–2028</w:t>
            </w:r>
          </w:p>
        </w:tc>
        <w:tc>
          <w:tcPr>
            <w:tcW w:w="850" w:type="dxa"/>
            <w:tcMar>
              <w:top w:w="60" w:type="dxa"/>
              <w:left w:w="90" w:type="dxa"/>
              <w:bottom w:w="60" w:type="dxa"/>
              <w:right w:w="90" w:type="dxa"/>
            </w:tcMar>
            <w:vAlign w:val="center"/>
          </w:tcPr>
          <w:p w14:paraId="1C1DFB1F" w14:textId="77777777" w:rsidR="00300818" w:rsidRDefault="00000000">
            <w:pPr>
              <w:spacing w:line="250" w:lineRule="auto"/>
              <w:jc w:val="center"/>
            </w:pPr>
            <w:r>
              <w:rPr>
                <w:sz w:val="15"/>
                <w:szCs w:val="15"/>
              </w:rPr>
              <w:t>97,8%</w:t>
            </w:r>
          </w:p>
        </w:tc>
        <w:tc>
          <w:tcPr>
            <w:tcW w:w="850" w:type="dxa"/>
            <w:tcMar>
              <w:top w:w="60" w:type="dxa"/>
              <w:left w:w="90" w:type="dxa"/>
              <w:bottom w:w="60" w:type="dxa"/>
              <w:right w:w="90" w:type="dxa"/>
            </w:tcMar>
            <w:vAlign w:val="center"/>
          </w:tcPr>
          <w:p w14:paraId="45379C31" w14:textId="77777777" w:rsidR="00300818" w:rsidRDefault="00000000">
            <w:pPr>
              <w:spacing w:line="250" w:lineRule="auto"/>
              <w:jc w:val="center"/>
            </w:pPr>
            <w:r>
              <w:rPr>
                <w:sz w:val="15"/>
                <w:szCs w:val="15"/>
              </w:rPr>
              <w:t>60,5%</w:t>
            </w:r>
          </w:p>
        </w:tc>
        <w:tc>
          <w:tcPr>
            <w:tcW w:w="700" w:type="dxa"/>
            <w:tcMar>
              <w:top w:w="60" w:type="dxa"/>
              <w:left w:w="90" w:type="dxa"/>
              <w:bottom w:w="60" w:type="dxa"/>
              <w:right w:w="90" w:type="dxa"/>
            </w:tcMar>
            <w:vAlign w:val="center"/>
          </w:tcPr>
          <w:p w14:paraId="016FEC08" w14:textId="77777777" w:rsidR="00300818" w:rsidRDefault="00000000">
            <w:pPr>
              <w:spacing w:line="250" w:lineRule="auto"/>
              <w:jc w:val="center"/>
            </w:pPr>
            <w:r>
              <w:rPr>
                <w:sz w:val="15"/>
                <w:szCs w:val="15"/>
              </w:rPr>
              <w:t>37,3</w:t>
            </w:r>
          </w:p>
        </w:tc>
        <w:tc>
          <w:tcPr>
            <w:tcW w:w="3326" w:type="dxa"/>
            <w:tcMar>
              <w:top w:w="60" w:type="dxa"/>
              <w:left w:w="90" w:type="dxa"/>
              <w:bottom w:w="60" w:type="dxa"/>
              <w:right w:w="90" w:type="dxa"/>
            </w:tcMar>
            <w:vAlign w:val="center"/>
          </w:tcPr>
          <w:p w14:paraId="3DBE956B" w14:textId="77777777" w:rsidR="00300818" w:rsidRDefault="00000000">
            <w:pPr>
              <w:spacing w:line="250" w:lineRule="auto"/>
              <w:jc w:val="center"/>
            </w:pPr>
            <w:r>
              <w:rPr>
                <w:sz w:val="15"/>
                <w:szCs w:val="15"/>
              </w:rPr>
              <w:t>Ціннісна: пріоритетність серед потреб</w:t>
            </w:r>
          </w:p>
        </w:tc>
      </w:tr>
      <w:tr w:rsidR="00300818" w14:paraId="06A320AB" w14:textId="77777777">
        <w:tc>
          <w:tcPr>
            <w:tcW w:w="500" w:type="dxa"/>
            <w:shd w:val="clear" w:color="auto" w:fill="F4F6F8"/>
            <w:tcMar>
              <w:top w:w="60" w:type="dxa"/>
              <w:left w:w="90" w:type="dxa"/>
              <w:bottom w:w="60" w:type="dxa"/>
              <w:right w:w="90" w:type="dxa"/>
            </w:tcMar>
            <w:vAlign w:val="center"/>
          </w:tcPr>
          <w:p w14:paraId="19ECE233" w14:textId="77777777" w:rsidR="00300818" w:rsidRDefault="00000000">
            <w:pPr>
              <w:spacing w:line="250" w:lineRule="auto"/>
            </w:pPr>
            <w:r>
              <w:rPr>
                <w:sz w:val="15"/>
                <w:szCs w:val="15"/>
              </w:rPr>
              <w:t>15</w:t>
            </w:r>
          </w:p>
        </w:tc>
        <w:tc>
          <w:tcPr>
            <w:tcW w:w="2800" w:type="dxa"/>
            <w:shd w:val="clear" w:color="auto" w:fill="F4F6F8"/>
            <w:tcMar>
              <w:top w:w="60" w:type="dxa"/>
              <w:left w:w="90" w:type="dxa"/>
              <w:bottom w:w="60" w:type="dxa"/>
              <w:right w:w="90" w:type="dxa"/>
            </w:tcMar>
            <w:vAlign w:val="center"/>
          </w:tcPr>
          <w:p w14:paraId="2FAE90A6" w14:textId="77777777" w:rsidR="00300818" w:rsidRDefault="00000000">
            <w:pPr>
              <w:spacing w:line="250" w:lineRule="auto"/>
              <w:jc w:val="center"/>
            </w:pPr>
            <w:r>
              <w:rPr>
                <w:sz w:val="15"/>
                <w:szCs w:val="15"/>
              </w:rPr>
              <w:t>Музей → туристичні маршрути</w:t>
            </w:r>
          </w:p>
        </w:tc>
        <w:tc>
          <w:tcPr>
            <w:tcW w:w="850" w:type="dxa"/>
            <w:shd w:val="clear" w:color="auto" w:fill="F4F6F8"/>
            <w:tcMar>
              <w:top w:w="60" w:type="dxa"/>
              <w:left w:w="90" w:type="dxa"/>
              <w:bottom w:w="60" w:type="dxa"/>
              <w:right w:w="90" w:type="dxa"/>
            </w:tcMar>
            <w:vAlign w:val="center"/>
          </w:tcPr>
          <w:p w14:paraId="56F00D24" w14:textId="77777777" w:rsidR="00300818" w:rsidRDefault="00000000">
            <w:pPr>
              <w:spacing w:line="250" w:lineRule="auto"/>
              <w:jc w:val="center"/>
            </w:pPr>
            <w:r>
              <w:rPr>
                <w:sz w:val="15"/>
                <w:szCs w:val="15"/>
              </w:rPr>
              <w:t>98,9%</w:t>
            </w:r>
          </w:p>
        </w:tc>
        <w:tc>
          <w:tcPr>
            <w:tcW w:w="850" w:type="dxa"/>
            <w:shd w:val="clear" w:color="auto" w:fill="F4F6F8"/>
            <w:tcMar>
              <w:top w:w="60" w:type="dxa"/>
              <w:left w:w="90" w:type="dxa"/>
              <w:bottom w:w="60" w:type="dxa"/>
              <w:right w:w="90" w:type="dxa"/>
            </w:tcMar>
            <w:vAlign w:val="center"/>
          </w:tcPr>
          <w:p w14:paraId="5234F9F0" w14:textId="77777777" w:rsidR="00300818" w:rsidRDefault="00000000">
            <w:pPr>
              <w:spacing w:line="250" w:lineRule="auto"/>
              <w:jc w:val="center"/>
            </w:pPr>
            <w:r>
              <w:rPr>
                <w:sz w:val="15"/>
                <w:szCs w:val="15"/>
              </w:rPr>
              <w:t>62,9%</w:t>
            </w:r>
          </w:p>
        </w:tc>
        <w:tc>
          <w:tcPr>
            <w:tcW w:w="700" w:type="dxa"/>
            <w:shd w:val="clear" w:color="auto" w:fill="F4F6F8"/>
            <w:tcMar>
              <w:top w:w="60" w:type="dxa"/>
              <w:left w:w="90" w:type="dxa"/>
              <w:bottom w:w="60" w:type="dxa"/>
              <w:right w:w="90" w:type="dxa"/>
            </w:tcMar>
            <w:vAlign w:val="center"/>
          </w:tcPr>
          <w:p w14:paraId="5565608D" w14:textId="77777777" w:rsidR="00300818" w:rsidRDefault="00000000">
            <w:pPr>
              <w:spacing w:line="250" w:lineRule="auto"/>
              <w:jc w:val="center"/>
            </w:pPr>
            <w:r>
              <w:rPr>
                <w:sz w:val="15"/>
                <w:szCs w:val="15"/>
              </w:rPr>
              <w:t>36</w:t>
            </w:r>
          </w:p>
        </w:tc>
        <w:tc>
          <w:tcPr>
            <w:tcW w:w="3326" w:type="dxa"/>
            <w:shd w:val="clear" w:color="auto" w:fill="F4F6F8"/>
            <w:tcMar>
              <w:top w:w="60" w:type="dxa"/>
              <w:left w:w="90" w:type="dxa"/>
              <w:bottom w:w="60" w:type="dxa"/>
              <w:right w:w="90" w:type="dxa"/>
            </w:tcMar>
            <w:vAlign w:val="center"/>
          </w:tcPr>
          <w:p w14:paraId="2D35DE6F" w14:textId="77777777" w:rsidR="00300818" w:rsidRDefault="00000000">
            <w:pPr>
              <w:spacing w:line="250" w:lineRule="auto"/>
              <w:jc w:val="center"/>
            </w:pPr>
            <w:r>
              <w:rPr>
                <w:sz w:val="15"/>
                <w:szCs w:val="15"/>
              </w:rPr>
              <w:t>Практична: сумнів у туристичному попиті</w:t>
            </w:r>
          </w:p>
        </w:tc>
      </w:tr>
      <w:tr w:rsidR="00300818" w14:paraId="2EA92E22" w14:textId="77777777">
        <w:tc>
          <w:tcPr>
            <w:tcW w:w="500" w:type="dxa"/>
            <w:tcMar>
              <w:top w:w="60" w:type="dxa"/>
              <w:left w:w="90" w:type="dxa"/>
              <w:bottom w:w="60" w:type="dxa"/>
              <w:right w:w="90" w:type="dxa"/>
            </w:tcMar>
            <w:vAlign w:val="center"/>
          </w:tcPr>
          <w:p w14:paraId="3B28F984" w14:textId="77777777" w:rsidR="00300818" w:rsidRDefault="00000000">
            <w:pPr>
              <w:spacing w:line="250" w:lineRule="auto"/>
            </w:pPr>
            <w:r>
              <w:rPr>
                <w:sz w:val="15"/>
                <w:szCs w:val="15"/>
              </w:rPr>
              <w:t>1</w:t>
            </w:r>
          </w:p>
        </w:tc>
        <w:tc>
          <w:tcPr>
            <w:tcW w:w="2800" w:type="dxa"/>
            <w:tcMar>
              <w:top w:w="60" w:type="dxa"/>
              <w:left w:w="90" w:type="dxa"/>
              <w:bottom w:w="60" w:type="dxa"/>
              <w:right w:w="90" w:type="dxa"/>
            </w:tcMar>
            <w:vAlign w:val="center"/>
          </w:tcPr>
          <w:p w14:paraId="2DF91C0A" w14:textId="77777777" w:rsidR="00300818" w:rsidRDefault="00000000">
            <w:pPr>
              <w:spacing w:line="250" w:lineRule="auto"/>
              <w:jc w:val="center"/>
            </w:pPr>
            <w:r>
              <w:rPr>
                <w:sz w:val="15"/>
                <w:szCs w:val="15"/>
              </w:rPr>
              <w:t>Потенціал культурного туризму</w:t>
            </w:r>
          </w:p>
        </w:tc>
        <w:tc>
          <w:tcPr>
            <w:tcW w:w="850" w:type="dxa"/>
            <w:tcMar>
              <w:top w:w="60" w:type="dxa"/>
              <w:left w:w="90" w:type="dxa"/>
              <w:bottom w:w="60" w:type="dxa"/>
              <w:right w:w="90" w:type="dxa"/>
            </w:tcMar>
            <w:vAlign w:val="center"/>
          </w:tcPr>
          <w:p w14:paraId="48B5725D" w14:textId="77777777" w:rsidR="00300818" w:rsidRDefault="00000000">
            <w:pPr>
              <w:spacing w:line="250" w:lineRule="auto"/>
              <w:jc w:val="center"/>
            </w:pPr>
            <w:r>
              <w:rPr>
                <w:sz w:val="15"/>
                <w:szCs w:val="15"/>
              </w:rPr>
              <w:t>99,7%</w:t>
            </w:r>
          </w:p>
        </w:tc>
        <w:tc>
          <w:tcPr>
            <w:tcW w:w="850" w:type="dxa"/>
            <w:tcMar>
              <w:top w:w="60" w:type="dxa"/>
              <w:left w:w="90" w:type="dxa"/>
              <w:bottom w:w="60" w:type="dxa"/>
              <w:right w:w="90" w:type="dxa"/>
            </w:tcMar>
            <w:vAlign w:val="center"/>
          </w:tcPr>
          <w:p w14:paraId="73F1459B" w14:textId="77777777" w:rsidR="00300818" w:rsidRDefault="00000000">
            <w:pPr>
              <w:spacing w:line="250" w:lineRule="auto"/>
              <w:jc w:val="center"/>
            </w:pPr>
            <w:r>
              <w:rPr>
                <w:sz w:val="15"/>
                <w:szCs w:val="15"/>
              </w:rPr>
              <w:t>65,9%</w:t>
            </w:r>
          </w:p>
        </w:tc>
        <w:tc>
          <w:tcPr>
            <w:tcW w:w="700" w:type="dxa"/>
            <w:tcMar>
              <w:top w:w="60" w:type="dxa"/>
              <w:left w:w="90" w:type="dxa"/>
              <w:bottom w:w="60" w:type="dxa"/>
              <w:right w:w="90" w:type="dxa"/>
            </w:tcMar>
            <w:vAlign w:val="center"/>
          </w:tcPr>
          <w:p w14:paraId="0A0833C3" w14:textId="77777777" w:rsidR="00300818" w:rsidRDefault="00000000">
            <w:pPr>
              <w:spacing w:line="250" w:lineRule="auto"/>
              <w:jc w:val="center"/>
            </w:pPr>
            <w:r>
              <w:rPr>
                <w:sz w:val="15"/>
                <w:szCs w:val="15"/>
              </w:rPr>
              <w:t>33,8</w:t>
            </w:r>
          </w:p>
        </w:tc>
        <w:tc>
          <w:tcPr>
            <w:tcW w:w="3326" w:type="dxa"/>
            <w:tcMar>
              <w:top w:w="60" w:type="dxa"/>
              <w:left w:w="90" w:type="dxa"/>
              <w:bottom w:w="60" w:type="dxa"/>
              <w:right w:w="90" w:type="dxa"/>
            </w:tcMar>
            <w:vAlign w:val="center"/>
          </w:tcPr>
          <w:p w14:paraId="77B67B68" w14:textId="77777777" w:rsidR="00300818" w:rsidRDefault="00000000">
            <w:pPr>
              <w:spacing w:line="250" w:lineRule="auto"/>
              <w:jc w:val="center"/>
            </w:pPr>
            <w:r>
              <w:rPr>
                <w:sz w:val="15"/>
                <w:szCs w:val="15"/>
              </w:rPr>
              <w:t>Практична: сумнів у туристичному попиті</w:t>
            </w:r>
          </w:p>
        </w:tc>
      </w:tr>
      <w:tr w:rsidR="00300818" w14:paraId="4FE5650B" w14:textId="77777777">
        <w:tc>
          <w:tcPr>
            <w:tcW w:w="500" w:type="dxa"/>
            <w:shd w:val="clear" w:color="auto" w:fill="F4F6F8"/>
            <w:tcMar>
              <w:top w:w="60" w:type="dxa"/>
              <w:left w:w="90" w:type="dxa"/>
              <w:bottom w:w="60" w:type="dxa"/>
              <w:right w:w="90" w:type="dxa"/>
            </w:tcMar>
            <w:vAlign w:val="center"/>
          </w:tcPr>
          <w:p w14:paraId="2B5B90D1" w14:textId="77777777" w:rsidR="00300818" w:rsidRDefault="00000000">
            <w:pPr>
              <w:spacing w:line="250" w:lineRule="auto"/>
            </w:pPr>
            <w:r>
              <w:rPr>
                <w:sz w:val="15"/>
                <w:szCs w:val="15"/>
              </w:rPr>
              <w:t>46</w:t>
            </w:r>
          </w:p>
        </w:tc>
        <w:tc>
          <w:tcPr>
            <w:tcW w:w="2800" w:type="dxa"/>
            <w:shd w:val="clear" w:color="auto" w:fill="F4F6F8"/>
            <w:tcMar>
              <w:top w:w="60" w:type="dxa"/>
              <w:left w:w="90" w:type="dxa"/>
              <w:bottom w:w="60" w:type="dxa"/>
              <w:right w:w="90" w:type="dxa"/>
            </w:tcMar>
            <w:vAlign w:val="center"/>
          </w:tcPr>
          <w:p w14:paraId="72CF59D2" w14:textId="77777777" w:rsidR="00300818" w:rsidRDefault="00000000">
            <w:pPr>
              <w:spacing w:line="250" w:lineRule="auto"/>
              <w:jc w:val="center"/>
            </w:pPr>
            <w:r>
              <w:rPr>
                <w:sz w:val="15"/>
                <w:szCs w:val="15"/>
              </w:rPr>
              <w:t>Музей — важливий напрям відновлення</w:t>
            </w:r>
          </w:p>
        </w:tc>
        <w:tc>
          <w:tcPr>
            <w:tcW w:w="850" w:type="dxa"/>
            <w:shd w:val="clear" w:color="auto" w:fill="F4F6F8"/>
            <w:tcMar>
              <w:top w:w="60" w:type="dxa"/>
              <w:left w:w="90" w:type="dxa"/>
              <w:bottom w:w="60" w:type="dxa"/>
              <w:right w:w="90" w:type="dxa"/>
            </w:tcMar>
            <w:vAlign w:val="center"/>
          </w:tcPr>
          <w:p w14:paraId="17B5BA76" w14:textId="77777777" w:rsidR="00300818" w:rsidRDefault="00000000">
            <w:pPr>
              <w:spacing w:line="250" w:lineRule="auto"/>
              <w:jc w:val="center"/>
            </w:pPr>
            <w:r>
              <w:rPr>
                <w:sz w:val="15"/>
                <w:szCs w:val="15"/>
              </w:rPr>
              <w:t>99,6%</w:t>
            </w:r>
          </w:p>
        </w:tc>
        <w:tc>
          <w:tcPr>
            <w:tcW w:w="850" w:type="dxa"/>
            <w:shd w:val="clear" w:color="auto" w:fill="F4F6F8"/>
            <w:tcMar>
              <w:top w:w="60" w:type="dxa"/>
              <w:left w:w="90" w:type="dxa"/>
              <w:bottom w:w="60" w:type="dxa"/>
              <w:right w:w="90" w:type="dxa"/>
            </w:tcMar>
            <w:vAlign w:val="center"/>
          </w:tcPr>
          <w:p w14:paraId="31BF0D5F" w14:textId="77777777" w:rsidR="00300818" w:rsidRDefault="00000000">
            <w:pPr>
              <w:spacing w:line="250" w:lineRule="auto"/>
              <w:jc w:val="center"/>
            </w:pPr>
            <w:r>
              <w:rPr>
                <w:sz w:val="15"/>
                <w:szCs w:val="15"/>
              </w:rPr>
              <w:t>66,7%</w:t>
            </w:r>
          </w:p>
        </w:tc>
        <w:tc>
          <w:tcPr>
            <w:tcW w:w="700" w:type="dxa"/>
            <w:shd w:val="clear" w:color="auto" w:fill="F4F6F8"/>
            <w:tcMar>
              <w:top w:w="60" w:type="dxa"/>
              <w:left w:w="90" w:type="dxa"/>
              <w:bottom w:w="60" w:type="dxa"/>
              <w:right w:w="90" w:type="dxa"/>
            </w:tcMar>
            <w:vAlign w:val="center"/>
          </w:tcPr>
          <w:p w14:paraId="0970BA73" w14:textId="77777777" w:rsidR="00300818" w:rsidRDefault="00000000">
            <w:pPr>
              <w:spacing w:line="250" w:lineRule="auto"/>
              <w:jc w:val="center"/>
            </w:pPr>
            <w:r>
              <w:rPr>
                <w:sz w:val="15"/>
                <w:szCs w:val="15"/>
              </w:rPr>
              <w:t>33</w:t>
            </w:r>
          </w:p>
        </w:tc>
        <w:tc>
          <w:tcPr>
            <w:tcW w:w="3326" w:type="dxa"/>
            <w:shd w:val="clear" w:color="auto" w:fill="F4F6F8"/>
            <w:tcMar>
              <w:top w:w="60" w:type="dxa"/>
              <w:left w:w="90" w:type="dxa"/>
              <w:bottom w:w="60" w:type="dxa"/>
              <w:right w:w="90" w:type="dxa"/>
            </w:tcMar>
            <w:vAlign w:val="center"/>
          </w:tcPr>
          <w:p w14:paraId="44AD8573" w14:textId="77777777" w:rsidR="00300818" w:rsidRDefault="00000000">
            <w:pPr>
              <w:spacing w:line="250" w:lineRule="auto"/>
              <w:jc w:val="center"/>
            </w:pPr>
            <w:r>
              <w:rPr>
                <w:sz w:val="15"/>
                <w:szCs w:val="15"/>
              </w:rPr>
              <w:t>Ціннісна: черговість відновлення</w:t>
            </w:r>
          </w:p>
        </w:tc>
      </w:tr>
      <w:tr w:rsidR="00300818" w14:paraId="27232AFC" w14:textId="77777777">
        <w:tc>
          <w:tcPr>
            <w:tcW w:w="500" w:type="dxa"/>
            <w:tcMar>
              <w:top w:w="60" w:type="dxa"/>
              <w:left w:w="90" w:type="dxa"/>
              <w:bottom w:w="60" w:type="dxa"/>
              <w:right w:w="90" w:type="dxa"/>
            </w:tcMar>
            <w:vAlign w:val="center"/>
          </w:tcPr>
          <w:p w14:paraId="2E622FCA" w14:textId="77777777" w:rsidR="00300818" w:rsidRDefault="00000000">
            <w:pPr>
              <w:spacing w:line="250" w:lineRule="auto"/>
            </w:pPr>
            <w:r>
              <w:rPr>
                <w:sz w:val="15"/>
                <w:szCs w:val="15"/>
              </w:rPr>
              <w:t>11</w:t>
            </w:r>
          </w:p>
        </w:tc>
        <w:tc>
          <w:tcPr>
            <w:tcW w:w="2800" w:type="dxa"/>
            <w:tcMar>
              <w:top w:w="60" w:type="dxa"/>
              <w:left w:w="90" w:type="dxa"/>
              <w:bottom w:w="60" w:type="dxa"/>
              <w:right w:w="90" w:type="dxa"/>
            </w:tcMar>
            <w:vAlign w:val="center"/>
          </w:tcPr>
          <w:p w14:paraId="07D0153A" w14:textId="77777777" w:rsidR="00300818" w:rsidRDefault="00000000">
            <w:pPr>
              <w:spacing w:line="250" w:lineRule="auto"/>
              <w:jc w:val="center"/>
            </w:pPr>
            <w:r>
              <w:rPr>
                <w:sz w:val="15"/>
                <w:szCs w:val="15"/>
              </w:rPr>
              <w:t>Реставрація — інвестиція в розвиток</w:t>
            </w:r>
          </w:p>
        </w:tc>
        <w:tc>
          <w:tcPr>
            <w:tcW w:w="850" w:type="dxa"/>
            <w:tcMar>
              <w:top w:w="60" w:type="dxa"/>
              <w:left w:w="90" w:type="dxa"/>
              <w:bottom w:w="60" w:type="dxa"/>
              <w:right w:w="90" w:type="dxa"/>
            </w:tcMar>
            <w:vAlign w:val="center"/>
          </w:tcPr>
          <w:p w14:paraId="54CB186D" w14:textId="77777777" w:rsidR="00300818" w:rsidRDefault="00000000">
            <w:pPr>
              <w:spacing w:line="250" w:lineRule="auto"/>
              <w:jc w:val="center"/>
            </w:pPr>
            <w:r>
              <w:rPr>
                <w:sz w:val="15"/>
                <w:szCs w:val="15"/>
              </w:rPr>
              <w:t>98,3%</w:t>
            </w:r>
          </w:p>
        </w:tc>
        <w:tc>
          <w:tcPr>
            <w:tcW w:w="850" w:type="dxa"/>
            <w:tcMar>
              <w:top w:w="60" w:type="dxa"/>
              <w:left w:w="90" w:type="dxa"/>
              <w:bottom w:w="60" w:type="dxa"/>
              <w:right w:w="90" w:type="dxa"/>
            </w:tcMar>
            <w:vAlign w:val="center"/>
          </w:tcPr>
          <w:p w14:paraId="0E74FCF2" w14:textId="77777777" w:rsidR="00300818" w:rsidRDefault="00000000">
            <w:pPr>
              <w:spacing w:line="250" w:lineRule="auto"/>
              <w:jc w:val="center"/>
            </w:pPr>
            <w:r>
              <w:rPr>
                <w:sz w:val="15"/>
                <w:szCs w:val="15"/>
              </w:rPr>
              <w:t>67,5%</w:t>
            </w:r>
          </w:p>
        </w:tc>
        <w:tc>
          <w:tcPr>
            <w:tcW w:w="700" w:type="dxa"/>
            <w:tcMar>
              <w:top w:w="60" w:type="dxa"/>
              <w:left w:w="90" w:type="dxa"/>
              <w:bottom w:w="60" w:type="dxa"/>
              <w:right w:w="90" w:type="dxa"/>
            </w:tcMar>
            <w:vAlign w:val="center"/>
          </w:tcPr>
          <w:p w14:paraId="3918803E" w14:textId="77777777" w:rsidR="00300818" w:rsidRDefault="00000000">
            <w:pPr>
              <w:spacing w:line="250" w:lineRule="auto"/>
              <w:jc w:val="center"/>
            </w:pPr>
            <w:r>
              <w:rPr>
                <w:sz w:val="15"/>
                <w:szCs w:val="15"/>
              </w:rPr>
              <w:t>30,8</w:t>
            </w:r>
          </w:p>
        </w:tc>
        <w:tc>
          <w:tcPr>
            <w:tcW w:w="3326" w:type="dxa"/>
            <w:tcMar>
              <w:top w:w="60" w:type="dxa"/>
              <w:left w:w="90" w:type="dxa"/>
              <w:bottom w:w="60" w:type="dxa"/>
              <w:right w:w="90" w:type="dxa"/>
            </w:tcMar>
            <w:vAlign w:val="center"/>
          </w:tcPr>
          <w:p w14:paraId="7BFCAA6E" w14:textId="77777777" w:rsidR="00300818" w:rsidRDefault="00000000">
            <w:pPr>
              <w:spacing w:line="250" w:lineRule="auto"/>
              <w:jc w:val="center"/>
            </w:pPr>
            <w:r>
              <w:rPr>
                <w:sz w:val="15"/>
                <w:szCs w:val="15"/>
              </w:rPr>
              <w:t>Практична: сумнів в економічній віддачі</w:t>
            </w:r>
          </w:p>
        </w:tc>
      </w:tr>
      <w:tr w:rsidR="00300818" w14:paraId="572556E3" w14:textId="77777777">
        <w:tc>
          <w:tcPr>
            <w:tcW w:w="500" w:type="dxa"/>
            <w:shd w:val="clear" w:color="auto" w:fill="F4F6F8"/>
            <w:tcMar>
              <w:top w:w="60" w:type="dxa"/>
              <w:left w:w="90" w:type="dxa"/>
              <w:bottom w:w="60" w:type="dxa"/>
              <w:right w:w="90" w:type="dxa"/>
            </w:tcMar>
            <w:vAlign w:val="center"/>
          </w:tcPr>
          <w:p w14:paraId="0B34C41E" w14:textId="77777777" w:rsidR="00300818" w:rsidRDefault="00000000">
            <w:pPr>
              <w:spacing w:line="250" w:lineRule="auto"/>
            </w:pPr>
            <w:r>
              <w:rPr>
                <w:sz w:val="15"/>
                <w:szCs w:val="15"/>
              </w:rPr>
              <w:t>26</w:t>
            </w:r>
          </w:p>
        </w:tc>
        <w:tc>
          <w:tcPr>
            <w:tcW w:w="2800" w:type="dxa"/>
            <w:shd w:val="clear" w:color="auto" w:fill="F4F6F8"/>
            <w:tcMar>
              <w:top w:w="60" w:type="dxa"/>
              <w:left w:w="90" w:type="dxa"/>
              <w:bottom w:w="60" w:type="dxa"/>
              <w:right w:w="90" w:type="dxa"/>
            </w:tcMar>
            <w:vAlign w:val="center"/>
          </w:tcPr>
          <w:p w14:paraId="025459B7" w14:textId="77777777" w:rsidR="00300818" w:rsidRDefault="00000000">
            <w:pPr>
              <w:spacing w:line="250" w:lineRule="auto"/>
              <w:jc w:val="center"/>
            </w:pPr>
            <w:r>
              <w:rPr>
                <w:sz w:val="15"/>
                <w:szCs w:val="15"/>
              </w:rPr>
              <w:t>Спадщину доцільно зберігати</w:t>
            </w:r>
          </w:p>
        </w:tc>
        <w:tc>
          <w:tcPr>
            <w:tcW w:w="850" w:type="dxa"/>
            <w:shd w:val="clear" w:color="auto" w:fill="F4F6F8"/>
            <w:tcMar>
              <w:top w:w="60" w:type="dxa"/>
              <w:left w:w="90" w:type="dxa"/>
              <w:bottom w:w="60" w:type="dxa"/>
              <w:right w:w="90" w:type="dxa"/>
            </w:tcMar>
            <w:vAlign w:val="center"/>
          </w:tcPr>
          <w:p w14:paraId="79027866" w14:textId="77777777" w:rsidR="00300818" w:rsidRDefault="00000000">
            <w:pPr>
              <w:spacing w:line="250" w:lineRule="auto"/>
              <w:jc w:val="center"/>
            </w:pPr>
            <w:r>
              <w:rPr>
                <w:sz w:val="15"/>
                <w:szCs w:val="15"/>
              </w:rPr>
              <w:t>98,5%</w:t>
            </w:r>
          </w:p>
        </w:tc>
        <w:tc>
          <w:tcPr>
            <w:tcW w:w="850" w:type="dxa"/>
            <w:shd w:val="clear" w:color="auto" w:fill="F4F6F8"/>
            <w:tcMar>
              <w:top w:w="60" w:type="dxa"/>
              <w:left w:w="90" w:type="dxa"/>
              <w:bottom w:w="60" w:type="dxa"/>
              <w:right w:w="90" w:type="dxa"/>
            </w:tcMar>
            <w:vAlign w:val="center"/>
          </w:tcPr>
          <w:p w14:paraId="6ED1E6BA" w14:textId="77777777" w:rsidR="00300818" w:rsidRDefault="00000000">
            <w:pPr>
              <w:spacing w:line="250" w:lineRule="auto"/>
              <w:jc w:val="center"/>
            </w:pPr>
            <w:r>
              <w:rPr>
                <w:sz w:val="15"/>
                <w:szCs w:val="15"/>
              </w:rPr>
              <w:t>69,7%</w:t>
            </w:r>
          </w:p>
        </w:tc>
        <w:tc>
          <w:tcPr>
            <w:tcW w:w="700" w:type="dxa"/>
            <w:shd w:val="clear" w:color="auto" w:fill="F4F6F8"/>
            <w:tcMar>
              <w:top w:w="60" w:type="dxa"/>
              <w:left w:w="90" w:type="dxa"/>
              <w:bottom w:w="60" w:type="dxa"/>
              <w:right w:w="90" w:type="dxa"/>
            </w:tcMar>
            <w:vAlign w:val="center"/>
          </w:tcPr>
          <w:p w14:paraId="058D604A" w14:textId="77777777" w:rsidR="00300818" w:rsidRDefault="00000000">
            <w:pPr>
              <w:spacing w:line="250" w:lineRule="auto"/>
              <w:jc w:val="center"/>
            </w:pPr>
            <w:r>
              <w:rPr>
                <w:sz w:val="15"/>
                <w:szCs w:val="15"/>
              </w:rPr>
              <w:t>28,8</w:t>
            </w:r>
          </w:p>
        </w:tc>
        <w:tc>
          <w:tcPr>
            <w:tcW w:w="3326" w:type="dxa"/>
            <w:shd w:val="clear" w:color="auto" w:fill="F4F6F8"/>
            <w:tcMar>
              <w:top w:w="60" w:type="dxa"/>
              <w:left w:w="90" w:type="dxa"/>
              <w:bottom w:w="60" w:type="dxa"/>
              <w:right w:w="90" w:type="dxa"/>
            </w:tcMar>
            <w:vAlign w:val="center"/>
          </w:tcPr>
          <w:p w14:paraId="1BB3ADF5" w14:textId="77777777" w:rsidR="00300818" w:rsidRDefault="00000000">
            <w:pPr>
              <w:spacing w:line="250" w:lineRule="auto"/>
              <w:jc w:val="center"/>
            </w:pPr>
            <w:r>
              <w:rPr>
                <w:sz w:val="15"/>
                <w:szCs w:val="15"/>
              </w:rPr>
              <w:t>Ціннісна: пріоритетність</w:t>
            </w:r>
          </w:p>
        </w:tc>
      </w:tr>
    </w:tbl>
    <w:p w14:paraId="4E8315DC" w14:textId="77777777" w:rsidR="00300818" w:rsidRDefault="00000000">
      <w:pPr>
        <w:spacing w:after="200" w:line="276" w:lineRule="auto"/>
        <w:jc w:val="center"/>
      </w:pPr>
      <w:r>
        <w:rPr>
          <w:i/>
          <w:iCs/>
          <w:color w:val="666666"/>
          <w:sz w:val="18"/>
          <w:szCs w:val="18"/>
        </w:rPr>
        <w:t>Табл. 10 — Розриви 3–8 за величиною</w:t>
      </w:r>
    </w:p>
    <w:p w14:paraId="15EA7922" w14:textId="77777777" w:rsidR="00300818" w:rsidRDefault="00000000">
      <w:pPr>
        <w:spacing w:after="120" w:line="276" w:lineRule="auto"/>
      </w:pPr>
      <w:r>
        <w:t>Помітна закономірність: усі шість тверджень цієї групи стосуються або пріоритетності спадщини серед інших потреб громади, або туристичної віддачі. Тобто Група Б сумнівається не в цінності спадщини, а в тому, що вона має бути пріоритетом саме зараз і що вона принесе економічний ефект.</w:t>
      </w:r>
    </w:p>
    <w:p w14:paraId="5F35C984" w14:textId="77777777" w:rsidR="00300818" w:rsidRDefault="00000000">
      <w:r>
        <w:br w:type="page"/>
      </w:r>
    </w:p>
    <w:p w14:paraId="2D80C7B0" w14:textId="77777777" w:rsidR="00300818" w:rsidRDefault="00000000">
      <w:pPr>
        <w:pStyle w:val="1"/>
        <w:spacing w:before="320" w:after="180"/>
      </w:pPr>
      <w:r>
        <w:rPr>
          <w:b/>
          <w:bCs/>
          <w:color w:val="1B3A6B"/>
          <w:sz w:val="30"/>
          <w:szCs w:val="30"/>
        </w:rPr>
        <w:lastRenderedPageBreak/>
        <w:t>8. Зони консенсусу</w:t>
      </w:r>
    </w:p>
    <w:p w14:paraId="407972A5" w14:textId="77777777" w:rsidR="00300818" w:rsidRDefault="00000000">
      <w:pPr>
        <w:spacing w:after="120" w:line="276" w:lineRule="auto"/>
      </w:pPr>
      <w:r>
        <w:t>Консенсус тут означає: обидві групи підтримують твердження на рівні щонайменше 65% (серед тих, хто зайняв позицію), а розрив між ними менший за 25 пунктів. Цим критеріям відповідають 14 тверджень із 25.</w:t>
      </w:r>
    </w:p>
    <w:p w14:paraId="0E2FF744" w14:textId="77777777" w:rsidR="00300818" w:rsidRDefault="00000000">
      <w:pPr>
        <w:spacing w:before="140" w:after="60"/>
        <w:jc w:val="center"/>
      </w:pPr>
      <w:r>
        <w:rPr>
          <w:noProof/>
        </w:rPr>
        <w:drawing>
          <wp:inline distT="0" distB="0" distL="0" distR="0" wp14:anchorId="193D4FFF" wp14:editId="60329E16">
            <wp:extent cx="5715000" cy="3952875"/>
            <wp:effectExtent l="0" t="0" r="0" b="0"/>
            <wp:docPr id="1174016229" name="Рисунок 117401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15000" cy="3952875"/>
                    </a:xfrm>
                    <a:prstGeom prst="rect">
                      <a:avLst/>
                    </a:prstGeom>
                  </pic:spPr>
                </pic:pic>
              </a:graphicData>
            </a:graphic>
          </wp:inline>
        </w:drawing>
      </w:r>
    </w:p>
    <w:p w14:paraId="612D9E94" w14:textId="77777777" w:rsidR="00300818" w:rsidRDefault="00000000">
      <w:pPr>
        <w:spacing w:after="220"/>
        <w:jc w:val="center"/>
      </w:pPr>
      <w:r>
        <w:rPr>
          <w:i/>
          <w:iCs/>
          <w:color w:val="666666"/>
          <w:sz w:val="18"/>
          <w:szCs w:val="18"/>
        </w:rPr>
        <w:t>Рис. 9 — Карта позицій усіх 25 тверджень: Група А проти Групи Б</w:t>
      </w:r>
    </w:p>
    <w:p w14:paraId="2E297A6B" w14:textId="77777777" w:rsidR="00300818" w:rsidRDefault="00000000">
      <w:pPr>
        <w:spacing w:after="120" w:line="276" w:lineRule="auto"/>
      </w:pPr>
      <w:r>
        <w:t>На карті добре видно структуру дискусії: майже всі твердження зібрані у вузькій смузі праворуч (Група А підтримує все на рівні 95–100%), а розкид відбувається по вертикалі — за рівнем підтримки Групи Б. Два твердження помітно відірвані вниз: №10 (особиста готовність) і №3 (дофінансування).</w:t>
      </w:r>
    </w:p>
    <w:p w14:paraId="084A2EDF" w14:textId="77777777" w:rsidR="00300818" w:rsidRDefault="00000000">
      <w:pPr>
        <w:pStyle w:val="2"/>
        <w:spacing w:before="240" w:after="120"/>
      </w:pPr>
      <w:r>
        <w:rPr>
          <w:b/>
          <w:bCs/>
          <w:color w:val="2E5FA3"/>
          <w:sz w:val="24"/>
          <w:szCs w:val="24"/>
        </w:rPr>
        <w:t>Твердження з найсильнішим консенсусом</w:t>
      </w:r>
    </w:p>
    <w:tbl>
      <w:tblPr>
        <w:tblW w:w="8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500"/>
        <w:gridCol w:w="3000"/>
        <w:gridCol w:w="1226"/>
        <w:gridCol w:w="850"/>
        <w:gridCol w:w="850"/>
        <w:gridCol w:w="700"/>
        <w:gridCol w:w="900"/>
      </w:tblGrid>
      <w:tr w:rsidR="00300818" w14:paraId="3573DDDC" w14:textId="77777777">
        <w:trPr>
          <w:tblHeader/>
        </w:trPr>
        <w:tc>
          <w:tcPr>
            <w:tcW w:w="500" w:type="dxa"/>
            <w:shd w:val="clear" w:color="auto" w:fill="1A7A4A"/>
            <w:tcMar>
              <w:top w:w="60" w:type="dxa"/>
              <w:left w:w="90" w:type="dxa"/>
              <w:bottom w:w="60" w:type="dxa"/>
              <w:right w:w="90" w:type="dxa"/>
            </w:tcMar>
            <w:vAlign w:val="center"/>
          </w:tcPr>
          <w:p w14:paraId="20F4C5E1" w14:textId="77777777" w:rsidR="00300818" w:rsidRDefault="00000000">
            <w:pPr>
              <w:spacing w:line="250" w:lineRule="auto"/>
            </w:pPr>
            <w:r>
              <w:rPr>
                <w:b/>
                <w:bCs/>
                <w:color w:val="FFFFFF"/>
                <w:sz w:val="17"/>
                <w:szCs w:val="17"/>
              </w:rPr>
              <w:t>№</w:t>
            </w:r>
          </w:p>
        </w:tc>
        <w:tc>
          <w:tcPr>
            <w:tcW w:w="3000" w:type="dxa"/>
            <w:shd w:val="clear" w:color="auto" w:fill="1A7A4A"/>
            <w:tcMar>
              <w:top w:w="60" w:type="dxa"/>
              <w:left w:w="90" w:type="dxa"/>
              <w:bottom w:w="60" w:type="dxa"/>
              <w:right w:w="90" w:type="dxa"/>
            </w:tcMar>
            <w:vAlign w:val="center"/>
          </w:tcPr>
          <w:p w14:paraId="69580A4C" w14:textId="77777777" w:rsidR="00300818" w:rsidRDefault="00000000">
            <w:pPr>
              <w:spacing w:line="250" w:lineRule="auto"/>
              <w:jc w:val="center"/>
            </w:pPr>
            <w:r>
              <w:rPr>
                <w:b/>
                <w:bCs/>
                <w:color w:val="FFFFFF"/>
                <w:sz w:val="17"/>
                <w:szCs w:val="17"/>
              </w:rPr>
              <w:t>Твердження</w:t>
            </w:r>
          </w:p>
        </w:tc>
        <w:tc>
          <w:tcPr>
            <w:tcW w:w="1226" w:type="dxa"/>
            <w:shd w:val="clear" w:color="auto" w:fill="1A7A4A"/>
            <w:tcMar>
              <w:top w:w="60" w:type="dxa"/>
              <w:left w:w="90" w:type="dxa"/>
              <w:bottom w:w="60" w:type="dxa"/>
              <w:right w:w="90" w:type="dxa"/>
            </w:tcMar>
            <w:vAlign w:val="center"/>
          </w:tcPr>
          <w:p w14:paraId="71900356" w14:textId="77777777" w:rsidR="00300818" w:rsidRDefault="00000000">
            <w:pPr>
              <w:spacing w:line="250" w:lineRule="auto"/>
              <w:jc w:val="center"/>
            </w:pPr>
            <w:r>
              <w:rPr>
                <w:b/>
                <w:bCs/>
                <w:color w:val="FFFFFF"/>
                <w:sz w:val="17"/>
                <w:szCs w:val="17"/>
              </w:rPr>
              <w:t>Автор</w:t>
            </w:r>
          </w:p>
        </w:tc>
        <w:tc>
          <w:tcPr>
            <w:tcW w:w="850" w:type="dxa"/>
            <w:shd w:val="clear" w:color="auto" w:fill="1A7A4A"/>
            <w:tcMar>
              <w:top w:w="60" w:type="dxa"/>
              <w:left w:w="90" w:type="dxa"/>
              <w:bottom w:w="60" w:type="dxa"/>
              <w:right w:w="90" w:type="dxa"/>
            </w:tcMar>
            <w:vAlign w:val="center"/>
          </w:tcPr>
          <w:p w14:paraId="3CDCF281" w14:textId="77777777" w:rsidR="00300818" w:rsidRDefault="00000000">
            <w:pPr>
              <w:spacing w:line="250" w:lineRule="auto"/>
              <w:jc w:val="center"/>
            </w:pPr>
            <w:r>
              <w:rPr>
                <w:b/>
                <w:bCs/>
                <w:color w:val="FFFFFF"/>
                <w:sz w:val="17"/>
                <w:szCs w:val="17"/>
              </w:rPr>
              <w:t>Гр. А</w:t>
            </w:r>
          </w:p>
        </w:tc>
        <w:tc>
          <w:tcPr>
            <w:tcW w:w="850" w:type="dxa"/>
            <w:shd w:val="clear" w:color="auto" w:fill="1A7A4A"/>
            <w:tcMar>
              <w:top w:w="60" w:type="dxa"/>
              <w:left w:w="90" w:type="dxa"/>
              <w:bottom w:w="60" w:type="dxa"/>
              <w:right w:w="90" w:type="dxa"/>
            </w:tcMar>
            <w:vAlign w:val="center"/>
          </w:tcPr>
          <w:p w14:paraId="035006E0" w14:textId="77777777" w:rsidR="00300818" w:rsidRDefault="00000000">
            <w:pPr>
              <w:spacing w:line="250" w:lineRule="auto"/>
              <w:jc w:val="center"/>
            </w:pPr>
            <w:r>
              <w:rPr>
                <w:b/>
                <w:bCs/>
                <w:color w:val="FFFFFF"/>
                <w:sz w:val="17"/>
                <w:szCs w:val="17"/>
              </w:rPr>
              <w:t>Гр. Б</w:t>
            </w:r>
          </w:p>
        </w:tc>
        <w:tc>
          <w:tcPr>
            <w:tcW w:w="700" w:type="dxa"/>
            <w:shd w:val="clear" w:color="auto" w:fill="1A7A4A"/>
            <w:tcMar>
              <w:top w:w="60" w:type="dxa"/>
              <w:left w:w="90" w:type="dxa"/>
              <w:bottom w:w="60" w:type="dxa"/>
              <w:right w:w="90" w:type="dxa"/>
            </w:tcMar>
            <w:vAlign w:val="center"/>
          </w:tcPr>
          <w:p w14:paraId="302461D8" w14:textId="77777777" w:rsidR="00300818" w:rsidRDefault="00000000">
            <w:pPr>
              <w:spacing w:line="250" w:lineRule="auto"/>
              <w:jc w:val="center"/>
            </w:pPr>
            <w:r>
              <w:rPr>
                <w:b/>
                <w:bCs/>
                <w:color w:val="FFFFFF"/>
                <w:sz w:val="17"/>
                <w:szCs w:val="17"/>
              </w:rPr>
              <w:t>Δ, п.</w:t>
            </w:r>
          </w:p>
        </w:tc>
        <w:tc>
          <w:tcPr>
            <w:tcW w:w="900" w:type="dxa"/>
            <w:shd w:val="clear" w:color="auto" w:fill="1A7A4A"/>
            <w:tcMar>
              <w:top w:w="60" w:type="dxa"/>
              <w:left w:w="90" w:type="dxa"/>
              <w:bottom w:w="60" w:type="dxa"/>
              <w:right w:w="90" w:type="dxa"/>
            </w:tcMar>
            <w:vAlign w:val="center"/>
          </w:tcPr>
          <w:p w14:paraId="7ECA6439" w14:textId="77777777" w:rsidR="00300818" w:rsidRDefault="00000000">
            <w:pPr>
              <w:spacing w:line="250" w:lineRule="auto"/>
              <w:jc w:val="center"/>
            </w:pPr>
            <w:r>
              <w:rPr>
                <w:b/>
                <w:bCs/>
                <w:color w:val="FFFFFF"/>
                <w:sz w:val="17"/>
                <w:szCs w:val="17"/>
              </w:rPr>
              <w:t>Голосів</w:t>
            </w:r>
          </w:p>
        </w:tc>
      </w:tr>
      <w:tr w:rsidR="00300818" w14:paraId="7BFAA8B6" w14:textId="77777777">
        <w:tc>
          <w:tcPr>
            <w:tcW w:w="500" w:type="dxa"/>
            <w:tcMar>
              <w:top w:w="60" w:type="dxa"/>
              <w:left w:w="90" w:type="dxa"/>
              <w:bottom w:w="60" w:type="dxa"/>
              <w:right w:w="90" w:type="dxa"/>
            </w:tcMar>
            <w:vAlign w:val="center"/>
          </w:tcPr>
          <w:p w14:paraId="39132434" w14:textId="77777777" w:rsidR="00300818" w:rsidRDefault="00000000">
            <w:pPr>
              <w:spacing w:line="250" w:lineRule="auto"/>
            </w:pPr>
            <w:r>
              <w:rPr>
                <w:sz w:val="15"/>
                <w:szCs w:val="15"/>
              </w:rPr>
              <w:t>21</w:t>
            </w:r>
          </w:p>
        </w:tc>
        <w:tc>
          <w:tcPr>
            <w:tcW w:w="3000" w:type="dxa"/>
            <w:tcMar>
              <w:top w:w="60" w:type="dxa"/>
              <w:left w:w="90" w:type="dxa"/>
              <w:bottom w:w="60" w:type="dxa"/>
              <w:right w:w="90" w:type="dxa"/>
            </w:tcMar>
            <w:vAlign w:val="center"/>
          </w:tcPr>
          <w:p w14:paraId="2E60AC38" w14:textId="77777777" w:rsidR="00300818" w:rsidRDefault="00000000">
            <w:pPr>
              <w:spacing w:line="250" w:lineRule="auto"/>
              <w:jc w:val="center"/>
            </w:pPr>
            <w:r>
              <w:rPr>
                <w:sz w:val="15"/>
                <w:szCs w:val="15"/>
              </w:rPr>
              <w:t>Берегти всі пам’ятки без винятку</w:t>
            </w:r>
          </w:p>
        </w:tc>
        <w:tc>
          <w:tcPr>
            <w:tcW w:w="1226" w:type="dxa"/>
            <w:tcMar>
              <w:top w:w="60" w:type="dxa"/>
              <w:left w:w="90" w:type="dxa"/>
              <w:bottom w:w="60" w:type="dxa"/>
              <w:right w:w="90" w:type="dxa"/>
            </w:tcMar>
            <w:vAlign w:val="center"/>
          </w:tcPr>
          <w:p w14:paraId="4DBBA534" w14:textId="77777777" w:rsidR="00300818" w:rsidRDefault="00000000">
            <w:pPr>
              <w:spacing w:line="250" w:lineRule="auto"/>
              <w:jc w:val="center"/>
            </w:pPr>
            <w:r>
              <w:rPr>
                <w:sz w:val="15"/>
                <w:szCs w:val="15"/>
              </w:rPr>
              <w:t>Учасник</w:t>
            </w:r>
          </w:p>
        </w:tc>
        <w:tc>
          <w:tcPr>
            <w:tcW w:w="850" w:type="dxa"/>
            <w:tcMar>
              <w:top w:w="60" w:type="dxa"/>
              <w:left w:w="90" w:type="dxa"/>
              <w:bottom w:w="60" w:type="dxa"/>
              <w:right w:w="90" w:type="dxa"/>
            </w:tcMar>
            <w:vAlign w:val="center"/>
          </w:tcPr>
          <w:p w14:paraId="32BD92F5" w14:textId="77777777" w:rsidR="00300818" w:rsidRDefault="00000000">
            <w:pPr>
              <w:spacing w:line="250" w:lineRule="auto"/>
              <w:jc w:val="center"/>
            </w:pPr>
            <w:r>
              <w:rPr>
                <w:sz w:val="15"/>
                <w:szCs w:val="15"/>
              </w:rPr>
              <w:t>99,6%</w:t>
            </w:r>
          </w:p>
        </w:tc>
        <w:tc>
          <w:tcPr>
            <w:tcW w:w="850" w:type="dxa"/>
            <w:tcMar>
              <w:top w:w="60" w:type="dxa"/>
              <w:left w:w="90" w:type="dxa"/>
              <w:bottom w:w="60" w:type="dxa"/>
              <w:right w:w="90" w:type="dxa"/>
            </w:tcMar>
            <w:vAlign w:val="center"/>
          </w:tcPr>
          <w:p w14:paraId="2DBB9D64" w14:textId="77777777" w:rsidR="00300818" w:rsidRDefault="00000000">
            <w:pPr>
              <w:spacing w:line="250" w:lineRule="auto"/>
              <w:jc w:val="center"/>
            </w:pPr>
            <w:r>
              <w:rPr>
                <w:sz w:val="15"/>
                <w:szCs w:val="15"/>
              </w:rPr>
              <w:t>92,1%</w:t>
            </w:r>
          </w:p>
        </w:tc>
        <w:tc>
          <w:tcPr>
            <w:tcW w:w="700" w:type="dxa"/>
            <w:tcMar>
              <w:top w:w="60" w:type="dxa"/>
              <w:left w:w="90" w:type="dxa"/>
              <w:bottom w:w="60" w:type="dxa"/>
              <w:right w:w="90" w:type="dxa"/>
            </w:tcMar>
            <w:vAlign w:val="center"/>
          </w:tcPr>
          <w:p w14:paraId="1191DDBF" w14:textId="77777777" w:rsidR="00300818" w:rsidRDefault="00000000">
            <w:pPr>
              <w:spacing w:line="250" w:lineRule="auto"/>
              <w:jc w:val="center"/>
            </w:pPr>
            <w:r>
              <w:rPr>
                <w:sz w:val="15"/>
                <w:szCs w:val="15"/>
              </w:rPr>
              <w:t>7,5</w:t>
            </w:r>
          </w:p>
        </w:tc>
        <w:tc>
          <w:tcPr>
            <w:tcW w:w="900" w:type="dxa"/>
            <w:tcMar>
              <w:top w:w="60" w:type="dxa"/>
              <w:left w:w="90" w:type="dxa"/>
              <w:bottom w:w="60" w:type="dxa"/>
              <w:right w:w="90" w:type="dxa"/>
            </w:tcMar>
            <w:vAlign w:val="center"/>
          </w:tcPr>
          <w:p w14:paraId="23F4A8C1" w14:textId="77777777" w:rsidR="00300818" w:rsidRDefault="00000000">
            <w:pPr>
              <w:spacing w:line="250" w:lineRule="auto"/>
              <w:jc w:val="center"/>
            </w:pPr>
            <w:r>
              <w:rPr>
                <w:sz w:val="15"/>
                <w:szCs w:val="15"/>
              </w:rPr>
              <w:t>331</w:t>
            </w:r>
          </w:p>
        </w:tc>
      </w:tr>
      <w:tr w:rsidR="00300818" w14:paraId="5C6719B6" w14:textId="77777777">
        <w:tc>
          <w:tcPr>
            <w:tcW w:w="500" w:type="dxa"/>
            <w:shd w:val="clear" w:color="auto" w:fill="F4F6F8"/>
            <w:tcMar>
              <w:top w:w="60" w:type="dxa"/>
              <w:left w:w="90" w:type="dxa"/>
              <w:bottom w:w="60" w:type="dxa"/>
              <w:right w:w="90" w:type="dxa"/>
            </w:tcMar>
            <w:vAlign w:val="center"/>
          </w:tcPr>
          <w:p w14:paraId="5A273B96" w14:textId="77777777" w:rsidR="00300818" w:rsidRDefault="00000000">
            <w:pPr>
              <w:spacing w:line="250" w:lineRule="auto"/>
            </w:pPr>
            <w:r>
              <w:rPr>
                <w:sz w:val="15"/>
                <w:szCs w:val="15"/>
              </w:rPr>
              <w:t>8</w:t>
            </w:r>
          </w:p>
        </w:tc>
        <w:tc>
          <w:tcPr>
            <w:tcW w:w="3000" w:type="dxa"/>
            <w:shd w:val="clear" w:color="auto" w:fill="F4F6F8"/>
            <w:tcMar>
              <w:top w:w="60" w:type="dxa"/>
              <w:left w:w="90" w:type="dxa"/>
              <w:bottom w:w="60" w:type="dxa"/>
              <w:right w:w="90" w:type="dxa"/>
            </w:tcMar>
            <w:vAlign w:val="center"/>
          </w:tcPr>
          <w:p w14:paraId="2E25D1DE" w14:textId="77777777" w:rsidR="00300818" w:rsidRDefault="00000000">
            <w:pPr>
              <w:spacing w:line="250" w:lineRule="auto"/>
              <w:jc w:val="center"/>
            </w:pPr>
            <w:r>
              <w:rPr>
                <w:sz w:val="15"/>
                <w:szCs w:val="15"/>
              </w:rPr>
              <w:t>Інклюзивність і доступність музею</w:t>
            </w:r>
          </w:p>
        </w:tc>
        <w:tc>
          <w:tcPr>
            <w:tcW w:w="1226" w:type="dxa"/>
            <w:shd w:val="clear" w:color="auto" w:fill="F4F6F8"/>
            <w:tcMar>
              <w:top w:w="60" w:type="dxa"/>
              <w:left w:w="90" w:type="dxa"/>
              <w:bottom w:w="60" w:type="dxa"/>
              <w:right w:w="90" w:type="dxa"/>
            </w:tcMar>
            <w:vAlign w:val="center"/>
          </w:tcPr>
          <w:p w14:paraId="7BF10C75" w14:textId="77777777" w:rsidR="00300818" w:rsidRDefault="00000000">
            <w:pPr>
              <w:spacing w:line="250" w:lineRule="auto"/>
              <w:jc w:val="center"/>
            </w:pPr>
            <w:r>
              <w:rPr>
                <w:sz w:val="15"/>
                <w:szCs w:val="15"/>
              </w:rPr>
              <w:t>Організатор</w:t>
            </w:r>
          </w:p>
        </w:tc>
        <w:tc>
          <w:tcPr>
            <w:tcW w:w="850" w:type="dxa"/>
            <w:shd w:val="clear" w:color="auto" w:fill="F4F6F8"/>
            <w:tcMar>
              <w:top w:w="60" w:type="dxa"/>
              <w:left w:w="90" w:type="dxa"/>
              <w:bottom w:w="60" w:type="dxa"/>
              <w:right w:w="90" w:type="dxa"/>
            </w:tcMar>
            <w:vAlign w:val="center"/>
          </w:tcPr>
          <w:p w14:paraId="6977EA66" w14:textId="77777777" w:rsidR="00300818" w:rsidRDefault="00000000">
            <w:pPr>
              <w:spacing w:line="250" w:lineRule="auto"/>
              <w:jc w:val="center"/>
            </w:pPr>
            <w:r>
              <w:rPr>
                <w:sz w:val="15"/>
                <w:szCs w:val="15"/>
              </w:rPr>
              <w:t>98,1%</w:t>
            </w:r>
          </w:p>
        </w:tc>
        <w:tc>
          <w:tcPr>
            <w:tcW w:w="850" w:type="dxa"/>
            <w:shd w:val="clear" w:color="auto" w:fill="F4F6F8"/>
            <w:tcMar>
              <w:top w:w="60" w:type="dxa"/>
              <w:left w:w="90" w:type="dxa"/>
              <w:bottom w:w="60" w:type="dxa"/>
              <w:right w:w="90" w:type="dxa"/>
            </w:tcMar>
            <w:vAlign w:val="center"/>
          </w:tcPr>
          <w:p w14:paraId="38683BAC" w14:textId="77777777" w:rsidR="00300818" w:rsidRDefault="00000000">
            <w:pPr>
              <w:spacing w:line="250" w:lineRule="auto"/>
              <w:jc w:val="center"/>
            </w:pPr>
            <w:r>
              <w:rPr>
                <w:sz w:val="15"/>
                <w:szCs w:val="15"/>
              </w:rPr>
              <w:t>88,1%</w:t>
            </w:r>
          </w:p>
        </w:tc>
        <w:tc>
          <w:tcPr>
            <w:tcW w:w="700" w:type="dxa"/>
            <w:shd w:val="clear" w:color="auto" w:fill="F4F6F8"/>
            <w:tcMar>
              <w:top w:w="60" w:type="dxa"/>
              <w:left w:w="90" w:type="dxa"/>
              <w:bottom w:w="60" w:type="dxa"/>
              <w:right w:w="90" w:type="dxa"/>
            </w:tcMar>
            <w:vAlign w:val="center"/>
          </w:tcPr>
          <w:p w14:paraId="11C60F8D" w14:textId="77777777" w:rsidR="00300818" w:rsidRDefault="00000000">
            <w:pPr>
              <w:spacing w:line="250" w:lineRule="auto"/>
              <w:jc w:val="center"/>
            </w:pPr>
            <w:r>
              <w:rPr>
                <w:sz w:val="15"/>
                <w:szCs w:val="15"/>
              </w:rPr>
              <w:t>10</w:t>
            </w:r>
          </w:p>
        </w:tc>
        <w:tc>
          <w:tcPr>
            <w:tcW w:w="900" w:type="dxa"/>
            <w:shd w:val="clear" w:color="auto" w:fill="F4F6F8"/>
            <w:tcMar>
              <w:top w:w="60" w:type="dxa"/>
              <w:left w:w="90" w:type="dxa"/>
              <w:bottom w:w="60" w:type="dxa"/>
              <w:right w:w="90" w:type="dxa"/>
            </w:tcMar>
            <w:vAlign w:val="center"/>
          </w:tcPr>
          <w:p w14:paraId="764F546F" w14:textId="77777777" w:rsidR="00300818" w:rsidRDefault="00000000">
            <w:pPr>
              <w:spacing w:line="250" w:lineRule="auto"/>
              <w:jc w:val="center"/>
            </w:pPr>
            <w:r>
              <w:rPr>
                <w:sz w:val="15"/>
                <w:szCs w:val="15"/>
              </w:rPr>
              <w:t>439</w:t>
            </w:r>
          </w:p>
        </w:tc>
      </w:tr>
      <w:tr w:rsidR="00300818" w14:paraId="1C19EDB7" w14:textId="77777777">
        <w:tc>
          <w:tcPr>
            <w:tcW w:w="500" w:type="dxa"/>
            <w:tcMar>
              <w:top w:w="60" w:type="dxa"/>
              <w:left w:w="90" w:type="dxa"/>
              <w:bottom w:w="60" w:type="dxa"/>
              <w:right w:w="90" w:type="dxa"/>
            </w:tcMar>
            <w:vAlign w:val="center"/>
          </w:tcPr>
          <w:p w14:paraId="7A5250D4" w14:textId="77777777" w:rsidR="00300818" w:rsidRDefault="00000000">
            <w:pPr>
              <w:spacing w:line="250" w:lineRule="auto"/>
            </w:pPr>
            <w:r>
              <w:rPr>
                <w:sz w:val="15"/>
                <w:szCs w:val="15"/>
              </w:rPr>
              <w:t>35</w:t>
            </w:r>
          </w:p>
        </w:tc>
        <w:tc>
          <w:tcPr>
            <w:tcW w:w="3000" w:type="dxa"/>
            <w:tcMar>
              <w:top w:w="60" w:type="dxa"/>
              <w:left w:w="90" w:type="dxa"/>
              <w:bottom w:w="60" w:type="dxa"/>
              <w:right w:w="90" w:type="dxa"/>
            </w:tcMar>
            <w:vAlign w:val="center"/>
          </w:tcPr>
          <w:p w14:paraId="42F3BC91" w14:textId="77777777" w:rsidR="00300818" w:rsidRDefault="00000000">
            <w:pPr>
              <w:spacing w:line="250" w:lineRule="auto"/>
              <w:jc w:val="center"/>
            </w:pPr>
            <w:r>
              <w:rPr>
                <w:sz w:val="15"/>
                <w:szCs w:val="15"/>
              </w:rPr>
              <w:t>Спадщина всіх населених пунктів</w:t>
            </w:r>
          </w:p>
        </w:tc>
        <w:tc>
          <w:tcPr>
            <w:tcW w:w="1226" w:type="dxa"/>
            <w:tcMar>
              <w:top w:w="60" w:type="dxa"/>
              <w:left w:w="90" w:type="dxa"/>
              <w:bottom w:w="60" w:type="dxa"/>
              <w:right w:w="90" w:type="dxa"/>
            </w:tcMar>
            <w:vAlign w:val="center"/>
          </w:tcPr>
          <w:p w14:paraId="1B95E1B7" w14:textId="77777777" w:rsidR="00300818" w:rsidRDefault="00000000">
            <w:pPr>
              <w:spacing w:line="250" w:lineRule="auto"/>
              <w:jc w:val="center"/>
            </w:pPr>
            <w:r>
              <w:rPr>
                <w:sz w:val="15"/>
                <w:szCs w:val="15"/>
              </w:rPr>
              <w:t>Учасник</w:t>
            </w:r>
          </w:p>
        </w:tc>
        <w:tc>
          <w:tcPr>
            <w:tcW w:w="850" w:type="dxa"/>
            <w:tcMar>
              <w:top w:w="60" w:type="dxa"/>
              <w:left w:w="90" w:type="dxa"/>
              <w:bottom w:w="60" w:type="dxa"/>
              <w:right w:w="90" w:type="dxa"/>
            </w:tcMar>
            <w:vAlign w:val="center"/>
          </w:tcPr>
          <w:p w14:paraId="6000F78E" w14:textId="77777777" w:rsidR="00300818" w:rsidRDefault="00000000">
            <w:pPr>
              <w:spacing w:line="250" w:lineRule="auto"/>
              <w:jc w:val="center"/>
            </w:pPr>
            <w:r>
              <w:rPr>
                <w:sz w:val="15"/>
                <w:szCs w:val="15"/>
              </w:rPr>
              <w:t>99,6%</w:t>
            </w:r>
          </w:p>
        </w:tc>
        <w:tc>
          <w:tcPr>
            <w:tcW w:w="850" w:type="dxa"/>
            <w:tcMar>
              <w:top w:w="60" w:type="dxa"/>
              <w:left w:w="90" w:type="dxa"/>
              <w:bottom w:w="60" w:type="dxa"/>
              <w:right w:w="90" w:type="dxa"/>
            </w:tcMar>
            <w:vAlign w:val="center"/>
          </w:tcPr>
          <w:p w14:paraId="2025E6C4" w14:textId="77777777" w:rsidR="00300818" w:rsidRDefault="00000000">
            <w:pPr>
              <w:spacing w:line="250" w:lineRule="auto"/>
              <w:jc w:val="center"/>
            </w:pPr>
            <w:r>
              <w:rPr>
                <w:sz w:val="15"/>
                <w:szCs w:val="15"/>
              </w:rPr>
              <w:t>86,1%</w:t>
            </w:r>
          </w:p>
        </w:tc>
        <w:tc>
          <w:tcPr>
            <w:tcW w:w="700" w:type="dxa"/>
            <w:tcMar>
              <w:top w:w="60" w:type="dxa"/>
              <w:left w:w="90" w:type="dxa"/>
              <w:bottom w:w="60" w:type="dxa"/>
              <w:right w:w="90" w:type="dxa"/>
            </w:tcMar>
            <w:vAlign w:val="center"/>
          </w:tcPr>
          <w:p w14:paraId="6912C16C" w14:textId="77777777" w:rsidR="00300818" w:rsidRDefault="00000000">
            <w:pPr>
              <w:spacing w:line="250" w:lineRule="auto"/>
              <w:jc w:val="center"/>
            </w:pPr>
            <w:r>
              <w:rPr>
                <w:sz w:val="15"/>
                <w:szCs w:val="15"/>
              </w:rPr>
              <w:t>13,5</w:t>
            </w:r>
          </w:p>
        </w:tc>
        <w:tc>
          <w:tcPr>
            <w:tcW w:w="900" w:type="dxa"/>
            <w:tcMar>
              <w:top w:w="60" w:type="dxa"/>
              <w:left w:w="90" w:type="dxa"/>
              <w:bottom w:w="60" w:type="dxa"/>
              <w:right w:w="90" w:type="dxa"/>
            </w:tcMar>
            <w:vAlign w:val="center"/>
          </w:tcPr>
          <w:p w14:paraId="0F932C5F" w14:textId="77777777" w:rsidR="00300818" w:rsidRDefault="00000000">
            <w:pPr>
              <w:spacing w:line="250" w:lineRule="auto"/>
              <w:jc w:val="center"/>
            </w:pPr>
            <w:r>
              <w:rPr>
                <w:sz w:val="15"/>
                <w:szCs w:val="15"/>
              </w:rPr>
              <w:t>332</w:t>
            </w:r>
          </w:p>
        </w:tc>
      </w:tr>
      <w:tr w:rsidR="00300818" w14:paraId="5E642341" w14:textId="77777777">
        <w:tc>
          <w:tcPr>
            <w:tcW w:w="500" w:type="dxa"/>
            <w:shd w:val="clear" w:color="auto" w:fill="F4F6F8"/>
            <w:tcMar>
              <w:top w:w="60" w:type="dxa"/>
              <w:left w:w="90" w:type="dxa"/>
              <w:bottom w:w="60" w:type="dxa"/>
              <w:right w:w="90" w:type="dxa"/>
            </w:tcMar>
            <w:vAlign w:val="center"/>
          </w:tcPr>
          <w:p w14:paraId="29C1379C" w14:textId="77777777" w:rsidR="00300818" w:rsidRDefault="00000000">
            <w:pPr>
              <w:spacing w:line="250" w:lineRule="auto"/>
            </w:pPr>
            <w:r>
              <w:rPr>
                <w:sz w:val="15"/>
                <w:szCs w:val="15"/>
              </w:rPr>
              <w:t>19</w:t>
            </w:r>
          </w:p>
        </w:tc>
        <w:tc>
          <w:tcPr>
            <w:tcW w:w="3000" w:type="dxa"/>
            <w:shd w:val="clear" w:color="auto" w:fill="F4F6F8"/>
            <w:tcMar>
              <w:top w:w="60" w:type="dxa"/>
              <w:left w:w="90" w:type="dxa"/>
              <w:bottom w:w="60" w:type="dxa"/>
              <w:right w:w="90" w:type="dxa"/>
            </w:tcMar>
            <w:vAlign w:val="center"/>
          </w:tcPr>
          <w:p w14:paraId="747F2300" w14:textId="77777777" w:rsidR="00300818" w:rsidRDefault="00000000">
            <w:pPr>
              <w:spacing w:line="250" w:lineRule="auto"/>
              <w:jc w:val="center"/>
            </w:pPr>
            <w:r>
              <w:rPr>
                <w:sz w:val="15"/>
                <w:szCs w:val="15"/>
              </w:rPr>
              <w:t>Вплив на виховання поколінь</w:t>
            </w:r>
          </w:p>
        </w:tc>
        <w:tc>
          <w:tcPr>
            <w:tcW w:w="1226" w:type="dxa"/>
            <w:shd w:val="clear" w:color="auto" w:fill="F4F6F8"/>
            <w:tcMar>
              <w:top w:w="60" w:type="dxa"/>
              <w:left w:w="90" w:type="dxa"/>
              <w:bottom w:w="60" w:type="dxa"/>
              <w:right w:w="90" w:type="dxa"/>
            </w:tcMar>
            <w:vAlign w:val="center"/>
          </w:tcPr>
          <w:p w14:paraId="4C6EB434" w14:textId="77777777" w:rsidR="00300818" w:rsidRDefault="00000000">
            <w:pPr>
              <w:spacing w:line="250" w:lineRule="auto"/>
              <w:jc w:val="center"/>
            </w:pPr>
            <w:r>
              <w:rPr>
                <w:sz w:val="15"/>
                <w:szCs w:val="15"/>
              </w:rPr>
              <w:t>Учасник</w:t>
            </w:r>
          </w:p>
        </w:tc>
        <w:tc>
          <w:tcPr>
            <w:tcW w:w="850" w:type="dxa"/>
            <w:shd w:val="clear" w:color="auto" w:fill="F4F6F8"/>
            <w:tcMar>
              <w:top w:w="60" w:type="dxa"/>
              <w:left w:w="90" w:type="dxa"/>
              <w:bottom w:w="60" w:type="dxa"/>
              <w:right w:w="90" w:type="dxa"/>
            </w:tcMar>
            <w:vAlign w:val="center"/>
          </w:tcPr>
          <w:p w14:paraId="4E041CCF" w14:textId="77777777" w:rsidR="00300818" w:rsidRDefault="00000000">
            <w:pPr>
              <w:spacing w:line="250" w:lineRule="auto"/>
              <w:jc w:val="center"/>
            </w:pPr>
            <w:r>
              <w:rPr>
                <w:sz w:val="15"/>
                <w:szCs w:val="15"/>
              </w:rPr>
              <w:t>100%</w:t>
            </w:r>
          </w:p>
        </w:tc>
        <w:tc>
          <w:tcPr>
            <w:tcW w:w="850" w:type="dxa"/>
            <w:shd w:val="clear" w:color="auto" w:fill="F4F6F8"/>
            <w:tcMar>
              <w:top w:w="60" w:type="dxa"/>
              <w:left w:w="90" w:type="dxa"/>
              <w:bottom w:w="60" w:type="dxa"/>
              <w:right w:w="90" w:type="dxa"/>
            </w:tcMar>
            <w:vAlign w:val="center"/>
          </w:tcPr>
          <w:p w14:paraId="0ED21CF3" w14:textId="77777777" w:rsidR="00300818" w:rsidRDefault="00000000">
            <w:pPr>
              <w:spacing w:line="250" w:lineRule="auto"/>
              <w:jc w:val="center"/>
            </w:pPr>
            <w:r>
              <w:rPr>
                <w:sz w:val="15"/>
                <w:szCs w:val="15"/>
              </w:rPr>
              <w:t>84,6%</w:t>
            </w:r>
          </w:p>
        </w:tc>
        <w:tc>
          <w:tcPr>
            <w:tcW w:w="700" w:type="dxa"/>
            <w:shd w:val="clear" w:color="auto" w:fill="F4F6F8"/>
            <w:tcMar>
              <w:top w:w="60" w:type="dxa"/>
              <w:left w:w="90" w:type="dxa"/>
              <w:bottom w:w="60" w:type="dxa"/>
              <w:right w:w="90" w:type="dxa"/>
            </w:tcMar>
            <w:vAlign w:val="center"/>
          </w:tcPr>
          <w:p w14:paraId="2DAD5166" w14:textId="77777777" w:rsidR="00300818" w:rsidRDefault="00000000">
            <w:pPr>
              <w:spacing w:line="250" w:lineRule="auto"/>
              <w:jc w:val="center"/>
            </w:pPr>
            <w:r>
              <w:rPr>
                <w:sz w:val="15"/>
                <w:szCs w:val="15"/>
              </w:rPr>
              <w:t>15,4</w:t>
            </w:r>
          </w:p>
        </w:tc>
        <w:tc>
          <w:tcPr>
            <w:tcW w:w="900" w:type="dxa"/>
            <w:shd w:val="clear" w:color="auto" w:fill="F4F6F8"/>
            <w:tcMar>
              <w:top w:w="60" w:type="dxa"/>
              <w:left w:w="90" w:type="dxa"/>
              <w:bottom w:w="60" w:type="dxa"/>
              <w:right w:w="90" w:type="dxa"/>
            </w:tcMar>
            <w:vAlign w:val="center"/>
          </w:tcPr>
          <w:p w14:paraId="6D187597" w14:textId="77777777" w:rsidR="00300818" w:rsidRDefault="00000000">
            <w:pPr>
              <w:spacing w:line="250" w:lineRule="auto"/>
              <w:jc w:val="center"/>
            </w:pPr>
            <w:r>
              <w:rPr>
                <w:sz w:val="15"/>
                <w:szCs w:val="15"/>
              </w:rPr>
              <w:t>329</w:t>
            </w:r>
          </w:p>
        </w:tc>
      </w:tr>
      <w:tr w:rsidR="00300818" w14:paraId="4776B8EA" w14:textId="77777777">
        <w:tc>
          <w:tcPr>
            <w:tcW w:w="500" w:type="dxa"/>
            <w:tcMar>
              <w:top w:w="60" w:type="dxa"/>
              <w:left w:w="90" w:type="dxa"/>
              <w:bottom w:w="60" w:type="dxa"/>
              <w:right w:w="90" w:type="dxa"/>
            </w:tcMar>
            <w:vAlign w:val="center"/>
          </w:tcPr>
          <w:p w14:paraId="42A96920" w14:textId="77777777" w:rsidR="00300818" w:rsidRDefault="00000000">
            <w:pPr>
              <w:spacing w:line="250" w:lineRule="auto"/>
            </w:pPr>
            <w:r>
              <w:rPr>
                <w:sz w:val="15"/>
                <w:szCs w:val="15"/>
              </w:rPr>
              <w:t>28</w:t>
            </w:r>
          </w:p>
        </w:tc>
        <w:tc>
          <w:tcPr>
            <w:tcW w:w="3000" w:type="dxa"/>
            <w:tcMar>
              <w:top w:w="60" w:type="dxa"/>
              <w:left w:w="90" w:type="dxa"/>
              <w:bottom w:w="60" w:type="dxa"/>
              <w:right w:w="90" w:type="dxa"/>
            </w:tcMar>
            <w:vAlign w:val="center"/>
          </w:tcPr>
          <w:p w14:paraId="7832DBC5" w14:textId="77777777" w:rsidR="00300818" w:rsidRDefault="00000000">
            <w:pPr>
              <w:spacing w:line="250" w:lineRule="auto"/>
              <w:jc w:val="center"/>
            </w:pPr>
            <w:r>
              <w:rPr>
                <w:sz w:val="15"/>
                <w:szCs w:val="15"/>
              </w:rPr>
              <w:t>Цінувати й об’єкти XVII–XIX ст.</w:t>
            </w:r>
          </w:p>
        </w:tc>
        <w:tc>
          <w:tcPr>
            <w:tcW w:w="1226" w:type="dxa"/>
            <w:tcMar>
              <w:top w:w="60" w:type="dxa"/>
              <w:left w:w="90" w:type="dxa"/>
              <w:bottom w:w="60" w:type="dxa"/>
              <w:right w:w="90" w:type="dxa"/>
            </w:tcMar>
            <w:vAlign w:val="center"/>
          </w:tcPr>
          <w:p w14:paraId="52260B07" w14:textId="77777777" w:rsidR="00300818" w:rsidRDefault="00000000">
            <w:pPr>
              <w:spacing w:line="250" w:lineRule="auto"/>
              <w:jc w:val="center"/>
            </w:pPr>
            <w:r>
              <w:rPr>
                <w:sz w:val="15"/>
                <w:szCs w:val="15"/>
              </w:rPr>
              <w:t>Учасник</w:t>
            </w:r>
          </w:p>
        </w:tc>
        <w:tc>
          <w:tcPr>
            <w:tcW w:w="850" w:type="dxa"/>
            <w:tcMar>
              <w:top w:w="60" w:type="dxa"/>
              <w:left w:w="90" w:type="dxa"/>
              <w:bottom w:w="60" w:type="dxa"/>
              <w:right w:w="90" w:type="dxa"/>
            </w:tcMar>
            <w:vAlign w:val="center"/>
          </w:tcPr>
          <w:p w14:paraId="1881EC21" w14:textId="77777777" w:rsidR="00300818" w:rsidRDefault="00000000">
            <w:pPr>
              <w:spacing w:line="250" w:lineRule="auto"/>
              <w:jc w:val="center"/>
            </w:pPr>
            <w:r>
              <w:rPr>
                <w:sz w:val="15"/>
                <w:szCs w:val="15"/>
              </w:rPr>
              <w:t>99,2%</w:t>
            </w:r>
          </w:p>
        </w:tc>
        <w:tc>
          <w:tcPr>
            <w:tcW w:w="850" w:type="dxa"/>
            <w:tcMar>
              <w:top w:w="60" w:type="dxa"/>
              <w:left w:w="90" w:type="dxa"/>
              <w:bottom w:w="60" w:type="dxa"/>
              <w:right w:w="90" w:type="dxa"/>
            </w:tcMar>
            <w:vAlign w:val="center"/>
          </w:tcPr>
          <w:p w14:paraId="4B4C66A2" w14:textId="77777777" w:rsidR="00300818" w:rsidRDefault="00000000">
            <w:pPr>
              <w:spacing w:line="250" w:lineRule="auto"/>
              <w:jc w:val="center"/>
            </w:pPr>
            <w:r>
              <w:rPr>
                <w:sz w:val="15"/>
                <w:szCs w:val="15"/>
              </w:rPr>
              <w:t>84,6%</w:t>
            </w:r>
          </w:p>
        </w:tc>
        <w:tc>
          <w:tcPr>
            <w:tcW w:w="700" w:type="dxa"/>
            <w:tcMar>
              <w:top w:w="60" w:type="dxa"/>
              <w:left w:w="90" w:type="dxa"/>
              <w:bottom w:w="60" w:type="dxa"/>
              <w:right w:w="90" w:type="dxa"/>
            </w:tcMar>
            <w:vAlign w:val="center"/>
          </w:tcPr>
          <w:p w14:paraId="4D0A3AFA" w14:textId="77777777" w:rsidR="00300818" w:rsidRDefault="00000000">
            <w:pPr>
              <w:spacing w:line="250" w:lineRule="auto"/>
              <w:jc w:val="center"/>
            </w:pPr>
            <w:r>
              <w:rPr>
                <w:sz w:val="15"/>
                <w:szCs w:val="15"/>
              </w:rPr>
              <w:t>14,6</w:t>
            </w:r>
          </w:p>
        </w:tc>
        <w:tc>
          <w:tcPr>
            <w:tcW w:w="900" w:type="dxa"/>
            <w:tcMar>
              <w:top w:w="60" w:type="dxa"/>
              <w:left w:w="90" w:type="dxa"/>
              <w:bottom w:w="60" w:type="dxa"/>
              <w:right w:w="90" w:type="dxa"/>
            </w:tcMar>
            <w:vAlign w:val="center"/>
          </w:tcPr>
          <w:p w14:paraId="1C8578C4" w14:textId="77777777" w:rsidR="00300818" w:rsidRDefault="00000000">
            <w:pPr>
              <w:spacing w:line="250" w:lineRule="auto"/>
              <w:jc w:val="center"/>
            </w:pPr>
            <w:r>
              <w:rPr>
                <w:sz w:val="15"/>
                <w:szCs w:val="15"/>
              </w:rPr>
              <w:t>315</w:t>
            </w:r>
          </w:p>
        </w:tc>
      </w:tr>
      <w:tr w:rsidR="00300818" w14:paraId="7D1F7970" w14:textId="77777777">
        <w:tc>
          <w:tcPr>
            <w:tcW w:w="500" w:type="dxa"/>
            <w:shd w:val="clear" w:color="auto" w:fill="F4F6F8"/>
            <w:tcMar>
              <w:top w:w="60" w:type="dxa"/>
              <w:left w:w="90" w:type="dxa"/>
              <w:bottom w:w="60" w:type="dxa"/>
              <w:right w:w="90" w:type="dxa"/>
            </w:tcMar>
            <w:vAlign w:val="center"/>
          </w:tcPr>
          <w:p w14:paraId="30A0CE50" w14:textId="77777777" w:rsidR="00300818" w:rsidRDefault="00000000">
            <w:pPr>
              <w:spacing w:line="250" w:lineRule="auto"/>
            </w:pPr>
            <w:r>
              <w:rPr>
                <w:sz w:val="15"/>
                <w:szCs w:val="15"/>
              </w:rPr>
              <w:t>23</w:t>
            </w:r>
          </w:p>
        </w:tc>
        <w:tc>
          <w:tcPr>
            <w:tcW w:w="3000" w:type="dxa"/>
            <w:shd w:val="clear" w:color="auto" w:fill="F4F6F8"/>
            <w:tcMar>
              <w:top w:w="60" w:type="dxa"/>
              <w:left w:w="90" w:type="dxa"/>
              <w:bottom w:w="60" w:type="dxa"/>
              <w:right w:w="90" w:type="dxa"/>
            </w:tcMar>
            <w:vAlign w:val="center"/>
          </w:tcPr>
          <w:p w14:paraId="24179CB8" w14:textId="77777777" w:rsidR="00300818" w:rsidRDefault="00000000">
            <w:pPr>
              <w:spacing w:line="250" w:lineRule="auto"/>
              <w:jc w:val="center"/>
            </w:pPr>
            <w:r>
              <w:rPr>
                <w:sz w:val="15"/>
                <w:szCs w:val="15"/>
              </w:rPr>
              <w:t>Спадщина — частина розвитку громади</w:t>
            </w:r>
          </w:p>
        </w:tc>
        <w:tc>
          <w:tcPr>
            <w:tcW w:w="1226" w:type="dxa"/>
            <w:shd w:val="clear" w:color="auto" w:fill="F4F6F8"/>
            <w:tcMar>
              <w:top w:w="60" w:type="dxa"/>
              <w:left w:w="90" w:type="dxa"/>
              <w:bottom w:w="60" w:type="dxa"/>
              <w:right w:w="90" w:type="dxa"/>
            </w:tcMar>
            <w:vAlign w:val="center"/>
          </w:tcPr>
          <w:p w14:paraId="38E40786" w14:textId="77777777" w:rsidR="00300818" w:rsidRDefault="00000000">
            <w:pPr>
              <w:spacing w:line="250" w:lineRule="auto"/>
              <w:jc w:val="center"/>
            </w:pPr>
            <w:r>
              <w:rPr>
                <w:sz w:val="15"/>
                <w:szCs w:val="15"/>
              </w:rPr>
              <w:t>Учасник</w:t>
            </w:r>
          </w:p>
        </w:tc>
        <w:tc>
          <w:tcPr>
            <w:tcW w:w="850" w:type="dxa"/>
            <w:shd w:val="clear" w:color="auto" w:fill="F4F6F8"/>
            <w:tcMar>
              <w:top w:w="60" w:type="dxa"/>
              <w:left w:w="90" w:type="dxa"/>
              <w:bottom w:w="60" w:type="dxa"/>
              <w:right w:w="90" w:type="dxa"/>
            </w:tcMar>
            <w:vAlign w:val="center"/>
          </w:tcPr>
          <w:p w14:paraId="1F0180DD" w14:textId="77777777" w:rsidR="00300818" w:rsidRDefault="00000000">
            <w:pPr>
              <w:spacing w:line="250" w:lineRule="auto"/>
              <w:jc w:val="center"/>
            </w:pPr>
            <w:r>
              <w:rPr>
                <w:sz w:val="15"/>
                <w:szCs w:val="15"/>
              </w:rPr>
              <w:t>99,6%</w:t>
            </w:r>
          </w:p>
        </w:tc>
        <w:tc>
          <w:tcPr>
            <w:tcW w:w="850" w:type="dxa"/>
            <w:shd w:val="clear" w:color="auto" w:fill="F4F6F8"/>
            <w:tcMar>
              <w:top w:w="60" w:type="dxa"/>
              <w:left w:w="90" w:type="dxa"/>
              <w:bottom w:w="60" w:type="dxa"/>
              <w:right w:w="90" w:type="dxa"/>
            </w:tcMar>
            <w:vAlign w:val="center"/>
          </w:tcPr>
          <w:p w14:paraId="17B96851" w14:textId="77777777" w:rsidR="00300818" w:rsidRDefault="00000000">
            <w:pPr>
              <w:spacing w:line="250" w:lineRule="auto"/>
              <w:jc w:val="center"/>
            </w:pPr>
            <w:r>
              <w:rPr>
                <w:sz w:val="15"/>
                <w:szCs w:val="15"/>
              </w:rPr>
              <w:t>84,2%</w:t>
            </w:r>
          </w:p>
        </w:tc>
        <w:tc>
          <w:tcPr>
            <w:tcW w:w="700" w:type="dxa"/>
            <w:shd w:val="clear" w:color="auto" w:fill="F4F6F8"/>
            <w:tcMar>
              <w:top w:w="60" w:type="dxa"/>
              <w:left w:w="90" w:type="dxa"/>
              <w:bottom w:w="60" w:type="dxa"/>
              <w:right w:w="90" w:type="dxa"/>
            </w:tcMar>
            <w:vAlign w:val="center"/>
          </w:tcPr>
          <w:p w14:paraId="3EE3B096" w14:textId="77777777" w:rsidR="00300818" w:rsidRDefault="00000000">
            <w:pPr>
              <w:spacing w:line="250" w:lineRule="auto"/>
              <w:jc w:val="center"/>
            </w:pPr>
            <w:r>
              <w:rPr>
                <w:sz w:val="15"/>
                <w:szCs w:val="15"/>
              </w:rPr>
              <w:t>15,4</w:t>
            </w:r>
          </w:p>
        </w:tc>
        <w:tc>
          <w:tcPr>
            <w:tcW w:w="900" w:type="dxa"/>
            <w:shd w:val="clear" w:color="auto" w:fill="F4F6F8"/>
            <w:tcMar>
              <w:top w:w="60" w:type="dxa"/>
              <w:left w:w="90" w:type="dxa"/>
              <w:bottom w:w="60" w:type="dxa"/>
              <w:right w:w="90" w:type="dxa"/>
            </w:tcMar>
            <w:vAlign w:val="center"/>
          </w:tcPr>
          <w:p w14:paraId="3FFA3712" w14:textId="77777777" w:rsidR="00300818" w:rsidRDefault="00000000">
            <w:pPr>
              <w:spacing w:line="250" w:lineRule="auto"/>
              <w:jc w:val="center"/>
            </w:pPr>
            <w:r>
              <w:rPr>
                <w:sz w:val="15"/>
                <w:szCs w:val="15"/>
              </w:rPr>
              <w:t>329</w:t>
            </w:r>
          </w:p>
        </w:tc>
      </w:tr>
      <w:tr w:rsidR="00300818" w14:paraId="5552CA08" w14:textId="77777777">
        <w:tc>
          <w:tcPr>
            <w:tcW w:w="500" w:type="dxa"/>
            <w:tcMar>
              <w:top w:w="60" w:type="dxa"/>
              <w:left w:w="90" w:type="dxa"/>
              <w:bottom w:w="60" w:type="dxa"/>
              <w:right w:w="90" w:type="dxa"/>
            </w:tcMar>
            <w:vAlign w:val="center"/>
          </w:tcPr>
          <w:p w14:paraId="3B82BDF7" w14:textId="77777777" w:rsidR="00300818" w:rsidRDefault="00000000">
            <w:pPr>
              <w:spacing w:line="250" w:lineRule="auto"/>
            </w:pPr>
            <w:r>
              <w:rPr>
                <w:sz w:val="15"/>
                <w:szCs w:val="15"/>
              </w:rPr>
              <w:t>7</w:t>
            </w:r>
          </w:p>
        </w:tc>
        <w:tc>
          <w:tcPr>
            <w:tcW w:w="3000" w:type="dxa"/>
            <w:tcMar>
              <w:top w:w="60" w:type="dxa"/>
              <w:left w:w="90" w:type="dxa"/>
              <w:bottom w:w="60" w:type="dxa"/>
              <w:right w:w="90" w:type="dxa"/>
            </w:tcMar>
            <w:vAlign w:val="center"/>
          </w:tcPr>
          <w:p w14:paraId="21BE855F" w14:textId="77777777" w:rsidR="00300818" w:rsidRDefault="00000000">
            <w:pPr>
              <w:spacing w:line="250" w:lineRule="auto"/>
              <w:jc w:val="center"/>
            </w:pPr>
            <w:r>
              <w:rPr>
                <w:sz w:val="15"/>
                <w:szCs w:val="15"/>
              </w:rPr>
              <w:t>Сучасні формати подачі інформації</w:t>
            </w:r>
          </w:p>
        </w:tc>
        <w:tc>
          <w:tcPr>
            <w:tcW w:w="1226" w:type="dxa"/>
            <w:tcMar>
              <w:top w:w="60" w:type="dxa"/>
              <w:left w:w="90" w:type="dxa"/>
              <w:bottom w:w="60" w:type="dxa"/>
              <w:right w:w="90" w:type="dxa"/>
            </w:tcMar>
            <w:vAlign w:val="center"/>
          </w:tcPr>
          <w:p w14:paraId="250F62C8" w14:textId="77777777" w:rsidR="00300818" w:rsidRDefault="00000000">
            <w:pPr>
              <w:spacing w:line="250" w:lineRule="auto"/>
              <w:jc w:val="center"/>
            </w:pPr>
            <w:r>
              <w:rPr>
                <w:sz w:val="15"/>
                <w:szCs w:val="15"/>
              </w:rPr>
              <w:t>Організатор</w:t>
            </w:r>
          </w:p>
        </w:tc>
        <w:tc>
          <w:tcPr>
            <w:tcW w:w="850" w:type="dxa"/>
            <w:tcMar>
              <w:top w:w="60" w:type="dxa"/>
              <w:left w:w="90" w:type="dxa"/>
              <w:bottom w:w="60" w:type="dxa"/>
              <w:right w:w="90" w:type="dxa"/>
            </w:tcMar>
            <w:vAlign w:val="center"/>
          </w:tcPr>
          <w:p w14:paraId="5A4D6141" w14:textId="77777777" w:rsidR="00300818" w:rsidRDefault="00000000">
            <w:pPr>
              <w:spacing w:line="250" w:lineRule="auto"/>
              <w:jc w:val="center"/>
            </w:pPr>
            <w:r>
              <w:rPr>
                <w:sz w:val="15"/>
                <w:szCs w:val="15"/>
              </w:rPr>
              <w:t>97,3%</w:t>
            </w:r>
          </w:p>
        </w:tc>
        <w:tc>
          <w:tcPr>
            <w:tcW w:w="850" w:type="dxa"/>
            <w:tcMar>
              <w:top w:w="60" w:type="dxa"/>
              <w:left w:w="90" w:type="dxa"/>
              <w:bottom w:w="60" w:type="dxa"/>
              <w:right w:w="90" w:type="dxa"/>
            </w:tcMar>
            <w:vAlign w:val="center"/>
          </w:tcPr>
          <w:p w14:paraId="6598E935" w14:textId="77777777" w:rsidR="00300818" w:rsidRDefault="00000000">
            <w:pPr>
              <w:spacing w:line="250" w:lineRule="auto"/>
              <w:jc w:val="center"/>
            </w:pPr>
            <w:r>
              <w:rPr>
                <w:sz w:val="15"/>
                <w:szCs w:val="15"/>
              </w:rPr>
              <w:t>83,3%</w:t>
            </w:r>
          </w:p>
        </w:tc>
        <w:tc>
          <w:tcPr>
            <w:tcW w:w="700" w:type="dxa"/>
            <w:tcMar>
              <w:top w:w="60" w:type="dxa"/>
              <w:left w:w="90" w:type="dxa"/>
              <w:bottom w:w="60" w:type="dxa"/>
              <w:right w:w="90" w:type="dxa"/>
            </w:tcMar>
            <w:vAlign w:val="center"/>
          </w:tcPr>
          <w:p w14:paraId="363773FD" w14:textId="77777777" w:rsidR="00300818" w:rsidRDefault="00000000">
            <w:pPr>
              <w:spacing w:line="250" w:lineRule="auto"/>
              <w:jc w:val="center"/>
            </w:pPr>
            <w:r>
              <w:rPr>
                <w:sz w:val="15"/>
                <w:szCs w:val="15"/>
              </w:rPr>
              <w:t>13,9</w:t>
            </w:r>
          </w:p>
        </w:tc>
        <w:tc>
          <w:tcPr>
            <w:tcW w:w="900" w:type="dxa"/>
            <w:tcMar>
              <w:top w:w="60" w:type="dxa"/>
              <w:left w:w="90" w:type="dxa"/>
              <w:bottom w:w="60" w:type="dxa"/>
              <w:right w:w="90" w:type="dxa"/>
            </w:tcMar>
            <w:vAlign w:val="center"/>
          </w:tcPr>
          <w:p w14:paraId="086993AB" w14:textId="77777777" w:rsidR="00300818" w:rsidRDefault="00000000">
            <w:pPr>
              <w:spacing w:line="250" w:lineRule="auto"/>
              <w:jc w:val="center"/>
            </w:pPr>
            <w:r>
              <w:rPr>
                <w:sz w:val="15"/>
                <w:szCs w:val="15"/>
              </w:rPr>
              <w:t>436</w:t>
            </w:r>
          </w:p>
        </w:tc>
      </w:tr>
      <w:tr w:rsidR="00300818" w14:paraId="657520FF" w14:textId="77777777">
        <w:tc>
          <w:tcPr>
            <w:tcW w:w="500" w:type="dxa"/>
            <w:shd w:val="clear" w:color="auto" w:fill="F4F6F8"/>
            <w:tcMar>
              <w:top w:w="60" w:type="dxa"/>
              <w:left w:w="90" w:type="dxa"/>
              <w:bottom w:w="60" w:type="dxa"/>
              <w:right w:w="90" w:type="dxa"/>
            </w:tcMar>
            <w:vAlign w:val="center"/>
          </w:tcPr>
          <w:p w14:paraId="641D769C" w14:textId="77777777" w:rsidR="00300818" w:rsidRDefault="00000000">
            <w:pPr>
              <w:spacing w:line="250" w:lineRule="auto"/>
            </w:pPr>
            <w:r>
              <w:rPr>
                <w:sz w:val="15"/>
                <w:szCs w:val="15"/>
              </w:rPr>
              <w:t>2</w:t>
            </w:r>
          </w:p>
        </w:tc>
        <w:tc>
          <w:tcPr>
            <w:tcW w:w="3000" w:type="dxa"/>
            <w:shd w:val="clear" w:color="auto" w:fill="F4F6F8"/>
            <w:tcMar>
              <w:top w:w="60" w:type="dxa"/>
              <w:left w:w="90" w:type="dxa"/>
              <w:bottom w:w="60" w:type="dxa"/>
              <w:right w:w="90" w:type="dxa"/>
            </w:tcMar>
            <w:vAlign w:val="center"/>
          </w:tcPr>
          <w:p w14:paraId="595C397A" w14:textId="77777777" w:rsidR="00300818" w:rsidRDefault="00000000">
            <w:pPr>
              <w:spacing w:line="250" w:lineRule="auto"/>
              <w:jc w:val="center"/>
            </w:pPr>
            <w:r>
              <w:rPr>
                <w:sz w:val="15"/>
                <w:szCs w:val="15"/>
              </w:rPr>
              <w:t>Музей — центр збереження спадщини</w:t>
            </w:r>
          </w:p>
        </w:tc>
        <w:tc>
          <w:tcPr>
            <w:tcW w:w="1226" w:type="dxa"/>
            <w:shd w:val="clear" w:color="auto" w:fill="F4F6F8"/>
            <w:tcMar>
              <w:top w:w="60" w:type="dxa"/>
              <w:left w:w="90" w:type="dxa"/>
              <w:bottom w:w="60" w:type="dxa"/>
              <w:right w:w="90" w:type="dxa"/>
            </w:tcMar>
            <w:vAlign w:val="center"/>
          </w:tcPr>
          <w:p w14:paraId="4215F25C" w14:textId="77777777" w:rsidR="00300818" w:rsidRDefault="00000000">
            <w:pPr>
              <w:spacing w:line="250" w:lineRule="auto"/>
              <w:jc w:val="center"/>
            </w:pPr>
            <w:r>
              <w:rPr>
                <w:sz w:val="15"/>
                <w:szCs w:val="15"/>
              </w:rPr>
              <w:t>Організатор</w:t>
            </w:r>
          </w:p>
        </w:tc>
        <w:tc>
          <w:tcPr>
            <w:tcW w:w="850" w:type="dxa"/>
            <w:shd w:val="clear" w:color="auto" w:fill="F4F6F8"/>
            <w:tcMar>
              <w:top w:w="60" w:type="dxa"/>
              <w:left w:w="90" w:type="dxa"/>
              <w:bottom w:w="60" w:type="dxa"/>
              <w:right w:w="90" w:type="dxa"/>
            </w:tcMar>
            <w:vAlign w:val="center"/>
          </w:tcPr>
          <w:p w14:paraId="5EFF829F" w14:textId="77777777" w:rsidR="00300818" w:rsidRDefault="00000000">
            <w:pPr>
              <w:spacing w:line="250" w:lineRule="auto"/>
              <w:jc w:val="center"/>
            </w:pPr>
            <w:r>
              <w:rPr>
                <w:sz w:val="15"/>
                <w:szCs w:val="15"/>
              </w:rPr>
              <w:t>98,6%</w:t>
            </w:r>
          </w:p>
        </w:tc>
        <w:tc>
          <w:tcPr>
            <w:tcW w:w="850" w:type="dxa"/>
            <w:shd w:val="clear" w:color="auto" w:fill="F4F6F8"/>
            <w:tcMar>
              <w:top w:w="60" w:type="dxa"/>
              <w:left w:w="90" w:type="dxa"/>
              <w:bottom w:w="60" w:type="dxa"/>
              <w:right w:w="90" w:type="dxa"/>
            </w:tcMar>
            <w:vAlign w:val="center"/>
          </w:tcPr>
          <w:p w14:paraId="0B42E761" w14:textId="77777777" w:rsidR="00300818" w:rsidRDefault="00000000">
            <w:pPr>
              <w:spacing w:line="250" w:lineRule="auto"/>
              <w:jc w:val="center"/>
            </w:pPr>
            <w:r>
              <w:rPr>
                <w:sz w:val="15"/>
                <w:szCs w:val="15"/>
              </w:rPr>
              <w:t>82,6%</w:t>
            </w:r>
          </w:p>
        </w:tc>
        <w:tc>
          <w:tcPr>
            <w:tcW w:w="700" w:type="dxa"/>
            <w:shd w:val="clear" w:color="auto" w:fill="F4F6F8"/>
            <w:tcMar>
              <w:top w:w="60" w:type="dxa"/>
              <w:left w:w="90" w:type="dxa"/>
              <w:bottom w:w="60" w:type="dxa"/>
              <w:right w:w="90" w:type="dxa"/>
            </w:tcMar>
            <w:vAlign w:val="center"/>
          </w:tcPr>
          <w:p w14:paraId="20B33102" w14:textId="77777777" w:rsidR="00300818" w:rsidRDefault="00000000">
            <w:pPr>
              <w:spacing w:line="250" w:lineRule="auto"/>
              <w:jc w:val="center"/>
            </w:pPr>
            <w:r>
              <w:rPr>
                <w:sz w:val="15"/>
                <w:szCs w:val="15"/>
              </w:rPr>
              <w:t>16</w:t>
            </w:r>
          </w:p>
        </w:tc>
        <w:tc>
          <w:tcPr>
            <w:tcW w:w="900" w:type="dxa"/>
            <w:shd w:val="clear" w:color="auto" w:fill="F4F6F8"/>
            <w:tcMar>
              <w:top w:w="60" w:type="dxa"/>
              <w:left w:w="90" w:type="dxa"/>
              <w:bottom w:w="60" w:type="dxa"/>
              <w:right w:w="90" w:type="dxa"/>
            </w:tcMar>
            <w:vAlign w:val="center"/>
          </w:tcPr>
          <w:p w14:paraId="156BD91E" w14:textId="77777777" w:rsidR="00300818" w:rsidRDefault="00000000">
            <w:pPr>
              <w:spacing w:line="250" w:lineRule="auto"/>
              <w:jc w:val="center"/>
            </w:pPr>
            <w:r>
              <w:rPr>
                <w:sz w:val="15"/>
                <w:szCs w:val="15"/>
              </w:rPr>
              <w:t>438</w:t>
            </w:r>
          </w:p>
        </w:tc>
      </w:tr>
      <w:tr w:rsidR="00300818" w14:paraId="3ACADF07" w14:textId="77777777">
        <w:tc>
          <w:tcPr>
            <w:tcW w:w="500" w:type="dxa"/>
            <w:tcMar>
              <w:top w:w="60" w:type="dxa"/>
              <w:left w:w="90" w:type="dxa"/>
              <w:bottom w:w="60" w:type="dxa"/>
              <w:right w:w="90" w:type="dxa"/>
            </w:tcMar>
            <w:vAlign w:val="center"/>
          </w:tcPr>
          <w:p w14:paraId="597FD351" w14:textId="77777777" w:rsidR="00300818" w:rsidRDefault="00000000">
            <w:pPr>
              <w:spacing w:line="250" w:lineRule="auto"/>
            </w:pPr>
            <w:r>
              <w:rPr>
                <w:sz w:val="15"/>
                <w:szCs w:val="15"/>
              </w:rPr>
              <w:t>49</w:t>
            </w:r>
          </w:p>
        </w:tc>
        <w:tc>
          <w:tcPr>
            <w:tcW w:w="3000" w:type="dxa"/>
            <w:tcMar>
              <w:top w:w="60" w:type="dxa"/>
              <w:left w:w="90" w:type="dxa"/>
              <w:bottom w:w="60" w:type="dxa"/>
              <w:right w:w="90" w:type="dxa"/>
            </w:tcMar>
            <w:vAlign w:val="center"/>
          </w:tcPr>
          <w:p w14:paraId="17DAADDC" w14:textId="77777777" w:rsidR="00300818" w:rsidRDefault="00000000">
            <w:pPr>
              <w:spacing w:line="250" w:lineRule="auto"/>
              <w:jc w:val="center"/>
            </w:pPr>
            <w:r>
              <w:rPr>
                <w:sz w:val="15"/>
                <w:szCs w:val="15"/>
              </w:rPr>
              <w:t>Цифровий архів і центр ідентичності</w:t>
            </w:r>
          </w:p>
        </w:tc>
        <w:tc>
          <w:tcPr>
            <w:tcW w:w="1226" w:type="dxa"/>
            <w:tcMar>
              <w:top w:w="60" w:type="dxa"/>
              <w:left w:w="90" w:type="dxa"/>
              <w:bottom w:w="60" w:type="dxa"/>
              <w:right w:w="90" w:type="dxa"/>
            </w:tcMar>
            <w:vAlign w:val="center"/>
          </w:tcPr>
          <w:p w14:paraId="3B4C85D2" w14:textId="77777777" w:rsidR="00300818" w:rsidRDefault="00000000">
            <w:pPr>
              <w:spacing w:line="250" w:lineRule="auto"/>
              <w:jc w:val="center"/>
            </w:pPr>
            <w:r>
              <w:rPr>
                <w:sz w:val="15"/>
                <w:szCs w:val="15"/>
              </w:rPr>
              <w:t>Учасник</w:t>
            </w:r>
          </w:p>
        </w:tc>
        <w:tc>
          <w:tcPr>
            <w:tcW w:w="850" w:type="dxa"/>
            <w:tcMar>
              <w:top w:w="60" w:type="dxa"/>
              <w:left w:w="90" w:type="dxa"/>
              <w:bottom w:w="60" w:type="dxa"/>
              <w:right w:w="90" w:type="dxa"/>
            </w:tcMar>
            <w:vAlign w:val="center"/>
          </w:tcPr>
          <w:p w14:paraId="01B6AC46" w14:textId="77777777" w:rsidR="00300818" w:rsidRDefault="00000000">
            <w:pPr>
              <w:spacing w:line="250" w:lineRule="auto"/>
              <w:jc w:val="center"/>
            </w:pPr>
            <w:r>
              <w:rPr>
                <w:sz w:val="15"/>
                <w:szCs w:val="15"/>
              </w:rPr>
              <w:t>98,8%</w:t>
            </w:r>
          </w:p>
        </w:tc>
        <w:tc>
          <w:tcPr>
            <w:tcW w:w="850" w:type="dxa"/>
            <w:tcMar>
              <w:top w:w="60" w:type="dxa"/>
              <w:left w:w="90" w:type="dxa"/>
              <w:bottom w:w="60" w:type="dxa"/>
              <w:right w:w="90" w:type="dxa"/>
            </w:tcMar>
            <w:vAlign w:val="center"/>
          </w:tcPr>
          <w:p w14:paraId="57FBAAE2" w14:textId="77777777" w:rsidR="00300818" w:rsidRDefault="00000000">
            <w:pPr>
              <w:spacing w:line="250" w:lineRule="auto"/>
              <w:jc w:val="center"/>
            </w:pPr>
            <w:r>
              <w:rPr>
                <w:sz w:val="15"/>
                <w:szCs w:val="15"/>
              </w:rPr>
              <w:t>78,1%</w:t>
            </w:r>
          </w:p>
        </w:tc>
        <w:tc>
          <w:tcPr>
            <w:tcW w:w="700" w:type="dxa"/>
            <w:tcMar>
              <w:top w:w="60" w:type="dxa"/>
              <w:left w:w="90" w:type="dxa"/>
              <w:bottom w:w="60" w:type="dxa"/>
              <w:right w:w="90" w:type="dxa"/>
            </w:tcMar>
            <w:vAlign w:val="center"/>
          </w:tcPr>
          <w:p w14:paraId="6CD77572" w14:textId="77777777" w:rsidR="00300818" w:rsidRDefault="00000000">
            <w:pPr>
              <w:spacing w:line="250" w:lineRule="auto"/>
              <w:jc w:val="center"/>
            </w:pPr>
            <w:r>
              <w:rPr>
                <w:sz w:val="15"/>
                <w:szCs w:val="15"/>
              </w:rPr>
              <w:t>20,7</w:t>
            </w:r>
          </w:p>
        </w:tc>
        <w:tc>
          <w:tcPr>
            <w:tcW w:w="900" w:type="dxa"/>
            <w:tcMar>
              <w:top w:w="60" w:type="dxa"/>
              <w:left w:w="90" w:type="dxa"/>
              <w:bottom w:w="60" w:type="dxa"/>
              <w:right w:w="90" w:type="dxa"/>
            </w:tcMar>
            <w:vAlign w:val="center"/>
          </w:tcPr>
          <w:p w14:paraId="20C182FD" w14:textId="77777777" w:rsidR="00300818" w:rsidRDefault="00000000">
            <w:pPr>
              <w:spacing w:line="250" w:lineRule="auto"/>
              <w:jc w:val="center"/>
            </w:pPr>
            <w:r>
              <w:rPr>
                <w:sz w:val="15"/>
                <w:szCs w:val="15"/>
              </w:rPr>
              <w:t>312</w:t>
            </w:r>
          </w:p>
        </w:tc>
      </w:tr>
      <w:tr w:rsidR="00300818" w14:paraId="2412A145" w14:textId="77777777">
        <w:tc>
          <w:tcPr>
            <w:tcW w:w="500" w:type="dxa"/>
            <w:shd w:val="clear" w:color="auto" w:fill="F4F6F8"/>
            <w:tcMar>
              <w:top w:w="60" w:type="dxa"/>
              <w:left w:w="90" w:type="dxa"/>
              <w:bottom w:w="60" w:type="dxa"/>
              <w:right w:w="90" w:type="dxa"/>
            </w:tcMar>
            <w:vAlign w:val="center"/>
          </w:tcPr>
          <w:p w14:paraId="13DAF573" w14:textId="77777777" w:rsidR="00300818" w:rsidRDefault="00000000">
            <w:pPr>
              <w:spacing w:line="250" w:lineRule="auto"/>
            </w:pPr>
            <w:r>
              <w:rPr>
                <w:sz w:val="15"/>
                <w:szCs w:val="15"/>
              </w:rPr>
              <w:t>51</w:t>
            </w:r>
          </w:p>
        </w:tc>
        <w:tc>
          <w:tcPr>
            <w:tcW w:w="3000" w:type="dxa"/>
            <w:shd w:val="clear" w:color="auto" w:fill="F4F6F8"/>
            <w:tcMar>
              <w:top w:w="60" w:type="dxa"/>
              <w:left w:w="90" w:type="dxa"/>
              <w:bottom w:w="60" w:type="dxa"/>
              <w:right w:w="90" w:type="dxa"/>
            </w:tcMar>
            <w:vAlign w:val="center"/>
          </w:tcPr>
          <w:p w14:paraId="5206F173" w14:textId="77777777" w:rsidR="00300818" w:rsidRDefault="00000000">
            <w:pPr>
              <w:spacing w:line="250" w:lineRule="auto"/>
              <w:jc w:val="center"/>
            </w:pPr>
            <w:r>
              <w:rPr>
                <w:sz w:val="15"/>
                <w:szCs w:val="15"/>
              </w:rPr>
              <w:t>Реконструкції, екотуризм, технології</w:t>
            </w:r>
          </w:p>
        </w:tc>
        <w:tc>
          <w:tcPr>
            <w:tcW w:w="1226" w:type="dxa"/>
            <w:shd w:val="clear" w:color="auto" w:fill="F4F6F8"/>
            <w:tcMar>
              <w:top w:w="60" w:type="dxa"/>
              <w:left w:w="90" w:type="dxa"/>
              <w:bottom w:w="60" w:type="dxa"/>
              <w:right w:w="90" w:type="dxa"/>
            </w:tcMar>
            <w:vAlign w:val="center"/>
          </w:tcPr>
          <w:p w14:paraId="6F69BD37" w14:textId="77777777" w:rsidR="00300818" w:rsidRDefault="00000000">
            <w:pPr>
              <w:spacing w:line="250" w:lineRule="auto"/>
              <w:jc w:val="center"/>
            </w:pPr>
            <w:r>
              <w:rPr>
                <w:sz w:val="15"/>
                <w:szCs w:val="15"/>
              </w:rPr>
              <w:t>Учасник</w:t>
            </w:r>
          </w:p>
        </w:tc>
        <w:tc>
          <w:tcPr>
            <w:tcW w:w="850" w:type="dxa"/>
            <w:shd w:val="clear" w:color="auto" w:fill="F4F6F8"/>
            <w:tcMar>
              <w:top w:w="60" w:type="dxa"/>
              <w:left w:w="90" w:type="dxa"/>
              <w:bottom w:w="60" w:type="dxa"/>
              <w:right w:w="90" w:type="dxa"/>
            </w:tcMar>
            <w:vAlign w:val="center"/>
          </w:tcPr>
          <w:p w14:paraId="468CCB29" w14:textId="77777777" w:rsidR="00300818" w:rsidRDefault="00000000">
            <w:pPr>
              <w:spacing w:line="250" w:lineRule="auto"/>
              <w:jc w:val="center"/>
            </w:pPr>
            <w:r>
              <w:rPr>
                <w:sz w:val="15"/>
                <w:szCs w:val="15"/>
              </w:rPr>
              <w:t>99,3%</w:t>
            </w:r>
          </w:p>
        </w:tc>
        <w:tc>
          <w:tcPr>
            <w:tcW w:w="850" w:type="dxa"/>
            <w:shd w:val="clear" w:color="auto" w:fill="F4F6F8"/>
            <w:tcMar>
              <w:top w:w="60" w:type="dxa"/>
              <w:left w:w="90" w:type="dxa"/>
              <w:bottom w:w="60" w:type="dxa"/>
              <w:right w:w="90" w:type="dxa"/>
            </w:tcMar>
            <w:vAlign w:val="center"/>
          </w:tcPr>
          <w:p w14:paraId="225AB831" w14:textId="77777777" w:rsidR="00300818" w:rsidRDefault="00000000">
            <w:pPr>
              <w:spacing w:line="250" w:lineRule="auto"/>
              <w:jc w:val="center"/>
            </w:pPr>
            <w:r>
              <w:rPr>
                <w:sz w:val="15"/>
                <w:szCs w:val="15"/>
              </w:rPr>
              <w:t>77,1%</w:t>
            </w:r>
          </w:p>
        </w:tc>
        <w:tc>
          <w:tcPr>
            <w:tcW w:w="700" w:type="dxa"/>
            <w:shd w:val="clear" w:color="auto" w:fill="F4F6F8"/>
            <w:tcMar>
              <w:top w:w="60" w:type="dxa"/>
              <w:left w:w="90" w:type="dxa"/>
              <w:bottom w:w="60" w:type="dxa"/>
              <w:right w:w="90" w:type="dxa"/>
            </w:tcMar>
            <w:vAlign w:val="center"/>
          </w:tcPr>
          <w:p w14:paraId="0D58F08B" w14:textId="77777777" w:rsidR="00300818" w:rsidRDefault="00000000">
            <w:pPr>
              <w:spacing w:line="250" w:lineRule="auto"/>
              <w:jc w:val="center"/>
            </w:pPr>
            <w:r>
              <w:rPr>
                <w:sz w:val="15"/>
                <w:szCs w:val="15"/>
              </w:rPr>
              <w:t>22,1</w:t>
            </w:r>
          </w:p>
        </w:tc>
        <w:tc>
          <w:tcPr>
            <w:tcW w:w="900" w:type="dxa"/>
            <w:shd w:val="clear" w:color="auto" w:fill="F4F6F8"/>
            <w:tcMar>
              <w:top w:w="60" w:type="dxa"/>
              <w:left w:w="90" w:type="dxa"/>
              <w:bottom w:w="60" w:type="dxa"/>
              <w:right w:w="90" w:type="dxa"/>
            </w:tcMar>
            <w:vAlign w:val="center"/>
          </w:tcPr>
          <w:p w14:paraId="2810B593" w14:textId="77777777" w:rsidR="00300818" w:rsidRDefault="00000000">
            <w:pPr>
              <w:spacing w:line="250" w:lineRule="auto"/>
              <w:jc w:val="center"/>
            </w:pPr>
            <w:r>
              <w:rPr>
                <w:sz w:val="15"/>
                <w:szCs w:val="15"/>
              </w:rPr>
              <w:t>329</w:t>
            </w:r>
          </w:p>
        </w:tc>
      </w:tr>
      <w:tr w:rsidR="00300818" w14:paraId="71C3DBEF" w14:textId="77777777">
        <w:tc>
          <w:tcPr>
            <w:tcW w:w="500" w:type="dxa"/>
            <w:tcMar>
              <w:top w:w="60" w:type="dxa"/>
              <w:left w:w="90" w:type="dxa"/>
              <w:bottom w:w="60" w:type="dxa"/>
              <w:right w:w="90" w:type="dxa"/>
            </w:tcMar>
            <w:vAlign w:val="center"/>
          </w:tcPr>
          <w:p w14:paraId="79C197E0" w14:textId="77777777" w:rsidR="00300818" w:rsidRDefault="00000000">
            <w:pPr>
              <w:spacing w:line="250" w:lineRule="auto"/>
            </w:pPr>
            <w:r>
              <w:rPr>
                <w:sz w:val="15"/>
                <w:szCs w:val="15"/>
              </w:rPr>
              <w:t>44</w:t>
            </w:r>
          </w:p>
        </w:tc>
        <w:tc>
          <w:tcPr>
            <w:tcW w:w="3000" w:type="dxa"/>
            <w:tcMar>
              <w:top w:w="60" w:type="dxa"/>
              <w:left w:w="90" w:type="dxa"/>
              <w:bottom w:w="60" w:type="dxa"/>
              <w:right w:w="90" w:type="dxa"/>
            </w:tcMar>
            <w:vAlign w:val="center"/>
          </w:tcPr>
          <w:p w14:paraId="12EC54FA" w14:textId="77777777" w:rsidR="00300818" w:rsidRDefault="00000000">
            <w:pPr>
              <w:spacing w:line="250" w:lineRule="auto"/>
              <w:jc w:val="center"/>
            </w:pPr>
            <w:r>
              <w:rPr>
                <w:sz w:val="15"/>
                <w:szCs w:val="15"/>
              </w:rPr>
              <w:t>Відбудова музею — про майбутнє</w:t>
            </w:r>
          </w:p>
        </w:tc>
        <w:tc>
          <w:tcPr>
            <w:tcW w:w="1226" w:type="dxa"/>
            <w:tcMar>
              <w:top w:w="60" w:type="dxa"/>
              <w:left w:w="90" w:type="dxa"/>
              <w:bottom w:w="60" w:type="dxa"/>
              <w:right w:w="90" w:type="dxa"/>
            </w:tcMar>
            <w:vAlign w:val="center"/>
          </w:tcPr>
          <w:p w14:paraId="0F84C42E" w14:textId="77777777" w:rsidR="00300818" w:rsidRDefault="00000000">
            <w:pPr>
              <w:spacing w:line="250" w:lineRule="auto"/>
              <w:jc w:val="center"/>
            </w:pPr>
            <w:r>
              <w:rPr>
                <w:sz w:val="15"/>
                <w:szCs w:val="15"/>
              </w:rPr>
              <w:t>Учасник</w:t>
            </w:r>
          </w:p>
        </w:tc>
        <w:tc>
          <w:tcPr>
            <w:tcW w:w="850" w:type="dxa"/>
            <w:tcMar>
              <w:top w:w="60" w:type="dxa"/>
              <w:left w:w="90" w:type="dxa"/>
              <w:bottom w:w="60" w:type="dxa"/>
              <w:right w:w="90" w:type="dxa"/>
            </w:tcMar>
            <w:vAlign w:val="center"/>
          </w:tcPr>
          <w:p w14:paraId="7366C584" w14:textId="77777777" w:rsidR="00300818" w:rsidRDefault="00000000">
            <w:pPr>
              <w:spacing w:line="250" w:lineRule="auto"/>
              <w:jc w:val="center"/>
            </w:pPr>
            <w:r>
              <w:rPr>
                <w:sz w:val="15"/>
                <w:szCs w:val="15"/>
              </w:rPr>
              <w:t>99,6%</w:t>
            </w:r>
          </w:p>
        </w:tc>
        <w:tc>
          <w:tcPr>
            <w:tcW w:w="850" w:type="dxa"/>
            <w:tcMar>
              <w:top w:w="60" w:type="dxa"/>
              <w:left w:w="90" w:type="dxa"/>
              <w:bottom w:w="60" w:type="dxa"/>
              <w:right w:w="90" w:type="dxa"/>
            </w:tcMar>
            <w:vAlign w:val="center"/>
          </w:tcPr>
          <w:p w14:paraId="48B44A9F" w14:textId="77777777" w:rsidR="00300818" w:rsidRDefault="00000000">
            <w:pPr>
              <w:spacing w:line="250" w:lineRule="auto"/>
              <w:jc w:val="center"/>
            </w:pPr>
            <w:r>
              <w:rPr>
                <w:sz w:val="15"/>
                <w:szCs w:val="15"/>
              </w:rPr>
              <w:t>75,8%</w:t>
            </w:r>
          </w:p>
        </w:tc>
        <w:tc>
          <w:tcPr>
            <w:tcW w:w="700" w:type="dxa"/>
            <w:tcMar>
              <w:top w:w="60" w:type="dxa"/>
              <w:left w:w="90" w:type="dxa"/>
              <w:bottom w:w="60" w:type="dxa"/>
              <w:right w:w="90" w:type="dxa"/>
            </w:tcMar>
            <w:vAlign w:val="center"/>
          </w:tcPr>
          <w:p w14:paraId="479F7E5E" w14:textId="77777777" w:rsidR="00300818" w:rsidRDefault="00000000">
            <w:pPr>
              <w:spacing w:line="250" w:lineRule="auto"/>
              <w:jc w:val="center"/>
            </w:pPr>
            <w:r>
              <w:rPr>
                <w:sz w:val="15"/>
                <w:szCs w:val="15"/>
              </w:rPr>
              <w:t>23,9</w:t>
            </w:r>
          </w:p>
        </w:tc>
        <w:tc>
          <w:tcPr>
            <w:tcW w:w="900" w:type="dxa"/>
            <w:tcMar>
              <w:top w:w="60" w:type="dxa"/>
              <w:left w:w="90" w:type="dxa"/>
              <w:bottom w:w="60" w:type="dxa"/>
              <w:right w:w="90" w:type="dxa"/>
            </w:tcMar>
            <w:vAlign w:val="center"/>
          </w:tcPr>
          <w:p w14:paraId="4CBFB65D" w14:textId="77777777" w:rsidR="00300818" w:rsidRDefault="00000000">
            <w:pPr>
              <w:spacing w:line="250" w:lineRule="auto"/>
              <w:jc w:val="center"/>
            </w:pPr>
            <w:r>
              <w:rPr>
                <w:sz w:val="15"/>
                <w:szCs w:val="15"/>
              </w:rPr>
              <w:t>316</w:t>
            </w:r>
          </w:p>
        </w:tc>
      </w:tr>
      <w:tr w:rsidR="00300818" w14:paraId="2823DCEE" w14:textId="77777777">
        <w:tc>
          <w:tcPr>
            <w:tcW w:w="500" w:type="dxa"/>
            <w:shd w:val="clear" w:color="auto" w:fill="F4F6F8"/>
            <w:tcMar>
              <w:top w:w="60" w:type="dxa"/>
              <w:left w:w="90" w:type="dxa"/>
              <w:bottom w:w="60" w:type="dxa"/>
              <w:right w:w="90" w:type="dxa"/>
            </w:tcMar>
            <w:vAlign w:val="center"/>
          </w:tcPr>
          <w:p w14:paraId="01D94AFA" w14:textId="77777777" w:rsidR="00300818" w:rsidRDefault="00000000">
            <w:pPr>
              <w:spacing w:line="250" w:lineRule="auto"/>
            </w:pPr>
            <w:r>
              <w:rPr>
                <w:sz w:val="15"/>
                <w:szCs w:val="15"/>
              </w:rPr>
              <w:t>54</w:t>
            </w:r>
          </w:p>
        </w:tc>
        <w:tc>
          <w:tcPr>
            <w:tcW w:w="3000" w:type="dxa"/>
            <w:shd w:val="clear" w:color="auto" w:fill="F4F6F8"/>
            <w:tcMar>
              <w:top w:w="60" w:type="dxa"/>
              <w:left w:w="90" w:type="dxa"/>
              <w:bottom w:w="60" w:type="dxa"/>
              <w:right w:w="90" w:type="dxa"/>
            </w:tcMar>
            <w:vAlign w:val="center"/>
          </w:tcPr>
          <w:p w14:paraId="081E02B5" w14:textId="77777777" w:rsidR="00300818" w:rsidRDefault="00000000">
            <w:pPr>
              <w:spacing w:line="250" w:lineRule="auto"/>
              <w:jc w:val="center"/>
            </w:pPr>
            <w:r>
              <w:rPr>
                <w:sz w:val="15"/>
                <w:szCs w:val="15"/>
              </w:rPr>
              <w:t>Історія окупації та спротиву</w:t>
            </w:r>
          </w:p>
        </w:tc>
        <w:tc>
          <w:tcPr>
            <w:tcW w:w="1226" w:type="dxa"/>
            <w:shd w:val="clear" w:color="auto" w:fill="F4F6F8"/>
            <w:tcMar>
              <w:top w:w="60" w:type="dxa"/>
              <w:left w:w="90" w:type="dxa"/>
              <w:bottom w:w="60" w:type="dxa"/>
              <w:right w:w="90" w:type="dxa"/>
            </w:tcMar>
            <w:vAlign w:val="center"/>
          </w:tcPr>
          <w:p w14:paraId="025AA1D7" w14:textId="77777777" w:rsidR="00300818" w:rsidRDefault="00000000">
            <w:pPr>
              <w:spacing w:line="250" w:lineRule="auto"/>
              <w:jc w:val="center"/>
            </w:pPr>
            <w:r>
              <w:rPr>
                <w:sz w:val="15"/>
                <w:szCs w:val="15"/>
              </w:rPr>
              <w:t>Учасник</w:t>
            </w:r>
          </w:p>
        </w:tc>
        <w:tc>
          <w:tcPr>
            <w:tcW w:w="850" w:type="dxa"/>
            <w:shd w:val="clear" w:color="auto" w:fill="F4F6F8"/>
            <w:tcMar>
              <w:top w:w="60" w:type="dxa"/>
              <w:left w:w="90" w:type="dxa"/>
              <w:bottom w:w="60" w:type="dxa"/>
              <w:right w:w="90" w:type="dxa"/>
            </w:tcMar>
            <w:vAlign w:val="center"/>
          </w:tcPr>
          <w:p w14:paraId="69FF7588" w14:textId="77777777" w:rsidR="00300818" w:rsidRDefault="00000000">
            <w:pPr>
              <w:spacing w:line="250" w:lineRule="auto"/>
              <w:jc w:val="center"/>
            </w:pPr>
            <w:r>
              <w:rPr>
                <w:sz w:val="15"/>
                <w:szCs w:val="15"/>
              </w:rPr>
              <w:t>98,9%</w:t>
            </w:r>
          </w:p>
        </w:tc>
        <w:tc>
          <w:tcPr>
            <w:tcW w:w="850" w:type="dxa"/>
            <w:shd w:val="clear" w:color="auto" w:fill="F4F6F8"/>
            <w:tcMar>
              <w:top w:w="60" w:type="dxa"/>
              <w:left w:w="90" w:type="dxa"/>
              <w:bottom w:w="60" w:type="dxa"/>
              <w:right w:w="90" w:type="dxa"/>
            </w:tcMar>
            <w:vAlign w:val="center"/>
          </w:tcPr>
          <w:p w14:paraId="084CDB73" w14:textId="77777777" w:rsidR="00300818" w:rsidRDefault="00000000">
            <w:pPr>
              <w:spacing w:line="250" w:lineRule="auto"/>
              <w:jc w:val="center"/>
            </w:pPr>
            <w:r>
              <w:rPr>
                <w:sz w:val="15"/>
                <w:szCs w:val="15"/>
              </w:rPr>
              <w:t>75,7%</w:t>
            </w:r>
          </w:p>
        </w:tc>
        <w:tc>
          <w:tcPr>
            <w:tcW w:w="700" w:type="dxa"/>
            <w:shd w:val="clear" w:color="auto" w:fill="F4F6F8"/>
            <w:tcMar>
              <w:top w:w="60" w:type="dxa"/>
              <w:left w:w="90" w:type="dxa"/>
              <w:bottom w:w="60" w:type="dxa"/>
              <w:right w:w="90" w:type="dxa"/>
            </w:tcMar>
            <w:vAlign w:val="center"/>
          </w:tcPr>
          <w:p w14:paraId="078B83BA" w14:textId="77777777" w:rsidR="00300818" w:rsidRDefault="00000000">
            <w:pPr>
              <w:spacing w:line="250" w:lineRule="auto"/>
              <w:jc w:val="center"/>
            </w:pPr>
            <w:r>
              <w:rPr>
                <w:sz w:val="15"/>
                <w:szCs w:val="15"/>
              </w:rPr>
              <w:t>23,2</w:t>
            </w:r>
          </w:p>
        </w:tc>
        <w:tc>
          <w:tcPr>
            <w:tcW w:w="900" w:type="dxa"/>
            <w:shd w:val="clear" w:color="auto" w:fill="F4F6F8"/>
            <w:tcMar>
              <w:top w:w="60" w:type="dxa"/>
              <w:left w:w="90" w:type="dxa"/>
              <w:bottom w:w="60" w:type="dxa"/>
              <w:right w:w="90" w:type="dxa"/>
            </w:tcMar>
            <w:vAlign w:val="center"/>
          </w:tcPr>
          <w:p w14:paraId="0E492BD9" w14:textId="77777777" w:rsidR="00300818" w:rsidRDefault="00000000">
            <w:pPr>
              <w:spacing w:line="250" w:lineRule="auto"/>
              <w:jc w:val="center"/>
            </w:pPr>
            <w:r>
              <w:rPr>
                <w:sz w:val="15"/>
                <w:szCs w:val="15"/>
              </w:rPr>
              <w:t>331</w:t>
            </w:r>
          </w:p>
        </w:tc>
      </w:tr>
      <w:tr w:rsidR="00300818" w14:paraId="6BD34E18" w14:textId="77777777">
        <w:tc>
          <w:tcPr>
            <w:tcW w:w="500" w:type="dxa"/>
            <w:tcMar>
              <w:top w:w="60" w:type="dxa"/>
              <w:left w:w="90" w:type="dxa"/>
              <w:bottom w:w="60" w:type="dxa"/>
              <w:right w:w="90" w:type="dxa"/>
            </w:tcMar>
            <w:vAlign w:val="center"/>
          </w:tcPr>
          <w:p w14:paraId="02DF59AD" w14:textId="77777777" w:rsidR="00300818" w:rsidRDefault="00000000">
            <w:pPr>
              <w:spacing w:line="250" w:lineRule="auto"/>
            </w:pPr>
            <w:r>
              <w:rPr>
                <w:sz w:val="15"/>
                <w:szCs w:val="15"/>
              </w:rPr>
              <w:t>30</w:t>
            </w:r>
          </w:p>
        </w:tc>
        <w:tc>
          <w:tcPr>
            <w:tcW w:w="3000" w:type="dxa"/>
            <w:tcMar>
              <w:top w:w="60" w:type="dxa"/>
              <w:left w:w="90" w:type="dxa"/>
              <w:bottom w:w="60" w:type="dxa"/>
              <w:right w:w="90" w:type="dxa"/>
            </w:tcMar>
            <w:vAlign w:val="center"/>
          </w:tcPr>
          <w:p w14:paraId="4D7FF2B3" w14:textId="77777777" w:rsidR="00300818" w:rsidRDefault="00000000">
            <w:pPr>
              <w:spacing w:line="250" w:lineRule="auto"/>
              <w:jc w:val="center"/>
            </w:pPr>
            <w:r>
              <w:rPr>
                <w:sz w:val="15"/>
                <w:szCs w:val="15"/>
              </w:rPr>
              <w:t>Громадська рада музею</w:t>
            </w:r>
          </w:p>
        </w:tc>
        <w:tc>
          <w:tcPr>
            <w:tcW w:w="1226" w:type="dxa"/>
            <w:tcMar>
              <w:top w:w="60" w:type="dxa"/>
              <w:left w:w="90" w:type="dxa"/>
              <w:bottom w:w="60" w:type="dxa"/>
              <w:right w:w="90" w:type="dxa"/>
            </w:tcMar>
            <w:vAlign w:val="center"/>
          </w:tcPr>
          <w:p w14:paraId="408EA75A" w14:textId="77777777" w:rsidR="00300818" w:rsidRDefault="00000000">
            <w:pPr>
              <w:spacing w:line="250" w:lineRule="auto"/>
              <w:jc w:val="center"/>
            </w:pPr>
            <w:r>
              <w:rPr>
                <w:sz w:val="15"/>
                <w:szCs w:val="15"/>
              </w:rPr>
              <w:t>Учасник</w:t>
            </w:r>
          </w:p>
        </w:tc>
        <w:tc>
          <w:tcPr>
            <w:tcW w:w="850" w:type="dxa"/>
            <w:tcMar>
              <w:top w:w="60" w:type="dxa"/>
              <w:left w:w="90" w:type="dxa"/>
              <w:bottom w:w="60" w:type="dxa"/>
              <w:right w:w="90" w:type="dxa"/>
            </w:tcMar>
            <w:vAlign w:val="center"/>
          </w:tcPr>
          <w:p w14:paraId="3BB70EDF" w14:textId="77777777" w:rsidR="00300818" w:rsidRDefault="00000000">
            <w:pPr>
              <w:spacing w:line="250" w:lineRule="auto"/>
              <w:jc w:val="center"/>
            </w:pPr>
            <w:r>
              <w:rPr>
                <w:sz w:val="15"/>
                <w:szCs w:val="15"/>
              </w:rPr>
              <w:t>98,7%</w:t>
            </w:r>
          </w:p>
        </w:tc>
        <w:tc>
          <w:tcPr>
            <w:tcW w:w="850" w:type="dxa"/>
            <w:tcMar>
              <w:top w:w="60" w:type="dxa"/>
              <w:left w:w="90" w:type="dxa"/>
              <w:bottom w:w="60" w:type="dxa"/>
              <w:right w:w="90" w:type="dxa"/>
            </w:tcMar>
            <w:vAlign w:val="center"/>
          </w:tcPr>
          <w:p w14:paraId="78C25F6B" w14:textId="77777777" w:rsidR="00300818" w:rsidRDefault="00000000">
            <w:pPr>
              <w:spacing w:line="250" w:lineRule="auto"/>
              <w:jc w:val="center"/>
            </w:pPr>
            <w:r>
              <w:rPr>
                <w:sz w:val="15"/>
                <w:szCs w:val="15"/>
              </w:rPr>
              <w:t>74,4%</w:t>
            </w:r>
          </w:p>
        </w:tc>
        <w:tc>
          <w:tcPr>
            <w:tcW w:w="700" w:type="dxa"/>
            <w:tcMar>
              <w:top w:w="60" w:type="dxa"/>
              <w:left w:w="90" w:type="dxa"/>
              <w:bottom w:w="60" w:type="dxa"/>
              <w:right w:w="90" w:type="dxa"/>
            </w:tcMar>
            <w:vAlign w:val="center"/>
          </w:tcPr>
          <w:p w14:paraId="53D386FA" w14:textId="77777777" w:rsidR="00300818" w:rsidRDefault="00000000">
            <w:pPr>
              <w:spacing w:line="250" w:lineRule="auto"/>
              <w:jc w:val="center"/>
            </w:pPr>
            <w:r>
              <w:rPr>
                <w:sz w:val="15"/>
                <w:szCs w:val="15"/>
              </w:rPr>
              <w:t>24,3</w:t>
            </w:r>
          </w:p>
        </w:tc>
        <w:tc>
          <w:tcPr>
            <w:tcW w:w="900" w:type="dxa"/>
            <w:tcMar>
              <w:top w:w="60" w:type="dxa"/>
              <w:left w:w="90" w:type="dxa"/>
              <w:bottom w:w="60" w:type="dxa"/>
              <w:right w:w="90" w:type="dxa"/>
            </w:tcMar>
            <w:vAlign w:val="center"/>
          </w:tcPr>
          <w:p w14:paraId="74EE0F71" w14:textId="77777777" w:rsidR="00300818" w:rsidRDefault="00000000">
            <w:pPr>
              <w:spacing w:line="250" w:lineRule="auto"/>
              <w:jc w:val="center"/>
            </w:pPr>
            <w:r>
              <w:rPr>
                <w:sz w:val="15"/>
                <w:szCs w:val="15"/>
              </w:rPr>
              <w:t>374</w:t>
            </w:r>
          </w:p>
        </w:tc>
      </w:tr>
      <w:tr w:rsidR="00300818" w14:paraId="5683061F" w14:textId="77777777">
        <w:tc>
          <w:tcPr>
            <w:tcW w:w="500" w:type="dxa"/>
            <w:shd w:val="clear" w:color="auto" w:fill="F4F6F8"/>
            <w:tcMar>
              <w:top w:w="60" w:type="dxa"/>
              <w:left w:w="90" w:type="dxa"/>
              <w:bottom w:w="60" w:type="dxa"/>
              <w:right w:w="90" w:type="dxa"/>
            </w:tcMar>
            <w:vAlign w:val="center"/>
          </w:tcPr>
          <w:p w14:paraId="2467EC3A" w14:textId="77777777" w:rsidR="00300818" w:rsidRDefault="00000000">
            <w:pPr>
              <w:spacing w:line="250" w:lineRule="auto"/>
            </w:pPr>
            <w:r>
              <w:rPr>
                <w:sz w:val="15"/>
                <w:szCs w:val="15"/>
              </w:rPr>
              <w:t>4</w:t>
            </w:r>
          </w:p>
        </w:tc>
        <w:tc>
          <w:tcPr>
            <w:tcW w:w="3000" w:type="dxa"/>
            <w:shd w:val="clear" w:color="auto" w:fill="F4F6F8"/>
            <w:tcMar>
              <w:top w:w="60" w:type="dxa"/>
              <w:left w:w="90" w:type="dxa"/>
              <w:bottom w:w="60" w:type="dxa"/>
              <w:right w:w="90" w:type="dxa"/>
            </w:tcMar>
            <w:vAlign w:val="center"/>
          </w:tcPr>
          <w:p w14:paraId="41DE2A23" w14:textId="77777777" w:rsidR="00300818" w:rsidRDefault="00000000">
            <w:pPr>
              <w:spacing w:line="250" w:lineRule="auto"/>
              <w:jc w:val="center"/>
            </w:pPr>
            <w:r>
              <w:rPr>
                <w:sz w:val="15"/>
                <w:szCs w:val="15"/>
              </w:rPr>
              <w:t>Музей — простір освіти й діалогу</w:t>
            </w:r>
          </w:p>
        </w:tc>
        <w:tc>
          <w:tcPr>
            <w:tcW w:w="1226" w:type="dxa"/>
            <w:shd w:val="clear" w:color="auto" w:fill="F4F6F8"/>
            <w:tcMar>
              <w:top w:w="60" w:type="dxa"/>
              <w:left w:w="90" w:type="dxa"/>
              <w:bottom w:w="60" w:type="dxa"/>
              <w:right w:w="90" w:type="dxa"/>
            </w:tcMar>
            <w:vAlign w:val="center"/>
          </w:tcPr>
          <w:p w14:paraId="03035BFB" w14:textId="77777777" w:rsidR="00300818" w:rsidRDefault="00000000">
            <w:pPr>
              <w:spacing w:line="250" w:lineRule="auto"/>
              <w:jc w:val="center"/>
            </w:pPr>
            <w:r>
              <w:rPr>
                <w:sz w:val="15"/>
                <w:szCs w:val="15"/>
              </w:rPr>
              <w:t>Організатор</w:t>
            </w:r>
          </w:p>
        </w:tc>
        <w:tc>
          <w:tcPr>
            <w:tcW w:w="850" w:type="dxa"/>
            <w:shd w:val="clear" w:color="auto" w:fill="F4F6F8"/>
            <w:tcMar>
              <w:top w:w="60" w:type="dxa"/>
              <w:left w:w="90" w:type="dxa"/>
              <w:bottom w:w="60" w:type="dxa"/>
              <w:right w:w="90" w:type="dxa"/>
            </w:tcMar>
            <w:vAlign w:val="center"/>
          </w:tcPr>
          <w:p w14:paraId="32EC68CD" w14:textId="77777777" w:rsidR="00300818" w:rsidRDefault="00000000">
            <w:pPr>
              <w:spacing w:line="250" w:lineRule="auto"/>
              <w:jc w:val="center"/>
            </w:pPr>
            <w:r>
              <w:rPr>
                <w:sz w:val="15"/>
                <w:szCs w:val="15"/>
              </w:rPr>
              <w:t>98,4%</w:t>
            </w:r>
          </w:p>
        </w:tc>
        <w:tc>
          <w:tcPr>
            <w:tcW w:w="850" w:type="dxa"/>
            <w:shd w:val="clear" w:color="auto" w:fill="F4F6F8"/>
            <w:tcMar>
              <w:top w:w="60" w:type="dxa"/>
              <w:left w:w="90" w:type="dxa"/>
              <w:bottom w:w="60" w:type="dxa"/>
              <w:right w:w="90" w:type="dxa"/>
            </w:tcMar>
            <w:vAlign w:val="center"/>
          </w:tcPr>
          <w:p w14:paraId="327D584B" w14:textId="77777777" w:rsidR="00300818" w:rsidRDefault="00000000">
            <w:pPr>
              <w:spacing w:line="250" w:lineRule="auto"/>
              <w:jc w:val="center"/>
            </w:pPr>
            <w:r>
              <w:rPr>
                <w:sz w:val="15"/>
                <w:szCs w:val="15"/>
              </w:rPr>
              <w:t>74%</w:t>
            </w:r>
          </w:p>
        </w:tc>
        <w:tc>
          <w:tcPr>
            <w:tcW w:w="700" w:type="dxa"/>
            <w:shd w:val="clear" w:color="auto" w:fill="F4F6F8"/>
            <w:tcMar>
              <w:top w:w="60" w:type="dxa"/>
              <w:left w:w="90" w:type="dxa"/>
              <w:bottom w:w="60" w:type="dxa"/>
              <w:right w:w="90" w:type="dxa"/>
            </w:tcMar>
            <w:vAlign w:val="center"/>
          </w:tcPr>
          <w:p w14:paraId="0DB0FB3C" w14:textId="77777777" w:rsidR="00300818" w:rsidRDefault="00000000">
            <w:pPr>
              <w:spacing w:line="250" w:lineRule="auto"/>
              <w:jc w:val="center"/>
            </w:pPr>
            <w:r>
              <w:rPr>
                <w:sz w:val="15"/>
                <w:szCs w:val="15"/>
              </w:rPr>
              <w:t>24,4</w:t>
            </w:r>
          </w:p>
        </w:tc>
        <w:tc>
          <w:tcPr>
            <w:tcW w:w="900" w:type="dxa"/>
            <w:shd w:val="clear" w:color="auto" w:fill="F4F6F8"/>
            <w:tcMar>
              <w:top w:w="60" w:type="dxa"/>
              <w:left w:w="90" w:type="dxa"/>
              <w:bottom w:w="60" w:type="dxa"/>
              <w:right w:w="90" w:type="dxa"/>
            </w:tcMar>
            <w:vAlign w:val="center"/>
          </w:tcPr>
          <w:p w14:paraId="59A2D2EF" w14:textId="77777777" w:rsidR="00300818" w:rsidRDefault="00000000">
            <w:pPr>
              <w:spacing w:line="250" w:lineRule="auto"/>
              <w:jc w:val="center"/>
            </w:pPr>
            <w:r>
              <w:rPr>
                <w:sz w:val="15"/>
                <w:szCs w:val="15"/>
              </w:rPr>
              <w:t>436</w:t>
            </w:r>
          </w:p>
        </w:tc>
      </w:tr>
    </w:tbl>
    <w:p w14:paraId="7B8EB14B" w14:textId="77777777" w:rsidR="00300818" w:rsidRDefault="00000000">
      <w:pPr>
        <w:spacing w:after="200" w:line="276" w:lineRule="auto"/>
        <w:jc w:val="center"/>
      </w:pPr>
      <w:r>
        <w:rPr>
          <w:i/>
          <w:iCs/>
          <w:color w:val="666666"/>
          <w:sz w:val="18"/>
          <w:szCs w:val="18"/>
        </w:rPr>
        <w:t>Табл. 11 — 14 тверджень, що відповідають критеріям консенсусу</w:t>
      </w:r>
    </w:p>
    <w:p w14:paraId="2C3488E0" w14:textId="77777777" w:rsidR="00300818" w:rsidRDefault="00000000">
      <w:pPr>
        <w:pStyle w:val="2"/>
        <w:spacing w:before="240" w:after="120"/>
      </w:pPr>
      <w:r>
        <w:rPr>
          <w:b/>
          <w:bCs/>
          <w:color w:val="2E5FA3"/>
          <w:sz w:val="24"/>
          <w:szCs w:val="24"/>
        </w:rPr>
        <w:lastRenderedPageBreak/>
        <w:t>Чому це надійна база для рішень</w:t>
      </w:r>
    </w:p>
    <w:p w14:paraId="7673D250" w14:textId="77777777" w:rsidR="00300818" w:rsidRDefault="00000000">
      <w:pPr>
        <w:spacing w:after="120" w:line="276" w:lineRule="auto"/>
      </w:pPr>
      <w:r>
        <w:t>Ці 14 тверджень підтримані обома кластерами. Це означає, що рішення, які на них спираються, не спричинять розколу: за ними немає групи, чиї погляди були б проігноровані.</w:t>
      </w:r>
    </w:p>
    <w:p w14:paraId="54583834" w14:textId="77777777" w:rsidR="00300818" w:rsidRDefault="00000000">
      <w:pPr>
        <w:spacing w:after="120" w:line="276" w:lineRule="auto"/>
      </w:pPr>
      <w:r>
        <w:t>Змістовно консенсус групується навколо чотирьох тем:</w:t>
      </w:r>
    </w:p>
    <w:p w14:paraId="57710785" w14:textId="77777777" w:rsidR="00300818" w:rsidRDefault="00000000">
      <w:pPr>
        <w:pStyle w:val="a4"/>
        <w:numPr>
          <w:ilvl w:val="0"/>
          <w:numId w:val="1"/>
        </w:numPr>
        <w:spacing w:after="90" w:line="276" w:lineRule="auto"/>
      </w:pPr>
      <w:r>
        <w:t>Повнота охоплення — берегти всі пам’ятки без винятку (100% / 92,1%), включно з об’єктами XVII–XIX століть (99,2% / 84,6%), і представляти спадщину всіх населених пунктів громади (99,6% / 86,1%).</w:t>
      </w:r>
    </w:p>
    <w:p w14:paraId="263A50FC" w14:textId="77777777" w:rsidR="00300818" w:rsidRDefault="00000000">
      <w:pPr>
        <w:pStyle w:val="a4"/>
        <w:numPr>
          <w:ilvl w:val="0"/>
          <w:numId w:val="1"/>
        </w:numPr>
        <w:spacing w:after="90" w:line="276" w:lineRule="auto"/>
      </w:pPr>
      <w:r>
        <w:t>Доступність — музей має бути інклюзивним і зручним для різних груп населення (98,1% / 88,1%).</w:t>
      </w:r>
    </w:p>
    <w:p w14:paraId="26419AF5" w14:textId="77777777" w:rsidR="00300818" w:rsidRDefault="00000000">
      <w:pPr>
        <w:pStyle w:val="a4"/>
        <w:numPr>
          <w:ilvl w:val="0"/>
          <w:numId w:val="1"/>
        </w:numPr>
        <w:spacing w:after="90" w:line="276" w:lineRule="auto"/>
      </w:pPr>
      <w:r>
        <w:t>Сучасність подачі — сучасні формати замість класичних експозицій (97,3% / 83,3%), сенсорні екрани й QR-коди, цифровий архів (98,8% / 78,1%).</w:t>
      </w:r>
    </w:p>
    <w:p w14:paraId="3DE26074" w14:textId="77777777" w:rsidR="00300818" w:rsidRDefault="00000000">
      <w:pPr>
        <w:pStyle w:val="a4"/>
        <w:numPr>
          <w:ilvl w:val="0"/>
          <w:numId w:val="1"/>
        </w:numPr>
        <w:spacing w:after="90" w:line="276" w:lineRule="auto"/>
      </w:pPr>
      <w:r>
        <w:t>Функція понад збереження — музей як центр збереження спадщини (98,6% / 82,6%) і як простір освіти, зустрічей і діалогу (98,4% / 74,0%), із включенням історії окупації та спротиву (98,9% / 75,7%).</w:t>
      </w:r>
    </w:p>
    <w:p w14:paraId="309B0581" w14:textId="77777777" w:rsidR="00300818" w:rsidRDefault="00000000">
      <w:pPr>
        <w:spacing w:after="120" w:line="276" w:lineRule="auto"/>
      </w:pPr>
      <w:r>
        <w:t>Важливо, що 10 із цих 14 тверджень запропонували самі мешканці, а не організатор. Консенсус сформувався навколо ідей, що виникли всередині дискусії.</w:t>
      </w:r>
    </w:p>
    <w:p w14:paraId="462EE4A7" w14:textId="77777777" w:rsidR="00300818" w:rsidRDefault="00000000">
      <w:r>
        <w:br w:type="page"/>
      </w:r>
    </w:p>
    <w:p w14:paraId="1006BCC1" w14:textId="77777777" w:rsidR="00300818" w:rsidRDefault="00000000">
      <w:pPr>
        <w:pStyle w:val="1"/>
        <w:spacing w:before="320" w:after="180"/>
      </w:pPr>
      <w:r>
        <w:rPr>
          <w:b/>
          <w:bCs/>
          <w:color w:val="1B3A6B"/>
          <w:sz w:val="30"/>
          <w:szCs w:val="30"/>
        </w:rPr>
        <w:lastRenderedPageBreak/>
        <w:t>9. Рекомендації</w:t>
      </w:r>
    </w:p>
    <w:p w14:paraId="6D83E2AC" w14:textId="77777777" w:rsidR="00300818" w:rsidRDefault="00000000">
      <w:pPr>
        <w:spacing w:after="120" w:line="276" w:lineRule="auto"/>
      </w:pPr>
      <w:r>
        <w:t>Рекомендації сформовано за формальними критеріями. Кожна містить: підтримку Групи А, підтримку Групи Б, розрив між ними (Δ) і кількість голосів. Формулювання — активним дієсловом.</w:t>
      </w:r>
    </w:p>
    <w:p w14:paraId="779BC0EA" w14:textId="77777777" w:rsidR="00300818" w:rsidRDefault="00000000">
      <w:pPr>
        <w:shd w:val="clear" w:color="auto" w:fill="1A7A4A"/>
        <w:spacing w:before="260" w:after="60"/>
      </w:pPr>
      <w:r>
        <w:rPr>
          <w:b/>
          <w:bCs/>
          <w:color w:val="FFFFFF"/>
          <w:sz w:val="24"/>
          <w:szCs w:val="24"/>
        </w:rPr>
        <w:t xml:space="preserve">  🟢 ВПРОВАДЖУВАТИ — 14 тверджень</w:t>
      </w:r>
    </w:p>
    <w:p w14:paraId="2D44C885" w14:textId="77777777" w:rsidR="00300818" w:rsidRDefault="00000000">
      <w:pPr>
        <w:spacing w:after="140" w:line="276" w:lineRule="auto"/>
      </w:pPr>
      <w:r>
        <w:rPr>
          <w:i/>
          <w:iCs/>
          <w:color w:val="666666"/>
          <w:sz w:val="18"/>
          <w:szCs w:val="18"/>
        </w:rPr>
        <w:t>Критерій: обидві групи ≥ 65%, розрив &lt; 25 пунктів. Рішення за цими напрямками не спричинять розколу.</w:t>
      </w:r>
    </w:p>
    <w:p w14:paraId="42CD655E" w14:textId="77777777" w:rsidR="00300818" w:rsidRDefault="00000000">
      <w:pPr>
        <w:spacing w:after="110" w:line="276" w:lineRule="auto"/>
      </w:pPr>
      <w:r>
        <w:rPr>
          <w:b/>
          <w:bCs/>
        </w:rPr>
        <w:t xml:space="preserve">1. Впровадити: </w:t>
      </w:r>
      <w:r>
        <w:t>берегти всі пам’ятки без винятку</w:t>
      </w:r>
      <w:r>
        <w:rPr>
          <w:i/>
          <w:iCs/>
          <w:color w:val="888888"/>
          <w:sz w:val="17"/>
          <w:szCs w:val="17"/>
        </w:rPr>
        <w:t xml:space="preserve">  [Учасник]</w:t>
      </w:r>
      <w:r>
        <w:rPr>
          <w:color w:val="1B3A6B"/>
          <w:sz w:val="18"/>
          <w:szCs w:val="18"/>
        </w:rPr>
        <w:t xml:space="preserve">   — Гр. А: 99,6%, Гр. Б: 92,1%, Δ: 7,5 п., голосів: 331</w:t>
      </w:r>
    </w:p>
    <w:p w14:paraId="5CB692D3" w14:textId="77777777" w:rsidR="00300818" w:rsidRDefault="00000000">
      <w:pPr>
        <w:spacing w:after="110" w:line="276" w:lineRule="auto"/>
      </w:pPr>
      <w:r>
        <w:rPr>
          <w:b/>
          <w:bCs/>
        </w:rPr>
        <w:t xml:space="preserve">2. Впровадити: </w:t>
      </w:r>
      <w:r>
        <w:t>інклюзивність і доступність музею</w:t>
      </w:r>
      <w:r>
        <w:rPr>
          <w:i/>
          <w:iCs/>
          <w:color w:val="888888"/>
          <w:sz w:val="17"/>
          <w:szCs w:val="17"/>
        </w:rPr>
        <w:t xml:space="preserve">  [Організатор]</w:t>
      </w:r>
      <w:r>
        <w:rPr>
          <w:color w:val="1B3A6B"/>
          <w:sz w:val="18"/>
          <w:szCs w:val="18"/>
        </w:rPr>
        <w:t xml:space="preserve">   — Гр. А: 98,1%, Гр. Б: 88,1%, Δ: 10 п., голосів: 439</w:t>
      </w:r>
    </w:p>
    <w:p w14:paraId="632B9406" w14:textId="77777777" w:rsidR="00300818" w:rsidRDefault="00000000">
      <w:pPr>
        <w:spacing w:after="110" w:line="276" w:lineRule="auto"/>
      </w:pPr>
      <w:r>
        <w:rPr>
          <w:b/>
          <w:bCs/>
        </w:rPr>
        <w:t xml:space="preserve">3. Впровадити: </w:t>
      </w:r>
      <w:r>
        <w:t>спадщина всіх населених пунктів</w:t>
      </w:r>
      <w:r>
        <w:rPr>
          <w:i/>
          <w:iCs/>
          <w:color w:val="888888"/>
          <w:sz w:val="17"/>
          <w:szCs w:val="17"/>
        </w:rPr>
        <w:t xml:space="preserve">  [Учасник]</w:t>
      </w:r>
      <w:r>
        <w:rPr>
          <w:color w:val="1B3A6B"/>
          <w:sz w:val="18"/>
          <w:szCs w:val="18"/>
        </w:rPr>
        <w:t xml:space="preserve">   — Гр. А: 99,6%, Гр. Б: 86,1%, Δ: 13,5 п., голосів: 332</w:t>
      </w:r>
    </w:p>
    <w:p w14:paraId="19DA8F30" w14:textId="77777777" w:rsidR="00300818" w:rsidRDefault="00000000">
      <w:pPr>
        <w:spacing w:after="110" w:line="276" w:lineRule="auto"/>
      </w:pPr>
      <w:r>
        <w:rPr>
          <w:b/>
          <w:bCs/>
        </w:rPr>
        <w:t xml:space="preserve">4. Впровадити: </w:t>
      </w:r>
      <w:r>
        <w:t>вплив на виховання поколінь</w:t>
      </w:r>
      <w:r>
        <w:rPr>
          <w:i/>
          <w:iCs/>
          <w:color w:val="888888"/>
          <w:sz w:val="17"/>
          <w:szCs w:val="17"/>
        </w:rPr>
        <w:t xml:space="preserve">  [Учасник]</w:t>
      </w:r>
      <w:r>
        <w:rPr>
          <w:color w:val="1B3A6B"/>
          <w:sz w:val="18"/>
          <w:szCs w:val="18"/>
        </w:rPr>
        <w:t xml:space="preserve">   — Гр. А: 100%, Гр. Б: 84,6%, Δ: 15,4 п., голосів: 329</w:t>
      </w:r>
    </w:p>
    <w:p w14:paraId="70B3D237" w14:textId="77777777" w:rsidR="00300818" w:rsidRDefault="00000000">
      <w:pPr>
        <w:spacing w:after="110" w:line="276" w:lineRule="auto"/>
      </w:pPr>
      <w:r>
        <w:rPr>
          <w:b/>
          <w:bCs/>
        </w:rPr>
        <w:t xml:space="preserve">5. Впровадити: </w:t>
      </w:r>
      <w:r>
        <w:t>цінувати й об’єкти XVII–XIX ст.</w:t>
      </w:r>
      <w:r>
        <w:rPr>
          <w:i/>
          <w:iCs/>
          <w:color w:val="888888"/>
          <w:sz w:val="17"/>
          <w:szCs w:val="17"/>
        </w:rPr>
        <w:t xml:space="preserve">  [Учасник]</w:t>
      </w:r>
      <w:r>
        <w:rPr>
          <w:color w:val="1B3A6B"/>
          <w:sz w:val="18"/>
          <w:szCs w:val="18"/>
        </w:rPr>
        <w:t xml:space="preserve">   — Гр. А: 99,2%, Гр. Б: 84,6%, Δ: 14,6 п., голосів: 315</w:t>
      </w:r>
    </w:p>
    <w:p w14:paraId="3D948782" w14:textId="77777777" w:rsidR="00300818" w:rsidRDefault="00000000">
      <w:pPr>
        <w:spacing w:after="110" w:line="276" w:lineRule="auto"/>
      </w:pPr>
      <w:r>
        <w:rPr>
          <w:b/>
          <w:bCs/>
        </w:rPr>
        <w:t xml:space="preserve">6. Впровадити: </w:t>
      </w:r>
      <w:r>
        <w:t>спадщина — частина розвитку громади</w:t>
      </w:r>
      <w:r>
        <w:rPr>
          <w:i/>
          <w:iCs/>
          <w:color w:val="888888"/>
          <w:sz w:val="17"/>
          <w:szCs w:val="17"/>
        </w:rPr>
        <w:t xml:space="preserve">  [Учасник]</w:t>
      </w:r>
      <w:r>
        <w:rPr>
          <w:color w:val="1B3A6B"/>
          <w:sz w:val="18"/>
          <w:szCs w:val="18"/>
        </w:rPr>
        <w:t xml:space="preserve">   — Гр. А: 99,6%, Гр. Б: 84,2%, Δ: 15,4 п., голосів: 329</w:t>
      </w:r>
    </w:p>
    <w:p w14:paraId="061F6610" w14:textId="77777777" w:rsidR="00300818" w:rsidRDefault="00000000">
      <w:pPr>
        <w:spacing w:after="110" w:line="276" w:lineRule="auto"/>
      </w:pPr>
      <w:r>
        <w:rPr>
          <w:b/>
          <w:bCs/>
        </w:rPr>
        <w:t xml:space="preserve">7. Впровадити: </w:t>
      </w:r>
      <w:r>
        <w:t>сучасні формати подачі інформації</w:t>
      </w:r>
      <w:r>
        <w:rPr>
          <w:i/>
          <w:iCs/>
          <w:color w:val="888888"/>
          <w:sz w:val="17"/>
          <w:szCs w:val="17"/>
        </w:rPr>
        <w:t xml:space="preserve">  [Організатор]</w:t>
      </w:r>
      <w:r>
        <w:rPr>
          <w:color w:val="1B3A6B"/>
          <w:sz w:val="18"/>
          <w:szCs w:val="18"/>
        </w:rPr>
        <w:t xml:space="preserve">   — Гр. А: 97,3%, Гр. Б: 83,3%, Δ: 13,9 п., голосів: 436</w:t>
      </w:r>
    </w:p>
    <w:p w14:paraId="7D9B3380" w14:textId="77777777" w:rsidR="00300818" w:rsidRDefault="00000000">
      <w:pPr>
        <w:spacing w:after="110" w:line="276" w:lineRule="auto"/>
      </w:pPr>
      <w:r>
        <w:rPr>
          <w:b/>
          <w:bCs/>
        </w:rPr>
        <w:t xml:space="preserve">8. Впровадити: </w:t>
      </w:r>
      <w:r>
        <w:t>музей — центр збереження спадщини</w:t>
      </w:r>
      <w:r>
        <w:rPr>
          <w:i/>
          <w:iCs/>
          <w:color w:val="888888"/>
          <w:sz w:val="17"/>
          <w:szCs w:val="17"/>
        </w:rPr>
        <w:t xml:space="preserve">  [Організатор]</w:t>
      </w:r>
      <w:r>
        <w:rPr>
          <w:color w:val="1B3A6B"/>
          <w:sz w:val="18"/>
          <w:szCs w:val="18"/>
        </w:rPr>
        <w:t xml:space="preserve">   — Гр. А: 98,6%, Гр. Б: 82,6%, Δ: 16 п., голосів: 438</w:t>
      </w:r>
    </w:p>
    <w:p w14:paraId="46139E79" w14:textId="77777777" w:rsidR="00300818" w:rsidRDefault="00000000">
      <w:pPr>
        <w:spacing w:after="110" w:line="276" w:lineRule="auto"/>
      </w:pPr>
      <w:r>
        <w:rPr>
          <w:b/>
          <w:bCs/>
        </w:rPr>
        <w:t xml:space="preserve">9. Впровадити: </w:t>
      </w:r>
      <w:r>
        <w:t>цифровий архів і центр ідентичності</w:t>
      </w:r>
      <w:r>
        <w:rPr>
          <w:i/>
          <w:iCs/>
          <w:color w:val="888888"/>
          <w:sz w:val="17"/>
          <w:szCs w:val="17"/>
        </w:rPr>
        <w:t xml:space="preserve">  [Учасник]</w:t>
      </w:r>
      <w:r>
        <w:rPr>
          <w:color w:val="1B3A6B"/>
          <w:sz w:val="18"/>
          <w:szCs w:val="18"/>
        </w:rPr>
        <w:t xml:space="preserve">   — Гр. А: 98,8%, Гр. Б: 78,1%, Δ: 20,7 п., голосів: 312</w:t>
      </w:r>
    </w:p>
    <w:p w14:paraId="79B3743A" w14:textId="77777777" w:rsidR="00300818" w:rsidRDefault="00000000">
      <w:pPr>
        <w:spacing w:after="110" w:line="276" w:lineRule="auto"/>
      </w:pPr>
      <w:r>
        <w:rPr>
          <w:b/>
          <w:bCs/>
        </w:rPr>
        <w:t xml:space="preserve">10. Впровадити: </w:t>
      </w:r>
      <w:r>
        <w:t>реконструкції, екотуризм, технології</w:t>
      </w:r>
      <w:r>
        <w:rPr>
          <w:i/>
          <w:iCs/>
          <w:color w:val="888888"/>
          <w:sz w:val="17"/>
          <w:szCs w:val="17"/>
        </w:rPr>
        <w:t xml:space="preserve">  [Учасник]</w:t>
      </w:r>
      <w:r>
        <w:rPr>
          <w:color w:val="1B3A6B"/>
          <w:sz w:val="18"/>
          <w:szCs w:val="18"/>
        </w:rPr>
        <w:t xml:space="preserve">   — Гр. А: 99,3%, Гр. Б: 77,1%, Δ: 22,1 п., голосів: 329</w:t>
      </w:r>
    </w:p>
    <w:p w14:paraId="747EC0F7" w14:textId="77777777" w:rsidR="00300818" w:rsidRDefault="00000000">
      <w:pPr>
        <w:spacing w:after="110" w:line="276" w:lineRule="auto"/>
      </w:pPr>
      <w:r>
        <w:rPr>
          <w:b/>
          <w:bCs/>
        </w:rPr>
        <w:t xml:space="preserve">11. Впровадити: </w:t>
      </w:r>
      <w:r>
        <w:t>відбудова музею — про майбутнє</w:t>
      </w:r>
      <w:r>
        <w:rPr>
          <w:i/>
          <w:iCs/>
          <w:color w:val="888888"/>
          <w:sz w:val="17"/>
          <w:szCs w:val="17"/>
        </w:rPr>
        <w:t xml:space="preserve">  [Учасник]</w:t>
      </w:r>
      <w:r>
        <w:rPr>
          <w:color w:val="1B3A6B"/>
          <w:sz w:val="18"/>
          <w:szCs w:val="18"/>
        </w:rPr>
        <w:t xml:space="preserve">   — Гр. А: 99,6%, Гр. Б: 75,8%, Δ: 23,9 п., голосів: 316</w:t>
      </w:r>
    </w:p>
    <w:p w14:paraId="3DBDB326" w14:textId="77777777" w:rsidR="00300818" w:rsidRDefault="00000000">
      <w:pPr>
        <w:spacing w:after="110" w:line="276" w:lineRule="auto"/>
      </w:pPr>
      <w:r>
        <w:rPr>
          <w:b/>
          <w:bCs/>
        </w:rPr>
        <w:t xml:space="preserve">12. Впровадити: </w:t>
      </w:r>
      <w:r>
        <w:t>історія окупації та спротиву</w:t>
      </w:r>
      <w:r>
        <w:rPr>
          <w:i/>
          <w:iCs/>
          <w:color w:val="888888"/>
          <w:sz w:val="17"/>
          <w:szCs w:val="17"/>
        </w:rPr>
        <w:t xml:space="preserve">  [Учасник]</w:t>
      </w:r>
      <w:r>
        <w:rPr>
          <w:color w:val="1B3A6B"/>
          <w:sz w:val="18"/>
          <w:szCs w:val="18"/>
        </w:rPr>
        <w:t xml:space="preserve">   — Гр. А: 98,9%, Гр. Б: 75,7%, Δ: 23,2 п., голосів: 331</w:t>
      </w:r>
    </w:p>
    <w:p w14:paraId="318E968B" w14:textId="77777777" w:rsidR="00300818" w:rsidRDefault="00000000">
      <w:pPr>
        <w:spacing w:after="110" w:line="276" w:lineRule="auto"/>
      </w:pPr>
      <w:r>
        <w:rPr>
          <w:b/>
          <w:bCs/>
        </w:rPr>
        <w:t xml:space="preserve">13. Впровадити: </w:t>
      </w:r>
      <w:r>
        <w:t>громадська рада музею</w:t>
      </w:r>
      <w:r>
        <w:rPr>
          <w:i/>
          <w:iCs/>
          <w:color w:val="888888"/>
          <w:sz w:val="17"/>
          <w:szCs w:val="17"/>
        </w:rPr>
        <w:t xml:space="preserve">  [Учасник]</w:t>
      </w:r>
      <w:r>
        <w:rPr>
          <w:color w:val="1B3A6B"/>
          <w:sz w:val="18"/>
          <w:szCs w:val="18"/>
        </w:rPr>
        <w:t xml:space="preserve">   — Гр. А: 98,7%, Гр. Б: 74,4%, Δ: 24,3 п., голосів: 374</w:t>
      </w:r>
    </w:p>
    <w:p w14:paraId="46320EE3" w14:textId="77777777" w:rsidR="00300818" w:rsidRDefault="00000000">
      <w:pPr>
        <w:spacing w:after="110" w:line="276" w:lineRule="auto"/>
      </w:pPr>
      <w:r>
        <w:rPr>
          <w:b/>
          <w:bCs/>
        </w:rPr>
        <w:t xml:space="preserve">14. Впровадити: </w:t>
      </w:r>
      <w:r>
        <w:t>музей — простір освіти й діалогу</w:t>
      </w:r>
      <w:r>
        <w:rPr>
          <w:i/>
          <w:iCs/>
          <w:color w:val="888888"/>
          <w:sz w:val="17"/>
          <w:szCs w:val="17"/>
        </w:rPr>
        <w:t xml:space="preserve">  [Організатор]</w:t>
      </w:r>
      <w:r>
        <w:rPr>
          <w:color w:val="1B3A6B"/>
          <w:sz w:val="18"/>
          <w:szCs w:val="18"/>
        </w:rPr>
        <w:t xml:space="preserve">   — Гр. А: 98,4%, Гр. Б: 74%, Δ: 24,4 п., голосів: 436</w:t>
      </w:r>
    </w:p>
    <w:p w14:paraId="097203BE" w14:textId="77777777" w:rsidR="00300818" w:rsidRDefault="00000000">
      <w:pPr>
        <w:shd w:val="clear" w:color="auto" w:fill="E67E22"/>
        <w:spacing w:before="260" w:after="60"/>
      </w:pPr>
      <w:r>
        <w:rPr>
          <w:b/>
          <w:bCs/>
          <w:color w:val="FFFFFF"/>
          <w:sz w:val="24"/>
          <w:szCs w:val="24"/>
        </w:rPr>
        <w:t xml:space="preserve">  🟡 ОБГОВОРИТИ — 10 тверджень</w:t>
      </w:r>
    </w:p>
    <w:p w14:paraId="76064B5D" w14:textId="77777777" w:rsidR="00300818" w:rsidRDefault="00000000">
      <w:pPr>
        <w:spacing w:after="140" w:line="276" w:lineRule="auto"/>
      </w:pPr>
      <w:r>
        <w:rPr>
          <w:i/>
          <w:iCs/>
          <w:color w:val="666666"/>
          <w:sz w:val="18"/>
          <w:szCs w:val="18"/>
        </w:rPr>
        <w:t>Критерій: одна група ≥ 60%, розрив 25–50 пунктів. Потрібен міжгруповий діалог перед рішенням.</w:t>
      </w:r>
    </w:p>
    <w:p w14:paraId="6A862997" w14:textId="77777777" w:rsidR="00300818" w:rsidRDefault="00000000">
      <w:pPr>
        <w:spacing w:after="110" w:line="276" w:lineRule="auto"/>
      </w:pPr>
      <w:r>
        <w:rPr>
          <w:b/>
          <w:bCs/>
        </w:rPr>
        <w:t xml:space="preserve">1. Обговорити на публічних слуханнях: </w:t>
      </w:r>
      <w:r>
        <w:t>орієнтація на мешканців громади</w:t>
      </w:r>
      <w:r>
        <w:rPr>
          <w:i/>
          <w:iCs/>
          <w:color w:val="888888"/>
          <w:sz w:val="17"/>
          <w:szCs w:val="17"/>
        </w:rPr>
        <w:t xml:space="preserve">  [Організатор]</w:t>
      </w:r>
      <w:r>
        <w:rPr>
          <w:color w:val="1B3A6B"/>
          <w:sz w:val="18"/>
          <w:szCs w:val="18"/>
        </w:rPr>
        <w:t xml:space="preserve">   — Гр. А: 99,5%, Гр. Б: 73,9%, Δ: 25,5 п., голосів: 437</w:t>
      </w:r>
    </w:p>
    <w:p w14:paraId="37F67AF8" w14:textId="77777777" w:rsidR="00300818" w:rsidRDefault="00000000">
      <w:pPr>
        <w:spacing w:after="110" w:line="276" w:lineRule="auto"/>
      </w:pPr>
      <w:r>
        <w:rPr>
          <w:b/>
          <w:bCs/>
        </w:rPr>
        <w:t xml:space="preserve">2. Обговорити на публічних слуханнях: </w:t>
      </w:r>
      <w:r>
        <w:t>музей має показувати й новітню історію</w:t>
      </w:r>
      <w:r>
        <w:rPr>
          <w:i/>
          <w:iCs/>
          <w:color w:val="888888"/>
          <w:sz w:val="17"/>
          <w:szCs w:val="17"/>
        </w:rPr>
        <w:t xml:space="preserve">  [Організатор]</w:t>
      </w:r>
      <w:r>
        <w:rPr>
          <w:color w:val="1B3A6B"/>
          <w:sz w:val="18"/>
          <w:szCs w:val="18"/>
        </w:rPr>
        <w:t xml:space="preserve">   — Гр. А: 98,6%, Гр. Б: 72,5%, Δ: 26,1 п., голосів: 438</w:t>
      </w:r>
    </w:p>
    <w:p w14:paraId="05D85244" w14:textId="77777777" w:rsidR="00300818" w:rsidRDefault="00000000">
      <w:pPr>
        <w:spacing w:after="110" w:line="276" w:lineRule="auto"/>
      </w:pPr>
      <w:r>
        <w:rPr>
          <w:b/>
          <w:bCs/>
        </w:rPr>
        <w:t xml:space="preserve">3. Обговорити на публічних слуханнях: </w:t>
      </w:r>
      <w:r>
        <w:t>сенсорні екрани, QR-коди до експонатів</w:t>
      </w:r>
      <w:r>
        <w:rPr>
          <w:i/>
          <w:iCs/>
          <w:color w:val="888888"/>
          <w:sz w:val="17"/>
          <w:szCs w:val="17"/>
        </w:rPr>
        <w:t xml:space="preserve">  [Учасник]</w:t>
      </w:r>
      <w:r>
        <w:rPr>
          <w:color w:val="1B3A6B"/>
          <w:sz w:val="18"/>
          <w:szCs w:val="18"/>
        </w:rPr>
        <w:t xml:space="preserve">   — Гр. А: 98,7%, Гр. Б: 70%, Δ: 28,7 п., голосів: 379</w:t>
      </w:r>
    </w:p>
    <w:p w14:paraId="56D8A9D5" w14:textId="77777777" w:rsidR="00300818" w:rsidRDefault="00000000">
      <w:pPr>
        <w:spacing w:after="110" w:line="276" w:lineRule="auto"/>
      </w:pPr>
      <w:r>
        <w:rPr>
          <w:b/>
          <w:bCs/>
        </w:rPr>
        <w:t xml:space="preserve">4. Обговорити на публічних слуханнях: </w:t>
      </w:r>
      <w:r>
        <w:t>спадщину доцільно зберігати</w:t>
      </w:r>
      <w:r>
        <w:rPr>
          <w:i/>
          <w:iCs/>
          <w:color w:val="888888"/>
          <w:sz w:val="17"/>
          <w:szCs w:val="17"/>
        </w:rPr>
        <w:t xml:space="preserve">  [Учасник]</w:t>
      </w:r>
      <w:r>
        <w:rPr>
          <w:color w:val="1B3A6B"/>
          <w:sz w:val="18"/>
          <w:szCs w:val="18"/>
        </w:rPr>
        <w:t xml:space="preserve">   — Гр. А: 98,5%, Гр. Б: 69,7%, Δ: 28,8 п., голосів: 327</w:t>
      </w:r>
    </w:p>
    <w:p w14:paraId="50F833E2" w14:textId="77777777" w:rsidR="00300818" w:rsidRDefault="00000000">
      <w:pPr>
        <w:spacing w:after="110" w:line="276" w:lineRule="auto"/>
      </w:pPr>
      <w:r>
        <w:rPr>
          <w:b/>
          <w:bCs/>
        </w:rPr>
        <w:t xml:space="preserve">5. Обговорити на публічних слуханнях: </w:t>
      </w:r>
      <w:r>
        <w:t>реставрація — інвестиція в розвиток</w:t>
      </w:r>
      <w:r>
        <w:rPr>
          <w:i/>
          <w:iCs/>
          <w:color w:val="888888"/>
          <w:sz w:val="17"/>
          <w:szCs w:val="17"/>
        </w:rPr>
        <w:t xml:space="preserve">  [Учасник]</w:t>
      </w:r>
      <w:r>
        <w:rPr>
          <w:color w:val="1B3A6B"/>
          <w:sz w:val="18"/>
          <w:szCs w:val="18"/>
        </w:rPr>
        <w:t xml:space="preserve">   — Гр. А: 98,3%, Гр. Б: 67,5%, Δ: 30,8 п., голосів: 434</w:t>
      </w:r>
    </w:p>
    <w:p w14:paraId="5CEB4755" w14:textId="77777777" w:rsidR="00300818" w:rsidRDefault="00000000">
      <w:pPr>
        <w:spacing w:after="110" w:line="276" w:lineRule="auto"/>
      </w:pPr>
      <w:r>
        <w:rPr>
          <w:b/>
          <w:bCs/>
        </w:rPr>
        <w:t xml:space="preserve">6. Обговорити на публічних слуханнях: </w:t>
      </w:r>
      <w:r>
        <w:t>музей — важливий напрям відновлення</w:t>
      </w:r>
      <w:r>
        <w:rPr>
          <w:i/>
          <w:iCs/>
          <w:color w:val="888888"/>
          <w:sz w:val="17"/>
          <w:szCs w:val="17"/>
        </w:rPr>
        <w:t xml:space="preserve">  [Учасник]</w:t>
      </w:r>
      <w:r>
        <w:rPr>
          <w:color w:val="1B3A6B"/>
          <w:sz w:val="18"/>
          <w:szCs w:val="18"/>
        </w:rPr>
        <w:t xml:space="preserve">   — Гр. А: 99,6%, Гр. Б: 66,7%, Δ: 33 п., голосів: 331</w:t>
      </w:r>
    </w:p>
    <w:p w14:paraId="491C66BD" w14:textId="77777777" w:rsidR="00300818" w:rsidRDefault="00000000">
      <w:pPr>
        <w:spacing w:after="110" w:line="276" w:lineRule="auto"/>
      </w:pPr>
      <w:r>
        <w:rPr>
          <w:b/>
          <w:bCs/>
        </w:rPr>
        <w:t xml:space="preserve">7. Обговорити на публічних слуханнях: </w:t>
      </w:r>
      <w:r>
        <w:t>потенціал культурного туризму</w:t>
      </w:r>
      <w:r>
        <w:rPr>
          <w:i/>
          <w:iCs/>
          <w:color w:val="888888"/>
          <w:sz w:val="17"/>
          <w:szCs w:val="17"/>
        </w:rPr>
        <w:t xml:space="preserve">  [Організатор]</w:t>
      </w:r>
      <w:r>
        <w:rPr>
          <w:color w:val="1B3A6B"/>
          <w:sz w:val="18"/>
          <w:szCs w:val="18"/>
        </w:rPr>
        <w:t xml:space="preserve">   — Гр. А: 99,7%, Гр. Б: 65,9%, Δ: 33,8 п., голосів: 437</w:t>
      </w:r>
    </w:p>
    <w:p w14:paraId="619E38D9" w14:textId="77777777" w:rsidR="00300818" w:rsidRDefault="00000000">
      <w:pPr>
        <w:spacing w:after="110" w:line="276" w:lineRule="auto"/>
      </w:pPr>
      <w:r>
        <w:rPr>
          <w:b/>
          <w:bCs/>
        </w:rPr>
        <w:t xml:space="preserve">8. Обговорити на публічних слуханнях: </w:t>
      </w:r>
      <w:r>
        <w:t>музей → туристичні маршрути</w:t>
      </w:r>
      <w:r>
        <w:rPr>
          <w:i/>
          <w:iCs/>
          <w:color w:val="888888"/>
          <w:sz w:val="17"/>
          <w:szCs w:val="17"/>
        </w:rPr>
        <w:t xml:space="preserve">  [Учасник]</w:t>
      </w:r>
      <w:r>
        <w:rPr>
          <w:color w:val="1B3A6B"/>
          <w:sz w:val="18"/>
          <w:szCs w:val="18"/>
        </w:rPr>
        <w:t xml:space="preserve">   — Гр. А: 98,9%, Гр. Б: 62,9%, Δ: 36 п., голосів: 331</w:t>
      </w:r>
    </w:p>
    <w:p w14:paraId="0DF7D505" w14:textId="77777777" w:rsidR="00300818" w:rsidRDefault="00000000">
      <w:pPr>
        <w:spacing w:after="110" w:line="276" w:lineRule="auto"/>
      </w:pPr>
      <w:r>
        <w:rPr>
          <w:b/>
          <w:bCs/>
        </w:rPr>
        <w:lastRenderedPageBreak/>
        <w:t xml:space="preserve">9. Обговорити на публічних слуханнях: </w:t>
      </w:r>
      <w:r>
        <w:t>спадщина — пріоритет розвитку 2026–2028</w:t>
      </w:r>
      <w:r>
        <w:rPr>
          <w:i/>
          <w:iCs/>
          <w:color w:val="888888"/>
          <w:sz w:val="17"/>
          <w:szCs w:val="17"/>
        </w:rPr>
        <w:t xml:space="preserve">  [Організатор]</w:t>
      </w:r>
      <w:r>
        <w:rPr>
          <w:color w:val="1B3A6B"/>
          <w:sz w:val="18"/>
          <w:szCs w:val="18"/>
        </w:rPr>
        <w:t xml:space="preserve">   — Гр. А: 97,8%, Гр. Б: 60,5%, Δ: 37,3 п., голосів: 440</w:t>
      </w:r>
    </w:p>
    <w:p w14:paraId="77B3E1C7" w14:textId="77777777" w:rsidR="00300818" w:rsidRDefault="00000000">
      <w:pPr>
        <w:spacing w:after="110" w:line="276" w:lineRule="auto"/>
      </w:pPr>
      <w:r>
        <w:rPr>
          <w:b/>
          <w:bCs/>
        </w:rPr>
        <w:t xml:space="preserve">10. Обговорити на публічних слуханнях: </w:t>
      </w:r>
      <w:r>
        <w:t>дофінансування музею з бюджету громади</w:t>
      </w:r>
      <w:r>
        <w:rPr>
          <w:i/>
          <w:iCs/>
          <w:color w:val="888888"/>
          <w:sz w:val="17"/>
          <w:szCs w:val="17"/>
        </w:rPr>
        <w:t xml:space="preserve">  [Організатор]</w:t>
      </w:r>
      <w:r>
        <w:rPr>
          <w:color w:val="1B3A6B"/>
          <w:sz w:val="18"/>
          <w:szCs w:val="18"/>
        </w:rPr>
        <w:t xml:space="preserve">   — Гр. А: 94,9%, Гр. Б: 53,8%, Δ: 41,1 п., голосів: 439</w:t>
      </w:r>
    </w:p>
    <w:p w14:paraId="4AE97BA4" w14:textId="77777777" w:rsidR="00300818" w:rsidRDefault="00000000">
      <w:pPr>
        <w:shd w:val="clear" w:color="auto" w:fill="C0392B"/>
        <w:spacing w:before="260" w:after="60"/>
      </w:pPr>
      <w:r>
        <w:rPr>
          <w:b/>
          <w:bCs/>
          <w:color w:val="FFFFFF"/>
          <w:sz w:val="24"/>
          <w:szCs w:val="24"/>
        </w:rPr>
        <w:t xml:space="preserve">  🔴 ДОСЛІДИТИ ДОДАТКОВО — 1 твердження</w:t>
      </w:r>
    </w:p>
    <w:p w14:paraId="7A390F3A" w14:textId="77777777" w:rsidR="00300818" w:rsidRDefault="00000000">
      <w:pPr>
        <w:spacing w:after="140" w:line="276" w:lineRule="auto"/>
      </w:pPr>
      <w:r>
        <w:rPr>
          <w:i/>
          <w:iCs/>
          <w:color w:val="666666"/>
          <w:sz w:val="18"/>
          <w:szCs w:val="18"/>
        </w:rPr>
        <w:t>Критерій: низька підтримка однієї з груп або розрив &gt; 50 пунктів.</w:t>
      </w:r>
    </w:p>
    <w:p w14:paraId="7A0A1D4D" w14:textId="77777777" w:rsidR="00300818" w:rsidRDefault="00000000">
      <w:pPr>
        <w:spacing w:after="110" w:line="276" w:lineRule="auto"/>
      </w:pPr>
      <w:r>
        <w:rPr>
          <w:b/>
          <w:bCs/>
        </w:rPr>
        <w:t xml:space="preserve">1. Провести додаткове вивчення щодо: </w:t>
      </w:r>
      <w:r>
        <w:t>особиста готовність долучитися</w:t>
      </w:r>
      <w:r>
        <w:rPr>
          <w:i/>
          <w:iCs/>
          <w:color w:val="888888"/>
          <w:sz w:val="17"/>
          <w:szCs w:val="17"/>
        </w:rPr>
        <w:t xml:space="preserve">  [Організатор]</w:t>
      </w:r>
      <w:r>
        <w:rPr>
          <w:color w:val="1B3A6B"/>
          <w:sz w:val="18"/>
          <w:szCs w:val="18"/>
        </w:rPr>
        <w:t xml:space="preserve">   — Гр. А: 95,4%, Гр. Б: 26,5%, Δ: 69 п., голосів: 439</w:t>
      </w:r>
    </w:p>
    <w:p w14:paraId="71130F47" w14:textId="77777777" w:rsidR="00300818" w:rsidRDefault="00000000">
      <w:pPr>
        <w:pStyle w:val="2"/>
        <w:spacing w:before="240" w:after="120"/>
      </w:pPr>
      <w:r>
        <w:rPr>
          <w:b/>
          <w:bCs/>
          <w:color w:val="2E5FA3"/>
          <w:sz w:val="24"/>
          <w:szCs w:val="24"/>
        </w:rPr>
        <w:t>Що конкретно варто дослідити</w:t>
      </w:r>
    </w:p>
    <w:p w14:paraId="033DFDD3" w14:textId="77777777" w:rsidR="00300818" w:rsidRDefault="00000000">
      <w:pPr>
        <w:spacing w:after="120" w:line="276" w:lineRule="auto"/>
      </w:pPr>
      <w:r>
        <w:t>Розрив у 68,9 пункту щодо особистої готовності долучитися (Група А — 95,4%, Група Б — 26,5%, 439 голосів) не пояснюється наявними даними. Твердження питало про готовність, але не про формат. Дані не дають відповіді, чи є причиною брак часу, брак інформації про можливі формати участі, чи відсутність довіри до процесу. Це питання доцільно винести в окреме дослідження з конкретними варіантами: волонтерство, передача експонатів і родинних історій, участь у громадській раді, фінансова підтримка.</w:t>
      </w:r>
    </w:p>
    <w:p w14:paraId="7C3F31D5" w14:textId="77777777" w:rsidR="00300818" w:rsidRDefault="00000000">
      <w:pPr>
        <w:spacing w:after="120" w:line="276" w:lineRule="auto"/>
      </w:pPr>
      <w:r>
        <w:t>Окремої уваги потребує твердження №3 про дофінансування (72,9% загальної підтримки, 19,4% пропусків). Перш ніж виносити його на рішення, доцільно повторно поставити питання із зазначенням конкретної суми та частки співфінансування — поточне формулювання не давало учасникам підстав для зваженого вибору.</w:t>
      </w:r>
    </w:p>
    <w:p w14:paraId="1F67C2B4" w14:textId="77777777" w:rsidR="00300818" w:rsidRDefault="00000000">
      <w:r>
        <w:br w:type="page"/>
      </w:r>
    </w:p>
    <w:p w14:paraId="6AA5236B" w14:textId="77777777" w:rsidR="00300818" w:rsidRDefault="00000000">
      <w:pPr>
        <w:pStyle w:val="2"/>
        <w:spacing w:before="240" w:after="120"/>
      </w:pPr>
      <w:r>
        <w:rPr>
          <w:b/>
          <w:bCs/>
          <w:color w:val="2E5FA3"/>
          <w:sz w:val="24"/>
          <w:szCs w:val="24"/>
        </w:rPr>
        <w:lastRenderedPageBreak/>
        <w:t>Зведена таблиця всіх 25 тверджень — обидві метрики</w:t>
      </w:r>
    </w:p>
    <w:p w14:paraId="5C4CAA45" w14:textId="77777777" w:rsidR="00300818" w:rsidRDefault="00000000">
      <w:pPr>
        <w:spacing w:after="160" w:line="276" w:lineRule="auto"/>
      </w:pPr>
      <w:r>
        <w:t>Таблиця наводить класифікацію за обома метриками: базовою формулою методології (від усіх голосів) і уточненою (серед тих, хто зайняв позицію). Розділ 3 пояснює, чому основною обрано другу.</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450"/>
        <w:gridCol w:w="3200"/>
        <w:gridCol w:w="700"/>
        <w:gridCol w:w="950"/>
        <w:gridCol w:w="1250"/>
        <w:gridCol w:w="950"/>
        <w:gridCol w:w="1526"/>
      </w:tblGrid>
      <w:tr w:rsidR="00300818" w14:paraId="1E616135" w14:textId="77777777">
        <w:trPr>
          <w:tblHeader/>
        </w:trPr>
        <w:tc>
          <w:tcPr>
            <w:tcW w:w="450" w:type="dxa"/>
            <w:shd w:val="clear" w:color="auto" w:fill="1B3A6B"/>
            <w:tcMar>
              <w:top w:w="60" w:type="dxa"/>
              <w:left w:w="90" w:type="dxa"/>
              <w:bottom w:w="60" w:type="dxa"/>
              <w:right w:w="90" w:type="dxa"/>
            </w:tcMar>
            <w:vAlign w:val="center"/>
          </w:tcPr>
          <w:p w14:paraId="042CF036" w14:textId="77777777" w:rsidR="00300818" w:rsidRDefault="00000000">
            <w:pPr>
              <w:spacing w:line="250" w:lineRule="auto"/>
            </w:pPr>
            <w:r>
              <w:rPr>
                <w:b/>
                <w:bCs/>
                <w:color w:val="FFFFFF"/>
                <w:sz w:val="17"/>
                <w:szCs w:val="17"/>
              </w:rPr>
              <w:t>№</w:t>
            </w:r>
          </w:p>
        </w:tc>
        <w:tc>
          <w:tcPr>
            <w:tcW w:w="3200" w:type="dxa"/>
            <w:shd w:val="clear" w:color="auto" w:fill="1B3A6B"/>
            <w:tcMar>
              <w:top w:w="60" w:type="dxa"/>
              <w:left w:w="90" w:type="dxa"/>
              <w:bottom w:w="60" w:type="dxa"/>
              <w:right w:w="90" w:type="dxa"/>
            </w:tcMar>
            <w:vAlign w:val="center"/>
          </w:tcPr>
          <w:p w14:paraId="4B08049C" w14:textId="77777777" w:rsidR="00300818" w:rsidRDefault="00000000">
            <w:pPr>
              <w:spacing w:line="250" w:lineRule="auto"/>
              <w:jc w:val="center"/>
            </w:pPr>
            <w:r>
              <w:rPr>
                <w:b/>
                <w:bCs/>
                <w:color w:val="FFFFFF"/>
                <w:sz w:val="17"/>
                <w:szCs w:val="17"/>
              </w:rPr>
              <w:t>Твердження</w:t>
            </w:r>
          </w:p>
        </w:tc>
        <w:tc>
          <w:tcPr>
            <w:tcW w:w="700" w:type="dxa"/>
            <w:shd w:val="clear" w:color="auto" w:fill="1B3A6B"/>
            <w:tcMar>
              <w:top w:w="60" w:type="dxa"/>
              <w:left w:w="90" w:type="dxa"/>
              <w:bottom w:w="60" w:type="dxa"/>
              <w:right w:w="90" w:type="dxa"/>
            </w:tcMar>
            <w:vAlign w:val="center"/>
          </w:tcPr>
          <w:p w14:paraId="0DA5A8F8" w14:textId="77777777" w:rsidR="00300818" w:rsidRDefault="00000000">
            <w:pPr>
              <w:spacing w:line="250" w:lineRule="auto"/>
              <w:jc w:val="center"/>
            </w:pPr>
            <w:r>
              <w:rPr>
                <w:b/>
                <w:bCs/>
                <w:color w:val="FFFFFF"/>
                <w:sz w:val="17"/>
                <w:szCs w:val="17"/>
              </w:rPr>
              <w:t>Автор</w:t>
            </w:r>
          </w:p>
        </w:tc>
        <w:tc>
          <w:tcPr>
            <w:tcW w:w="950" w:type="dxa"/>
            <w:shd w:val="clear" w:color="auto" w:fill="1B3A6B"/>
            <w:tcMar>
              <w:top w:w="60" w:type="dxa"/>
              <w:left w:w="90" w:type="dxa"/>
              <w:bottom w:w="60" w:type="dxa"/>
              <w:right w:w="90" w:type="dxa"/>
            </w:tcMar>
            <w:vAlign w:val="center"/>
          </w:tcPr>
          <w:p w14:paraId="274FF2D5" w14:textId="77777777" w:rsidR="00300818" w:rsidRDefault="00000000">
            <w:pPr>
              <w:spacing w:line="250" w:lineRule="auto"/>
              <w:jc w:val="center"/>
            </w:pPr>
            <w:r>
              <w:rPr>
                <w:b/>
                <w:bCs/>
                <w:color w:val="FFFFFF"/>
                <w:sz w:val="17"/>
                <w:szCs w:val="17"/>
              </w:rPr>
              <w:t>Базова: Δ</w:t>
            </w:r>
          </w:p>
        </w:tc>
        <w:tc>
          <w:tcPr>
            <w:tcW w:w="1250" w:type="dxa"/>
            <w:shd w:val="clear" w:color="auto" w:fill="1B3A6B"/>
            <w:tcMar>
              <w:top w:w="60" w:type="dxa"/>
              <w:left w:w="90" w:type="dxa"/>
              <w:bottom w:w="60" w:type="dxa"/>
              <w:right w:w="90" w:type="dxa"/>
            </w:tcMar>
            <w:vAlign w:val="center"/>
          </w:tcPr>
          <w:p w14:paraId="4123ACD2" w14:textId="77777777" w:rsidR="00300818" w:rsidRDefault="00000000">
            <w:pPr>
              <w:spacing w:line="250" w:lineRule="auto"/>
              <w:jc w:val="center"/>
            </w:pPr>
            <w:r>
              <w:rPr>
                <w:b/>
                <w:bCs/>
                <w:color w:val="FFFFFF"/>
                <w:sz w:val="17"/>
                <w:szCs w:val="17"/>
              </w:rPr>
              <w:t>Базова: рівень</w:t>
            </w:r>
          </w:p>
        </w:tc>
        <w:tc>
          <w:tcPr>
            <w:tcW w:w="950" w:type="dxa"/>
            <w:shd w:val="clear" w:color="auto" w:fill="1B3A6B"/>
            <w:tcMar>
              <w:top w:w="60" w:type="dxa"/>
              <w:left w:w="90" w:type="dxa"/>
              <w:bottom w:w="60" w:type="dxa"/>
              <w:right w:w="90" w:type="dxa"/>
            </w:tcMar>
            <w:vAlign w:val="center"/>
          </w:tcPr>
          <w:p w14:paraId="10A9CD28" w14:textId="77777777" w:rsidR="00300818" w:rsidRDefault="00000000">
            <w:pPr>
              <w:spacing w:line="250" w:lineRule="auto"/>
              <w:jc w:val="center"/>
            </w:pPr>
            <w:r>
              <w:rPr>
                <w:b/>
                <w:bCs/>
                <w:color w:val="FFFFFF"/>
                <w:sz w:val="17"/>
                <w:szCs w:val="17"/>
              </w:rPr>
              <w:t>Уточнена: Δ</w:t>
            </w:r>
          </w:p>
        </w:tc>
        <w:tc>
          <w:tcPr>
            <w:tcW w:w="1526" w:type="dxa"/>
            <w:shd w:val="clear" w:color="auto" w:fill="1B3A6B"/>
            <w:tcMar>
              <w:top w:w="60" w:type="dxa"/>
              <w:left w:w="90" w:type="dxa"/>
              <w:bottom w:w="60" w:type="dxa"/>
              <w:right w:w="90" w:type="dxa"/>
            </w:tcMar>
            <w:vAlign w:val="center"/>
          </w:tcPr>
          <w:p w14:paraId="5D303B57" w14:textId="77777777" w:rsidR="00300818" w:rsidRDefault="00000000">
            <w:pPr>
              <w:spacing w:line="250" w:lineRule="auto"/>
              <w:jc w:val="center"/>
            </w:pPr>
            <w:r>
              <w:rPr>
                <w:b/>
                <w:bCs/>
                <w:color w:val="FFFFFF"/>
                <w:sz w:val="17"/>
                <w:szCs w:val="17"/>
              </w:rPr>
              <w:t>Уточнена: рівень</w:t>
            </w:r>
          </w:p>
        </w:tc>
      </w:tr>
      <w:tr w:rsidR="00300818" w14:paraId="5DEEA44A" w14:textId="77777777">
        <w:tc>
          <w:tcPr>
            <w:tcW w:w="450" w:type="dxa"/>
            <w:tcMar>
              <w:top w:w="60" w:type="dxa"/>
              <w:left w:w="90" w:type="dxa"/>
              <w:bottom w:w="60" w:type="dxa"/>
              <w:right w:w="90" w:type="dxa"/>
            </w:tcMar>
            <w:vAlign w:val="center"/>
          </w:tcPr>
          <w:p w14:paraId="18DAF79D" w14:textId="77777777" w:rsidR="00300818" w:rsidRDefault="00000000">
            <w:pPr>
              <w:spacing w:line="250" w:lineRule="auto"/>
            </w:pPr>
            <w:r>
              <w:rPr>
                <w:sz w:val="15"/>
                <w:szCs w:val="15"/>
              </w:rPr>
              <w:t>21</w:t>
            </w:r>
          </w:p>
        </w:tc>
        <w:tc>
          <w:tcPr>
            <w:tcW w:w="3200" w:type="dxa"/>
            <w:tcMar>
              <w:top w:w="60" w:type="dxa"/>
              <w:left w:w="90" w:type="dxa"/>
              <w:bottom w:w="60" w:type="dxa"/>
              <w:right w:w="90" w:type="dxa"/>
            </w:tcMar>
            <w:vAlign w:val="center"/>
          </w:tcPr>
          <w:p w14:paraId="2359EED8" w14:textId="77777777" w:rsidR="00300818" w:rsidRDefault="00000000">
            <w:pPr>
              <w:spacing w:line="250" w:lineRule="auto"/>
              <w:jc w:val="center"/>
            </w:pPr>
            <w:r>
              <w:rPr>
                <w:sz w:val="15"/>
                <w:szCs w:val="15"/>
              </w:rPr>
              <w:t>Берегти всі пам’ятки без винятку</w:t>
            </w:r>
          </w:p>
        </w:tc>
        <w:tc>
          <w:tcPr>
            <w:tcW w:w="700" w:type="dxa"/>
            <w:tcMar>
              <w:top w:w="60" w:type="dxa"/>
              <w:left w:w="90" w:type="dxa"/>
              <w:bottom w:w="60" w:type="dxa"/>
              <w:right w:w="90" w:type="dxa"/>
            </w:tcMar>
            <w:vAlign w:val="center"/>
          </w:tcPr>
          <w:p w14:paraId="4C2C9FC5"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66FA3775" w14:textId="77777777" w:rsidR="00300818" w:rsidRDefault="00000000">
            <w:pPr>
              <w:spacing w:line="250" w:lineRule="auto"/>
              <w:jc w:val="center"/>
            </w:pPr>
            <w:r>
              <w:rPr>
                <w:sz w:val="15"/>
                <w:szCs w:val="15"/>
              </w:rPr>
              <w:t>27,9</w:t>
            </w:r>
          </w:p>
        </w:tc>
        <w:tc>
          <w:tcPr>
            <w:tcW w:w="1250" w:type="dxa"/>
            <w:tcMar>
              <w:top w:w="60" w:type="dxa"/>
              <w:left w:w="90" w:type="dxa"/>
              <w:bottom w:w="60" w:type="dxa"/>
              <w:right w:w="90" w:type="dxa"/>
            </w:tcMar>
            <w:vAlign w:val="center"/>
          </w:tcPr>
          <w:p w14:paraId="282E7D1D"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1A8293CF" w14:textId="77777777" w:rsidR="00300818" w:rsidRDefault="00000000">
            <w:pPr>
              <w:spacing w:line="250" w:lineRule="auto"/>
              <w:jc w:val="center"/>
            </w:pPr>
            <w:r>
              <w:rPr>
                <w:sz w:val="15"/>
                <w:szCs w:val="15"/>
              </w:rPr>
              <w:t>7,5</w:t>
            </w:r>
          </w:p>
        </w:tc>
        <w:tc>
          <w:tcPr>
            <w:tcW w:w="1526" w:type="dxa"/>
            <w:tcMar>
              <w:top w:w="60" w:type="dxa"/>
              <w:left w:w="90" w:type="dxa"/>
              <w:bottom w:w="60" w:type="dxa"/>
              <w:right w:w="90" w:type="dxa"/>
            </w:tcMar>
            <w:vAlign w:val="center"/>
          </w:tcPr>
          <w:p w14:paraId="1E6D309C" w14:textId="77777777" w:rsidR="00300818" w:rsidRDefault="00000000">
            <w:pPr>
              <w:spacing w:line="250" w:lineRule="auto"/>
              <w:jc w:val="center"/>
            </w:pPr>
            <w:r>
              <w:rPr>
                <w:sz w:val="15"/>
                <w:szCs w:val="15"/>
              </w:rPr>
              <w:t>🟢</w:t>
            </w:r>
          </w:p>
        </w:tc>
      </w:tr>
      <w:tr w:rsidR="00300818" w14:paraId="1F6F0798" w14:textId="77777777">
        <w:tc>
          <w:tcPr>
            <w:tcW w:w="450" w:type="dxa"/>
            <w:shd w:val="clear" w:color="auto" w:fill="F4F6F8"/>
            <w:tcMar>
              <w:top w:w="60" w:type="dxa"/>
              <w:left w:w="90" w:type="dxa"/>
              <w:bottom w:w="60" w:type="dxa"/>
              <w:right w:w="90" w:type="dxa"/>
            </w:tcMar>
            <w:vAlign w:val="center"/>
          </w:tcPr>
          <w:p w14:paraId="27219FFF" w14:textId="77777777" w:rsidR="00300818" w:rsidRDefault="00000000">
            <w:pPr>
              <w:spacing w:line="250" w:lineRule="auto"/>
            </w:pPr>
            <w:r>
              <w:rPr>
                <w:sz w:val="15"/>
                <w:szCs w:val="15"/>
              </w:rPr>
              <w:t>8</w:t>
            </w:r>
          </w:p>
        </w:tc>
        <w:tc>
          <w:tcPr>
            <w:tcW w:w="3200" w:type="dxa"/>
            <w:shd w:val="clear" w:color="auto" w:fill="F4F6F8"/>
            <w:tcMar>
              <w:top w:w="60" w:type="dxa"/>
              <w:left w:w="90" w:type="dxa"/>
              <w:bottom w:w="60" w:type="dxa"/>
              <w:right w:w="90" w:type="dxa"/>
            </w:tcMar>
            <w:vAlign w:val="center"/>
          </w:tcPr>
          <w:p w14:paraId="5003CFCE" w14:textId="77777777" w:rsidR="00300818" w:rsidRDefault="00000000">
            <w:pPr>
              <w:spacing w:line="250" w:lineRule="auto"/>
              <w:jc w:val="center"/>
            </w:pPr>
            <w:r>
              <w:rPr>
                <w:sz w:val="15"/>
                <w:szCs w:val="15"/>
              </w:rPr>
              <w:t>Інклюзивність і доступність музею</w:t>
            </w:r>
          </w:p>
        </w:tc>
        <w:tc>
          <w:tcPr>
            <w:tcW w:w="700" w:type="dxa"/>
            <w:shd w:val="clear" w:color="auto" w:fill="F4F6F8"/>
            <w:tcMar>
              <w:top w:w="60" w:type="dxa"/>
              <w:left w:w="90" w:type="dxa"/>
              <w:bottom w:w="60" w:type="dxa"/>
              <w:right w:w="90" w:type="dxa"/>
            </w:tcMar>
            <w:vAlign w:val="center"/>
          </w:tcPr>
          <w:p w14:paraId="3D47E754" w14:textId="77777777" w:rsidR="00300818" w:rsidRDefault="00000000">
            <w:pPr>
              <w:spacing w:line="250" w:lineRule="auto"/>
              <w:jc w:val="center"/>
            </w:pPr>
            <w:r>
              <w:rPr>
                <w:sz w:val="15"/>
                <w:szCs w:val="15"/>
              </w:rPr>
              <w:t>Орг.</w:t>
            </w:r>
          </w:p>
        </w:tc>
        <w:tc>
          <w:tcPr>
            <w:tcW w:w="950" w:type="dxa"/>
            <w:shd w:val="clear" w:color="auto" w:fill="F4F6F8"/>
            <w:tcMar>
              <w:top w:w="60" w:type="dxa"/>
              <w:left w:w="90" w:type="dxa"/>
              <w:bottom w:w="60" w:type="dxa"/>
              <w:right w:w="90" w:type="dxa"/>
            </w:tcMar>
            <w:vAlign w:val="center"/>
          </w:tcPr>
          <w:p w14:paraId="0A826506" w14:textId="77777777" w:rsidR="00300818" w:rsidRDefault="00000000">
            <w:pPr>
              <w:spacing w:line="250" w:lineRule="auto"/>
              <w:jc w:val="center"/>
            </w:pPr>
            <w:r>
              <w:rPr>
                <w:sz w:val="15"/>
                <w:szCs w:val="15"/>
              </w:rPr>
              <w:t>37,9</w:t>
            </w:r>
          </w:p>
        </w:tc>
        <w:tc>
          <w:tcPr>
            <w:tcW w:w="1250" w:type="dxa"/>
            <w:shd w:val="clear" w:color="auto" w:fill="F4F6F8"/>
            <w:tcMar>
              <w:top w:w="60" w:type="dxa"/>
              <w:left w:w="90" w:type="dxa"/>
              <w:bottom w:w="60" w:type="dxa"/>
              <w:right w:w="90" w:type="dxa"/>
            </w:tcMar>
            <w:vAlign w:val="center"/>
          </w:tcPr>
          <w:p w14:paraId="476A530C"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5500D238" w14:textId="77777777" w:rsidR="00300818" w:rsidRDefault="00000000">
            <w:pPr>
              <w:spacing w:line="250" w:lineRule="auto"/>
              <w:jc w:val="center"/>
            </w:pPr>
            <w:r>
              <w:rPr>
                <w:sz w:val="15"/>
                <w:szCs w:val="15"/>
              </w:rPr>
              <w:t>10</w:t>
            </w:r>
          </w:p>
        </w:tc>
        <w:tc>
          <w:tcPr>
            <w:tcW w:w="1526" w:type="dxa"/>
            <w:shd w:val="clear" w:color="auto" w:fill="F4F6F8"/>
            <w:tcMar>
              <w:top w:w="60" w:type="dxa"/>
              <w:left w:w="90" w:type="dxa"/>
              <w:bottom w:w="60" w:type="dxa"/>
              <w:right w:w="90" w:type="dxa"/>
            </w:tcMar>
            <w:vAlign w:val="center"/>
          </w:tcPr>
          <w:p w14:paraId="1B8D8689" w14:textId="77777777" w:rsidR="00300818" w:rsidRDefault="00000000">
            <w:pPr>
              <w:spacing w:line="250" w:lineRule="auto"/>
              <w:jc w:val="center"/>
            </w:pPr>
            <w:r>
              <w:rPr>
                <w:sz w:val="15"/>
                <w:szCs w:val="15"/>
              </w:rPr>
              <w:t>🟢</w:t>
            </w:r>
          </w:p>
        </w:tc>
      </w:tr>
      <w:tr w:rsidR="00300818" w14:paraId="03E9BC3F" w14:textId="77777777">
        <w:tc>
          <w:tcPr>
            <w:tcW w:w="450" w:type="dxa"/>
            <w:tcMar>
              <w:top w:w="60" w:type="dxa"/>
              <w:left w:w="90" w:type="dxa"/>
              <w:bottom w:w="60" w:type="dxa"/>
              <w:right w:w="90" w:type="dxa"/>
            </w:tcMar>
            <w:vAlign w:val="center"/>
          </w:tcPr>
          <w:p w14:paraId="01831330" w14:textId="77777777" w:rsidR="00300818" w:rsidRDefault="00000000">
            <w:pPr>
              <w:spacing w:line="250" w:lineRule="auto"/>
            </w:pPr>
            <w:r>
              <w:rPr>
                <w:sz w:val="15"/>
                <w:szCs w:val="15"/>
              </w:rPr>
              <w:t>35</w:t>
            </w:r>
          </w:p>
        </w:tc>
        <w:tc>
          <w:tcPr>
            <w:tcW w:w="3200" w:type="dxa"/>
            <w:tcMar>
              <w:top w:w="60" w:type="dxa"/>
              <w:left w:w="90" w:type="dxa"/>
              <w:bottom w:w="60" w:type="dxa"/>
              <w:right w:w="90" w:type="dxa"/>
            </w:tcMar>
            <w:vAlign w:val="center"/>
          </w:tcPr>
          <w:p w14:paraId="1C83B80F" w14:textId="77777777" w:rsidR="00300818" w:rsidRDefault="00000000">
            <w:pPr>
              <w:spacing w:line="250" w:lineRule="auto"/>
              <w:jc w:val="center"/>
            </w:pPr>
            <w:r>
              <w:rPr>
                <w:sz w:val="15"/>
                <w:szCs w:val="15"/>
              </w:rPr>
              <w:t>Спадщина всіх населених пунктів</w:t>
            </w:r>
          </w:p>
        </w:tc>
        <w:tc>
          <w:tcPr>
            <w:tcW w:w="700" w:type="dxa"/>
            <w:tcMar>
              <w:top w:w="60" w:type="dxa"/>
              <w:left w:w="90" w:type="dxa"/>
              <w:bottom w:w="60" w:type="dxa"/>
              <w:right w:w="90" w:type="dxa"/>
            </w:tcMar>
            <w:vAlign w:val="center"/>
          </w:tcPr>
          <w:p w14:paraId="0438E3F5"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158DD814" w14:textId="77777777" w:rsidR="00300818" w:rsidRDefault="00000000">
            <w:pPr>
              <w:spacing w:line="250" w:lineRule="auto"/>
              <w:jc w:val="center"/>
            </w:pPr>
            <w:r>
              <w:rPr>
                <w:sz w:val="15"/>
                <w:szCs w:val="15"/>
              </w:rPr>
              <w:t>35,5</w:t>
            </w:r>
          </w:p>
        </w:tc>
        <w:tc>
          <w:tcPr>
            <w:tcW w:w="1250" w:type="dxa"/>
            <w:tcMar>
              <w:top w:w="60" w:type="dxa"/>
              <w:left w:w="90" w:type="dxa"/>
              <w:bottom w:w="60" w:type="dxa"/>
              <w:right w:w="90" w:type="dxa"/>
            </w:tcMar>
            <w:vAlign w:val="center"/>
          </w:tcPr>
          <w:p w14:paraId="7DA73D95"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13F27C2C" w14:textId="77777777" w:rsidR="00300818" w:rsidRDefault="00000000">
            <w:pPr>
              <w:spacing w:line="250" w:lineRule="auto"/>
              <w:jc w:val="center"/>
            </w:pPr>
            <w:r>
              <w:rPr>
                <w:sz w:val="15"/>
                <w:szCs w:val="15"/>
              </w:rPr>
              <w:t>13,5</w:t>
            </w:r>
          </w:p>
        </w:tc>
        <w:tc>
          <w:tcPr>
            <w:tcW w:w="1526" w:type="dxa"/>
            <w:tcMar>
              <w:top w:w="60" w:type="dxa"/>
              <w:left w:w="90" w:type="dxa"/>
              <w:bottom w:w="60" w:type="dxa"/>
              <w:right w:w="90" w:type="dxa"/>
            </w:tcMar>
            <w:vAlign w:val="center"/>
          </w:tcPr>
          <w:p w14:paraId="58926997" w14:textId="77777777" w:rsidR="00300818" w:rsidRDefault="00000000">
            <w:pPr>
              <w:spacing w:line="250" w:lineRule="auto"/>
              <w:jc w:val="center"/>
            </w:pPr>
            <w:r>
              <w:rPr>
                <w:sz w:val="15"/>
                <w:szCs w:val="15"/>
              </w:rPr>
              <w:t>🟢</w:t>
            </w:r>
          </w:p>
        </w:tc>
      </w:tr>
      <w:tr w:rsidR="00300818" w14:paraId="57DA6457" w14:textId="77777777">
        <w:tc>
          <w:tcPr>
            <w:tcW w:w="450" w:type="dxa"/>
            <w:shd w:val="clear" w:color="auto" w:fill="F4F6F8"/>
            <w:tcMar>
              <w:top w:w="60" w:type="dxa"/>
              <w:left w:w="90" w:type="dxa"/>
              <w:bottom w:w="60" w:type="dxa"/>
              <w:right w:w="90" w:type="dxa"/>
            </w:tcMar>
            <w:vAlign w:val="center"/>
          </w:tcPr>
          <w:p w14:paraId="38E77010" w14:textId="77777777" w:rsidR="00300818" w:rsidRDefault="00000000">
            <w:pPr>
              <w:spacing w:line="250" w:lineRule="auto"/>
            </w:pPr>
            <w:r>
              <w:rPr>
                <w:sz w:val="15"/>
                <w:szCs w:val="15"/>
              </w:rPr>
              <w:t>7</w:t>
            </w:r>
          </w:p>
        </w:tc>
        <w:tc>
          <w:tcPr>
            <w:tcW w:w="3200" w:type="dxa"/>
            <w:shd w:val="clear" w:color="auto" w:fill="F4F6F8"/>
            <w:tcMar>
              <w:top w:w="60" w:type="dxa"/>
              <w:left w:w="90" w:type="dxa"/>
              <w:bottom w:w="60" w:type="dxa"/>
              <w:right w:w="90" w:type="dxa"/>
            </w:tcMar>
            <w:vAlign w:val="center"/>
          </w:tcPr>
          <w:p w14:paraId="21C2F1FA" w14:textId="77777777" w:rsidR="00300818" w:rsidRDefault="00000000">
            <w:pPr>
              <w:spacing w:line="250" w:lineRule="auto"/>
              <w:jc w:val="center"/>
            </w:pPr>
            <w:r>
              <w:rPr>
                <w:sz w:val="15"/>
                <w:szCs w:val="15"/>
              </w:rPr>
              <w:t>Сучасні формати подачі інформації</w:t>
            </w:r>
          </w:p>
        </w:tc>
        <w:tc>
          <w:tcPr>
            <w:tcW w:w="700" w:type="dxa"/>
            <w:shd w:val="clear" w:color="auto" w:fill="F4F6F8"/>
            <w:tcMar>
              <w:top w:w="60" w:type="dxa"/>
              <w:left w:w="90" w:type="dxa"/>
              <w:bottom w:w="60" w:type="dxa"/>
              <w:right w:w="90" w:type="dxa"/>
            </w:tcMar>
            <w:vAlign w:val="center"/>
          </w:tcPr>
          <w:p w14:paraId="4EC9C755" w14:textId="77777777" w:rsidR="00300818" w:rsidRDefault="00000000">
            <w:pPr>
              <w:spacing w:line="250" w:lineRule="auto"/>
              <w:jc w:val="center"/>
            </w:pPr>
            <w:r>
              <w:rPr>
                <w:sz w:val="15"/>
                <w:szCs w:val="15"/>
              </w:rPr>
              <w:t>Орг.</w:t>
            </w:r>
          </w:p>
        </w:tc>
        <w:tc>
          <w:tcPr>
            <w:tcW w:w="950" w:type="dxa"/>
            <w:shd w:val="clear" w:color="auto" w:fill="F4F6F8"/>
            <w:tcMar>
              <w:top w:w="60" w:type="dxa"/>
              <w:left w:w="90" w:type="dxa"/>
              <w:bottom w:w="60" w:type="dxa"/>
              <w:right w:w="90" w:type="dxa"/>
            </w:tcMar>
            <w:vAlign w:val="center"/>
          </w:tcPr>
          <w:p w14:paraId="2DF0D49B" w14:textId="77777777" w:rsidR="00300818" w:rsidRDefault="00000000">
            <w:pPr>
              <w:spacing w:line="250" w:lineRule="auto"/>
              <w:jc w:val="center"/>
            </w:pPr>
            <w:r>
              <w:rPr>
                <w:sz w:val="15"/>
                <w:szCs w:val="15"/>
              </w:rPr>
              <w:t>38,7</w:t>
            </w:r>
          </w:p>
        </w:tc>
        <w:tc>
          <w:tcPr>
            <w:tcW w:w="1250" w:type="dxa"/>
            <w:shd w:val="clear" w:color="auto" w:fill="F4F6F8"/>
            <w:tcMar>
              <w:top w:w="60" w:type="dxa"/>
              <w:left w:w="90" w:type="dxa"/>
              <w:bottom w:w="60" w:type="dxa"/>
              <w:right w:w="90" w:type="dxa"/>
            </w:tcMar>
            <w:vAlign w:val="center"/>
          </w:tcPr>
          <w:p w14:paraId="0B191827"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5CC03B7A" w14:textId="77777777" w:rsidR="00300818" w:rsidRDefault="00000000">
            <w:pPr>
              <w:spacing w:line="250" w:lineRule="auto"/>
              <w:jc w:val="center"/>
            </w:pPr>
            <w:r>
              <w:rPr>
                <w:sz w:val="15"/>
                <w:szCs w:val="15"/>
              </w:rPr>
              <w:t>13,9</w:t>
            </w:r>
          </w:p>
        </w:tc>
        <w:tc>
          <w:tcPr>
            <w:tcW w:w="1526" w:type="dxa"/>
            <w:shd w:val="clear" w:color="auto" w:fill="F4F6F8"/>
            <w:tcMar>
              <w:top w:w="60" w:type="dxa"/>
              <w:left w:w="90" w:type="dxa"/>
              <w:bottom w:w="60" w:type="dxa"/>
              <w:right w:w="90" w:type="dxa"/>
            </w:tcMar>
            <w:vAlign w:val="center"/>
          </w:tcPr>
          <w:p w14:paraId="55B690B5" w14:textId="77777777" w:rsidR="00300818" w:rsidRDefault="00000000">
            <w:pPr>
              <w:spacing w:line="250" w:lineRule="auto"/>
              <w:jc w:val="center"/>
            </w:pPr>
            <w:r>
              <w:rPr>
                <w:sz w:val="15"/>
                <w:szCs w:val="15"/>
              </w:rPr>
              <w:t>🟢</w:t>
            </w:r>
          </w:p>
        </w:tc>
      </w:tr>
      <w:tr w:rsidR="00300818" w14:paraId="6B3AA8CD" w14:textId="77777777">
        <w:tc>
          <w:tcPr>
            <w:tcW w:w="450" w:type="dxa"/>
            <w:tcMar>
              <w:top w:w="60" w:type="dxa"/>
              <w:left w:w="90" w:type="dxa"/>
              <w:bottom w:w="60" w:type="dxa"/>
              <w:right w:w="90" w:type="dxa"/>
            </w:tcMar>
            <w:vAlign w:val="center"/>
          </w:tcPr>
          <w:p w14:paraId="70484FB8" w14:textId="77777777" w:rsidR="00300818" w:rsidRDefault="00000000">
            <w:pPr>
              <w:spacing w:line="250" w:lineRule="auto"/>
            </w:pPr>
            <w:r>
              <w:rPr>
                <w:sz w:val="15"/>
                <w:szCs w:val="15"/>
              </w:rPr>
              <w:t>28</w:t>
            </w:r>
          </w:p>
        </w:tc>
        <w:tc>
          <w:tcPr>
            <w:tcW w:w="3200" w:type="dxa"/>
            <w:tcMar>
              <w:top w:w="60" w:type="dxa"/>
              <w:left w:w="90" w:type="dxa"/>
              <w:bottom w:w="60" w:type="dxa"/>
              <w:right w:w="90" w:type="dxa"/>
            </w:tcMar>
            <w:vAlign w:val="center"/>
          </w:tcPr>
          <w:p w14:paraId="21273830" w14:textId="77777777" w:rsidR="00300818" w:rsidRDefault="00000000">
            <w:pPr>
              <w:spacing w:line="250" w:lineRule="auto"/>
              <w:jc w:val="center"/>
            </w:pPr>
            <w:r>
              <w:rPr>
                <w:sz w:val="15"/>
                <w:szCs w:val="15"/>
              </w:rPr>
              <w:t>Цінувати й об’єкти XVII–XIX ст.</w:t>
            </w:r>
          </w:p>
        </w:tc>
        <w:tc>
          <w:tcPr>
            <w:tcW w:w="700" w:type="dxa"/>
            <w:tcMar>
              <w:top w:w="60" w:type="dxa"/>
              <w:left w:w="90" w:type="dxa"/>
              <w:bottom w:w="60" w:type="dxa"/>
              <w:right w:w="90" w:type="dxa"/>
            </w:tcMar>
            <w:vAlign w:val="center"/>
          </w:tcPr>
          <w:p w14:paraId="78A3441A"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2A78A244" w14:textId="77777777" w:rsidR="00300818" w:rsidRDefault="00000000">
            <w:pPr>
              <w:spacing w:line="250" w:lineRule="auto"/>
              <w:jc w:val="center"/>
            </w:pPr>
            <w:r>
              <w:rPr>
                <w:sz w:val="15"/>
                <w:szCs w:val="15"/>
              </w:rPr>
              <w:t>27,8</w:t>
            </w:r>
          </w:p>
        </w:tc>
        <w:tc>
          <w:tcPr>
            <w:tcW w:w="1250" w:type="dxa"/>
            <w:tcMar>
              <w:top w:w="60" w:type="dxa"/>
              <w:left w:w="90" w:type="dxa"/>
              <w:bottom w:w="60" w:type="dxa"/>
              <w:right w:w="90" w:type="dxa"/>
            </w:tcMar>
            <w:vAlign w:val="center"/>
          </w:tcPr>
          <w:p w14:paraId="70F5D840"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22760F61" w14:textId="77777777" w:rsidR="00300818" w:rsidRDefault="00000000">
            <w:pPr>
              <w:spacing w:line="250" w:lineRule="auto"/>
              <w:jc w:val="center"/>
            </w:pPr>
            <w:r>
              <w:rPr>
                <w:sz w:val="15"/>
                <w:szCs w:val="15"/>
              </w:rPr>
              <w:t>14,6</w:t>
            </w:r>
          </w:p>
        </w:tc>
        <w:tc>
          <w:tcPr>
            <w:tcW w:w="1526" w:type="dxa"/>
            <w:tcMar>
              <w:top w:w="60" w:type="dxa"/>
              <w:left w:w="90" w:type="dxa"/>
              <w:bottom w:w="60" w:type="dxa"/>
              <w:right w:w="90" w:type="dxa"/>
            </w:tcMar>
            <w:vAlign w:val="center"/>
          </w:tcPr>
          <w:p w14:paraId="2638C718" w14:textId="77777777" w:rsidR="00300818" w:rsidRDefault="00000000">
            <w:pPr>
              <w:spacing w:line="250" w:lineRule="auto"/>
              <w:jc w:val="center"/>
            </w:pPr>
            <w:r>
              <w:rPr>
                <w:sz w:val="15"/>
                <w:szCs w:val="15"/>
              </w:rPr>
              <w:t>🟢</w:t>
            </w:r>
          </w:p>
        </w:tc>
      </w:tr>
      <w:tr w:rsidR="00300818" w14:paraId="20C0914C" w14:textId="77777777">
        <w:tc>
          <w:tcPr>
            <w:tcW w:w="450" w:type="dxa"/>
            <w:shd w:val="clear" w:color="auto" w:fill="F4F6F8"/>
            <w:tcMar>
              <w:top w:w="60" w:type="dxa"/>
              <w:left w:w="90" w:type="dxa"/>
              <w:bottom w:w="60" w:type="dxa"/>
              <w:right w:w="90" w:type="dxa"/>
            </w:tcMar>
            <w:vAlign w:val="center"/>
          </w:tcPr>
          <w:p w14:paraId="446AAC72" w14:textId="77777777" w:rsidR="00300818" w:rsidRDefault="00000000">
            <w:pPr>
              <w:spacing w:line="250" w:lineRule="auto"/>
            </w:pPr>
            <w:r>
              <w:rPr>
                <w:sz w:val="15"/>
                <w:szCs w:val="15"/>
              </w:rPr>
              <w:t>19</w:t>
            </w:r>
          </w:p>
        </w:tc>
        <w:tc>
          <w:tcPr>
            <w:tcW w:w="3200" w:type="dxa"/>
            <w:shd w:val="clear" w:color="auto" w:fill="F4F6F8"/>
            <w:tcMar>
              <w:top w:w="60" w:type="dxa"/>
              <w:left w:w="90" w:type="dxa"/>
              <w:bottom w:w="60" w:type="dxa"/>
              <w:right w:w="90" w:type="dxa"/>
            </w:tcMar>
            <w:vAlign w:val="center"/>
          </w:tcPr>
          <w:p w14:paraId="4B666183" w14:textId="77777777" w:rsidR="00300818" w:rsidRDefault="00000000">
            <w:pPr>
              <w:spacing w:line="250" w:lineRule="auto"/>
              <w:jc w:val="center"/>
            </w:pPr>
            <w:r>
              <w:rPr>
                <w:sz w:val="15"/>
                <w:szCs w:val="15"/>
              </w:rPr>
              <w:t>Вплив на виховання поколінь</w:t>
            </w:r>
          </w:p>
        </w:tc>
        <w:tc>
          <w:tcPr>
            <w:tcW w:w="700" w:type="dxa"/>
            <w:shd w:val="clear" w:color="auto" w:fill="F4F6F8"/>
            <w:tcMar>
              <w:top w:w="60" w:type="dxa"/>
              <w:left w:w="90" w:type="dxa"/>
              <w:bottom w:w="60" w:type="dxa"/>
              <w:right w:w="90" w:type="dxa"/>
            </w:tcMar>
            <w:vAlign w:val="center"/>
          </w:tcPr>
          <w:p w14:paraId="31B7BF19" w14:textId="77777777" w:rsidR="00300818" w:rsidRDefault="00000000">
            <w:pPr>
              <w:spacing w:line="250" w:lineRule="auto"/>
              <w:jc w:val="center"/>
            </w:pPr>
            <w:r>
              <w:rPr>
                <w:sz w:val="15"/>
                <w:szCs w:val="15"/>
              </w:rPr>
              <w:t>Уч.</w:t>
            </w:r>
          </w:p>
        </w:tc>
        <w:tc>
          <w:tcPr>
            <w:tcW w:w="950" w:type="dxa"/>
            <w:shd w:val="clear" w:color="auto" w:fill="F4F6F8"/>
            <w:tcMar>
              <w:top w:w="60" w:type="dxa"/>
              <w:left w:w="90" w:type="dxa"/>
              <w:bottom w:w="60" w:type="dxa"/>
              <w:right w:w="90" w:type="dxa"/>
            </w:tcMar>
            <w:vAlign w:val="center"/>
          </w:tcPr>
          <w:p w14:paraId="712AFA1F" w14:textId="77777777" w:rsidR="00300818" w:rsidRDefault="00000000">
            <w:pPr>
              <w:spacing w:line="250" w:lineRule="auto"/>
              <w:jc w:val="center"/>
            </w:pPr>
            <w:r>
              <w:rPr>
                <w:sz w:val="15"/>
                <w:szCs w:val="15"/>
              </w:rPr>
              <w:t>32,2</w:t>
            </w:r>
          </w:p>
        </w:tc>
        <w:tc>
          <w:tcPr>
            <w:tcW w:w="1250" w:type="dxa"/>
            <w:shd w:val="clear" w:color="auto" w:fill="F4F6F8"/>
            <w:tcMar>
              <w:top w:w="60" w:type="dxa"/>
              <w:left w:w="90" w:type="dxa"/>
              <w:bottom w:w="60" w:type="dxa"/>
              <w:right w:w="90" w:type="dxa"/>
            </w:tcMar>
            <w:vAlign w:val="center"/>
          </w:tcPr>
          <w:p w14:paraId="18CA6183"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270BA7F2" w14:textId="77777777" w:rsidR="00300818" w:rsidRDefault="00000000">
            <w:pPr>
              <w:spacing w:line="250" w:lineRule="auto"/>
              <w:jc w:val="center"/>
            </w:pPr>
            <w:r>
              <w:rPr>
                <w:sz w:val="15"/>
                <w:szCs w:val="15"/>
              </w:rPr>
              <w:t>15,4</w:t>
            </w:r>
          </w:p>
        </w:tc>
        <w:tc>
          <w:tcPr>
            <w:tcW w:w="1526" w:type="dxa"/>
            <w:shd w:val="clear" w:color="auto" w:fill="F4F6F8"/>
            <w:tcMar>
              <w:top w:w="60" w:type="dxa"/>
              <w:left w:w="90" w:type="dxa"/>
              <w:bottom w:w="60" w:type="dxa"/>
              <w:right w:w="90" w:type="dxa"/>
            </w:tcMar>
            <w:vAlign w:val="center"/>
          </w:tcPr>
          <w:p w14:paraId="0536C217" w14:textId="77777777" w:rsidR="00300818" w:rsidRDefault="00000000">
            <w:pPr>
              <w:spacing w:line="250" w:lineRule="auto"/>
              <w:jc w:val="center"/>
            </w:pPr>
            <w:r>
              <w:rPr>
                <w:sz w:val="15"/>
                <w:szCs w:val="15"/>
              </w:rPr>
              <w:t>🟢</w:t>
            </w:r>
          </w:p>
        </w:tc>
      </w:tr>
      <w:tr w:rsidR="00300818" w14:paraId="73B4BC78" w14:textId="77777777">
        <w:tc>
          <w:tcPr>
            <w:tcW w:w="450" w:type="dxa"/>
            <w:tcMar>
              <w:top w:w="60" w:type="dxa"/>
              <w:left w:w="90" w:type="dxa"/>
              <w:bottom w:w="60" w:type="dxa"/>
              <w:right w:w="90" w:type="dxa"/>
            </w:tcMar>
            <w:vAlign w:val="center"/>
          </w:tcPr>
          <w:p w14:paraId="1692D925" w14:textId="77777777" w:rsidR="00300818" w:rsidRDefault="00000000">
            <w:pPr>
              <w:spacing w:line="250" w:lineRule="auto"/>
            </w:pPr>
            <w:r>
              <w:rPr>
                <w:sz w:val="15"/>
                <w:szCs w:val="15"/>
              </w:rPr>
              <w:t>23</w:t>
            </w:r>
          </w:p>
        </w:tc>
        <w:tc>
          <w:tcPr>
            <w:tcW w:w="3200" w:type="dxa"/>
            <w:tcMar>
              <w:top w:w="60" w:type="dxa"/>
              <w:left w:w="90" w:type="dxa"/>
              <w:bottom w:w="60" w:type="dxa"/>
              <w:right w:w="90" w:type="dxa"/>
            </w:tcMar>
            <w:vAlign w:val="center"/>
          </w:tcPr>
          <w:p w14:paraId="1AA10D53" w14:textId="77777777" w:rsidR="00300818" w:rsidRDefault="00000000">
            <w:pPr>
              <w:spacing w:line="250" w:lineRule="auto"/>
              <w:jc w:val="center"/>
            </w:pPr>
            <w:r>
              <w:rPr>
                <w:sz w:val="15"/>
                <w:szCs w:val="15"/>
              </w:rPr>
              <w:t>Спадщина — частина розвитку громади</w:t>
            </w:r>
          </w:p>
        </w:tc>
        <w:tc>
          <w:tcPr>
            <w:tcW w:w="700" w:type="dxa"/>
            <w:tcMar>
              <w:top w:w="60" w:type="dxa"/>
              <w:left w:w="90" w:type="dxa"/>
              <w:bottom w:w="60" w:type="dxa"/>
              <w:right w:w="90" w:type="dxa"/>
            </w:tcMar>
            <w:vAlign w:val="center"/>
          </w:tcPr>
          <w:p w14:paraId="2F88FB6D"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35224902" w14:textId="77777777" w:rsidR="00300818" w:rsidRDefault="00000000">
            <w:pPr>
              <w:spacing w:line="250" w:lineRule="auto"/>
              <w:jc w:val="center"/>
            </w:pPr>
            <w:r>
              <w:rPr>
                <w:sz w:val="15"/>
                <w:szCs w:val="15"/>
              </w:rPr>
              <w:t>34,2</w:t>
            </w:r>
          </w:p>
        </w:tc>
        <w:tc>
          <w:tcPr>
            <w:tcW w:w="1250" w:type="dxa"/>
            <w:tcMar>
              <w:top w:w="60" w:type="dxa"/>
              <w:left w:w="90" w:type="dxa"/>
              <w:bottom w:w="60" w:type="dxa"/>
              <w:right w:w="90" w:type="dxa"/>
            </w:tcMar>
            <w:vAlign w:val="center"/>
          </w:tcPr>
          <w:p w14:paraId="7F57A558"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606F1614" w14:textId="77777777" w:rsidR="00300818" w:rsidRDefault="00000000">
            <w:pPr>
              <w:spacing w:line="250" w:lineRule="auto"/>
              <w:jc w:val="center"/>
            </w:pPr>
            <w:r>
              <w:rPr>
                <w:sz w:val="15"/>
                <w:szCs w:val="15"/>
              </w:rPr>
              <w:t>15,4</w:t>
            </w:r>
          </w:p>
        </w:tc>
        <w:tc>
          <w:tcPr>
            <w:tcW w:w="1526" w:type="dxa"/>
            <w:tcMar>
              <w:top w:w="60" w:type="dxa"/>
              <w:left w:w="90" w:type="dxa"/>
              <w:bottom w:w="60" w:type="dxa"/>
              <w:right w:w="90" w:type="dxa"/>
            </w:tcMar>
            <w:vAlign w:val="center"/>
          </w:tcPr>
          <w:p w14:paraId="20AEF9E0" w14:textId="77777777" w:rsidR="00300818" w:rsidRDefault="00000000">
            <w:pPr>
              <w:spacing w:line="250" w:lineRule="auto"/>
              <w:jc w:val="center"/>
            </w:pPr>
            <w:r>
              <w:rPr>
                <w:sz w:val="15"/>
                <w:szCs w:val="15"/>
              </w:rPr>
              <w:t>🟢</w:t>
            </w:r>
          </w:p>
        </w:tc>
      </w:tr>
      <w:tr w:rsidR="00300818" w14:paraId="4A7C0496" w14:textId="77777777">
        <w:tc>
          <w:tcPr>
            <w:tcW w:w="450" w:type="dxa"/>
            <w:shd w:val="clear" w:color="auto" w:fill="F4F6F8"/>
            <w:tcMar>
              <w:top w:w="60" w:type="dxa"/>
              <w:left w:w="90" w:type="dxa"/>
              <w:bottom w:w="60" w:type="dxa"/>
              <w:right w:w="90" w:type="dxa"/>
            </w:tcMar>
            <w:vAlign w:val="center"/>
          </w:tcPr>
          <w:p w14:paraId="77AF4D56" w14:textId="77777777" w:rsidR="00300818" w:rsidRDefault="00000000">
            <w:pPr>
              <w:spacing w:line="250" w:lineRule="auto"/>
            </w:pPr>
            <w:r>
              <w:rPr>
                <w:sz w:val="15"/>
                <w:szCs w:val="15"/>
              </w:rPr>
              <w:t>2</w:t>
            </w:r>
          </w:p>
        </w:tc>
        <w:tc>
          <w:tcPr>
            <w:tcW w:w="3200" w:type="dxa"/>
            <w:shd w:val="clear" w:color="auto" w:fill="F4F6F8"/>
            <w:tcMar>
              <w:top w:w="60" w:type="dxa"/>
              <w:left w:w="90" w:type="dxa"/>
              <w:bottom w:w="60" w:type="dxa"/>
              <w:right w:w="90" w:type="dxa"/>
            </w:tcMar>
            <w:vAlign w:val="center"/>
          </w:tcPr>
          <w:p w14:paraId="1B36E54A" w14:textId="77777777" w:rsidR="00300818" w:rsidRDefault="00000000">
            <w:pPr>
              <w:spacing w:line="250" w:lineRule="auto"/>
              <w:jc w:val="center"/>
            </w:pPr>
            <w:r>
              <w:rPr>
                <w:sz w:val="15"/>
                <w:szCs w:val="15"/>
              </w:rPr>
              <w:t>Музей — центр збереження спадщини</w:t>
            </w:r>
          </w:p>
        </w:tc>
        <w:tc>
          <w:tcPr>
            <w:tcW w:w="700" w:type="dxa"/>
            <w:shd w:val="clear" w:color="auto" w:fill="F4F6F8"/>
            <w:tcMar>
              <w:top w:w="60" w:type="dxa"/>
              <w:left w:w="90" w:type="dxa"/>
              <w:bottom w:w="60" w:type="dxa"/>
              <w:right w:w="90" w:type="dxa"/>
            </w:tcMar>
            <w:vAlign w:val="center"/>
          </w:tcPr>
          <w:p w14:paraId="240703E7" w14:textId="77777777" w:rsidR="00300818" w:rsidRDefault="00000000">
            <w:pPr>
              <w:spacing w:line="250" w:lineRule="auto"/>
              <w:jc w:val="center"/>
            </w:pPr>
            <w:r>
              <w:rPr>
                <w:sz w:val="15"/>
                <w:szCs w:val="15"/>
              </w:rPr>
              <w:t>Орг.</w:t>
            </w:r>
          </w:p>
        </w:tc>
        <w:tc>
          <w:tcPr>
            <w:tcW w:w="950" w:type="dxa"/>
            <w:shd w:val="clear" w:color="auto" w:fill="F4F6F8"/>
            <w:tcMar>
              <w:top w:w="60" w:type="dxa"/>
              <w:left w:w="90" w:type="dxa"/>
              <w:bottom w:w="60" w:type="dxa"/>
              <w:right w:w="90" w:type="dxa"/>
            </w:tcMar>
            <w:vAlign w:val="center"/>
          </w:tcPr>
          <w:p w14:paraId="3C2D7B5A" w14:textId="77777777" w:rsidR="00300818" w:rsidRDefault="00000000">
            <w:pPr>
              <w:spacing w:line="250" w:lineRule="auto"/>
              <w:jc w:val="center"/>
            </w:pPr>
            <w:r>
              <w:rPr>
                <w:sz w:val="15"/>
                <w:szCs w:val="15"/>
              </w:rPr>
              <w:t>35,8</w:t>
            </w:r>
          </w:p>
        </w:tc>
        <w:tc>
          <w:tcPr>
            <w:tcW w:w="1250" w:type="dxa"/>
            <w:shd w:val="clear" w:color="auto" w:fill="F4F6F8"/>
            <w:tcMar>
              <w:top w:w="60" w:type="dxa"/>
              <w:left w:w="90" w:type="dxa"/>
              <w:bottom w:w="60" w:type="dxa"/>
              <w:right w:w="90" w:type="dxa"/>
            </w:tcMar>
            <w:vAlign w:val="center"/>
          </w:tcPr>
          <w:p w14:paraId="37E1FBA5"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737FBB82" w14:textId="77777777" w:rsidR="00300818" w:rsidRDefault="00000000">
            <w:pPr>
              <w:spacing w:line="250" w:lineRule="auto"/>
              <w:jc w:val="center"/>
            </w:pPr>
            <w:r>
              <w:rPr>
                <w:sz w:val="15"/>
                <w:szCs w:val="15"/>
              </w:rPr>
              <w:t>16</w:t>
            </w:r>
          </w:p>
        </w:tc>
        <w:tc>
          <w:tcPr>
            <w:tcW w:w="1526" w:type="dxa"/>
            <w:shd w:val="clear" w:color="auto" w:fill="F4F6F8"/>
            <w:tcMar>
              <w:top w:w="60" w:type="dxa"/>
              <w:left w:w="90" w:type="dxa"/>
              <w:bottom w:w="60" w:type="dxa"/>
              <w:right w:w="90" w:type="dxa"/>
            </w:tcMar>
            <w:vAlign w:val="center"/>
          </w:tcPr>
          <w:p w14:paraId="064970E0" w14:textId="77777777" w:rsidR="00300818" w:rsidRDefault="00000000">
            <w:pPr>
              <w:spacing w:line="250" w:lineRule="auto"/>
              <w:jc w:val="center"/>
            </w:pPr>
            <w:r>
              <w:rPr>
                <w:sz w:val="15"/>
                <w:szCs w:val="15"/>
              </w:rPr>
              <w:t>🟢</w:t>
            </w:r>
          </w:p>
        </w:tc>
      </w:tr>
      <w:tr w:rsidR="00300818" w14:paraId="5E963311" w14:textId="77777777">
        <w:tc>
          <w:tcPr>
            <w:tcW w:w="450" w:type="dxa"/>
            <w:tcMar>
              <w:top w:w="60" w:type="dxa"/>
              <w:left w:w="90" w:type="dxa"/>
              <w:bottom w:w="60" w:type="dxa"/>
              <w:right w:w="90" w:type="dxa"/>
            </w:tcMar>
            <w:vAlign w:val="center"/>
          </w:tcPr>
          <w:p w14:paraId="12C8C5B6" w14:textId="77777777" w:rsidR="00300818" w:rsidRDefault="00000000">
            <w:pPr>
              <w:spacing w:line="250" w:lineRule="auto"/>
            </w:pPr>
            <w:r>
              <w:rPr>
                <w:sz w:val="15"/>
                <w:szCs w:val="15"/>
              </w:rPr>
              <w:t>49</w:t>
            </w:r>
          </w:p>
        </w:tc>
        <w:tc>
          <w:tcPr>
            <w:tcW w:w="3200" w:type="dxa"/>
            <w:tcMar>
              <w:top w:w="60" w:type="dxa"/>
              <w:left w:w="90" w:type="dxa"/>
              <w:bottom w:w="60" w:type="dxa"/>
              <w:right w:w="90" w:type="dxa"/>
            </w:tcMar>
            <w:vAlign w:val="center"/>
          </w:tcPr>
          <w:p w14:paraId="3B559B14" w14:textId="77777777" w:rsidR="00300818" w:rsidRDefault="00000000">
            <w:pPr>
              <w:spacing w:line="250" w:lineRule="auto"/>
              <w:jc w:val="center"/>
            </w:pPr>
            <w:r>
              <w:rPr>
                <w:sz w:val="15"/>
                <w:szCs w:val="15"/>
              </w:rPr>
              <w:t>Цифровий архів і центр ідентичності</w:t>
            </w:r>
          </w:p>
        </w:tc>
        <w:tc>
          <w:tcPr>
            <w:tcW w:w="700" w:type="dxa"/>
            <w:tcMar>
              <w:top w:w="60" w:type="dxa"/>
              <w:left w:w="90" w:type="dxa"/>
              <w:bottom w:w="60" w:type="dxa"/>
              <w:right w:w="90" w:type="dxa"/>
            </w:tcMar>
            <w:vAlign w:val="center"/>
          </w:tcPr>
          <w:p w14:paraId="5E2B1E70"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373B962A" w14:textId="77777777" w:rsidR="00300818" w:rsidRDefault="00000000">
            <w:pPr>
              <w:spacing w:line="250" w:lineRule="auto"/>
              <w:jc w:val="center"/>
            </w:pPr>
            <w:r>
              <w:rPr>
                <w:sz w:val="15"/>
                <w:szCs w:val="15"/>
              </w:rPr>
              <w:t>43,7</w:t>
            </w:r>
          </w:p>
        </w:tc>
        <w:tc>
          <w:tcPr>
            <w:tcW w:w="1250" w:type="dxa"/>
            <w:tcMar>
              <w:top w:w="60" w:type="dxa"/>
              <w:left w:w="90" w:type="dxa"/>
              <w:bottom w:w="60" w:type="dxa"/>
              <w:right w:w="90" w:type="dxa"/>
            </w:tcMar>
            <w:vAlign w:val="center"/>
          </w:tcPr>
          <w:p w14:paraId="03FC9D2E"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0D26B1F9" w14:textId="77777777" w:rsidR="00300818" w:rsidRDefault="00000000">
            <w:pPr>
              <w:spacing w:line="250" w:lineRule="auto"/>
              <w:jc w:val="center"/>
            </w:pPr>
            <w:r>
              <w:rPr>
                <w:sz w:val="15"/>
                <w:szCs w:val="15"/>
              </w:rPr>
              <w:t>20,7</w:t>
            </w:r>
          </w:p>
        </w:tc>
        <w:tc>
          <w:tcPr>
            <w:tcW w:w="1526" w:type="dxa"/>
            <w:tcMar>
              <w:top w:w="60" w:type="dxa"/>
              <w:left w:w="90" w:type="dxa"/>
              <w:bottom w:w="60" w:type="dxa"/>
              <w:right w:w="90" w:type="dxa"/>
            </w:tcMar>
            <w:vAlign w:val="center"/>
          </w:tcPr>
          <w:p w14:paraId="20866325" w14:textId="77777777" w:rsidR="00300818" w:rsidRDefault="00000000">
            <w:pPr>
              <w:spacing w:line="250" w:lineRule="auto"/>
              <w:jc w:val="center"/>
            </w:pPr>
            <w:r>
              <w:rPr>
                <w:sz w:val="15"/>
                <w:szCs w:val="15"/>
              </w:rPr>
              <w:t>🟢</w:t>
            </w:r>
          </w:p>
        </w:tc>
      </w:tr>
      <w:tr w:rsidR="00300818" w14:paraId="6A6575CA" w14:textId="77777777">
        <w:tc>
          <w:tcPr>
            <w:tcW w:w="450" w:type="dxa"/>
            <w:shd w:val="clear" w:color="auto" w:fill="F4F6F8"/>
            <w:tcMar>
              <w:top w:w="60" w:type="dxa"/>
              <w:left w:w="90" w:type="dxa"/>
              <w:bottom w:w="60" w:type="dxa"/>
              <w:right w:w="90" w:type="dxa"/>
            </w:tcMar>
            <w:vAlign w:val="center"/>
          </w:tcPr>
          <w:p w14:paraId="43320EF5" w14:textId="77777777" w:rsidR="00300818" w:rsidRDefault="00000000">
            <w:pPr>
              <w:spacing w:line="250" w:lineRule="auto"/>
            </w:pPr>
            <w:r>
              <w:rPr>
                <w:sz w:val="15"/>
                <w:szCs w:val="15"/>
              </w:rPr>
              <w:t>51</w:t>
            </w:r>
          </w:p>
        </w:tc>
        <w:tc>
          <w:tcPr>
            <w:tcW w:w="3200" w:type="dxa"/>
            <w:shd w:val="clear" w:color="auto" w:fill="F4F6F8"/>
            <w:tcMar>
              <w:top w:w="60" w:type="dxa"/>
              <w:left w:w="90" w:type="dxa"/>
              <w:bottom w:w="60" w:type="dxa"/>
              <w:right w:w="90" w:type="dxa"/>
            </w:tcMar>
            <w:vAlign w:val="center"/>
          </w:tcPr>
          <w:p w14:paraId="7274A98A" w14:textId="77777777" w:rsidR="00300818" w:rsidRDefault="00000000">
            <w:pPr>
              <w:spacing w:line="250" w:lineRule="auto"/>
              <w:jc w:val="center"/>
            </w:pPr>
            <w:r>
              <w:rPr>
                <w:sz w:val="15"/>
                <w:szCs w:val="15"/>
              </w:rPr>
              <w:t>Реконструкції, екотуризм, технології</w:t>
            </w:r>
          </w:p>
        </w:tc>
        <w:tc>
          <w:tcPr>
            <w:tcW w:w="700" w:type="dxa"/>
            <w:shd w:val="clear" w:color="auto" w:fill="F4F6F8"/>
            <w:tcMar>
              <w:top w:w="60" w:type="dxa"/>
              <w:left w:w="90" w:type="dxa"/>
              <w:bottom w:w="60" w:type="dxa"/>
              <w:right w:w="90" w:type="dxa"/>
            </w:tcMar>
            <w:vAlign w:val="center"/>
          </w:tcPr>
          <w:p w14:paraId="0098F97D" w14:textId="77777777" w:rsidR="00300818" w:rsidRDefault="00000000">
            <w:pPr>
              <w:spacing w:line="250" w:lineRule="auto"/>
              <w:jc w:val="center"/>
            </w:pPr>
            <w:r>
              <w:rPr>
                <w:sz w:val="15"/>
                <w:szCs w:val="15"/>
              </w:rPr>
              <w:t>Уч.</w:t>
            </w:r>
          </w:p>
        </w:tc>
        <w:tc>
          <w:tcPr>
            <w:tcW w:w="950" w:type="dxa"/>
            <w:shd w:val="clear" w:color="auto" w:fill="F4F6F8"/>
            <w:tcMar>
              <w:top w:w="60" w:type="dxa"/>
              <w:left w:w="90" w:type="dxa"/>
              <w:bottom w:w="60" w:type="dxa"/>
              <w:right w:w="90" w:type="dxa"/>
            </w:tcMar>
            <w:vAlign w:val="center"/>
          </w:tcPr>
          <w:p w14:paraId="07A7E8AF" w14:textId="77777777" w:rsidR="00300818" w:rsidRDefault="00000000">
            <w:pPr>
              <w:spacing w:line="250" w:lineRule="auto"/>
              <w:jc w:val="center"/>
            </w:pPr>
            <w:r>
              <w:rPr>
                <w:sz w:val="15"/>
                <w:szCs w:val="15"/>
              </w:rPr>
              <w:t>41,7</w:t>
            </w:r>
          </w:p>
        </w:tc>
        <w:tc>
          <w:tcPr>
            <w:tcW w:w="1250" w:type="dxa"/>
            <w:shd w:val="clear" w:color="auto" w:fill="F4F6F8"/>
            <w:tcMar>
              <w:top w:w="60" w:type="dxa"/>
              <w:left w:w="90" w:type="dxa"/>
              <w:bottom w:w="60" w:type="dxa"/>
              <w:right w:w="90" w:type="dxa"/>
            </w:tcMar>
            <w:vAlign w:val="center"/>
          </w:tcPr>
          <w:p w14:paraId="4F9644DC"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52DC959B" w14:textId="77777777" w:rsidR="00300818" w:rsidRDefault="00000000">
            <w:pPr>
              <w:spacing w:line="250" w:lineRule="auto"/>
              <w:jc w:val="center"/>
            </w:pPr>
            <w:r>
              <w:rPr>
                <w:sz w:val="15"/>
                <w:szCs w:val="15"/>
              </w:rPr>
              <w:t>22,1</w:t>
            </w:r>
          </w:p>
        </w:tc>
        <w:tc>
          <w:tcPr>
            <w:tcW w:w="1526" w:type="dxa"/>
            <w:shd w:val="clear" w:color="auto" w:fill="F4F6F8"/>
            <w:tcMar>
              <w:top w:w="60" w:type="dxa"/>
              <w:left w:w="90" w:type="dxa"/>
              <w:bottom w:w="60" w:type="dxa"/>
              <w:right w:w="90" w:type="dxa"/>
            </w:tcMar>
            <w:vAlign w:val="center"/>
          </w:tcPr>
          <w:p w14:paraId="73645032" w14:textId="77777777" w:rsidR="00300818" w:rsidRDefault="00000000">
            <w:pPr>
              <w:spacing w:line="250" w:lineRule="auto"/>
              <w:jc w:val="center"/>
            </w:pPr>
            <w:r>
              <w:rPr>
                <w:sz w:val="15"/>
                <w:szCs w:val="15"/>
              </w:rPr>
              <w:t>🟢</w:t>
            </w:r>
          </w:p>
        </w:tc>
      </w:tr>
      <w:tr w:rsidR="00300818" w14:paraId="7CBFDCC6" w14:textId="77777777">
        <w:tc>
          <w:tcPr>
            <w:tcW w:w="450" w:type="dxa"/>
            <w:tcMar>
              <w:top w:w="60" w:type="dxa"/>
              <w:left w:w="90" w:type="dxa"/>
              <w:bottom w:w="60" w:type="dxa"/>
              <w:right w:w="90" w:type="dxa"/>
            </w:tcMar>
            <w:vAlign w:val="center"/>
          </w:tcPr>
          <w:p w14:paraId="5164A850" w14:textId="77777777" w:rsidR="00300818" w:rsidRDefault="00000000">
            <w:pPr>
              <w:spacing w:line="250" w:lineRule="auto"/>
            </w:pPr>
            <w:r>
              <w:rPr>
                <w:sz w:val="15"/>
                <w:szCs w:val="15"/>
              </w:rPr>
              <w:t>54</w:t>
            </w:r>
          </w:p>
        </w:tc>
        <w:tc>
          <w:tcPr>
            <w:tcW w:w="3200" w:type="dxa"/>
            <w:tcMar>
              <w:top w:w="60" w:type="dxa"/>
              <w:left w:w="90" w:type="dxa"/>
              <w:bottom w:w="60" w:type="dxa"/>
              <w:right w:w="90" w:type="dxa"/>
            </w:tcMar>
            <w:vAlign w:val="center"/>
          </w:tcPr>
          <w:p w14:paraId="1D99EE6A" w14:textId="77777777" w:rsidR="00300818" w:rsidRDefault="00000000">
            <w:pPr>
              <w:spacing w:line="250" w:lineRule="auto"/>
              <w:jc w:val="center"/>
            </w:pPr>
            <w:r>
              <w:rPr>
                <w:sz w:val="15"/>
                <w:szCs w:val="15"/>
              </w:rPr>
              <w:t>Історія окупації та спротиву</w:t>
            </w:r>
          </w:p>
        </w:tc>
        <w:tc>
          <w:tcPr>
            <w:tcW w:w="700" w:type="dxa"/>
            <w:tcMar>
              <w:top w:w="60" w:type="dxa"/>
              <w:left w:w="90" w:type="dxa"/>
              <w:bottom w:w="60" w:type="dxa"/>
              <w:right w:w="90" w:type="dxa"/>
            </w:tcMar>
            <w:vAlign w:val="center"/>
          </w:tcPr>
          <w:p w14:paraId="355C1AD2"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297DBA9D" w14:textId="77777777" w:rsidR="00300818" w:rsidRDefault="00000000">
            <w:pPr>
              <w:spacing w:line="250" w:lineRule="auto"/>
              <w:jc w:val="center"/>
            </w:pPr>
            <w:r>
              <w:rPr>
                <w:sz w:val="15"/>
                <w:szCs w:val="15"/>
              </w:rPr>
              <w:t>39,4</w:t>
            </w:r>
          </w:p>
        </w:tc>
        <w:tc>
          <w:tcPr>
            <w:tcW w:w="1250" w:type="dxa"/>
            <w:tcMar>
              <w:top w:w="60" w:type="dxa"/>
              <w:left w:w="90" w:type="dxa"/>
              <w:bottom w:w="60" w:type="dxa"/>
              <w:right w:w="90" w:type="dxa"/>
            </w:tcMar>
            <w:vAlign w:val="center"/>
          </w:tcPr>
          <w:p w14:paraId="576CE815"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08105FAC" w14:textId="77777777" w:rsidR="00300818" w:rsidRDefault="00000000">
            <w:pPr>
              <w:spacing w:line="250" w:lineRule="auto"/>
              <w:jc w:val="center"/>
            </w:pPr>
            <w:r>
              <w:rPr>
                <w:sz w:val="15"/>
                <w:szCs w:val="15"/>
              </w:rPr>
              <w:t>23,2</w:t>
            </w:r>
          </w:p>
        </w:tc>
        <w:tc>
          <w:tcPr>
            <w:tcW w:w="1526" w:type="dxa"/>
            <w:tcMar>
              <w:top w:w="60" w:type="dxa"/>
              <w:left w:w="90" w:type="dxa"/>
              <w:bottom w:w="60" w:type="dxa"/>
              <w:right w:w="90" w:type="dxa"/>
            </w:tcMar>
            <w:vAlign w:val="center"/>
          </w:tcPr>
          <w:p w14:paraId="77330E7E" w14:textId="77777777" w:rsidR="00300818" w:rsidRDefault="00000000">
            <w:pPr>
              <w:spacing w:line="250" w:lineRule="auto"/>
              <w:jc w:val="center"/>
            </w:pPr>
            <w:r>
              <w:rPr>
                <w:sz w:val="15"/>
                <w:szCs w:val="15"/>
              </w:rPr>
              <w:t>🟢</w:t>
            </w:r>
          </w:p>
        </w:tc>
      </w:tr>
      <w:tr w:rsidR="00300818" w14:paraId="47459032" w14:textId="77777777">
        <w:tc>
          <w:tcPr>
            <w:tcW w:w="450" w:type="dxa"/>
            <w:shd w:val="clear" w:color="auto" w:fill="F4F6F8"/>
            <w:tcMar>
              <w:top w:w="60" w:type="dxa"/>
              <w:left w:w="90" w:type="dxa"/>
              <w:bottom w:w="60" w:type="dxa"/>
              <w:right w:w="90" w:type="dxa"/>
            </w:tcMar>
            <w:vAlign w:val="center"/>
          </w:tcPr>
          <w:p w14:paraId="6785926F" w14:textId="77777777" w:rsidR="00300818" w:rsidRDefault="00000000">
            <w:pPr>
              <w:spacing w:line="250" w:lineRule="auto"/>
            </w:pPr>
            <w:r>
              <w:rPr>
                <w:sz w:val="15"/>
                <w:szCs w:val="15"/>
              </w:rPr>
              <w:t>44</w:t>
            </w:r>
          </w:p>
        </w:tc>
        <w:tc>
          <w:tcPr>
            <w:tcW w:w="3200" w:type="dxa"/>
            <w:shd w:val="clear" w:color="auto" w:fill="F4F6F8"/>
            <w:tcMar>
              <w:top w:w="60" w:type="dxa"/>
              <w:left w:w="90" w:type="dxa"/>
              <w:bottom w:w="60" w:type="dxa"/>
              <w:right w:w="90" w:type="dxa"/>
            </w:tcMar>
            <w:vAlign w:val="center"/>
          </w:tcPr>
          <w:p w14:paraId="0A4FABEE" w14:textId="77777777" w:rsidR="00300818" w:rsidRDefault="00000000">
            <w:pPr>
              <w:spacing w:line="250" w:lineRule="auto"/>
              <w:jc w:val="center"/>
            </w:pPr>
            <w:r>
              <w:rPr>
                <w:sz w:val="15"/>
                <w:szCs w:val="15"/>
              </w:rPr>
              <w:t>Відбудова музею — про майбутнє</w:t>
            </w:r>
          </w:p>
        </w:tc>
        <w:tc>
          <w:tcPr>
            <w:tcW w:w="700" w:type="dxa"/>
            <w:shd w:val="clear" w:color="auto" w:fill="F4F6F8"/>
            <w:tcMar>
              <w:top w:w="60" w:type="dxa"/>
              <w:left w:w="90" w:type="dxa"/>
              <w:bottom w:w="60" w:type="dxa"/>
              <w:right w:w="90" w:type="dxa"/>
            </w:tcMar>
            <w:vAlign w:val="center"/>
          </w:tcPr>
          <w:p w14:paraId="2D8389C0" w14:textId="77777777" w:rsidR="00300818" w:rsidRDefault="00000000">
            <w:pPr>
              <w:spacing w:line="250" w:lineRule="auto"/>
              <w:jc w:val="center"/>
            </w:pPr>
            <w:r>
              <w:rPr>
                <w:sz w:val="15"/>
                <w:szCs w:val="15"/>
              </w:rPr>
              <w:t>Уч.</w:t>
            </w:r>
          </w:p>
        </w:tc>
        <w:tc>
          <w:tcPr>
            <w:tcW w:w="950" w:type="dxa"/>
            <w:shd w:val="clear" w:color="auto" w:fill="F4F6F8"/>
            <w:tcMar>
              <w:top w:w="60" w:type="dxa"/>
              <w:left w:w="90" w:type="dxa"/>
              <w:bottom w:w="60" w:type="dxa"/>
              <w:right w:w="90" w:type="dxa"/>
            </w:tcMar>
            <w:vAlign w:val="center"/>
          </w:tcPr>
          <w:p w14:paraId="2A485EBF" w14:textId="77777777" w:rsidR="00300818" w:rsidRDefault="00000000">
            <w:pPr>
              <w:spacing w:line="250" w:lineRule="auto"/>
              <w:jc w:val="center"/>
            </w:pPr>
            <w:r>
              <w:rPr>
                <w:sz w:val="15"/>
                <w:szCs w:val="15"/>
              </w:rPr>
              <w:t>46,7</w:t>
            </w:r>
          </w:p>
        </w:tc>
        <w:tc>
          <w:tcPr>
            <w:tcW w:w="1250" w:type="dxa"/>
            <w:shd w:val="clear" w:color="auto" w:fill="F4F6F8"/>
            <w:tcMar>
              <w:top w:w="60" w:type="dxa"/>
              <w:left w:w="90" w:type="dxa"/>
              <w:bottom w:w="60" w:type="dxa"/>
              <w:right w:w="90" w:type="dxa"/>
            </w:tcMar>
            <w:vAlign w:val="center"/>
          </w:tcPr>
          <w:p w14:paraId="3567909E"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6123BEF6" w14:textId="77777777" w:rsidR="00300818" w:rsidRDefault="00000000">
            <w:pPr>
              <w:spacing w:line="250" w:lineRule="auto"/>
              <w:jc w:val="center"/>
            </w:pPr>
            <w:r>
              <w:rPr>
                <w:sz w:val="15"/>
                <w:szCs w:val="15"/>
              </w:rPr>
              <w:t>23,9</w:t>
            </w:r>
          </w:p>
        </w:tc>
        <w:tc>
          <w:tcPr>
            <w:tcW w:w="1526" w:type="dxa"/>
            <w:shd w:val="clear" w:color="auto" w:fill="F4F6F8"/>
            <w:tcMar>
              <w:top w:w="60" w:type="dxa"/>
              <w:left w:w="90" w:type="dxa"/>
              <w:bottom w:w="60" w:type="dxa"/>
              <w:right w:w="90" w:type="dxa"/>
            </w:tcMar>
            <w:vAlign w:val="center"/>
          </w:tcPr>
          <w:p w14:paraId="3361BABC" w14:textId="77777777" w:rsidR="00300818" w:rsidRDefault="00000000">
            <w:pPr>
              <w:spacing w:line="250" w:lineRule="auto"/>
              <w:jc w:val="center"/>
            </w:pPr>
            <w:r>
              <w:rPr>
                <w:sz w:val="15"/>
                <w:szCs w:val="15"/>
              </w:rPr>
              <w:t>🟢</w:t>
            </w:r>
          </w:p>
        </w:tc>
      </w:tr>
      <w:tr w:rsidR="00300818" w14:paraId="03E0D3DF" w14:textId="77777777">
        <w:tc>
          <w:tcPr>
            <w:tcW w:w="450" w:type="dxa"/>
            <w:tcMar>
              <w:top w:w="60" w:type="dxa"/>
              <w:left w:w="90" w:type="dxa"/>
              <w:bottom w:w="60" w:type="dxa"/>
              <w:right w:w="90" w:type="dxa"/>
            </w:tcMar>
            <w:vAlign w:val="center"/>
          </w:tcPr>
          <w:p w14:paraId="52B99618" w14:textId="77777777" w:rsidR="00300818" w:rsidRDefault="00000000">
            <w:pPr>
              <w:spacing w:line="250" w:lineRule="auto"/>
            </w:pPr>
            <w:r>
              <w:rPr>
                <w:sz w:val="15"/>
                <w:szCs w:val="15"/>
              </w:rPr>
              <w:t>30</w:t>
            </w:r>
          </w:p>
        </w:tc>
        <w:tc>
          <w:tcPr>
            <w:tcW w:w="3200" w:type="dxa"/>
            <w:tcMar>
              <w:top w:w="60" w:type="dxa"/>
              <w:left w:w="90" w:type="dxa"/>
              <w:bottom w:w="60" w:type="dxa"/>
              <w:right w:w="90" w:type="dxa"/>
            </w:tcMar>
            <w:vAlign w:val="center"/>
          </w:tcPr>
          <w:p w14:paraId="34BFFEF2" w14:textId="77777777" w:rsidR="00300818" w:rsidRDefault="00000000">
            <w:pPr>
              <w:spacing w:line="250" w:lineRule="auto"/>
              <w:jc w:val="center"/>
            </w:pPr>
            <w:r>
              <w:rPr>
                <w:sz w:val="15"/>
                <w:szCs w:val="15"/>
              </w:rPr>
              <w:t>Громадська рада музею</w:t>
            </w:r>
          </w:p>
        </w:tc>
        <w:tc>
          <w:tcPr>
            <w:tcW w:w="700" w:type="dxa"/>
            <w:tcMar>
              <w:top w:w="60" w:type="dxa"/>
              <w:left w:w="90" w:type="dxa"/>
              <w:bottom w:w="60" w:type="dxa"/>
              <w:right w:w="90" w:type="dxa"/>
            </w:tcMar>
            <w:vAlign w:val="center"/>
          </w:tcPr>
          <w:p w14:paraId="44A456CA"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6FA26B28" w14:textId="77777777" w:rsidR="00300818" w:rsidRDefault="00000000">
            <w:pPr>
              <w:spacing w:line="250" w:lineRule="auto"/>
              <w:jc w:val="center"/>
            </w:pPr>
            <w:r>
              <w:rPr>
                <w:sz w:val="15"/>
                <w:szCs w:val="15"/>
              </w:rPr>
              <w:t>42,2</w:t>
            </w:r>
          </w:p>
        </w:tc>
        <w:tc>
          <w:tcPr>
            <w:tcW w:w="1250" w:type="dxa"/>
            <w:tcMar>
              <w:top w:w="60" w:type="dxa"/>
              <w:left w:w="90" w:type="dxa"/>
              <w:bottom w:w="60" w:type="dxa"/>
              <w:right w:w="90" w:type="dxa"/>
            </w:tcMar>
            <w:vAlign w:val="center"/>
          </w:tcPr>
          <w:p w14:paraId="44F5CD53"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24D2C34B" w14:textId="77777777" w:rsidR="00300818" w:rsidRDefault="00000000">
            <w:pPr>
              <w:spacing w:line="250" w:lineRule="auto"/>
              <w:jc w:val="center"/>
            </w:pPr>
            <w:r>
              <w:rPr>
                <w:sz w:val="15"/>
                <w:szCs w:val="15"/>
              </w:rPr>
              <w:t>24,3</w:t>
            </w:r>
          </w:p>
        </w:tc>
        <w:tc>
          <w:tcPr>
            <w:tcW w:w="1526" w:type="dxa"/>
            <w:tcMar>
              <w:top w:w="60" w:type="dxa"/>
              <w:left w:w="90" w:type="dxa"/>
              <w:bottom w:w="60" w:type="dxa"/>
              <w:right w:w="90" w:type="dxa"/>
            </w:tcMar>
            <w:vAlign w:val="center"/>
          </w:tcPr>
          <w:p w14:paraId="449ADB6E" w14:textId="77777777" w:rsidR="00300818" w:rsidRDefault="00000000">
            <w:pPr>
              <w:spacing w:line="250" w:lineRule="auto"/>
              <w:jc w:val="center"/>
            </w:pPr>
            <w:r>
              <w:rPr>
                <w:sz w:val="15"/>
                <w:szCs w:val="15"/>
              </w:rPr>
              <w:t>🟢</w:t>
            </w:r>
          </w:p>
        </w:tc>
      </w:tr>
      <w:tr w:rsidR="00300818" w14:paraId="7BC9C30A" w14:textId="77777777">
        <w:tc>
          <w:tcPr>
            <w:tcW w:w="450" w:type="dxa"/>
            <w:shd w:val="clear" w:color="auto" w:fill="F4F6F8"/>
            <w:tcMar>
              <w:top w:w="60" w:type="dxa"/>
              <w:left w:w="90" w:type="dxa"/>
              <w:bottom w:w="60" w:type="dxa"/>
              <w:right w:w="90" w:type="dxa"/>
            </w:tcMar>
            <w:vAlign w:val="center"/>
          </w:tcPr>
          <w:p w14:paraId="632CBB5F" w14:textId="77777777" w:rsidR="00300818" w:rsidRDefault="00000000">
            <w:pPr>
              <w:spacing w:line="250" w:lineRule="auto"/>
            </w:pPr>
            <w:r>
              <w:rPr>
                <w:sz w:val="15"/>
                <w:szCs w:val="15"/>
              </w:rPr>
              <w:t>4</w:t>
            </w:r>
          </w:p>
        </w:tc>
        <w:tc>
          <w:tcPr>
            <w:tcW w:w="3200" w:type="dxa"/>
            <w:shd w:val="clear" w:color="auto" w:fill="F4F6F8"/>
            <w:tcMar>
              <w:top w:w="60" w:type="dxa"/>
              <w:left w:w="90" w:type="dxa"/>
              <w:bottom w:w="60" w:type="dxa"/>
              <w:right w:w="90" w:type="dxa"/>
            </w:tcMar>
            <w:vAlign w:val="center"/>
          </w:tcPr>
          <w:p w14:paraId="461D0F8A" w14:textId="77777777" w:rsidR="00300818" w:rsidRDefault="00000000">
            <w:pPr>
              <w:spacing w:line="250" w:lineRule="auto"/>
              <w:jc w:val="center"/>
            </w:pPr>
            <w:r>
              <w:rPr>
                <w:sz w:val="15"/>
                <w:szCs w:val="15"/>
              </w:rPr>
              <w:t>Музей — простір освіти й діалогу</w:t>
            </w:r>
          </w:p>
        </w:tc>
        <w:tc>
          <w:tcPr>
            <w:tcW w:w="700" w:type="dxa"/>
            <w:shd w:val="clear" w:color="auto" w:fill="F4F6F8"/>
            <w:tcMar>
              <w:top w:w="60" w:type="dxa"/>
              <w:left w:w="90" w:type="dxa"/>
              <w:bottom w:w="60" w:type="dxa"/>
              <w:right w:w="90" w:type="dxa"/>
            </w:tcMar>
            <w:vAlign w:val="center"/>
          </w:tcPr>
          <w:p w14:paraId="63EA0DC7" w14:textId="77777777" w:rsidR="00300818" w:rsidRDefault="00000000">
            <w:pPr>
              <w:spacing w:line="250" w:lineRule="auto"/>
              <w:jc w:val="center"/>
            </w:pPr>
            <w:r>
              <w:rPr>
                <w:sz w:val="15"/>
                <w:szCs w:val="15"/>
              </w:rPr>
              <w:t>Орг.</w:t>
            </w:r>
          </w:p>
        </w:tc>
        <w:tc>
          <w:tcPr>
            <w:tcW w:w="950" w:type="dxa"/>
            <w:shd w:val="clear" w:color="auto" w:fill="F4F6F8"/>
            <w:tcMar>
              <w:top w:w="60" w:type="dxa"/>
              <w:left w:w="90" w:type="dxa"/>
              <w:bottom w:w="60" w:type="dxa"/>
              <w:right w:w="90" w:type="dxa"/>
            </w:tcMar>
            <w:vAlign w:val="center"/>
          </w:tcPr>
          <w:p w14:paraId="251F73AC" w14:textId="77777777" w:rsidR="00300818" w:rsidRDefault="00000000">
            <w:pPr>
              <w:spacing w:line="250" w:lineRule="auto"/>
              <w:jc w:val="center"/>
            </w:pPr>
            <w:r>
              <w:rPr>
                <w:sz w:val="15"/>
                <w:szCs w:val="15"/>
              </w:rPr>
              <w:t>37,1</w:t>
            </w:r>
          </w:p>
        </w:tc>
        <w:tc>
          <w:tcPr>
            <w:tcW w:w="1250" w:type="dxa"/>
            <w:shd w:val="clear" w:color="auto" w:fill="F4F6F8"/>
            <w:tcMar>
              <w:top w:w="60" w:type="dxa"/>
              <w:left w:w="90" w:type="dxa"/>
              <w:bottom w:w="60" w:type="dxa"/>
              <w:right w:w="90" w:type="dxa"/>
            </w:tcMar>
            <w:vAlign w:val="center"/>
          </w:tcPr>
          <w:p w14:paraId="42A541EF"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58DF4D5B" w14:textId="77777777" w:rsidR="00300818" w:rsidRDefault="00000000">
            <w:pPr>
              <w:spacing w:line="250" w:lineRule="auto"/>
              <w:jc w:val="center"/>
            </w:pPr>
            <w:r>
              <w:rPr>
                <w:sz w:val="15"/>
                <w:szCs w:val="15"/>
              </w:rPr>
              <w:t>24,4</w:t>
            </w:r>
          </w:p>
        </w:tc>
        <w:tc>
          <w:tcPr>
            <w:tcW w:w="1526" w:type="dxa"/>
            <w:shd w:val="clear" w:color="auto" w:fill="F4F6F8"/>
            <w:tcMar>
              <w:top w:w="60" w:type="dxa"/>
              <w:left w:w="90" w:type="dxa"/>
              <w:bottom w:w="60" w:type="dxa"/>
              <w:right w:w="90" w:type="dxa"/>
            </w:tcMar>
            <w:vAlign w:val="center"/>
          </w:tcPr>
          <w:p w14:paraId="09A78C9B" w14:textId="77777777" w:rsidR="00300818" w:rsidRDefault="00000000">
            <w:pPr>
              <w:spacing w:line="250" w:lineRule="auto"/>
              <w:jc w:val="center"/>
            </w:pPr>
            <w:r>
              <w:rPr>
                <w:sz w:val="15"/>
                <w:szCs w:val="15"/>
              </w:rPr>
              <w:t>🟢</w:t>
            </w:r>
          </w:p>
        </w:tc>
      </w:tr>
      <w:tr w:rsidR="00300818" w14:paraId="7C709671" w14:textId="77777777">
        <w:tc>
          <w:tcPr>
            <w:tcW w:w="450" w:type="dxa"/>
            <w:tcMar>
              <w:top w:w="60" w:type="dxa"/>
              <w:left w:w="90" w:type="dxa"/>
              <w:bottom w:w="60" w:type="dxa"/>
              <w:right w:w="90" w:type="dxa"/>
            </w:tcMar>
            <w:vAlign w:val="center"/>
          </w:tcPr>
          <w:p w14:paraId="064C4156" w14:textId="77777777" w:rsidR="00300818" w:rsidRDefault="00000000">
            <w:pPr>
              <w:spacing w:line="250" w:lineRule="auto"/>
            </w:pPr>
            <w:r>
              <w:rPr>
                <w:sz w:val="15"/>
                <w:szCs w:val="15"/>
              </w:rPr>
              <w:t>5</w:t>
            </w:r>
          </w:p>
        </w:tc>
        <w:tc>
          <w:tcPr>
            <w:tcW w:w="3200" w:type="dxa"/>
            <w:tcMar>
              <w:top w:w="60" w:type="dxa"/>
              <w:left w:w="90" w:type="dxa"/>
              <w:bottom w:w="60" w:type="dxa"/>
              <w:right w:w="90" w:type="dxa"/>
            </w:tcMar>
            <w:vAlign w:val="center"/>
          </w:tcPr>
          <w:p w14:paraId="36732688" w14:textId="77777777" w:rsidR="00300818" w:rsidRDefault="00000000">
            <w:pPr>
              <w:spacing w:line="250" w:lineRule="auto"/>
              <w:jc w:val="center"/>
            </w:pPr>
            <w:r>
              <w:rPr>
                <w:sz w:val="15"/>
                <w:szCs w:val="15"/>
              </w:rPr>
              <w:t>Орієнтація на мешканців громади</w:t>
            </w:r>
          </w:p>
        </w:tc>
        <w:tc>
          <w:tcPr>
            <w:tcW w:w="700" w:type="dxa"/>
            <w:tcMar>
              <w:top w:w="60" w:type="dxa"/>
              <w:left w:w="90" w:type="dxa"/>
              <w:bottom w:w="60" w:type="dxa"/>
              <w:right w:w="90" w:type="dxa"/>
            </w:tcMar>
            <w:vAlign w:val="center"/>
          </w:tcPr>
          <w:p w14:paraId="7A9A0246" w14:textId="77777777" w:rsidR="00300818" w:rsidRDefault="00000000">
            <w:pPr>
              <w:spacing w:line="250" w:lineRule="auto"/>
              <w:jc w:val="center"/>
            </w:pPr>
            <w:r>
              <w:rPr>
                <w:sz w:val="15"/>
                <w:szCs w:val="15"/>
              </w:rPr>
              <w:t>Орг.</w:t>
            </w:r>
          </w:p>
        </w:tc>
        <w:tc>
          <w:tcPr>
            <w:tcW w:w="950" w:type="dxa"/>
            <w:tcMar>
              <w:top w:w="60" w:type="dxa"/>
              <w:left w:w="90" w:type="dxa"/>
              <w:bottom w:w="60" w:type="dxa"/>
              <w:right w:w="90" w:type="dxa"/>
            </w:tcMar>
            <w:vAlign w:val="center"/>
          </w:tcPr>
          <w:p w14:paraId="01563397" w14:textId="77777777" w:rsidR="00300818" w:rsidRDefault="00000000">
            <w:pPr>
              <w:spacing w:line="250" w:lineRule="auto"/>
              <w:jc w:val="center"/>
            </w:pPr>
            <w:r>
              <w:rPr>
                <w:sz w:val="15"/>
                <w:szCs w:val="15"/>
              </w:rPr>
              <w:t>42,2</w:t>
            </w:r>
          </w:p>
        </w:tc>
        <w:tc>
          <w:tcPr>
            <w:tcW w:w="1250" w:type="dxa"/>
            <w:tcMar>
              <w:top w:w="60" w:type="dxa"/>
              <w:left w:w="90" w:type="dxa"/>
              <w:bottom w:w="60" w:type="dxa"/>
              <w:right w:w="90" w:type="dxa"/>
            </w:tcMar>
            <w:vAlign w:val="center"/>
          </w:tcPr>
          <w:p w14:paraId="6305DA95"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729F5ED8" w14:textId="77777777" w:rsidR="00300818" w:rsidRDefault="00000000">
            <w:pPr>
              <w:spacing w:line="250" w:lineRule="auto"/>
              <w:jc w:val="center"/>
            </w:pPr>
            <w:r>
              <w:rPr>
                <w:sz w:val="15"/>
                <w:szCs w:val="15"/>
              </w:rPr>
              <w:t>25,5</w:t>
            </w:r>
          </w:p>
        </w:tc>
        <w:tc>
          <w:tcPr>
            <w:tcW w:w="1526" w:type="dxa"/>
            <w:tcMar>
              <w:top w:w="60" w:type="dxa"/>
              <w:left w:w="90" w:type="dxa"/>
              <w:bottom w:w="60" w:type="dxa"/>
              <w:right w:w="90" w:type="dxa"/>
            </w:tcMar>
            <w:vAlign w:val="center"/>
          </w:tcPr>
          <w:p w14:paraId="67066C2B" w14:textId="77777777" w:rsidR="00300818" w:rsidRDefault="00000000">
            <w:pPr>
              <w:spacing w:line="250" w:lineRule="auto"/>
              <w:jc w:val="center"/>
            </w:pPr>
            <w:r>
              <w:rPr>
                <w:sz w:val="15"/>
                <w:szCs w:val="15"/>
              </w:rPr>
              <w:t>🟡</w:t>
            </w:r>
          </w:p>
        </w:tc>
      </w:tr>
      <w:tr w:rsidR="00300818" w14:paraId="072ADDB7" w14:textId="77777777">
        <w:tc>
          <w:tcPr>
            <w:tcW w:w="450" w:type="dxa"/>
            <w:shd w:val="clear" w:color="auto" w:fill="F4F6F8"/>
            <w:tcMar>
              <w:top w:w="60" w:type="dxa"/>
              <w:left w:w="90" w:type="dxa"/>
              <w:bottom w:w="60" w:type="dxa"/>
              <w:right w:w="90" w:type="dxa"/>
            </w:tcMar>
            <w:vAlign w:val="center"/>
          </w:tcPr>
          <w:p w14:paraId="064871AD" w14:textId="77777777" w:rsidR="00300818" w:rsidRDefault="00000000">
            <w:pPr>
              <w:spacing w:line="250" w:lineRule="auto"/>
            </w:pPr>
            <w:r>
              <w:rPr>
                <w:sz w:val="15"/>
                <w:szCs w:val="15"/>
              </w:rPr>
              <w:t>6</w:t>
            </w:r>
          </w:p>
        </w:tc>
        <w:tc>
          <w:tcPr>
            <w:tcW w:w="3200" w:type="dxa"/>
            <w:shd w:val="clear" w:color="auto" w:fill="F4F6F8"/>
            <w:tcMar>
              <w:top w:w="60" w:type="dxa"/>
              <w:left w:w="90" w:type="dxa"/>
              <w:bottom w:w="60" w:type="dxa"/>
              <w:right w:w="90" w:type="dxa"/>
            </w:tcMar>
            <w:vAlign w:val="center"/>
          </w:tcPr>
          <w:p w14:paraId="243DC0CF" w14:textId="77777777" w:rsidR="00300818" w:rsidRDefault="00000000">
            <w:pPr>
              <w:spacing w:line="250" w:lineRule="auto"/>
              <w:jc w:val="center"/>
            </w:pPr>
            <w:r>
              <w:rPr>
                <w:sz w:val="15"/>
                <w:szCs w:val="15"/>
              </w:rPr>
              <w:t>Музей має показувати й новітню історію</w:t>
            </w:r>
          </w:p>
        </w:tc>
        <w:tc>
          <w:tcPr>
            <w:tcW w:w="700" w:type="dxa"/>
            <w:shd w:val="clear" w:color="auto" w:fill="F4F6F8"/>
            <w:tcMar>
              <w:top w:w="60" w:type="dxa"/>
              <w:left w:w="90" w:type="dxa"/>
              <w:bottom w:w="60" w:type="dxa"/>
              <w:right w:w="90" w:type="dxa"/>
            </w:tcMar>
            <w:vAlign w:val="center"/>
          </w:tcPr>
          <w:p w14:paraId="701A7932" w14:textId="77777777" w:rsidR="00300818" w:rsidRDefault="00000000">
            <w:pPr>
              <w:spacing w:line="250" w:lineRule="auto"/>
              <w:jc w:val="center"/>
            </w:pPr>
            <w:r>
              <w:rPr>
                <w:sz w:val="15"/>
                <w:szCs w:val="15"/>
              </w:rPr>
              <w:t>Орг.</w:t>
            </w:r>
          </w:p>
        </w:tc>
        <w:tc>
          <w:tcPr>
            <w:tcW w:w="950" w:type="dxa"/>
            <w:shd w:val="clear" w:color="auto" w:fill="F4F6F8"/>
            <w:tcMar>
              <w:top w:w="60" w:type="dxa"/>
              <w:left w:w="90" w:type="dxa"/>
              <w:bottom w:w="60" w:type="dxa"/>
              <w:right w:w="90" w:type="dxa"/>
            </w:tcMar>
            <w:vAlign w:val="center"/>
          </w:tcPr>
          <w:p w14:paraId="42A8759D" w14:textId="77777777" w:rsidR="00300818" w:rsidRDefault="00000000">
            <w:pPr>
              <w:spacing w:line="250" w:lineRule="auto"/>
              <w:jc w:val="center"/>
            </w:pPr>
            <w:r>
              <w:rPr>
                <w:sz w:val="15"/>
                <w:szCs w:val="15"/>
              </w:rPr>
              <w:t>35,3</w:t>
            </w:r>
          </w:p>
        </w:tc>
        <w:tc>
          <w:tcPr>
            <w:tcW w:w="1250" w:type="dxa"/>
            <w:shd w:val="clear" w:color="auto" w:fill="F4F6F8"/>
            <w:tcMar>
              <w:top w:w="60" w:type="dxa"/>
              <w:left w:w="90" w:type="dxa"/>
              <w:bottom w:w="60" w:type="dxa"/>
              <w:right w:w="90" w:type="dxa"/>
            </w:tcMar>
            <w:vAlign w:val="center"/>
          </w:tcPr>
          <w:p w14:paraId="53B4EB04"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5EA8D044" w14:textId="77777777" w:rsidR="00300818" w:rsidRDefault="00000000">
            <w:pPr>
              <w:spacing w:line="250" w:lineRule="auto"/>
              <w:jc w:val="center"/>
            </w:pPr>
            <w:r>
              <w:rPr>
                <w:sz w:val="15"/>
                <w:szCs w:val="15"/>
              </w:rPr>
              <w:t>26,1</w:t>
            </w:r>
          </w:p>
        </w:tc>
        <w:tc>
          <w:tcPr>
            <w:tcW w:w="1526" w:type="dxa"/>
            <w:shd w:val="clear" w:color="auto" w:fill="F4F6F8"/>
            <w:tcMar>
              <w:top w:w="60" w:type="dxa"/>
              <w:left w:w="90" w:type="dxa"/>
              <w:bottom w:w="60" w:type="dxa"/>
              <w:right w:w="90" w:type="dxa"/>
            </w:tcMar>
            <w:vAlign w:val="center"/>
          </w:tcPr>
          <w:p w14:paraId="0D4ABC6A" w14:textId="77777777" w:rsidR="00300818" w:rsidRDefault="00000000">
            <w:pPr>
              <w:spacing w:line="250" w:lineRule="auto"/>
              <w:jc w:val="center"/>
            </w:pPr>
            <w:r>
              <w:rPr>
                <w:sz w:val="15"/>
                <w:szCs w:val="15"/>
              </w:rPr>
              <w:t>🟡</w:t>
            </w:r>
          </w:p>
        </w:tc>
      </w:tr>
      <w:tr w:rsidR="00300818" w14:paraId="469C596F" w14:textId="77777777">
        <w:tc>
          <w:tcPr>
            <w:tcW w:w="450" w:type="dxa"/>
            <w:tcMar>
              <w:top w:w="60" w:type="dxa"/>
              <w:left w:w="90" w:type="dxa"/>
              <w:bottom w:w="60" w:type="dxa"/>
              <w:right w:w="90" w:type="dxa"/>
            </w:tcMar>
            <w:vAlign w:val="center"/>
          </w:tcPr>
          <w:p w14:paraId="12887998" w14:textId="77777777" w:rsidR="00300818" w:rsidRDefault="00000000">
            <w:pPr>
              <w:spacing w:line="250" w:lineRule="auto"/>
            </w:pPr>
            <w:r>
              <w:rPr>
                <w:sz w:val="15"/>
                <w:szCs w:val="15"/>
              </w:rPr>
              <w:t>27</w:t>
            </w:r>
          </w:p>
        </w:tc>
        <w:tc>
          <w:tcPr>
            <w:tcW w:w="3200" w:type="dxa"/>
            <w:tcMar>
              <w:top w:w="60" w:type="dxa"/>
              <w:left w:w="90" w:type="dxa"/>
              <w:bottom w:w="60" w:type="dxa"/>
              <w:right w:w="90" w:type="dxa"/>
            </w:tcMar>
            <w:vAlign w:val="center"/>
          </w:tcPr>
          <w:p w14:paraId="18AD73F8" w14:textId="77777777" w:rsidR="00300818" w:rsidRDefault="00000000">
            <w:pPr>
              <w:spacing w:line="250" w:lineRule="auto"/>
              <w:jc w:val="center"/>
            </w:pPr>
            <w:r>
              <w:rPr>
                <w:sz w:val="15"/>
                <w:szCs w:val="15"/>
              </w:rPr>
              <w:t>Сенсорні екрани, QR-коди до експонатів</w:t>
            </w:r>
          </w:p>
        </w:tc>
        <w:tc>
          <w:tcPr>
            <w:tcW w:w="700" w:type="dxa"/>
            <w:tcMar>
              <w:top w:w="60" w:type="dxa"/>
              <w:left w:w="90" w:type="dxa"/>
              <w:bottom w:w="60" w:type="dxa"/>
              <w:right w:w="90" w:type="dxa"/>
            </w:tcMar>
            <w:vAlign w:val="center"/>
          </w:tcPr>
          <w:p w14:paraId="5146A9F7"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1EF33D67" w14:textId="77777777" w:rsidR="00300818" w:rsidRDefault="00000000">
            <w:pPr>
              <w:spacing w:line="250" w:lineRule="auto"/>
              <w:jc w:val="center"/>
            </w:pPr>
            <w:r>
              <w:rPr>
                <w:sz w:val="15"/>
                <w:szCs w:val="15"/>
              </w:rPr>
              <w:t>45</w:t>
            </w:r>
          </w:p>
        </w:tc>
        <w:tc>
          <w:tcPr>
            <w:tcW w:w="1250" w:type="dxa"/>
            <w:tcMar>
              <w:top w:w="60" w:type="dxa"/>
              <w:left w:w="90" w:type="dxa"/>
              <w:bottom w:w="60" w:type="dxa"/>
              <w:right w:w="90" w:type="dxa"/>
            </w:tcMar>
            <w:vAlign w:val="center"/>
          </w:tcPr>
          <w:p w14:paraId="748755A2"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06ED110E" w14:textId="77777777" w:rsidR="00300818" w:rsidRDefault="00000000">
            <w:pPr>
              <w:spacing w:line="250" w:lineRule="auto"/>
              <w:jc w:val="center"/>
            </w:pPr>
            <w:r>
              <w:rPr>
                <w:sz w:val="15"/>
                <w:szCs w:val="15"/>
              </w:rPr>
              <w:t>28,7</w:t>
            </w:r>
          </w:p>
        </w:tc>
        <w:tc>
          <w:tcPr>
            <w:tcW w:w="1526" w:type="dxa"/>
            <w:tcMar>
              <w:top w:w="60" w:type="dxa"/>
              <w:left w:w="90" w:type="dxa"/>
              <w:bottom w:w="60" w:type="dxa"/>
              <w:right w:w="90" w:type="dxa"/>
            </w:tcMar>
            <w:vAlign w:val="center"/>
          </w:tcPr>
          <w:p w14:paraId="4FB3FA76" w14:textId="77777777" w:rsidR="00300818" w:rsidRDefault="00000000">
            <w:pPr>
              <w:spacing w:line="250" w:lineRule="auto"/>
              <w:jc w:val="center"/>
            </w:pPr>
            <w:r>
              <w:rPr>
                <w:sz w:val="15"/>
                <w:szCs w:val="15"/>
              </w:rPr>
              <w:t>🟡</w:t>
            </w:r>
          </w:p>
        </w:tc>
      </w:tr>
      <w:tr w:rsidR="00300818" w14:paraId="18AA45B2" w14:textId="77777777">
        <w:tc>
          <w:tcPr>
            <w:tcW w:w="450" w:type="dxa"/>
            <w:shd w:val="clear" w:color="auto" w:fill="F4F6F8"/>
            <w:tcMar>
              <w:top w:w="60" w:type="dxa"/>
              <w:left w:w="90" w:type="dxa"/>
              <w:bottom w:w="60" w:type="dxa"/>
              <w:right w:w="90" w:type="dxa"/>
            </w:tcMar>
            <w:vAlign w:val="center"/>
          </w:tcPr>
          <w:p w14:paraId="771FC59F" w14:textId="77777777" w:rsidR="00300818" w:rsidRDefault="00000000">
            <w:pPr>
              <w:spacing w:line="250" w:lineRule="auto"/>
            </w:pPr>
            <w:r>
              <w:rPr>
                <w:sz w:val="15"/>
                <w:szCs w:val="15"/>
              </w:rPr>
              <w:t>26</w:t>
            </w:r>
          </w:p>
        </w:tc>
        <w:tc>
          <w:tcPr>
            <w:tcW w:w="3200" w:type="dxa"/>
            <w:shd w:val="clear" w:color="auto" w:fill="F4F6F8"/>
            <w:tcMar>
              <w:top w:w="60" w:type="dxa"/>
              <w:left w:w="90" w:type="dxa"/>
              <w:bottom w:w="60" w:type="dxa"/>
              <w:right w:w="90" w:type="dxa"/>
            </w:tcMar>
            <w:vAlign w:val="center"/>
          </w:tcPr>
          <w:p w14:paraId="18ED5DD9" w14:textId="77777777" w:rsidR="00300818" w:rsidRDefault="00000000">
            <w:pPr>
              <w:spacing w:line="250" w:lineRule="auto"/>
              <w:jc w:val="center"/>
            </w:pPr>
            <w:r>
              <w:rPr>
                <w:sz w:val="15"/>
                <w:szCs w:val="15"/>
              </w:rPr>
              <w:t>Спадщину доцільно зберігати</w:t>
            </w:r>
          </w:p>
        </w:tc>
        <w:tc>
          <w:tcPr>
            <w:tcW w:w="700" w:type="dxa"/>
            <w:shd w:val="clear" w:color="auto" w:fill="F4F6F8"/>
            <w:tcMar>
              <w:top w:w="60" w:type="dxa"/>
              <w:left w:w="90" w:type="dxa"/>
              <w:bottom w:w="60" w:type="dxa"/>
              <w:right w:w="90" w:type="dxa"/>
            </w:tcMar>
            <w:vAlign w:val="center"/>
          </w:tcPr>
          <w:p w14:paraId="653615B0" w14:textId="77777777" w:rsidR="00300818" w:rsidRDefault="00000000">
            <w:pPr>
              <w:spacing w:line="250" w:lineRule="auto"/>
              <w:jc w:val="center"/>
            </w:pPr>
            <w:r>
              <w:rPr>
                <w:sz w:val="15"/>
                <w:szCs w:val="15"/>
              </w:rPr>
              <w:t>Уч.</w:t>
            </w:r>
          </w:p>
        </w:tc>
        <w:tc>
          <w:tcPr>
            <w:tcW w:w="950" w:type="dxa"/>
            <w:shd w:val="clear" w:color="auto" w:fill="F4F6F8"/>
            <w:tcMar>
              <w:top w:w="60" w:type="dxa"/>
              <w:left w:w="90" w:type="dxa"/>
              <w:bottom w:w="60" w:type="dxa"/>
              <w:right w:w="90" w:type="dxa"/>
            </w:tcMar>
            <w:vAlign w:val="center"/>
          </w:tcPr>
          <w:p w14:paraId="66EAE231" w14:textId="77777777" w:rsidR="00300818" w:rsidRDefault="00000000">
            <w:pPr>
              <w:spacing w:line="250" w:lineRule="auto"/>
              <w:jc w:val="center"/>
            </w:pPr>
            <w:r>
              <w:rPr>
                <w:sz w:val="15"/>
                <w:szCs w:val="15"/>
              </w:rPr>
              <w:t>50,4</w:t>
            </w:r>
          </w:p>
        </w:tc>
        <w:tc>
          <w:tcPr>
            <w:tcW w:w="1250" w:type="dxa"/>
            <w:shd w:val="clear" w:color="auto" w:fill="F4F6F8"/>
            <w:tcMar>
              <w:top w:w="60" w:type="dxa"/>
              <w:left w:w="90" w:type="dxa"/>
              <w:bottom w:w="60" w:type="dxa"/>
              <w:right w:w="90" w:type="dxa"/>
            </w:tcMar>
            <w:vAlign w:val="center"/>
          </w:tcPr>
          <w:p w14:paraId="5BF46929"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4A73314C" w14:textId="77777777" w:rsidR="00300818" w:rsidRDefault="00000000">
            <w:pPr>
              <w:spacing w:line="250" w:lineRule="auto"/>
              <w:jc w:val="center"/>
            </w:pPr>
            <w:r>
              <w:rPr>
                <w:sz w:val="15"/>
                <w:szCs w:val="15"/>
              </w:rPr>
              <w:t>28,8</w:t>
            </w:r>
          </w:p>
        </w:tc>
        <w:tc>
          <w:tcPr>
            <w:tcW w:w="1526" w:type="dxa"/>
            <w:shd w:val="clear" w:color="auto" w:fill="F4F6F8"/>
            <w:tcMar>
              <w:top w:w="60" w:type="dxa"/>
              <w:left w:w="90" w:type="dxa"/>
              <w:bottom w:w="60" w:type="dxa"/>
              <w:right w:w="90" w:type="dxa"/>
            </w:tcMar>
            <w:vAlign w:val="center"/>
          </w:tcPr>
          <w:p w14:paraId="4036FD90" w14:textId="77777777" w:rsidR="00300818" w:rsidRDefault="00000000">
            <w:pPr>
              <w:spacing w:line="250" w:lineRule="auto"/>
              <w:jc w:val="center"/>
            </w:pPr>
            <w:r>
              <w:rPr>
                <w:sz w:val="15"/>
                <w:szCs w:val="15"/>
              </w:rPr>
              <w:t>🟡</w:t>
            </w:r>
          </w:p>
        </w:tc>
      </w:tr>
      <w:tr w:rsidR="00300818" w14:paraId="03B65510" w14:textId="77777777">
        <w:tc>
          <w:tcPr>
            <w:tcW w:w="450" w:type="dxa"/>
            <w:tcMar>
              <w:top w:w="60" w:type="dxa"/>
              <w:left w:w="90" w:type="dxa"/>
              <w:bottom w:w="60" w:type="dxa"/>
              <w:right w:w="90" w:type="dxa"/>
            </w:tcMar>
            <w:vAlign w:val="center"/>
          </w:tcPr>
          <w:p w14:paraId="574082F9" w14:textId="77777777" w:rsidR="00300818" w:rsidRDefault="00000000">
            <w:pPr>
              <w:spacing w:line="250" w:lineRule="auto"/>
            </w:pPr>
            <w:r>
              <w:rPr>
                <w:sz w:val="15"/>
                <w:szCs w:val="15"/>
              </w:rPr>
              <w:t>11</w:t>
            </w:r>
          </w:p>
        </w:tc>
        <w:tc>
          <w:tcPr>
            <w:tcW w:w="3200" w:type="dxa"/>
            <w:tcMar>
              <w:top w:w="60" w:type="dxa"/>
              <w:left w:w="90" w:type="dxa"/>
              <w:bottom w:w="60" w:type="dxa"/>
              <w:right w:w="90" w:type="dxa"/>
            </w:tcMar>
            <w:vAlign w:val="center"/>
          </w:tcPr>
          <w:p w14:paraId="60ED64F8" w14:textId="77777777" w:rsidR="00300818" w:rsidRDefault="00000000">
            <w:pPr>
              <w:spacing w:line="250" w:lineRule="auto"/>
              <w:jc w:val="center"/>
            </w:pPr>
            <w:r>
              <w:rPr>
                <w:sz w:val="15"/>
                <w:szCs w:val="15"/>
              </w:rPr>
              <w:t>Реставрація — інвестиція в розвиток</w:t>
            </w:r>
          </w:p>
        </w:tc>
        <w:tc>
          <w:tcPr>
            <w:tcW w:w="700" w:type="dxa"/>
            <w:tcMar>
              <w:top w:w="60" w:type="dxa"/>
              <w:left w:w="90" w:type="dxa"/>
              <w:bottom w:w="60" w:type="dxa"/>
              <w:right w:w="90" w:type="dxa"/>
            </w:tcMar>
            <w:vAlign w:val="center"/>
          </w:tcPr>
          <w:p w14:paraId="0E47681F" w14:textId="77777777" w:rsidR="00300818" w:rsidRDefault="00000000">
            <w:pPr>
              <w:spacing w:line="250" w:lineRule="auto"/>
              <w:jc w:val="center"/>
            </w:pPr>
            <w:r>
              <w:rPr>
                <w:sz w:val="15"/>
                <w:szCs w:val="15"/>
              </w:rPr>
              <w:t>Уч.</w:t>
            </w:r>
          </w:p>
        </w:tc>
        <w:tc>
          <w:tcPr>
            <w:tcW w:w="950" w:type="dxa"/>
            <w:tcMar>
              <w:top w:w="60" w:type="dxa"/>
              <w:left w:w="90" w:type="dxa"/>
              <w:bottom w:w="60" w:type="dxa"/>
              <w:right w:w="90" w:type="dxa"/>
            </w:tcMar>
            <w:vAlign w:val="center"/>
          </w:tcPr>
          <w:p w14:paraId="6472218F" w14:textId="77777777" w:rsidR="00300818" w:rsidRDefault="00000000">
            <w:pPr>
              <w:spacing w:line="250" w:lineRule="auto"/>
              <w:jc w:val="center"/>
            </w:pPr>
            <w:r>
              <w:rPr>
                <w:sz w:val="15"/>
                <w:szCs w:val="15"/>
              </w:rPr>
              <w:t>48,9</w:t>
            </w:r>
          </w:p>
        </w:tc>
        <w:tc>
          <w:tcPr>
            <w:tcW w:w="1250" w:type="dxa"/>
            <w:tcMar>
              <w:top w:w="60" w:type="dxa"/>
              <w:left w:w="90" w:type="dxa"/>
              <w:bottom w:w="60" w:type="dxa"/>
              <w:right w:w="90" w:type="dxa"/>
            </w:tcMar>
            <w:vAlign w:val="center"/>
          </w:tcPr>
          <w:p w14:paraId="097E62EA"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50A55711" w14:textId="77777777" w:rsidR="00300818" w:rsidRDefault="00000000">
            <w:pPr>
              <w:spacing w:line="250" w:lineRule="auto"/>
              <w:jc w:val="center"/>
            </w:pPr>
            <w:r>
              <w:rPr>
                <w:sz w:val="15"/>
                <w:szCs w:val="15"/>
              </w:rPr>
              <w:t>30,8</w:t>
            </w:r>
          </w:p>
        </w:tc>
        <w:tc>
          <w:tcPr>
            <w:tcW w:w="1526" w:type="dxa"/>
            <w:tcMar>
              <w:top w:w="60" w:type="dxa"/>
              <w:left w:w="90" w:type="dxa"/>
              <w:bottom w:w="60" w:type="dxa"/>
              <w:right w:w="90" w:type="dxa"/>
            </w:tcMar>
            <w:vAlign w:val="center"/>
          </w:tcPr>
          <w:p w14:paraId="7209F985" w14:textId="77777777" w:rsidR="00300818" w:rsidRDefault="00000000">
            <w:pPr>
              <w:spacing w:line="250" w:lineRule="auto"/>
              <w:jc w:val="center"/>
            </w:pPr>
            <w:r>
              <w:rPr>
                <w:sz w:val="15"/>
                <w:szCs w:val="15"/>
              </w:rPr>
              <w:t>🟡</w:t>
            </w:r>
          </w:p>
        </w:tc>
      </w:tr>
      <w:tr w:rsidR="00300818" w14:paraId="140AADF0" w14:textId="77777777">
        <w:tc>
          <w:tcPr>
            <w:tcW w:w="450" w:type="dxa"/>
            <w:shd w:val="clear" w:color="auto" w:fill="F4F6F8"/>
            <w:tcMar>
              <w:top w:w="60" w:type="dxa"/>
              <w:left w:w="90" w:type="dxa"/>
              <w:bottom w:w="60" w:type="dxa"/>
              <w:right w:w="90" w:type="dxa"/>
            </w:tcMar>
            <w:vAlign w:val="center"/>
          </w:tcPr>
          <w:p w14:paraId="04E9F01A" w14:textId="77777777" w:rsidR="00300818" w:rsidRDefault="00000000">
            <w:pPr>
              <w:spacing w:line="250" w:lineRule="auto"/>
            </w:pPr>
            <w:r>
              <w:rPr>
                <w:sz w:val="15"/>
                <w:szCs w:val="15"/>
              </w:rPr>
              <w:t>46</w:t>
            </w:r>
          </w:p>
        </w:tc>
        <w:tc>
          <w:tcPr>
            <w:tcW w:w="3200" w:type="dxa"/>
            <w:shd w:val="clear" w:color="auto" w:fill="F4F6F8"/>
            <w:tcMar>
              <w:top w:w="60" w:type="dxa"/>
              <w:left w:w="90" w:type="dxa"/>
              <w:bottom w:w="60" w:type="dxa"/>
              <w:right w:w="90" w:type="dxa"/>
            </w:tcMar>
            <w:vAlign w:val="center"/>
          </w:tcPr>
          <w:p w14:paraId="1DACCC25" w14:textId="77777777" w:rsidR="00300818" w:rsidRDefault="00000000">
            <w:pPr>
              <w:spacing w:line="250" w:lineRule="auto"/>
              <w:jc w:val="center"/>
            </w:pPr>
            <w:r>
              <w:rPr>
                <w:sz w:val="15"/>
                <w:szCs w:val="15"/>
              </w:rPr>
              <w:t>Музей — важливий напрям відновлення</w:t>
            </w:r>
          </w:p>
        </w:tc>
        <w:tc>
          <w:tcPr>
            <w:tcW w:w="700" w:type="dxa"/>
            <w:shd w:val="clear" w:color="auto" w:fill="F4F6F8"/>
            <w:tcMar>
              <w:top w:w="60" w:type="dxa"/>
              <w:left w:w="90" w:type="dxa"/>
              <w:bottom w:w="60" w:type="dxa"/>
              <w:right w:w="90" w:type="dxa"/>
            </w:tcMar>
            <w:vAlign w:val="center"/>
          </w:tcPr>
          <w:p w14:paraId="092071D9" w14:textId="77777777" w:rsidR="00300818" w:rsidRDefault="00000000">
            <w:pPr>
              <w:spacing w:line="250" w:lineRule="auto"/>
              <w:jc w:val="center"/>
            </w:pPr>
            <w:r>
              <w:rPr>
                <w:sz w:val="15"/>
                <w:szCs w:val="15"/>
              </w:rPr>
              <w:t>Уч.</w:t>
            </w:r>
          </w:p>
        </w:tc>
        <w:tc>
          <w:tcPr>
            <w:tcW w:w="950" w:type="dxa"/>
            <w:shd w:val="clear" w:color="auto" w:fill="F4F6F8"/>
            <w:tcMar>
              <w:top w:w="60" w:type="dxa"/>
              <w:left w:w="90" w:type="dxa"/>
              <w:bottom w:w="60" w:type="dxa"/>
              <w:right w:w="90" w:type="dxa"/>
            </w:tcMar>
            <w:vAlign w:val="center"/>
          </w:tcPr>
          <w:p w14:paraId="3CBC5378" w14:textId="77777777" w:rsidR="00300818" w:rsidRDefault="00000000">
            <w:pPr>
              <w:spacing w:line="250" w:lineRule="auto"/>
              <w:jc w:val="center"/>
            </w:pPr>
            <w:r>
              <w:rPr>
                <w:sz w:val="15"/>
                <w:szCs w:val="15"/>
              </w:rPr>
              <w:t>46,7</w:t>
            </w:r>
          </w:p>
        </w:tc>
        <w:tc>
          <w:tcPr>
            <w:tcW w:w="1250" w:type="dxa"/>
            <w:shd w:val="clear" w:color="auto" w:fill="F4F6F8"/>
            <w:tcMar>
              <w:top w:w="60" w:type="dxa"/>
              <w:left w:w="90" w:type="dxa"/>
              <w:bottom w:w="60" w:type="dxa"/>
              <w:right w:w="90" w:type="dxa"/>
            </w:tcMar>
            <w:vAlign w:val="center"/>
          </w:tcPr>
          <w:p w14:paraId="1FDB00EE"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2FBF783D" w14:textId="77777777" w:rsidR="00300818" w:rsidRDefault="00000000">
            <w:pPr>
              <w:spacing w:line="250" w:lineRule="auto"/>
              <w:jc w:val="center"/>
            </w:pPr>
            <w:r>
              <w:rPr>
                <w:sz w:val="15"/>
                <w:szCs w:val="15"/>
              </w:rPr>
              <w:t>33</w:t>
            </w:r>
          </w:p>
        </w:tc>
        <w:tc>
          <w:tcPr>
            <w:tcW w:w="1526" w:type="dxa"/>
            <w:shd w:val="clear" w:color="auto" w:fill="F4F6F8"/>
            <w:tcMar>
              <w:top w:w="60" w:type="dxa"/>
              <w:left w:w="90" w:type="dxa"/>
              <w:bottom w:w="60" w:type="dxa"/>
              <w:right w:w="90" w:type="dxa"/>
            </w:tcMar>
            <w:vAlign w:val="center"/>
          </w:tcPr>
          <w:p w14:paraId="5F748477" w14:textId="77777777" w:rsidR="00300818" w:rsidRDefault="00000000">
            <w:pPr>
              <w:spacing w:line="250" w:lineRule="auto"/>
              <w:jc w:val="center"/>
            </w:pPr>
            <w:r>
              <w:rPr>
                <w:sz w:val="15"/>
                <w:szCs w:val="15"/>
              </w:rPr>
              <w:t>🟡</w:t>
            </w:r>
          </w:p>
        </w:tc>
      </w:tr>
      <w:tr w:rsidR="00300818" w14:paraId="3EFF483F" w14:textId="77777777">
        <w:tc>
          <w:tcPr>
            <w:tcW w:w="450" w:type="dxa"/>
            <w:tcMar>
              <w:top w:w="60" w:type="dxa"/>
              <w:left w:w="90" w:type="dxa"/>
              <w:bottom w:w="60" w:type="dxa"/>
              <w:right w:w="90" w:type="dxa"/>
            </w:tcMar>
            <w:vAlign w:val="center"/>
          </w:tcPr>
          <w:p w14:paraId="78BF8875" w14:textId="77777777" w:rsidR="00300818" w:rsidRDefault="00000000">
            <w:pPr>
              <w:spacing w:line="250" w:lineRule="auto"/>
            </w:pPr>
            <w:r>
              <w:rPr>
                <w:sz w:val="15"/>
                <w:szCs w:val="15"/>
              </w:rPr>
              <w:t>1</w:t>
            </w:r>
          </w:p>
        </w:tc>
        <w:tc>
          <w:tcPr>
            <w:tcW w:w="3200" w:type="dxa"/>
            <w:tcMar>
              <w:top w:w="60" w:type="dxa"/>
              <w:left w:w="90" w:type="dxa"/>
              <w:bottom w:w="60" w:type="dxa"/>
              <w:right w:w="90" w:type="dxa"/>
            </w:tcMar>
            <w:vAlign w:val="center"/>
          </w:tcPr>
          <w:p w14:paraId="66E2DA27" w14:textId="77777777" w:rsidR="00300818" w:rsidRDefault="00000000">
            <w:pPr>
              <w:spacing w:line="250" w:lineRule="auto"/>
              <w:jc w:val="center"/>
            </w:pPr>
            <w:r>
              <w:rPr>
                <w:sz w:val="15"/>
                <w:szCs w:val="15"/>
              </w:rPr>
              <w:t>Потенціал культурного туризму</w:t>
            </w:r>
          </w:p>
        </w:tc>
        <w:tc>
          <w:tcPr>
            <w:tcW w:w="700" w:type="dxa"/>
            <w:tcMar>
              <w:top w:w="60" w:type="dxa"/>
              <w:left w:w="90" w:type="dxa"/>
              <w:bottom w:w="60" w:type="dxa"/>
              <w:right w:w="90" w:type="dxa"/>
            </w:tcMar>
            <w:vAlign w:val="center"/>
          </w:tcPr>
          <w:p w14:paraId="27D7E881" w14:textId="77777777" w:rsidR="00300818" w:rsidRDefault="00000000">
            <w:pPr>
              <w:spacing w:line="250" w:lineRule="auto"/>
              <w:jc w:val="center"/>
            </w:pPr>
            <w:r>
              <w:rPr>
                <w:sz w:val="15"/>
                <w:szCs w:val="15"/>
              </w:rPr>
              <w:t>Орг.</w:t>
            </w:r>
          </w:p>
        </w:tc>
        <w:tc>
          <w:tcPr>
            <w:tcW w:w="950" w:type="dxa"/>
            <w:tcMar>
              <w:top w:w="60" w:type="dxa"/>
              <w:left w:w="90" w:type="dxa"/>
              <w:bottom w:w="60" w:type="dxa"/>
              <w:right w:w="90" w:type="dxa"/>
            </w:tcMar>
            <w:vAlign w:val="center"/>
          </w:tcPr>
          <w:p w14:paraId="20FF6AA4" w14:textId="77777777" w:rsidR="00300818" w:rsidRDefault="00000000">
            <w:pPr>
              <w:spacing w:line="250" w:lineRule="auto"/>
              <w:jc w:val="center"/>
            </w:pPr>
            <w:r>
              <w:rPr>
                <w:sz w:val="15"/>
                <w:szCs w:val="15"/>
              </w:rPr>
              <w:t>50,3</w:t>
            </w:r>
          </w:p>
        </w:tc>
        <w:tc>
          <w:tcPr>
            <w:tcW w:w="1250" w:type="dxa"/>
            <w:tcMar>
              <w:top w:w="60" w:type="dxa"/>
              <w:left w:w="90" w:type="dxa"/>
              <w:bottom w:w="60" w:type="dxa"/>
              <w:right w:w="90" w:type="dxa"/>
            </w:tcMar>
            <w:vAlign w:val="center"/>
          </w:tcPr>
          <w:p w14:paraId="01AADDE3"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130F0BCF" w14:textId="77777777" w:rsidR="00300818" w:rsidRDefault="00000000">
            <w:pPr>
              <w:spacing w:line="250" w:lineRule="auto"/>
              <w:jc w:val="center"/>
            </w:pPr>
            <w:r>
              <w:rPr>
                <w:sz w:val="15"/>
                <w:szCs w:val="15"/>
              </w:rPr>
              <w:t>33,8</w:t>
            </w:r>
          </w:p>
        </w:tc>
        <w:tc>
          <w:tcPr>
            <w:tcW w:w="1526" w:type="dxa"/>
            <w:tcMar>
              <w:top w:w="60" w:type="dxa"/>
              <w:left w:w="90" w:type="dxa"/>
              <w:bottom w:w="60" w:type="dxa"/>
              <w:right w:w="90" w:type="dxa"/>
            </w:tcMar>
            <w:vAlign w:val="center"/>
          </w:tcPr>
          <w:p w14:paraId="4344BC79" w14:textId="77777777" w:rsidR="00300818" w:rsidRDefault="00000000">
            <w:pPr>
              <w:spacing w:line="250" w:lineRule="auto"/>
              <w:jc w:val="center"/>
            </w:pPr>
            <w:r>
              <w:rPr>
                <w:sz w:val="15"/>
                <w:szCs w:val="15"/>
              </w:rPr>
              <w:t>🟡</w:t>
            </w:r>
          </w:p>
        </w:tc>
      </w:tr>
      <w:tr w:rsidR="00300818" w14:paraId="2D474E75" w14:textId="77777777">
        <w:tc>
          <w:tcPr>
            <w:tcW w:w="450" w:type="dxa"/>
            <w:shd w:val="clear" w:color="auto" w:fill="F4F6F8"/>
            <w:tcMar>
              <w:top w:w="60" w:type="dxa"/>
              <w:left w:w="90" w:type="dxa"/>
              <w:bottom w:w="60" w:type="dxa"/>
              <w:right w:w="90" w:type="dxa"/>
            </w:tcMar>
            <w:vAlign w:val="center"/>
          </w:tcPr>
          <w:p w14:paraId="62836E01" w14:textId="77777777" w:rsidR="00300818" w:rsidRDefault="00000000">
            <w:pPr>
              <w:spacing w:line="250" w:lineRule="auto"/>
            </w:pPr>
            <w:r>
              <w:rPr>
                <w:sz w:val="15"/>
                <w:szCs w:val="15"/>
              </w:rPr>
              <w:t>15</w:t>
            </w:r>
          </w:p>
        </w:tc>
        <w:tc>
          <w:tcPr>
            <w:tcW w:w="3200" w:type="dxa"/>
            <w:shd w:val="clear" w:color="auto" w:fill="F4F6F8"/>
            <w:tcMar>
              <w:top w:w="60" w:type="dxa"/>
              <w:left w:w="90" w:type="dxa"/>
              <w:bottom w:w="60" w:type="dxa"/>
              <w:right w:w="90" w:type="dxa"/>
            </w:tcMar>
            <w:vAlign w:val="center"/>
          </w:tcPr>
          <w:p w14:paraId="67200363" w14:textId="77777777" w:rsidR="00300818" w:rsidRDefault="00000000">
            <w:pPr>
              <w:spacing w:line="250" w:lineRule="auto"/>
              <w:jc w:val="center"/>
            </w:pPr>
            <w:r>
              <w:rPr>
                <w:sz w:val="15"/>
                <w:szCs w:val="15"/>
              </w:rPr>
              <w:t>Музей → туристичні маршрути</w:t>
            </w:r>
          </w:p>
        </w:tc>
        <w:tc>
          <w:tcPr>
            <w:tcW w:w="700" w:type="dxa"/>
            <w:shd w:val="clear" w:color="auto" w:fill="F4F6F8"/>
            <w:tcMar>
              <w:top w:w="60" w:type="dxa"/>
              <w:left w:w="90" w:type="dxa"/>
              <w:bottom w:w="60" w:type="dxa"/>
              <w:right w:w="90" w:type="dxa"/>
            </w:tcMar>
            <w:vAlign w:val="center"/>
          </w:tcPr>
          <w:p w14:paraId="522EE3CD" w14:textId="77777777" w:rsidR="00300818" w:rsidRDefault="00000000">
            <w:pPr>
              <w:spacing w:line="250" w:lineRule="auto"/>
              <w:jc w:val="center"/>
            </w:pPr>
            <w:r>
              <w:rPr>
                <w:sz w:val="15"/>
                <w:szCs w:val="15"/>
              </w:rPr>
              <w:t>Уч.</w:t>
            </w:r>
          </w:p>
        </w:tc>
        <w:tc>
          <w:tcPr>
            <w:tcW w:w="950" w:type="dxa"/>
            <w:shd w:val="clear" w:color="auto" w:fill="F4F6F8"/>
            <w:tcMar>
              <w:top w:w="60" w:type="dxa"/>
              <w:left w:w="90" w:type="dxa"/>
              <w:bottom w:w="60" w:type="dxa"/>
              <w:right w:w="90" w:type="dxa"/>
            </w:tcMar>
            <w:vAlign w:val="center"/>
          </w:tcPr>
          <w:p w14:paraId="6BE60C75" w14:textId="77777777" w:rsidR="00300818" w:rsidRDefault="00000000">
            <w:pPr>
              <w:spacing w:line="250" w:lineRule="auto"/>
              <w:jc w:val="center"/>
            </w:pPr>
            <w:r>
              <w:rPr>
                <w:sz w:val="15"/>
                <w:szCs w:val="15"/>
              </w:rPr>
              <w:t>50</w:t>
            </w:r>
          </w:p>
        </w:tc>
        <w:tc>
          <w:tcPr>
            <w:tcW w:w="1250" w:type="dxa"/>
            <w:shd w:val="clear" w:color="auto" w:fill="F4F6F8"/>
            <w:tcMar>
              <w:top w:w="60" w:type="dxa"/>
              <w:left w:w="90" w:type="dxa"/>
              <w:bottom w:w="60" w:type="dxa"/>
              <w:right w:w="90" w:type="dxa"/>
            </w:tcMar>
            <w:vAlign w:val="center"/>
          </w:tcPr>
          <w:p w14:paraId="7378CE4D"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7C8F4C17" w14:textId="77777777" w:rsidR="00300818" w:rsidRDefault="00000000">
            <w:pPr>
              <w:spacing w:line="250" w:lineRule="auto"/>
              <w:jc w:val="center"/>
            </w:pPr>
            <w:r>
              <w:rPr>
                <w:sz w:val="15"/>
                <w:szCs w:val="15"/>
              </w:rPr>
              <w:t>36</w:t>
            </w:r>
          </w:p>
        </w:tc>
        <w:tc>
          <w:tcPr>
            <w:tcW w:w="1526" w:type="dxa"/>
            <w:shd w:val="clear" w:color="auto" w:fill="F4F6F8"/>
            <w:tcMar>
              <w:top w:w="60" w:type="dxa"/>
              <w:left w:w="90" w:type="dxa"/>
              <w:bottom w:w="60" w:type="dxa"/>
              <w:right w:w="90" w:type="dxa"/>
            </w:tcMar>
            <w:vAlign w:val="center"/>
          </w:tcPr>
          <w:p w14:paraId="206712C2" w14:textId="77777777" w:rsidR="00300818" w:rsidRDefault="00000000">
            <w:pPr>
              <w:spacing w:line="250" w:lineRule="auto"/>
              <w:jc w:val="center"/>
            </w:pPr>
            <w:r>
              <w:rPr>
                <w:sz w:val="15"/>
                <w:szCs w:val="15"/>
              </w:rPr>
              <w:t>🟡</w:t>
            </w:r>
          </w:p>
        </w:tc>
      </w:tr>
      <w:tr w:rsidR="00300818" w14:paraId="425CF55B" w14:textId="77777777">
        <w:tc>
          <w:tcPr>
            <w:tcW w:w="450" w:type="dxa"/>
            <w:tcMar>
              <w:top w:w="60" w:type="dxa"/>
              <w:left w:w="90" w:type="dxa"/>
              <w:bottom w:w="60" w:type="dxa"/>
              <w:right w:w="90" w:type="dxa"/>
            </w:tcMar>
            <w:vAlign w:val="center"/>
          </w:tcPr>
          <w:p w14:paraId="239997E7" w14:textId="77777777" w:rsidR="00300818" w:rsidRDefault="00000000">
            <w:pPr>
              <w:spacing w:line="250" w:lineRule="auto"/>
            </w:pPr>
            <w:r>
              <w:rPr>
                <w:sz w:val="15"/>
                <w:szCs w:val="15"/>
              </w:rPr>
              <w:t>0</w:t>
            </w:r>
          </w:p>
        </w:tc>
        <w:tc>
          <w:tcPr>
            <w:tcW w:w="3200" w:type="dxa"/>
            <w:tcMar>
              <w:top w:w="60" w:type="dxa"/>
              <w:left w:w="90" w:type="dxa"/>
              <w:bottom w:w="60" w:type="dxa"/>
              <w:right w:w="90" w:type="dxa"/>
            </w:tcMar>
            <w:vAlign w:val="center"/>
          </w:tcPr>
          <w:p w14:paraId="566531A3" w14:textId="77777777" w:rsidR="00300818" w:rsidRDefault="00000000">
            <w:pPr>
              <w:spacing w:line="250" w:lineRule="auto"/>
              <w:jc w:val="center"/>
            </w:pPr>
            <w:r>
              <w:rPr>
                <w:sz w:val="15"/>
                <w:szCs w:val="15"/>
              </w:rPr>
              <w:t>Спадщина — пріоритет розвитку 2026–2028</w:t>
            </w:r>
          </w:p>
        </w:tc>
        <w:tc>
          <w:tcPr>
            <w:tcW w:w="700" w:type="dxa"/>
            <w:tcMar>
              <w:top w:w="60" w:type="dxa"/>
              <w:left w:w="90" w:type="dxa"/>
              <w:bottom w:w="60" w:type="dxa"/>
              <w:right w:w="90" w:type="dxa"/>
            </w:tcMar>
            <w:vAlign w:val="center"/>
          </w:tcPr>
          <w:p w14:paraId="032E2751" w14:textId="77777777" w:rsidR="00300818" w:rsidRDefault="00000000">
            <w:pPr>
              <w:spacing w:line="250" w:lineRule="auto"/>
              <w:jc w:val="center"/>
            </w:pPr>
            <w:r>
              <w:rPr>
                <w:sz w:val="15"/>
                <w:szCs w:val="15"/>
              </w:rPr>
              <w:t>Орг.</w:t>
            </w:r>
          </w:p>
        </w:tc>
        <w:tc>
          <w:tcPr>
            <w:tcW w:w="950" w:type="dxa"/>
            <w:tcMar>
              <w:top w:w="60" w:type="dxa"/>
              <w:left w:w="90" w:type="dxa"/>
              <w:bottom w:w="60" w:type="dxa"/>
              <w:right w:w="90" w:type="dxa"/>
            </w:tcMar>
            <w:vAlign w:val="center"/>
          </w:tcPr>
          <w:p w14:paraId="1CA6ED86" w14:textId="77777777" w:rsidR="00300818" w:rsidRDefault="00000000">
            <w:pPr>
              <w:spacing w:line="250" w:lineRule="auto"/>
              <w:jc w:val="center"/>
            </w:pPr>
            <w:r>
              <w:rPr>
                <w:sz w:val="15"/>
                <w:szCs w:val="15"/>
              </w:rPr>
              <w:t>56,8</w:t>
            </w:r>
          </w:p>
        </w:tc>
        <w:tc>
          <w:tcPr>
            <w:tcW w:w="1250" w:type="dxa"/>
            <w:tcMar>
              <w:top w:w="60" w:type="dxa"/>
              <w:left w:w="90" w:type="dxa"/>
              <w:bottom w:w="60" w:type="dxa"/>
              <w:right w:w="90" w:type="dxa"/>
            </w:tcMar>
            <w:vAlign w:val="center"/>
          </w:tcPr>
          <w:p w14:paraId="4AF2EFC5"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64E52AFC" w14:textId="77777777" w:rsidR="00300818" w:rsidRDefault="00000000">
            <w:pPr>
              <w:spacing w:line="250" w:lineRule="auto"/>
              <w:jc w:val="center"/>
            </w:pPr>
            <w:r>
              <w:rPr>
                <w:sz w:val="15"/>
                <w:szCs w:val="15"/>
              </w:rPr>
              <w:t>37,3</w:t>
            </w:r>
          </w:p>
        </w:tc>
        <w:tc>
          <w:tcPr>
            <w:tcW w:w="1526" w:type="dxa"/>
            <w:tcMar>
              <w:top w:w="60" w:type="dxa"/>
              <w:left w:w="90" w:type="dxa"/>
              <w:bottom w:w="60" w:type="dxa"/>
              <w:right w:w="90" w:type="dxa"/>
            </w:tcMar>
            <w:vAlign w:val="center"/>
          </w:tcPr>
          <w:p w14:paraId="46AEFE42" w14:textId="77777777" w:rsidR="00300818" w:rsidRDefault="00000000">
            <w:pPr>
              <w:spacing w:line="250" w:lineRule="auto"/>
              <w:jc w:val="center"/>
            </w:pPr>
            <w:r>
              <w:rPr>
                <w:sz w:val="15"/>
                <w:szCs w:val="15"/>
              </w:rPr>
              <w:t>🟡</w:t>
            </w:r>
          </w:p>
        </w:tc>
      </w:tr>
      <w:tr w:rsidR="00300818" w14:paraId="5D448A2A" w14:textId="77777777">
        <w:tc>
          <w:tcPr>
            <w:tcW w:w="450" w:type="dxa"/>
            <w:shd w:val="clear" w:color="auto" w:fill="F4F6F8"/>
            <w:tcMar>
              <w:top w:w="60" w:type="dxa"/>
              <w:left w:w="90" w:type="dxa"/>
              <w:bottom w:w="60" w:type="dxa"/>
              <w:right w:w="90" w:type="dxa"/>
            </w:tcMar>
            <w:vAlign w:val="center"/>
          </w:tcPr>
          <w:p w14:paraId="033D7390" w14:textId="77777777" w:rsidR="00300818" w:rsidRDefault="00000000">
            <w:pPr>
              <w:spacing w:line="250" w:lineRule="auto"/>
            </w:pPr>
            <w:r>
              <w:rPr>
                <w:sz w:val="15"/>
                <w:szCs w:val="15"/>
              </w:rPr>
              <w:t>3</w:t>
            </w:r>
          </w:p>
        </w:tc>
        <w:tc>
          <w:tcPr>
            <w:tcW w:w="3200" w:type="dxa"/>
            <w:shd w:val="clear" w:color="auto" w:fill="F4F6F8"/>
            <w:tcMar>
              <w:top w:w="60" w:type="dxa"/>
              <w:left w:w="90" w:type="dxa"/>
              <w:bottom w:w="60" w:type="dxa"/>
              <w:right w:w="90" w:type="dxa"/>
            </w:tcMar>
            <w:vAlign w:val="center"/>
          </w:tcPr>
          <w:p w14:paraId="67870412" w14:textId="77777777" w:rsidR="00300818" w:rsidRDefault="00000000">
            <w:pPr>
              <w:spacing w:line="250" w:lineRule="auto"/>
              <w:jc w:val="center"/>
            </w:pPr>
            <w:r>
              <w:rPr>
                <w:sz w:val="15"/>
                <w:szCs w:val="15"/>
              </w:rPr>
              <w:t>Дофінансування музею з бюджету громади</w:t>
            </w:r>
          </w:p>
        </w:tc>
        <w:tc>
          <w:tcPr>
            <w:tcW w:w="700" w:type="dxa"/>
            <w:shd w:val="clear" w:color="auto" w:fill="F4F6F8"/>
            <w:tcMar>
              <w:top w:w="60" w:type="dxa"/>
              <w:left w:w="90" w:type="dxa"/>
              <w:bottom w:w="60" w:type="dxa"/>
              <w:right w:w="90" w:type="dxa"/>
            </w:tcMar>
            <w:vAlign w:val="center"/>
          </w:tcPr>
          <w:p w14:paraId="41B41F8D" w14:textId="77777777" w:rsidR="00300818" w:rsidRDefault="00000000">
            <w:pPr>
              <w:spacing w:line="250" w:lineRule="auto"/>
              <w:jc w:val="center"/>
            </w:pPr>
            <w:r>
              <w:rPr>
                <w:sz w:val="15"/>
                <w:szCs w:val="15"/>
              </w:rPr>
              <w:t>Орг.</w:t>
            </w:r>
          </w:p>
        </w:tc>
        <w:tc>
          <w:tcPr>
            <w:tcW w:w="950" w:type="dxa"/>
            <w:shd w:val="clear" w:color="auto" w:fill="F4F6F8"/>
            <w:tcMar>
              <w:top w:w="60" w:type="dxa"/>
              <w:left w:w="90" w:type="dxa"/>
              <w:bottom w:w="60" w:type="dxa"/>
              <w:right w:w="90" w:type="dxa"/>
            </w:tcMar>
            <w:vAlign w:val="center"/>
          </w:tcPr>
          <w:p w14:paraId="362B3C1D" w14:textId="77777777" w:rsidR="00300818" w:rsidRDefault="00000000">
            <w:pPr>
              <w:spacing w:line="250" w:lineRule="auto"/>
              <w:jc w:val="center"/>
            </w:pPr>
            <w:r>
              <w:rPr>
                <w:sz w:val="15"/>
                <w:szCs w:val="15"/>
              </w:rPr>
              <w:t>45,4</w:t>
            </w:r>
          </w:p>
        </w:tc>
        <w:tc>
          <w:tcPr>
            <w:tcW w:w="1250" w:type="dxa"/>
            <w:shd w:val="clear" w:color="auto" w:fill="F4F6F8"/>
            <w:tcMar>
              <w:top w:w="60" w:type="dxa"/>
              <w:left w:w="90" w:type="dxa"/>
              <w:bottom w:w="60" w:type="dxa"/>
              <w:right w:w="90" w:type="dxa"/>
            </w:tcMar>
            <w:vAlign w:val="center"/>
          </w:tcPr>
          <w:p w14:paraId="33AE00D9" w14:textId="77777777" w:rsidR="00300818" w:rsidRDefault="00000000">
            <w:pPr>
              <w:spacing w:line="250" w:lineRule="auto"/>
              <w:jc w:val="center"/>
            </w:pPr>
            <w:r>
              <w:rPr>
                <w:sz w:val="15"/>
                <w:szCs w:val="15"/>
              </w:rPr>
              <w:t>🟡</w:t>
            </w:r>
          </w:p>
        </w:tc>
        <w:tc>
          <w:tcPr>
            <w:tcW w:w="950" w:type="dxa"/>
            <w:shd w:val="clear" w:color="auto" w:fill="F4F6F8"/>
            <w:tcMar>
              <w:top w:w="60" w:type="dxa"/>
              <w:left w:w="90" w:type="dxa"/>
              <w:bottom w:w="60" w:type="dxa"/>
              <w:right w:w="90" w:type="dxa"/>
            </w:tcMar>
            <w:vAlign w:val="center"/>
          </w:tcPr>
          <w:p w14:paraId="35635648" w14:textId="77777777" w:rsidR="00300818" w:rsidRDefault="00000000">
            <w:pPr>
              <w:spacing w:line="250" w:lineRule="auto"/>
              <w:jc w:val="center"/>
            </w:pPr>
            <w:r>
              <w:rPr>
                <w:sz w:val="15"/>
                <w:szCs w:val="15"/>
              </w:rPr>
              <w:t>41,1</w:t>
            </w:r>
          </w:p>
        </w:tc>
        <w:tc>
          <w:tcPr>
            <w:tcW w:w="1526" w:type="dxa"/>
            <w:shd w:val="clear" w:color="auto" w:fill="F4F6F8"/>
            <w:tcMar>
              <w:top w:w="60" w:type="dxa"/>
              <w:left w:w="90" w:type="dxa"/>
              <w:bottom w:w="60" w:type="dxa"/>
              <w:right w:w="90" w:type="dxa"/>
            </w:tcMar>
            <w:vAlign w:val="center"/>
          </w:tcPr>
          <w:p w14:paraId="3EF1CCA4" w14:textId="77777777" w:rsidR="00300818" w:rsidRDefault="00000000">
            <w:pPr>
              <w:spacing w:line="250" w:lineRule="auto"/>
              <w:jc w:val="center"/>
            </w:pPr>
            <w:r>
              <w:rPr>
                <w:sz w:val="15"/>
                <w:szCs w:val="15"/>
              </w:rPr>
              <w:t>🟡</w:t>
            </w:r>
          </w:p>
        </w:tc>
      </w:tr>
      <w:tr w:rsidR="00300818" w14:paraId="18EE52A5" w14:textId="77777777">
        <w:tc>
          <w:tcPr>
            <w:tcW w:w="450" w:type="dxa"/>
            <w:tcMar>
              <w:top w:w="60" w:type="dxa"/>
              <w:left w:w="90" w:type="dxa"/>
              <w:bottom w:w="60" w:type="dxa"/>
              <w:right w:w="90" w:type="dxa"/>
            </w:tcMar>
            <w:vAlign w:val="center"/>
          </w:tcPr>
          <w:p w14:paraId="29755E40" w14:textId="77777777" w:rsidR="00300818" w:rsidRDefault="00000000">
            <w:pPr>
              <w:spacing w:line="250" w:lineRule="auto"/>
            </w:pPr>
            <w:r>
              <w:rPr>
                <w:sz w:val="15"/>
                <w:szCs w:val="15"/>
              </w:rPr>
              <w:t>10</w:t>
            </w:r>
          </w:p>
        </w:tc>
        <w:tc>
          <w:tcPr>
            <w:tcW w:w="3200" w:type="dxa"/>
            <w:tcMar>
              <w:top w:w="60" w:type="dxa"/>
              <w:left w:w="90" w:type="dxa"/>
              <w:bottom w:w="60" w:type="dxa"/>
              <w:right w:w="90" w:type="dxa"/>
            </w:tcMar>
            <w:vAlign w:val="center"/>
          </w:tcPr>
          <w:p w14:paraId="16AD93CC" w14:textId="77777777" w:rsidR="00300818" w:rsidRDefault="00000000">
            <w:pPr>
              <w:spacing w:line="250" w:lineRule="auto"/>
              <w:jc w:val="center"/>
            </w:pPr>
            <w:r>
              <w:rPr>
                <w:sz w:val="15"/>
                <w:szCs w:val="15"/>
              </w:rPr>
              <w:t>Особиста готовність долучитися</w:t>
            </w:r>
          </w:p>
        </w:tc>
        <w:tc>
          <w:tcPr>
            <w:tcW w:w="700" w:type="dxa"/>
            <w:tcMar>
              <w:top w:w="60" w:type="dxa"/>
              <w:left w:w="90" w:type="dxa"/>
              <w:bottom w:w="60" w:type="dxa"/>
              <w:right w:w="90" w:type="dxa"/>
            </w:tcMar>
            <w:vAlign w:val="center"/>
          </w:tcPr>
          <w:p w14:paraId="1C0BA4B8" w14:textId="77777777" w:rsidR="00300818" w:rsidRDefault="00000000">
            <w:pPr>
              <w:spacing w:line="250" w:lineRule="auto"/>
              <w:jc w:val="center"/>
            </w:pPr>
            <w:r>
              <w:rPr>
                <w:sz w:val="15"/>
                <w:szCs w:val="15"/>
              </w:rPr>
              <w:t>Орг.</w:t>
            </w:r>
          </w:p>
        </w:tc>
        <w:tc>
          <w:tcPr>
            <w:tcW w:w="950" w:type="dxa"/>
            <w:tcMar>
              <w:top w:w="60" w:type="dxa"/>
              <w:left w:w="90" w:type="dxa"/>
              <w:bottom w:w="60" w:type="dxa"/>
              <w:right w:w="90" w:type="dxa"/>
            </w:tcMar>
            <w:vAlign w:val="center"/>
          </w:tcPr>
          <w:p w14:paraId="05BAF5BF" w14:textId="77777777" w:rsidR="00300818" w:rsidRDefault="00000000">
            <w:pPr>
              <w:spacing w:line="250" w:lineRule="auto"/>
              <w:jc w:val="center"/>
            </w:pPr>
            <w:r>
              <w:rPr>
                <w:sz w:val="15"/>
                <w:szCs w:val="15"/>
              </w:rPr>
              <w:t>62,9</w:t>
            </w:r>
          </w:p>
        </w:tc>
        <w:tc>
          <w:tcPr>
            <w:tcW w:w="1250" w:type="dxa"/>
            <w:tcMar>
              <w:top w:w="60" w:type="dxa"/>
              <w:left w:w="90" w:type="dxa"/>
              <w:bottom w:w="60" w:type="dxa"/>
              <w:right w:w="90" w:type="dxa"/>
            </w:tcMar>
            <w:vAlign w:val="center"/>
          </w:tcPr>
          <w:p w14:paraId="70725E20" w14:textId="77777777" w:rsidR="00300818" w:rsidRDefault="00000000">
            <w:pPr>
              <w:spacing w:line="250" w:lineRule="auto"/>
              <w:jc w:val="center"/>
            </w:pPr>
            <w:r>
              <w:rPr>
                <w:sz w:val="15"/>
                <w:szCs w:val="15"/>
              </w:rPr>
              <w:t>🔴</w:t>
            </w:r>
          </w:p>
        </w:tc>
        <w:tc>
          <w:tcPr>
            <w:tcW w:w="950" w:type="dxa"/>
            <w:tcMar>
              <w:top w:w="60" w:type="dxa"/>
              <w:left w:w="90" w:type="dxa"/>
              <w:bottom w:w="60" w:type="dxa"/>
              <w:right w:w="90" w:type="dxa"/>
            </w:tcMar>
            <w:vAlign w:val="center"/>
          </w:tcPr>
          <w:p w14:paraId="6E91E53D" w14:textId="77777777" w:rsidR="00300818" w:rsidRDefault="00000000">
            <w:pPr>
              <w:spacing w:line="250" w:lineRule="auto"/>
              <w:jc w:val="center"/>
            </w:pPr>
            <w:r>
              <w:rPr>
                <w:sz w:val="15"/>
                <w:szCs w:val="15"/>
              </w:rPr>
              <w:t>69</w:t>
            </w:r>
          </w:p>
        </w:tc>
        <w:tc>
          <w:tcPr>
            <w:tcW w:w="1526" w:type="dxa"/>
            <w:tcMar>
              <w:top w:w="60" w:type="dxa"/>
              <w:left w:w="90" w:type="dxa"/>
              <w:bottom w:w="60" w:type="dxa"/>
              <w:right w:w="90" w:type="dxa"/>
            </w:tcMar>
            <w:vAlign w:val="center"/>
          </w:tcPr>
          <w:p w14:paraId="6E14397D" w14:textId="77777777" w:rsidR="00300818" w:rsidRDefault="00000000">
            <w:pPr>
              <w:spacing w:line="250" w:lineRule="auto"/>
              <w:jc w:val="center"/>
            </w:pPr>
            <w:r>
              <w:rPr>
                <w:sz w:val="15"/>
                <w:szCs w:val="15"/>
              </w:rPr>
              <w:t>🔴</w:t>
            </w:r>
          </w:p>
        </w:tc>
      </w:tr>
    </w:tbl>
    <w:p w14:paraId="09E53C84" w14:textId="77777777" w:rsidR="00300818" w:rsidRDefault="00000000">
      <w:pPr>
        <w:spacing w:after="160" w:line="276" w:lineRule="auto"/>
        <w:jc w:val="center"/>
      </w:pPr>
      <w:r>
        <w:rPr>
          <w:i/>
          <w:iCs/>
          <w:color w:val="666666"/>
          <w:sz w:val="18"/>
          <w:szCs w:val="18"/>
        </w:rPr>
        <w:t>Табл. 12 — Порівняння класифікації за двома метриками (сортування за зростанням розриву)</w:t>
      </w:r>
    </w:p>
    <w:p w14:paraId="3A4F4CC0" w14:textId="77777777" w:rsidR="00300818" w:rsidRDefault="00000000">
      <w:pPr>
        <w:spacing w:after="120" w:line="276" w:lineRule="auto"/>
      </w:pPr>
      <w:r>
        <w:t>За базовою формулою: 0 тверджень рівня «Впроваджувати», 21 — «Обговорити», 4 — «Дослідити». За уточненою: 14 / 10 / 1. Порядок тверджень за рівнем підтримки в обох випадках практично збігається — змінюється лише поріг класифікації.</w:t>
      </w:r>
    </w:p>
    <w:p w14:paraId="0F402F74" w14:textId="77777777" w:rsidR="00300818" w:rsidRDefault="00000000">
      <w:r>
        <w:br w:type="page"/>
      </w:r>
    </w:p>
    <w:p w14:paraId="2C69367B" w14:textId="77777777" w:rsidR="00300818" w:rsidRDefault="00000000">
      <w:pPr>
        <w:pStyle w:val="1"/>
        <w:spacing w:before="320" w:after="180"/>
      </w:pPr>
      <w:r>
        <w:rPr>
          <w:b/>
          <w:bCs/>
          <w:color w:val="1B3A6B"/>
          <w:sz w:val="30"/>
          <w:szCs w:val="30"/>
        </w:rPr>
        <w:lastRenderedPageBreak/>
        <w:t>10. Мало підтримані та невключені твердження</w:t>
      </w:r>
    </w:p>
    <w:p w14:paraId="5B5BCF25" w14:textId="77777777" w:rsidR="00300818" w:rsidRDefault="00000000">
      <w:pPr>
        <w:spacing w:after="120" w:line="276" w:lineRule="auto"/>
      </w:pPr>
      <w:r>
        <w:t>Розділ забезпечує прозорість: він пояснює, чому 214 із 239 тверджень не увійшли до рекомендацій.</w:t>
      </w:r>
    </w:p>
    <w:p w14:paraId="6C269CB3" w14:textId="77777777" w:rsidR="00300818" w:rsidRDefault="00000000">
      <w:pPr>
        <w:spacing w:after="120" w:line="276" w:lineRule="auto"/>
      </w:pPr>
      <w:r>
        <w:rPr>
          <w:b/>
          <w:bCs/>
          <w:color w:val="1B3A6B"/>
        </w:rPr>
        <w:t xml:space="preserve">Жодне твердження не було виключене через низьку підтримку. </w:t>
      </w:r>
      <w:r>
        <w:t>Серед 25 проаналізованих немає жодного, де незгода перевищувала б згоду, і жодного з підтримкою нижче 35%. Найнижчий показник — 68,6% (твердження №10). Категорія «відхилені» порожня.</w:t>
      </w:r>
    </w:p>
    <w:p w14:paraId="20566C33" w14:textId="77777777" w:rsidR="00300818" w:rsidRDefault="00000000">
      <w:pPr>
        <w:pStyle w:val="2"/>
        <w:spacing w:before="240" w:after="120"/>
      </w:pPr>
      <w:r>
        <w:rPr>
          <w:b/>
          <w:bCs/>
          <w:color w:val="2E5FA3"/>
          <w:sz w:val="24"/>
          <w:szCs w:val="24"/>
        </w:rPr>
        <w:t>Причини невключення</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2400"/>
        <w:gridCol w:w="1100"/>
        <w:gridCol w:w="5526"/>
      </w:tblGrid>
      <w:tr w:rsidR="00300818" w14:paraId="50B98B58" w14:textId="77777777">
        <w:trPr>
          <w:tblHeader/>
        </w:trPr>
        <w:tc>
          <w:tcPr>
            <w:tcW w:w="2400" w:type="dxa"/>
            <w:shd w:val="clear" w:color="auto" w:fill="1B3A6B"/>
            <w:tcMar>
              <w:top w:w="60" w:type="dxa"/>
              <w:left w:w="90" w:type="dxa"/>
              <w:bottom w:w="60" w:type="dxa"/>
              <w:right w:w="90" w:type="dxa"/>
            </w:tcMar>
            <w:vAlign w:val="center"/>
          </w:tcPr>
          <w:p w14:paraId="2E81AD08" w14:textId="77777777" w:rsidR="00300818" w:rsidRDefault="00000000">
            <w:pPr>
              <w:spacing w:line="250" w:lineRule="auto"/>
            </w:pPr>
            <w:r>
              <w:rPr>
                <w:b/>
                <w:bCs/>
                <w:color w:val="FFFFFF"/>
                <w:sz w:val="17"/>
                <w:szCs w:val="17"/>
              </w:rPr>
              <w:t>Причина</w:t>
            </w:r>
          </w:p>
        </w:tc>
        <w:tc>
          <w:tcPr>
            <w:tcW w:w="1100" w:type="dxa"/>
            <w:shd w:val="clear" w:color="auto" w:fill="1B3A6B"/>
            <w:tcMar>
              <w:top w:w="60" w:type="dxa"/>
              <w:left w:w="90" w:type="dxa"/>
              <w:bottom w:w="60" w:type="dxa"/>
              <w:right w:w="90" w:type="dxa"/>
            </w:tcMar>
            <w:vAlign w:val="center"/>
          </w:tcPr>
          <w:p w14:paraId="3FD7D0D7" w14:textId="77777777" w:rsidR="00300818" w:rsidRDefault="00000000">
            <w:pPr>
              <w:spacing w:line="250" w:lineRule="auto"/>
              <w:jc w:val="center"/>
            </w:pPr>
            <w:r>
              <w:rPr>
                <w:b/>
                <w:bCs/>
                <w:color w:val="FFFFFF"/>
                <w:sz w:val="17"/>
                <w:szCs w:val="17"/>
              </w:rPr>
              <w:t>Тверджень</w:t>
            </w:r>
          </w:p>
        </w:tc>
        <w:tc>
          <w:tcPr>
            <w:tcW w:w="5526" w:type="dxa"/>
            <w:shd w:val="clear" w:color="auto" w:fill="1B3A6B"/>
            <w:tcMar>
              <w:top w:w="60" w:type="dxa"/>
              <w:left w:w="90" w:type="dxa"/>
              <w:bottom w:w="60" w:type="dxa"/>
              <w:right w:w="90" w:type="dxa"/>
            </w:tcMar>
            <w:vAlign w:val="center"/>
          </w:tcPr>
          <w:p w14:paraId="5573A624" w14:textId="77777777" w:rsidR="00300818" w:rsidRDefault="00000000">
            <w:pPr>
              <w:spacing w:line="250" w:lineRule="auto"/>
              <w:jc w:val="center"/>
            </w:pPr>
            <w:r>
              <w:rPr>
                <w:b/>
                <w:bCs/>
                <w:color w:val="FFFFFF"/>
                <w:sz w:val="17"/>
                <w:szCs w:val="17"/>
              </w:rPr>
              <w:t>Пояснення</w:t>
            </w:r>
          </w:p>
        </w:tc>
      </w:tr>
      <w:tr w:rsidR="00300818" w14:paraId="3F313CCE" w14:textId="77777777">
        <w:tc>
          <w:tcPr>
            <w:tcW w:w="2400" w:type="dxa"/>
            <w:tcMar>
              <w:top w:w="60" w:type="dxa"/>
              <w:left w:w="90" w:type="dxa"/>
              <w:bottom w:w="60" w:type="dxa"/>
              <w:right w:w="90" w:type="dxa"/>
            </w:tcMar>
            <w:vAlign w:val="center"/>
          </w:tcPr>
          <w:p w14:paraId="792387C1" w14:textId="77777777" w:rsidR="00300818" w:rsidRDefault="00000000">
            <w:pPr>
              <w:spacing w:line="250" w:lineRule="auto"/>
            </w:pPr>
            <w:r>
              <w:rPr>
                <w:sz w:val="16"/>
                <w:szCs w:val="16"/>
              </w:rPr>
              <w:t>Відхилено модерацією</w:t>
            </w:r>
          </w:p>
        </w:tc>
        <w:tc>
          <w:tcPr>
            <w:tcW w:w="1100" w:type="dxa"/>
            <w:tcMar>
              <w:top w:w="60" w:type="dxa"/>
              <w:left w:w="90" w:type="dxa"/>
              <w:bottom w:w="60" w:type="dxa"/>
              <w:right w:w="90" w:type="dxa"/>
            </w:tcMar>
            <w:vAlign w:val="center"/>
          </w:tcPr>
          <w:p w14:paraId="631C00AE" w14:textId="77777777" w:rsidR="00300818" w:rsidRDefault="00000000">
            <w:pPr>
              <w:spacing w:line="250" w:lineRule="auto"/>
              <w:jc w:val="center"/>
            </w:pPr>
            <w:r>
              <w:rPr>
                <w:sz w:val="16"/>
                <w:szCs w:val="16"/>
              </w:rPr>
              <w:t>85</w:t>
            </w:r>
          </w:p>
        </w:tc>
        <w:tc>
          <w:tcPr>
            <w:tcW w:w="5526" w:type="dxa"/>
            <w:tcMar>
              <w:top w:w="60" w:type="dxa"/>
              <w:left w:w="90" w:type="dxa"/>
              <w:bottom w:w="60" w:type="dxa"/>
              <w:right w:w="90" w:type="dxa"/>
            </w:tcMar>
            <w:vAlign w:val="center"/>
          </w:tcPr>
          <w:p w14:paraId="4452FFEF" w14:textId="77777777" w:rsidR="00300818" w:rsidRDefault="00000000">
            <w:pPr>
              <w:spacing w:line="250" w:lineRule="auto"/>
              <w:jc w:val="center"/>
            </w:pPr>
            <w:r>
              <w:rPr>
                <w:sz w:val="16"/>
                <w:szCs w:val="16"/>
              </w:rPr>
              <w:t>Не показувалися учасникам. Причини відхилення в експорті не фіксуються.</w:t>
            </w:r>
          </w:p>
        </w:tc>
      </w:tr>
      <w:tr w:rsidR="00300818" w14:paraId="34B6D277" w14:textId="77777777">
        <w:tc>
          <w:tcPr>
            <w:tcW w:w="2400" w:type="dxa"/>
            <w:shd w:val="clear" w:color="auto" w:fill="F4F6F8"/>
            <w:tcMar>
              <w:top w:w="60" w:type="dxa"/>
              <w:left w:w="90" w:type="dxa"/>
              <w:bottom w:w="60" w:type="dxa"/>
              <w:right w:w="90" w:type="dxa"/>
            </w:tcMar>
            <w:vAlign w:val="center"/>
          </w:tcPr>
          <w:p w14:paraId="5EF68187" w14:textId="77777777" w:rsidR="00300818" w:rsidRDefault="00000000">
            <w:pPr>
              <w:spacing w:line="250" w:lineRule="auto"/>
            </w:pPr>
            <w:r>
              <w:rPr>
                <w:sz w:val="16"/>
                <w:szCs w:val="16"/>
              </w:rPr>
              <w:t>Очікують модерації</w:t>
            </w:r>
          </w:p>
        </w:tc>
        <w:tc>
          <w:tcPr>
            <w:tcW w:w="1100" w:type="dxa"/>
            <w:shd w:val="clear" w:color="auto" w:fill="F4F6F8"/>
            <w:tcMar>
              <w:top w:w="60" w:type="dxa"/>
              <w:left w:w="90" w:type="dxa"/>
              <w:bottom w:w="60" w:type="dxa"/>
              <w:right w:w="90" w:type="dxa"/>
            </w:tcMar>
            <w:vAlign w:val="center"/>
          </w:tcPr>
          <w:p w14:paraId="31D3F7F4" w14:textId="77777777" w:rsidR="00300818" w:rsidRDefault="00000000">
            <w:pPr>
              <w:spacing w:line="250" w:lineRule="auto"/>
              <w:jc w:val="center"/>
            </w:pPr>
            <w:r>
              <w:rPr>
                <w:sz w:val="16"/>
                <w:szCs w:val="16"/>
              </w:rPr>
              <w:t>120</w:t>
            </w:r>
          </w:p>
        </w:tc>
        <w:tc>
          <w:tcPr>
            <w:tcW w:w="5526" w:type="dxa"/>
            <w:shd w:val="clear" w:color="auto" w:fill="F4F6F8"/>
            <w:tcMar>
              <w:top w:w="60" w:type="dxa"/>
              <w:left w:w="90" w:type="dxa"/>
              <w:bottom w:w="60" w:type="dxa"/>
              <w:right w:w="90" w:type="dxa"/>
            </w:tcMar>
            <w:vAlign w:val="center"/>
          </w:tcPr>
          <w:p w14:paraId="2BDC124D" w14:textId="77777777" w:rsidR="00300818" w:rsidRDefault="00000000">
            <w:pPr>
              <w:spacing w:line="250" w:lineRule="auto"/>
              <w:jc w:val="center"/>
            </w:pPr>
            <w:r>
              <w:rPr>
                <w:sz w:val="16"/>
                <w:szCs w:val="16"/>
              </w:rPr>
              <w:t>Опубліковані не були, тому голосів не отримали.</w:t>
            </w:r>
          </w:p>
        </w:tc>
      </w:tr>
      <w:tr w:rsidR="00300818" w14:paraId="720813D3" w14:textId="77777777">
        <w:tc>
          <w:tcPr>
            <w:tcW w:w="2400" w:type="dxa"/>
            <w:tcMar>
              <w:top w:w="60" w:type="dxa"/>
              <w:left w:w="90" w:type="dxa"/>
              <w:bottom w:w="60" w:type="dxa"/>
              <w:right w:w="90" w:type="dxa"/>
            </w:tcMar>
            <w:vAlign w:val="center"/>
          </w:tcPr>
          <w:p w14:paraId="64B4E570" w14:textId="77777777" w:rsidR="00300818" w:rsidRDefault="00000000">
            <w:pPr>
              <w:spacing w:line="250" w:lineRule="auto"/>
            </w:pPr>
            <w:r>
              <w:rPr>
                <w:sz w:val="16"/>
                <w:szCs w:val="16"/>
              </w:rPr>
              <w:t>Опубліковані, але мало голосів</w:t>
            </w:r>
          </w:p>
        </w:tc>
        <w:tc>
          <w:tcPr>
            <w:tcW w:w="1100" w:type="dxa"/>
            <w:tcMar>
              <w:top w:w="60" w:type="dxa"/>
              <w:left w:w="90" w:type="dxa"/>
              <w:bottom w:w="60" w:type="dxa"/>
              <w:right w:w="90" w:type="dxa"/>
            </w:tcMar>
            <w:vAlign w:val="center"/>
          </w:tcPr>
          <w:p w14:paraId="0AD2DB19" w14:textId="77777777" w:rsidR="00300818" w:rsidRDefault="00000000">
            <w:pPr>
              <w:spacing w:line="250" w:lineRule="auto"/>
              <w:jc w:val="center"/>
            </w:pPr>
            <w:r>
              <w:rPr>
                <w:sz w:val="16"/>
                <w:szCs w:val="16"/>
              </w:rPr>
              <w:t>9</w:t>
            </w:r>
          </w:p>
        </w:tc>
        <w:tc>
          <w:tcPr>
            <w:tcW w:w="5526" w:type="dxa"/>
            <w:tcMar>
              <w:top w:w="60" w:type="dxa"/>
              <w:left w:w="90" w:type="dxa"/>
              <w:bottom w:w="60" w:type="dxa"/>
              <w:right w:w="90" w:type="dxa"/>
            </w:tcMar>
            <w:vAlign w:val="center"/>
          </w:tcPr>
          <w:p w14:paraId="562C06A7" w14:textId="77777777" w:rsidR="00300818" w:rsidRDefault="00000000">
            <w:pPr>
              <w:spacing w:line="250" w:lineRule="auto"/>
              <w:jc w:val="center"/>
            </w:pPr>
            <w:r>
              <w:rPr>
                <w:sz w:val="16"/>
                <w:szCs w:val="16"/>
              </w:rPr>
              <w:t>Від 3 до 6 голосів кожне — недостатньо для статистичної оцінки.</w:t>
            </w:r>
          </w:p>
        </w:tc>
      </w:tr>
      <w:tr w:rsidR="00300818" w14:paraId="7CE099EB" w14:textId="77777777">
        <w:tc>
          <w:tcPr>
            <w:tcW w:w="2400" w:type="dxa"/>
            <w:shd w:val="clear" w:color="auto" w:fill="F4F6F8"/>
            <w:tcMar>
              <w:top w:w="60" w:type="dxa"/>
              <w:left w:w="90" w:type="dxa"/>
              <w:bottom w:w="60" w:type="dxa"/>
              <w:right w:w="90" w:type="dxa"/>
            </w:tcMar>
            <w:vAlign w:val="center"/>
          </w:tcPr>
          <w:p w14:paraId="3AED79B8" w14:textId="77777777" w:rsidR="00300818" w:rsidRDefault="00000000">
            <w:pPr>
              <w:spacing w:line="250" w:lineRule="auto"/>
            </w:pPr>
            <w:r>
              <w:rPr>
                <w:color w:val="1B3A6B"/>
                <w:sz w:val="16"/>
                <w:szCs w:val="16"/>
              </w:rPr>
              <w:t>Разом</w:t>
            </w:r>
          </w:p>
        </w:tc>
        <w:tc>
          <w:tcPr>
            <w:tcW w:w="1100" w:type="dxa"/>
            <w:shd w:val="clear" w:color="auto" w:fill="F4F6F8"/>
            <w:tcMar>
              <w:top w:w="60" w:type="dxa"/>
              <w:left w:w="90" w:type="dxa"/>
              <w:bottom w:w="60" w:type="dxa"/>
              <w:right w:w="90" w:type="dxa"/>
            </w:tcMar>
            <w:vAlign w:val="center"/>
          </w:tcPr>
          <w:p w14:paraId="43634942" w14:textId="77777777" w:rsidR="00300818" w:rsidRDefault="00000000">
            <w:pPr>
              <w:spacing w:line="250" w:lineRule="auto"/>
              <w:jc w:val="center"/>
            </w:pPr>
            <w:r>
              <w:rPr>
                <w:color w:val="1B3A6B"/>
                <w:sz w:val="16"/>
                <w:szCs w:val="16"/>
              </w:rPr>
              <w:t>214</w:t>
            </w:r>
          </w:p>
        </w:tc>
        <w:tc>
          <w:tcPr>
            <w:tcW w:w="5526" w:type="dxa"/>
            <w:shd w:val="clear" w:color="auto" w:fill="F4F6F8"/>
            <w:tcMar>
              <w:top w:w="60" w:type="dxa"/>
              <w:left w:w="90" w:type="dxa"/>
              <w:bottom w:w="60" w:type="dxa"/>
              <w:right w:w="90" w:type="dxa"/>
            </w:tcMar>
            <w:vAlign w:val="center"/>
          </w:tcPr>
          <w:p w14:paraId="52FE3268" w14:textId="77777777" w:rsidR="00300818" w:rsidRDefault="00000000">
            <w:pPr>
              <w:spacing w:line="250" w:lineRule="auto"/>
              <w:jc w:val="center"/>
            </w:pPr>
            <w:r>
              <w:rPr>
                <w:color w:val="1B3A6B"/>
                <w:sz w:val="16"/>
                <w:szCs w:val="16"/>
              </w:rPr>
              <w:t>89,5% усіх поданих тверджень</w:t>
            </w:r>
          </w:p>
        </w:tc>
      </w:tr>
    </w:tbl>
    <w:p w14:paraId="4F7DB9EA" w14:textId="77777777" w:rsidR="00300818" w:rsidRDefault="00000000">
      <w:pPr>
        <w:spacing w:after="200" w:line="276" w:lineRule="auto"/>
        <w:jc w:val="center"/>
      </w:pPr>
      <w:r>
        <w:rPr>
          <w:i/>
          <w:iCs/>
          <w:color w:val="666666"/>
          <w:sz w:val="18"/>
          <w:szCs w:val="18"/>
        </w:rPr>
        <w:t>Табл. 13 — Причини невключення тверджень до аналізу</w:t>
      </w:r>
    </w:p>
    <w:p w14:paraId="2552356E" w14:textId="77777777" w:rsidR="00300818" w:rsidRDefault="00000000">
      <w:pPr>
        <w:pStyle w:val="2"/>
        <w:spacing w:before="240" w:after="120"/>
      </w:pPr>
      <w:r>
        <w:rPr>
          <w:b/>
          <w:bCs/>
          <w:color w:val="2E5FA3"/>
          <w:sz w:val="24"/>
          <w:szCs w:val="24"/>
        </w:rPr>
        <w:t>Опубліковані твердження з малим охопленням</w:t>
      </w:r>
    </w:p>
    <w:p w14:paraId="5DD87442" w14:textId="77777777" w:rsidR="00300818" w:rsidRDefault="00000000">
      <w:pPr>
        <w:spacing w:after="120" w:line="276" w:lineRule="auto"/>
      </w:pPr>
      <w:r>
        <w:t>Дев’ять тверджень пройшли модерацію, але отримали лише 3–6 голосів. Статистично їх оцінити не можна, проте вони містять конкретні пропозиції й наводяться тут повністю — для розгляду по суті.</w:t>
      </w:r>
    </w:p>
    <w:tbl>
      <w:tblPr>
        <w:tblW w:w="9026" w:type="dxa"/>
        <w:tblBorders>
          <w:top w:val="single" w:sz="2" w:space="0" w:color="BDC3C7"/>
          <w:bottom w:val="single" w:sz="2" w:space="0" w:color="BDC3C7"/>
          <w:insideH w:val="single" w:sz="1" w:space="0" w:color="DDE1E3"/>
        </w:tblBorders>
        <w:tblCellMar>
          <w:left w:w="10" w:type="dxa"/>
          <w:right w:w="10" w:type="dxa"/>
        </w:tblCellMar>
        <w:tblLook w:val="0000" w:firstRow="0" w:lastRow="0" w:firstColumn="0" w:lastColumn="0" w:noHBand="0" w:noVBand="0"/>
      </w:tblPr>
      <w:tblGrid>
        <w:gridCol w:w="500"/>
        <w:gridCol w:w="6026"/>
        <w:gridCol w:w="1250"/>
        <w:gridCol w:w="1250"/>
      </w:tblGrid>
      <w:tr w:rsidR="00300818" w14:paraId="79CDA0EB" w14:textId="77777777">
        <w:trPr>
          <w:tblHeader/>
        </w:trPr>
        <w:tc>
          <w:tcPr>
            <w:tcW w:w="500" w:type="dxa"/>
            <w:shd w:val="clear" w:color="auto" w:fill="1B3A6B"/>
            <w:tcMar>
              <w:top w:w="60" w:type="dxa"/>
              <w:left w:w="90" w:type="dxa"/>
              <w:bottom w:w="60" w:type="dxa"/>
              <w:right w:w="90" w:type="dxa"/>
            </w:tcMar>
            <w:vAlign w:val="center"/>
          </w:tcPr>
          <w:p w14:paraId="53F0E3C3" w14:textId="77777777" w:rsidR="00300818" w:rsidRDefault="00000000">
            <w:pPr>
              <w:spacing w:line="250" w:lineRule="auto"/>
            </w:pPr>
            <w:r>
              <w:rPr>
                <w:b/>
                <w:bCs/>
                <w:color w:val="FFFFFF"/>
                <w:sz w:val="17"/>
                <w:szCs w:val="17"/>
              </w:rPr>
              <w:t>№</w:t>
            </w:r>
          </w:p>
        </w:tc>
        <w:tc>
          <w:tcPr>
            <w:tcW w:w="6026" w:type="dxa"/>
            <w:shd w:val="clear" w:color="auto" w:fill="1B3A6B"/>
            <w:tcMar>
              <w:top w:w="60" w:type="dxa"/>
              <w:left w:w="90" w:type="dxa"/>
              <w:bottom w:w="60" w:type="dxa"/>
              <w:right w:w="90" w:type="dxa"/>
            </w:tcMar>
            <w:vAlign w:val="center"/>
          </w:tcPr>
          <w:p w14:paraId="5B5E9D3C" w14:textId="77777777" w:rsidR="00300818" w:rsidRDefault="00000000">
            <w:pPr>
              <w:spacing w:line="250" w:lineRule="auto"/>
              <w:jc w:val="center"/>
            </w:pPr>
            <w:r>
              <w:rPr>
                <w:b/>
                <w:bCs/>
                <w:color w:val="FFFFFF"/>
                <w:sz w:val="17"/>
                <w:szCs w:val="17"/>
              </w:rPr>
              <w:t>Твердження</w:t>
            </w:r>
          </w:p>
        </w:tc>
        <w:tc>
          <w:tcPr>
            <w:tcW w:w="1250" w:type="dxa"/>
            <w:shd w:val="clear" w:color="auto" w:fill="1B3A6B"/>
            <w:tcMar>
              <w:top w:w="60" w:type="dxa"/>
              <w:left w:w="90" w:type="dxa"/>
              <w:bottom w:w="60" w:type="dxa"/>
              <w:right w:w="90" w:type="dxa"/>
            </w:tcMar>
            <w:vAlign w:val="center"/>
          </w:tcPr>
          <w:p w14:paraId="57C2E821" w14:textId="77777777" w:rsidR="00300818" w:rsidRDefault="00000000">
            <w:pPr>
              <w:spacing w:line="250" w:lineRule="auto"/>
              <w:jc w:val="center"/>
            </w:pPr>
            <w:r>
              <w:rPr>
                <w:b/>
                <w:bCs/>
                <w:color w:val="FFFFFF"/>
                <w:sz w:val="17"/>
                <w:szCs w:val="17"/>
              </w:rPr>
              <w:t>Голосів</w:t>
            </w:r>
          </w:p>
        </w:tc>
        <w:tc>
          <w:tcPr>
            <w:tcW w:w="1250" w:type="dxa"/>
            <w:shd w:val="clear" w:color="auto" w:fill="1B3A6B"/>
            <w:tcMar>
              <w:top w:w="60" w:type="dxa"/>
              <w:left w:w="90" w:type="dxa"/>
              <w:bottom w:w="60" w:type="dxa"/>
              <w:right w:w="90" w:type="dxa"/>
            </w:tcMar>
            <w:vAlign w:val="center"/>
          </w:tcPr>
          <w:p w14:paraId="6B5011F4" w14:textId="77777777" w:rsidR="00300818" w:rsidRDefault="00000000">
            <w:pPr>
              <w:spacing w:line="250" w:lineRule="auto"/>
              <w:jc w:val="center"/>
            </w:pPr>
            <w:r>
              <w:rPr>
                <w:b/>
                <w:bCs/>
                <w:color w:val="FFFFFF"/>
                <w:sz w:val="17"/>
                <w:szCs w:val="17"/>
              </w:rPr>
              <w:t>Згода</w:t>
            </w:r>
          </w:p>
        </w:tc>
      </w:tr>
      <w:tr w:rsidR="00300818" w14:paraId="78CB9BA9" w14:textId="77777777">
        <w:tc>
          <w:tcPr>
            <w:tcW w:w="500" w:type="dxa"/>
            <w:tcMar>
              <w:top w:w="60" w:type="dxa"/>
              <w:left w:w="90" w:type="dxa"/>
              <w:bottom w:w="60" w:type="dxa"/>
              <w:right w:w="90" w:type="dxa"/>
            </w:tcMar>
            <w:vAlign w:val="center"/>
          </w:tcPr>
          <w:p w14:paraId="60A34B22" w14:textId="77777777" w:rsidR="00300818" w:rsidRDefault="00000000">
            <w:pPr>
              <w:spacing w:line="250" w:lineRule="auto"/>
            </w:pPr>
            <w:r>
              <w:rPr>
                <w:sz w:val="16"/>
                <w:szCs w:val="16"/>
              </w:rPr>
              <w:t>209</w:t>
            </w:r>
          </w:p>
        </w:tc>
        <w:tc>
          <w:tcPr>
            <w:tcW w:w="6026" w:type="dxa"/>
            <w:tcMar>
              <w:top w:w="60" w:type="dxa"/>
              <w:left w:w="90" w:type="dxa"/>
              <w:bottom w:w="60" w:type="dxa"/>
              <w:right w:w="90" w:type="dxa"/>
            </w:tcMar>
            <w:vAlign w:val="center"/>
          </w:tcPr>
          <w:p w14:paraId="7386499D" w14:textId="77777777" w:rsidR="00300818" w:rsidRDefault="00000000">
            <w:pPr>
              <w:spacing w:line="250" w:lineRule="auto"/>
              <w:jc w:val="center"/>
            </w:pPr>
            <w:r>
              <w:rPr>
                <w:sz w:val="16"/>
                <w:szCs w:val="16"/>
              </w:rPr>
              <w:t>Громаді необхідний сучасний музей як осередок збереження живої історії</w:t>
            </w:r>
          </w:p>
        </w:tc>
        <w:tc>
          <w:tcPr>
            <w:tcW w:w="1250" w:type="dxa"/>
            <w:tcMar>
              <w:top w:w="60" w:type="dxa"/>
              <w:left w:w="90" w:type="dxa"/>
              <w:bottom w:w="60" w:type="dxa"/>
              <w:right w:w="90" w:type="dxa"/>
            </w:tcMar>
            <w:vAlign w:val="center"/>
          </w:tcPr>
          <w:p w14:paraId="01C30C51" w14:textId="77777777" w:rsidR="00300818" w:rsidRDefault="00000000">
            <w:pPr>
              <w:spacing w:line="250" w:lineRule="auto"/>
              <w:jc w:val="center"/>
            </w:pPr>
            <w:r>
              <w:rPr>
                <w:sz w:val="16"/>
                <w:szCs w:val="16"/>
              </w:rPr>
              <w:t>6</w:t>
            </w:r>
          </w:p>
        </w:tc>
        <w:tc>
          <w:tcPr>
            <w:tcW w:w="1250" w:type="dxa"/>
            <w:tcMar>
              <w:top w:w="60" w:type="dxa"/>
              <w:left w:w="90" w:type="dxa"/>
              <w:bottom w:w="60" w:type="dxa"/>
              <w:right w:w="90" w:type="dxa"/>
            </w:tcMar>
            <w:vAlign w:val="center"/>
          </w:tcPr>
          <w:p w14:paraId="32BC31B4" w14:textId="77777777" w:rsidR="00300818" w:rsidRDefault="00000000">
            <w:pPr>
              <w:spacing w:line="250" w:lineRule="auto"/>
              <w:jc w:val="center"/>
            </w:pPr>
            <w:r>
              <w:rPr>
                <w:sz w:val="16"/>
                <w:szCs w:val="16"/>
              </w:rPr>
              <w:t>4</w:t>
            </w:r>
          </w:p>
        </w:tc>
      </w:tr>
      <w:tr w:rsidR="00300818" w14:paraId="512EB45B" w14:textId="77777777">
        <w:tc>
          <w:tcPr>
            <w:tcW w:w="500" w:type="dxa"/>
            <w:shd w:val="clear" w:color="auto" w:fill="F4F6F8"/>
            <w:tcMar>
              <w:top w:w="60" w:type="dxa"/>
              <w:left w:w="90" w:type="dxa"/>
              <w:bottom w:w="60" w:type="dxa"/>
              <w:right w:w="90" w:type="dxa"/>
            </w:tcMar>
            <w:vAlign w:val="center"/>
          </w:tcPr>
          <w:p w14:paraId="361F8800" w14:textId="77777777" w:rsidR="00300818" w:rsidRDefault="00000000">
            <w:pPr>
              <w:spacing w:line="250" w:lineRule="auto"/>
            </w:pPr>
            <w:r>
              <w:rPr>
                <w:sz w:val="16"/>
                <w:szCs w:val="16"/>
              </w:rPr>
              <w:t>132</w:t>
            </w:r>
          </w:p>
        </w:tc>
        <w:tc>
          <w:tcPr>
            <w:tcW w:w="6026" w:type="dxa"/>
            <w:shd w:val="clear" w:color="auto" w:fill="F4F6F8"/>
            <w:tcMar>
              <w:top w:w="60" w:type="dxa"/>
              <w:left w:w="90" w:type="dxa"/>
              <w:bottom w:w="60" w:type="dxa"/>
              <w:right w:w="90" w:type="dxa"/>
            </w:tcMar>
            <w:vAlign w:val="center"/>
          </w:tcPr>
          <w:p w14:paraId="72B12729" w14:textId="77777777" w:rsidR="00300818" w:rsidRDefault="00000000">
            <w:pPr>
              <w:spacing w:line="250" w:lineRule="auto"/>
              <w:jc w:val="center"/>
            </w:pPr>
            <w:r>
              <w:rPr>
                <w:sz w:val="16"/>
                <w:szCs w:val="16"/>
              </w:rPr>
              <w:t>Музей має фіксувати сьогодення: експонати з фронту, усні історії очевидців</w:t>
            </w:r>
          </w:p>
        </w:tc>
        <w:tc>
          <w:tcPr>
            <w:tcW w:w="1250" w:type="dxa"/>
            <w:shd w:val="clear" w:color="auto" w:fill="F4F6F8"/>
            <w:tcMar>
              <w:top w:w="60" w:type="dxa"/>
              <w:left w:w="90" w:type="dxa"/>
              <w:bottom w:w="60" w:type="dxa"/>
              <w:right w:w="90" w:type="dxa"/>
            </w:tcMar>
            <w:vAlign w:val="center"/>
          </w:tcPr>
          <w:p w14:paraId="113854D2" w14:textId="77777777" w:rsidR="00300818" w:rsidRDefault="00000000">
            <w:pPr>
              <w:spacing w:line="250" w:lineRule="auto"/>
              <w:jc w:val="center"/>
            </w:pPr>
            <w:r>
              <w:rPr>
                <w:sz w:val="16"/>
                <w:szCs w:val="16"/>
              </w:rPr>
              <w:t>6</w:t>
            </w:r>
          </w:p>
        </w:tc>
        <w:tc>
          <w:tcPr>
            <w:tcW w:w="1250" w:type="dxa"/>
            <w:shd w:val="clear" w:color="auto" w:fill="F4F6F8"/>
            <w:tcMar>
              <w:top w:w="60" w:type="dxa"/>
              <w:left w:w="90" w:type="dxa"/>
              <w:bottom w:w="60" w:type="dxa"/>
              <w:right w:w="90" w:type="dxa"/>
            </w:tcMar>
            <w:vAlign w:val="center"/>
          </w:tcPr>
          <w:p w14:paraId="391AB8C2" w14:textId="77777777" w:rsidR="00300818" w:rsidRDefault="00000000">
            <w:pPr>
              <w:spacing w:line="250" w:lineRule="auto"/>
              <w:jc w:val="center"/>
            </w:pPr>
            <w:r>
              <w:rPr>
                <w:sz w:val="16"/>
                <w:szCs w:val="16"/>
              </w:rPr>
              <w:t>3</w:t>
            </w:r>
          </w:p>
        </w:tc>
      </w:tr>
      <w:tr w:rsidR="00300818" w14:paraId="20CB84EC" w14:textId="77777777">
        <w:tc>
          <w:tcPr>
            <w:tcW w:w="500" w:type="dxa"/>
            <w:tcMar>
              <w:top w:w="60" w:type="dxa"/>
              <w:left w:w="90" w:type="dxa"/>
              <w:bottom w:w="60" w:type="dxa"/>
              <w:right w:w="90" w:type="dxa"/>
            </w:tcMar>
            <w:vAlign w:val="center"/>
          </w:tcPr>
          <w:p w14:paraId="07C9E4A6" w14:textId="77777777" w:rsidR="00300818" w:rsidRDefault="00000000">
            <w:pPr>
              <w:spacing w:line="250" w:lineRule="auto"/>
            </w:pPr>
            <w:r>
              <w:rPr>
                <w:sz w:val="16"/>
                <w:szCs w:val="16"/>
              </w:rPr>
              <w:t>141</w:t>
            </w:r>
          </w:p>
        </w:tc>
        <w:tc>
          <w:tcPr>
            <w:tcW w:w="6026" w:type="dxa"/>
            <w:tcMar>
              <w:top w:w="60" w:type="dxa"/>
              <w:left w:w="90" w:type="dxa"/>
              <w:bottom w:w="60" w:type="dxa"/>
              <w:right w:w="90" w:type="dxa"/>
            </w:tcMar>
            <w:vAlign w:val="center"/>
          </w:tcPr>
          <w:p w14:paraId="675562C2" w14:textId="77777777" w:rsidR="00300818" w:rsidRDefault="00000000">
            <w:pPr>
              <w:spacing w:line="250" w:lineRule="auto"/>
              <w:jc w:val="center"/>
            </w:pPr>
            <w:r>
              <w:rPr>
                <w:sz w:val="16"/>
                <w:szCs w:val="16"/>
              </w:rPr>
              <w:t>Відвести куточок для ліквідаторів аварії на ЧАЕС</w:t>
            </w:r>
          </w:p>
        </w:tc>
        <w:tc>
          <w:tcPr>
            <w:tcW w:w="1250" w:type="dxa"/>
            <w:tcMar>
              <w:top w:w="60" w:type="dxa"/>
              <w:left w:w="90" w:type="dxa"/>
              <w:bottom w:w="60" w:type="dxa"/>
              <w:right w:w="90" w:type="dxa"/>
            </w:tcMar>
            <w:vAlign w:val="center"/>
          </w:tcPr>
          <w:p w14:paraId="51BA9DFE" w14:textId="77777777" w:rsidR="00300818" w:rsidRDefault="00000000">
            <w:pPr>
              <w:spacing w:line="250" w:lineRule="auto"/>
              <w:jc w:val="center"/>
            </w:pPr>
            <w:r>
              <w:rPr>
                <w:sz w:val="16"/>
                <w:szCs w:val="16"/>
              </w:rPr>
              <w:t>6</w:t>
            </w:r>
          </w:p>
        </w:tc>
        <w:tc>
          <w:tcPr>
            <w:tcW w:w="1250" w:type="dxa"/>
            <w:tcMar>
              <w:top w:w="60" w:type="dxa"/>
              <w:left w:w="90" w:type="dxa"/>
              <w:bottom w:w="60" w:type="dxa"/>
              <w:right w:w="90" w:type="dxa"/>
            </w:tcMar>
            <w:vAlign w:val="center"/>
          </w:tcPr>
          <w:p w14:paraId="7F4BFA3A" w14:textId="77777777" w:rsidR="00300818" w:rsidRDefault="00000000">
            <w:pPr>
              <w:spacing w:line="250" w:lineRule="auto"/>
              <w:jc w:val="center"/>
            </w:pPr>
            <w:r>
              <w:rPr>
                <w:sz w:val="16"/>
                <w:szCs w:val="16"/>
              </w:rPr>
              <w:t>5</w:t>
            </w:r>
          </w:p>
        </w:tc>
      </w:tr>
      <w:tr w:rsidR="00300818" w14:paraId="6D2A7C1E" w14:textId="77777777">
        <w:tc>
          <w:tcPr>
            <w:tcW w:w="500" w:type="dxa"/>
            <w:shd w:val="clear" w:color="auto" w:fill="F4F6F8"/>
            <w:tcMar>
              <w:top w:w="60" w:type="dxa"/>
              <w:left w:w="90" w:type="dxa"/>
              <w:bottom w:w="60" w:type="dxa"/>
              <w:right w:w="90" w:type="dxa"/>
            </w:tcMar>
            <w:vAlign w:val="center"/>
          </w:tcPr>
          <w:p w14:paraId="3AB72355" w14:textId="77777777" w:rsidR="00300818" w:rsidRDefault="00000000">
            <w:pPr>
              <w:spacing w:line="250" w:lineRule="auto"/>
            </w:pPr>
            <w:r>
              <w:rPr>
                <w:sz w:val="16"/>
                <w:szCs w:val="16"/>
              </w:rPr>
              <w:t>220</w:t>
            </w:r>
          </w:p>
        </w:tc>
        <w:tc>
          <w:tcPr>
            <w:tcW w:w="6026" w:type="dxa"/>
            <w:shd w:val="clear" w:color="auto" w:fill="F4F6F8"/>
            <w:tcMar>
              <w:top w:w="60" w:type="dxa"/>
              <w:left w:w="90" w:type="dxa"/>
              <w:bottom w:w="60" w:type="dxa"/>
              <w:right w:w="90" w:type="dxa"/>
            </w:tcMar>
            <w:vAlign w:val="center"/>
          </w:tcPr>
          <w:p w14:paraId="1ED3464D" w14:textId="77777777" w:rsidR="00300818" w:rsidRDefault="00000000">
            <w:pPr>
              <w:spacing w:line="250" w:lineRule="auto"/>
              <w:jc w:val="center"/>
            </w:pPr>
            <w:r>
              <w:rPr>
                <w:sz w:val="16"/>
                <w:szCs w:val="16"/>
              </w:rPr>
              <w:t>Петрівська фортеця XVIII ст. та Мілова гора в с. Протопопівка — важливі об’єкти</w:t>
            </w:r>
          </w:p>
        </w:tc>
        <w:tc>
          <w:tcPr>
            <w:tcW w:w="1250" w:type="dxa"/>
            <w:shd w:val="clear" w:color="auto" w:fill="F4F6F8"/>
            <w:tcMar>
              <w:top w:w="60" w:type="dxa"/>
              <w:left w:w="90" w:type="dxa"/>
              <w:bottom w:w="60" w:type="dxa"/>
              <w:right w:w="90" w:type="dxa"/>
            </w:tcMar>
            <w:vAlign w:val="center"/>
          </w:tcPr>
          <w:p w14:paraId="2A3CCA52" w14:textId="77777777" w:rsidR="00300818" w:rsidRDefault="00000000">
            <w:pPr>
              <w:spacing w:line="250" w:lineRule="auto"/>
              <w:jc w:val="center"/>
            </w:pPr>
            <w:r>
              <w:rPr>
                <w:sz w:val="16"/>
                <w:szCs w:val="16"/>
              </w:rPr>
              <w:t>5</w:t>
            </w:r>
          </w:p>
        </w:tc>
        <w:tc>
          <w:tcPr>
            <w:tcW w:w="1250" w:type="dxa"/>
            <w:shd w:val="clear" w:color="auto" w:fill="F4F6F8"/>
            <w:tcMar>
              <w:top w:w="60" w:type="dxa"/>
              <w:left w:w="90" w:type="dxa"/>
              <w:bottom w:w="60" w:type="dxa"/>
              <w:right w:w="90" w:type="dxa"/>
            </w:tcMar>
            <w:vAlign w:val="center"/>
          </w:tcPr>
          <w:p w14:paraId="792A772A" w14:textId="77777777" w:rsidR="00300818" w:rsidRDefault="00000000">
            <w:pPr>
              <w:spacing w:line="250" w:lineRule="auto"/>
              <w:jc w:val="center"/>
            </w:pPr>
            <w:r>
              <w:rPr>
                <w:sz w:val="16"/>
                <w:szCs w:val="16"/>
              </w:rPr>
              <w:t>4</w:t>
            </w:r>
          </w:p>
        </w:tc>
      </w:tr>
      <w:tr w:rsidR="00300818" w14:paraId="057A2EBC" w14:textId="77777777">
        <w:tc>
          <w:tcPr>
            <w:tcW w:w="500" w:type="dxa"/>
            <w:tcMar>
              <w:top w:w="60" w:type="dxa"/>
              <w:left w:w="90" w:type="dxa"/>
              <w:bottom w:w="60" w:type="dxa"/>
              <w:right w:w="90" w:type="dxa"/>
            </w:tcMar>
            <w:vAlign w:val="center"/>
          </w:tcPr>
          <w:p w14:paraId="11E88077" w14:textId="77777777" w:rsidR="00300818" w:rsidRDefault="00000000">
            <w:pPr>
              <w:spacing w:line="250" w:lineRule="auto"/>
            </w:pPr>
            <w:r>
              <w:rPr>
                <w:sz w:val="16"/>
                <w:szCs w:val="16"/>
              </w:rPr>
              <w:t>181</w:t>
            </w:r>
          </w:p>
        </w:tc>
        <w:tc>
          <w:tcPr>
            <w:tcW w:w="6026" w:type="dxa"/>
            <w:tcMar>
              <w:top w:w="60" w:type="dxa"/>
              <w:left w:w="90" w:type="dxa"/>
              <w:bottom w:w="60" w:type="dxa"/>
              <w:right w:w="90" w:type="dxa"/>
            </w:tcMar>
            <w:vAlign w:val="center"/>
          </w:tcPr>
          <w:p w14:paraId="1F95088F" w14:textId="77777777" w:rsidR="00300818" w:rsidRDefault="00000000">
            <w:pPr>
              <w:spacing w:line="250" w:lineRule="auto"/>
              <w:jc w:val="center"/>
            </w:pPr>
            <w:r>
              <w:rPr>
                <w:sz w:val="16"/>
                <w:szCs w:val="16"/>
              </w:rPr>
              <w:t>Маршрут «зеленого туризму» з гастрономією та майстер-класами ремесел</w:t>
            </w:r>
          </w:p>
        </w:tc>
        <w:tc>
          <w:tcPr>
            <w:tcW w:w="1250" w:type="dxa"/>
            <w:tcMar>
              <w:top w:w="60" w:type="dxa"/>
              <w:left w:w="90" w:type="dxa"/>
              <w:bottom w:w="60" w:type="dxa"/>
              <w:right w:w="90" w:type="dxa"/>
            </w:tcMar>
            <w:vAlign w:val="center"/>
          </w:tcPr>
          <w:p w14:paraId="337619AF" w14:textId="77777777" w:rsidR="00300818" w:rsidRDefault="00000000">
            <w:pPr>
              <w:spacing w:line="250" w:lineRule="auto"/>
              <w:jc w:val="center"/>
            </w:pPr>
            <w:r>
              <w:rPr>
                <w:sz w:val="16"/>
                <w:szCs w:val="16"/>
              </w:rPr>
              <w:t>5</w:t>
            </w:r>
          </w:p>
        </w:tc>
        <w:tc>
          <w:tcPr>
            <w:tcW w:w="1250" w:type="dxa"/>
            <w:tcMar>
              <w:top w:w="60" w:type="dxa"/>
              <w:left w:w="90" w:type="dxa"/>
              <w:bottom w:w="60" w:type="dxa"/>
              <w:right w:w="90" w:type="dxa"/>
            </w:tcMar>
            <w:vAlign w:val="center"/>
          </w:tcPr>
          <w:p w14:paraId="54C43034" w14:textId="77777777" w:rsidR="00300818" w:rsidRDefault="00000000">
            <w:pPr>
              <w:spacing w:line="250" w:lineRule="auto"/>
              <w:jc w:val="center"/>
            </w:pPr>
            <w:r>
              <w:rPr>
                <w:sz w:val="16"/>
                <w:szCs w:val="16"/>
              </w:rPr>
              <w:t>3</w:t>
            </w:r>
          </w:p>
        </w:tc>
      </w:tr>
      <w:tr w:rsidR="00300818" w14:paraId="4B512AA9" w14:textId="77777777">
        <w:tc>
          <w:tcPr>
            <w:tcW w:w="500" w:type="dxa"/>
            <w:shd w:val="clear" w:color="auto" w:fill="F4F6F8"/>
            <w:tcMar>
              <w:top w:w="60" w:type="dxa"/>
              <w:left w:w="90" w:type="dxa"/>
              <w:bottom w:w="60" w:type="dxa"/>
              <w:right w:w="90" w:type="dxa"/>
            </w:tcMar>
            <w:vAlign w:val="center"/>
          </w:tcPr>
          <w:p w14:paraId="3B5F8EBB" w14:textId="77777777" w:rsidR="00300818" w:rsidRDefault="00000000">
            <w:pPr>
              <w:spacing w:line="250" w:lineRule="auto"/>
            </w:pPr>
            <w:r>
              <w:rPr>
                <w:sz w:val="16"/>
                <w:szCs w:val="16"/>
              </w:rPr>
              <w:t>85</w:t>
            </w:r>
          </w:p>
        </w:tc>
        <w:tc>
          <w:tcPr>
            <w:tcW w:w="6026" w:type="dxa"/>
            <w:shd w:val="clear" w:color="auto" w:fill="F4F6F8"/>
            <w:tcMar>
              <w:top w:w="60" w:type="dxa"/>
              <w:left w:w="90" w:type="dxa"/>
              <w:bottom w:w="60" w:type="dxa"/>
              <w:right w:w="90" w:type="dxa"/>
            </w:tcMar>
            <w:vAlign w:val="center"/>
          </w:tcPr>
          <w:p w14:paraId="5BF36AC2" w14:textId="77777777" w:rsidR="00300818" w:rsidRDefault="00000000">
            <w:pPr>
              <w:spacing w:line="250" w:lineRule="auto"/>
              <w:jc w:val="center"/>
            </w:pPr>
            <w:r>
              <w:rPr>
                <w:sz w:val="16"/>
                <w:szCs w:val="16"/>
              </w:rPr>
              <w:t>Туристичні маршрути створять робочі місця: екскурсоводи, виробники сувенірів</w:t>
            </w:r>
          </w:p>
        </w:tc>
        <w:tc>
          <w:tcPr>
            <w:tcW w:w="1250" w:type="dxa"/>
            <w:shd w:val="clear" w:color="auto" w:fill="F4F6F8"/>
            <w:tcMar>
              <w:top w:w="60" w:type="dxa"/>
              <w:left w:w="90" w:type="dxa"/>
              <w:bottom w:w="60" w:type="dxa"/>
              <w:right w:w="90" w:type="dxa"/>
            </w:tcMar>
            <w:vAlign w:val="center"/>
          </w:tcPr>
          <w:p w14:paraId="2453719D" w14:textId="77777777" w:rsidR="00300818" w:rsidRDefault="00000000">
            <w:pPr>
              <w:spacing w:line="250" w:lineRule="auto"/>
              <w:jc w:val="center"/>
            </w:pPr>
            <w:r>
              <w:rPr>
                <w:sz w:val="16"/>
                <w:szCs w:val="16"/>
              </w:rPr>
              <w:t>5</w:t>
            </w:r>
          </w:p>
        </w:tc>
        <w:tc>
          <w:tcPr>
            <w:tcW w:w="1250" w:type="dxa"/>
            <w:shd w:val="clear" w:color="auto" w:fill="F4F6F8"/>
            <w:tcMar>
              <w:top w:w="60" w:type="dxa"/>
              <w:left w:w="90" w:type="dxa"/>
              <w:bottom w:w="60" w:type="dxa"/>
              <w:right w:w="90" w:type="dxa"/>
            </w:tcMar>
            <w:vAlign w:val="center"/>
          </w:tcPr>
          <w:p w14:paraId="303A6569" w14:textId="77777777" w:rsidR="00300818" w:rsidRDefault="00000000">
            <w:pPr>
              <w:spacing w:line="250" w:lineRule="auto"/>
              <w:jc w:val="center"/>
            </w:pPr>
            <w:r>
              <w:rPr>
                <w:sz w:val="16"/>
                <w:szCs w:val="16"/>
              </w:rPr>
              <w:t>3</w:t>
            </w:r>
          </w:p>
        </w:tc>
      </w:tr>
      <w:tr w:rsidR="00300818" w14:paraId="1C04F1AB" w14:textId="77777777">
        <w:tc>
          <w:tcPr>
            <w:tcW w:w="500" w:type="dxa"/>
            <w:tcMar>
              <w:top w:w="60" w:type="dxa"/>
              <w:left w:w="90" w:type="dxa"/>
              <w:bottom w:w="60" w:type="dxa"/>
              <w:right w:w="90" w:type="dxa"/>
            </w:tcMar>
            <w:vAlign w:val="center"/>
          </w:tcPr>
          <w:p w14:paraId="03DE741C" w14:textId="77777777" w:rsidR="00300818" w:rsidRDefault="00000000">
            <w:pPr>
              <w:spacing w:line="250" w:lineRule="auto"/>
            </w:pPr>
            <w:r>
              <w:rPr>
                <w:sz w:val="16"/>
                <w:szCs w:val="16"/>
              </w:rPr>
              <w:t>203</w:t>
            </w:r>
          </w:p>
        </w:tc>
        <w:tc>
          <w:tcPr>
            <w:tcW w:w="6026" w:type="dxa"/>
            <w:tcMar>
              <w:top w:w="60" w:type="dxa"/>
              <w:left w:w="90" w:type="dxa"/>
              <w:bottom w:w="60" w:type="dxa"/>
              <w:right w:w="90" w:type="dxa"/>
            </w:tcMar>
            <w:vAlign w:val="center"/>
          </w:tcPr>
          <w:p w14:paraId="0818FA11" w14:textId="77777777" w:rsidR="00300818" w:rsidRDefault="00000000">
            <w:pPr>
              <w:spacing w:line="250" w:lineRule="auto"/>
              <w:jc w:val="center"/>
            </w:pPr>
            <w:r>
              <w:rPr>
                <w:sz w:val="16"/>
                <w:szCs w:val="16"/>
              </w:rPr>
              <w:t>Спадщина й туризм позитивно вплинуть на виховання поколінь</w:t>
            </w:r>
          </w:p>
        </w:tc>
        <w:tc>
          <w:tcPr>
            <w:tcW w:w="1250" w:type="dxa"/>
            <w:tcMar>
              <w:top w:w="60" w:type="dxa"/>
              <w:left w:w="90" w:type="dxa"/>
              <w:bottom w:w="60" w:type="dxa"/>
              <w:right w:w="90" w:type="dxa"/>
            </w:tcMar>
            <w:vAlign w:val="center"/>
          </w:tcPr>
          <w:p w14:paraId="413E11E0" w14:textId="77777777" w:rsidR="00300818" w:rsidRDefault="00000000">
            <w:pPr>
              <w:spacing w:line="250" w:lineRule="auto"/>
              <w:jc w:val="center"/>
            </w:pPr>
            <w:r>
              <w:rPr>
                <w:sz w:val="16"/>
                <w:szCs w:val="16"/>
              </w:rPr>
              <w:t>4</w:t>
            </w:r>
          </w:p>
        </w:tc>
        <w:tc>
          <w:tcPr>
            <w:tcW w:w="1250" w:type="dxa"/>
            <w:tcMar>
              <w:top w:w="60" w:type="dxa"/>
              <w:left w:w="90" w:type="dxa"/>
              <w:bottom w:w="60" w:type="dxa"/>
              <w:right w:w="90" w:type="dxa"/>
            </w:tcMar>
            <w:vAlign w:val="center"/>
          </w:tcPr>
          <w:p w14:paraId="0540A4F5" w14:textId="77777777" w:rsidR="00300818" w:rsidRDefault="00000000">
            <w:pPr>
              <w:spacing w:line="250" w:lineRule="auto"/>
              <w:jc w:val="center"/>
            </w:pPr>
            <w:r>
              <w:rPr>
                <w:sz w:val="16"/>
                <w:szCs w:val="16"/>
              </w:rPr>
              <w:t>1</w:t>
            </w:r>
          </w:p>
        </w:tc>
      </w:tr>
      <w:tr w:rsidR="00300818" w14:paraId="4F292FE0" w14:textId="77777777">
        <w:tc>
          <w:tcPr>
            <w:tcW w:w="500" w:type="dxa"/>
            <w:shd w:val="clear" w:color="auto" w:fill="F4F6F8"/>
            <w:tcMar>
              <w:top w:w="60" w:type="dxa"/>
              <w:left w:w="90" w:type="dxa"/>
              <w:bottom w:w="60" w:type="dxa"/>
              <w:right w:w="90" w:type="dxa"/>
            </w:tcMar>
            <w:vAlign w:val="center"/>
          </w:tcPr>
          <w:p w14:paraId="04B7FC79" w14:textId="77777777" w:rsidR="00300818" w:rsidRDefault="00000000">
            <w:pPr>
              <w:spacing w:line="250" w:lineRule="auto"/>
            </w:pPr>
            <w:r>
              <w:rPr>
                <w:sz w:val="16"/>
                <w:szCs w:val="16"/>
              </w:rPr>
              <w:t>127</w:t>
            </w:r>
          </w:p>
        </w:tc>
        <w:tc>
          <w:tcPr>
            <w:tcW w:w="6026" w:type="dxa"/>
            <w:shd w:val="clear" w:color="auto" w:fill="F4F6F8"/>
            <w:tcMar>
              <w:top w:w="60" w:type="dxa"/>
              <w:left w:w="90" w:type="dxa"/>
              <w:bottom w:w="60" w:type="dxa"/>
              <w:right w:w="90" w:type="dxa"/>
            </w:tcMar>
            <w:vAlign w:val="center"/>
          </w:tcPr>
          <w:p w14:paraId="215D6F26" w14:textId="77777777" w:rsidR="00300818" w:rsidRDefault="00000000">
            <w:pPr>
              <w:spacing w:line="250" w:lineRule="auto"/>
              <w:jc w:val="center"/>
            </w:pPr>
            <w:r>
              <w:rPr>
                <w:sz w:val="16"/>
                <w:szCs w:val="16"/>
              </w:rPr>
              <w:t>Створити туристичні маршрути</w:t>
            </w:r>
          </w:p>
        </w:tc>
        <w:tc>
          <w:tcPr>
            <w:tcW w:w="1250" w:type="dxa"/>
            <w:shd w:val="clear" w:color="auto" w:fill="F4F6F8"/>
            <w:tcMar>
              <w:top w:w="60" w:type="dxa"/>
              <w:left w:w="90" w:type="dxa"/>
              <w:bottom w:w="60" w:type="dxa"/>
              <w:right w:w="90" w:type="dxa"/>
            </w:tcMar>
            <w:vAlign w:val="center"/>
          </w:tcPr>
          <w:p w14:paraId="187DB955" w14:textId="77777777" w:rsidR="00300818" w:rsidRDefault="00000000">
            <w:pPr>
              <w:spacing w:line="250" w:lineRule="auto"/>
              <w:jc w:val="center"/>
            </w:pPr>
            <w:r>
              <w:rPr>
                <w:sz w:val="16"/>
                <w:szCs w:val="16"/>
              </w:rPr>
              <w:t>3</w:t>
            </w:r>
          </w:p>
        </w:tc>
        <w:tc>
          <w:tcPr>
            <w:tcW w:w="1250" w:type="dxa"/>
            <w:shd w:val="clear" w:color="auto" w:fill="F4F6F8"/>
            <w:tcMar>
              <w:top w:w="60" w:type="dxa"/>
              <w:left w:w="90" w:type="dxa"/>
              <w:bottom w:w="60" w:type="dxa"/>
              <w:right w:w="90" w:type="dxa"/>
            </w:tcMar>
            <w:vAlign w:val="center"/>
          </w:tcPr>
          <w:p w14:paraId="2A3BB205" w14:textId="77777777" w:rsidR="00300818" w:rsidRDefault="00000000">
            <w:pPr>
              <w:spacing w:line="250" w:lineRule="auto"/>
              <w:jc w:val="center"/>
            </w:pPr>
            <w:r>
              <w:rPr>
                <w:sz w:val="16"/>
                <w:szCs w:val="16"/>
              </w:rPr>
              <w:t>2</w:t>
            </w:r>
          </w:p>
        </w:tc>
      </w:tr>
      <w:tr w:rsidR="00300818" w14:paraId="5D4341FF" w14:textId="77777777">
        <w:tc>
          <w:tcPr>
            <w:tcW w:w="500" w:type="dxa"/>
            <w:tcMar>
              <w:top w:w="60" w:type="dxa"/>
              <w:left w:w="90" w:type="dxa"/>
              <w:bottom w:w="60" w:type="dxa"/>
              <w:right w:w="90" w:type="dxa"/>
            </w:tcMar>
            <w:vAlign w:val="center"/>
          </w:tcPr>
          <w:p w14:paraId="7A1E77D8" w14:textId="77777777" w:rsidR="00300818" w:rsidRDefault="00000000">
            <w:pPr>
              <w:spacing w:line="250" w:lineRule="auto"/>
            </w:pPr>
            <w:r>
              <w:rPr>
                <w:sz w:val="16"/>
                <w:szCs w:val="16"/>
              </w:rPr>
              <w:t>125</w:t>
            </w:r>
          </w:p>
        </w:tc>
        <w:tc>
          <w:tcPr>
            <w:tcW w:w="6026" w:type="dxa"/>
            <w:tcMar>
              <w:top w:w="60" w:type="dxa"/>
              <w:left w:w="90" w:type="dxa"/>
              <w:bottom w:w="60" w:type="dxa"/>
              <w:right w:w="90" w:type="dxa"/>
            </w:tcMar>
            <w:vAlign w:val="center"/>
          </w:tcPr>
          <w:p w14:paraId="7DE880A4" w14:textId="77777777" w:rsidR="00300818" w:rsidRDefault="00000000">
            <w:pPr>
              <w:spacing w:line="250" w:lineRule="auto"/>
              <w:jc w:val="center"/>
            </w:pPr>
            <w:r>
              <w:rPr>
                <w:sz w:val="16"/>
                <w:szCs w:val="16"/>
              </w:rPr>
              <w:t>Створити електронну книгу пам’яті</w:t>
            </w:r>
          </w:p>
        </w:tc>
        <w:tc>
          <w:tcPr>
            <w:tcW w:w="1250" w:type="dxa"/>
            <w:tcMar>
              <w:top w:w="60" w:type="dxa"/>
              <w:left w:w="90" w:type="dxa"/>
              <w:bottom w:w="60" w:type="dxa"/>
              <w:right w:w="90" w:type="dxa"/>
            </w:tcMar>
            <w:vAlign w:val="center"/>
          </w:tcPr>
          <w:p w14:paraId="5B9C186D" w14:textId="77777777" w:rsidR="00300818" w:rsidRDefault="00000000">
            <w:pPr>
              <w:spacing w:line="250" w:lineRule="auto"/>
              <w:jc w:val="center"/>
            </w:pPr>
            <w:r>
              <w:rPr>
                <w:sz w:val="16"/>
                <w:szCs w:val="16"/>
              </w:rPr>
              <w:t>3</w:t>
            </w:r>
          </w:p>
        </w:tc>
        <w:tc>
          <w:tcPr>
            <w:tcW w:w="1250" w:type="dxa"/>
            <w:tcMar>
              <w:top w:w="60" w:type="dxa"/>
              <w:left w:w="90" w:type="dxa"/>
              <w:bottom w:w="60" w:type="dxa"/>
              <w:right w:w="90" w:type="dxa"/>
            </w:tcMar>
            <w:vAlign w:val="center"/>
          </w:tcPr>
          <w:p w14:paraId="0E61E963" w14:textId="77777777" w:rsidR="00300818" w:rsidRDefault="00000000">
            <w:pPr>
              <w:spacing w:line="250" w:lineRule="auto"/>
              <w:jc w:val="center"/>
            </w:pPr>
            <w:r>
              <w:rPr>
                <w:sz w:val="16"/>
                <w:szCs w:val="16"/>
              </w:rPr>
              <w:t>2</w:t>
            </w:r>
          </w:p>
        </w:tc>
      </w:tr>
    </w:tbl>
    <w:p w14:paraId="7847B4F7" w14:textId="77777777" w:rsidR="00300818" w:rsidRDefault="00000000">
      <w:pPr>
        <w:spacing w:after="200" w:line="276" w:lineRule="auto"/>
        <w:jc w:val="center"/>
      </w:pPr>
      <w:r>
        <w:rPr>
          <w:i/>
          <w:iCs/>
          <w:color w:val="666666"/>
          <w:sz w:val="18"/>
          <w:szCs w:val="18"/>
        </w:rPr>
        <w:t>Табл. 14 — Опубліковані твердження з охопленням менше 50 голосів</w:t>
      </w:r>
    </w:p>
    <w:p w14:paraId="71F6660F" w14:textId="77777777" w:rsidR="00300818" w:rsidRDefault="00000000">
      <w:pPr>
        <w:pStyle w:val="2"/>
        <w:spacing w:before="240" w:after="120"/>
      </w:pPr>
      <w:r>
        <w:rPr>
          <w:b/>
          <w:bCs/>
          <w:color w:val="2E5FA3"/>
          <w:sz w:val="24"/>
          <w:szCs w:val="24"/>
        </w:rPr>
        <w:t>Рекомендація щодо процесу</w:t>
      </w:r>
    </w:p>
    <w:p w14:paraId="14B630E2" w14:textId="77777777" w:rsidR="00300818" w:rsidRDefault="00000000">
      <w:pPr>
        <w:spacing w:after="120" w:line="276" w:lineRule="auto"/>
      </w:pPr>
      <w:r>
        <w:t>120 тверджень (50,2% усіх поданих) залишилися на модерації і не були показані учасникам. Це найбільша втрата дискусії: половина внеску мешканців не дійшла до голосування. При наступних консультаціях доцільно забезпечити оперативнішу модерацію — інакше учасники, які витратили час на формулювання пропозицій, не отримують зворотного зв’язку, а громада втрачає частину зібраних ідей.</w:t>
      </w:r>
    </w:p>
    <w:p w14:paraId="2C7E0314" w14:textId="77777777" w:rsidR="00300818" w:rsidRDefault="00000000">
      <w:pPr>
        <w:spacing w:after="120" w:line="276" w:lineRule="auto"/>
      </w:pPr>
      <w:r>
        <w:t>Спостерігається також ефект черговості: 10 тверджень організатора, опубліковані першими, зібрали в середньому 437,9 голосу, тоді як твердження учасників — 340,0. Зважений рейтинг це відображає, тому при інтерпретації топ-рейтингу слід враховувати, що ранній старт дає перевагу в охопленні незалежно від змісту.</w:t>
      </w:r>
    </w:p>
    <w:p w14:paraId="7948D9D9" w14:textId="77777777" w:rsidR="00300818" w:rsidRDefault="00000000">
      <w:r>
        <w:br w:type="page"/>
      </w:r>
    </w:p>
    <w:p w14:paraId="7ADA53E3" w14:textId="77777777" w:rsidR="00300818" w:rsidRDefault="00000000">
      <w:pPr>
        <w:pStyle w:val="1"/>
        <w:spacing w:before="320" w:after="180"/>
      </w:pPr>
      <w:r>
        <w:rPr>
          <w:b/>
          <w:bCs/>
          <w:color w:val="1B3A6B"/>
          <w:sz w:val="30"/>
          <w:szCs w:val="30"/>
        </w:rPr>
        <w:lastRenderedPageBreak/>
        <w:t>Додаток. Повні формулювання проаналізованих тверджень</w:t>
      </w:r>
    </w:p>
    <w:p w14:paraId="24D1279F" w14:textId="77777777" w:rsidR="00300818" w:rsidRDefault="00000000">
      <w:pPr>
        <w:spacing w:after="160" w:line="276" w:lineRule="auto"/>
      </w:pPr>
      <w:r>
        <w:t>Наводяться повні тексти всіх 25 тверджень у редакції авторів, без правок.</w:t>
      </w:r>
    </w:p>
    <w:p w14:paraId="06E9D7DB" w14:textId="77777777" w:rsidR="00300818" w:rsidRDefault="00000000">
      <w:pPr>
        <w:spacing w:after="30" w:line="276" w:lineRule="auto"/>
      </w:pPr>
      <w:r>
        <w:rPr>
          <w:b/>
          <w:bCs/>
          <w:color w:val="1B3A6B"/>
        </w:rPr>
        <w:t xml:space="preserve">№0  </w:t>
      </w:r>
      <w:r>
        <w:rPr>
          <w:i/>
          <w:iCs/>
          <w:color w:val="888888"/>
          <w:sz w:val="17"/>
          <w:szCs w:val="17"/>
        </w:rPr>
        <w:t>[Організатор]</w:t>
      </w:r>
      <w:r>
        <w:rPr>
          <w:color w:val="666666"/>
          <w:sz w:val="17"/>
          <w:szCs w:val="17"/>
        </w:rPr>
        <w:t xml:space="preserve">  ·  85,9% підтримки · 440 голосів · Δ 37,3 п. · 🟡</w:t>
      </w:r>
    </w:p>
    <w:p w14:paraId="540A9EE9" w14:textId="77777777" w:rsidR="00300818" w:rsidRDefault="00000000">
      <w:pPr>
        <w:spacing w:after="150" w:line="276" w:lineRule="auto"/>
        <w:ind w:left="220"/>
      </w:pPr>
      <w:r>
        <w:rPr>
          <w:sz w:val="19"/>
          <w:szCs w:val="19"/>
        </w:rPr>
        <w:t>Балаклійській громаді доцільно розвивати напрям збереження та популяризації історико-культурної спадщини як один із пріоритетів місцевого розвитку у 2026-2028 роках</w:t>
      </w:r>
    </w:p>
    <w:p w14:paraId="367F2CE2" w14:textId="77777777" w:rsidR="00300818" w:rsidRDefault="00000000">
      <w:pPr>
        <w:spacing w:after="30" w:line="276" w:lineRule="auto"/>
      </w:pPr>
      <w:r>
        <w:rPr>
          <w:b/>
          <w:bCs/>
          <w:color w:val="1B3A6B"/>
        </w:rPr>
        <w:t xml:space="preserve">№1  </w:t>
      </w:r>
      <w:r>
        <w:rPr>
          <w:i/>
          <w:iCs/>
          <w:color w:val="888888"/>
          <w:sz w:val="17"/>
          <w:szCs w:val="17"/>
        </w:rPr>
        <w:t>[Організатор]</w:t>
      </w:r>
      <w:r>
        <w:rPr>
          <w:color w:val="666666"/>
          <w:sz w:val="17"/>
          <w:szCs w:val="17"/>
        </w:rPr>
        <w:t xml:space="preserve">  ·  89,9% підтримки · 437 голосів · Δ 33,8 п. · 🟡</w:t>
      </w:r>
    </w:p>
    <w:p w14:paraId="47E9A495" w14:textId="77777777" w:rsidR="00300818" w:rsidRDefault="00000000">
      <w:pPr>
        <w:spacing w:after="150" w:line="276" w:lineRule="auto"/>
        <w:ind w:left="220"/>
      </w:pPr>
      <w:r>
        <w:rPr>
          <w:sz w:val="19"/>
          <w:szCs w:val="19"/>
        </w:rPr>
        <w:t>Історико-культурна спадщина Балаклійщини має значний потенціал для розвитку культурного туризму в громаді.</w:t>
      </w:r>
    </w:p>
    <w:p w14:paraId="695BB0BB" w14:textId="77777777" w:rsidR="00300818" w:rsidRDefault="00000000">
      <w:pPr>
        <w:spacing w:after="30" w:line="276" w:lineRule="auto"/>
      </w:pPr>
      <w:r>
        <w:rPr>
          <w:b/>
          <w:bCs/>
          <w:color w:val="1B3A6B"/>
        </w:rPr>
        <w:t xml:space="preserve">№2  </w:t>
      </w:r>
      <w:r>
        <w:rPr>
          <w:i/>
          <w:iCs/>
          <w:color w:val="888888"/>
          <w:sz w:val="17"/>
          <w:szCs w:val="17"/>
        </w:rPr>
        <w:t>[Організатор]</w:t>
      </w:r>
      <w:r>
        <w:rPr>
          <w:color w:val="666666"/>
          <w:sz w:val="17"/>
          <w:szCs w:val="17"/>
        </w:rPr>
        <w:t xml:space="preserve">  ·  92% підтримки · 438 голосів · Δ 16 п. · 🟢</w:t>
      </w:r>
    </w:p>
    <w:p w14:paraId="7D97F682" w14:textId="77777777" w:rsidR="00300818" w:rsidRDefault="00000000">
      <w:pPr>
        <w:spacing w:after="150" w:line="276" w:lineRule="auto"/>
        <w:ind w:left="220"/>
      </w:pPr>
      <w:r>
        <w:rPr>
          <w:sz w:val="19"/>
          <w:szCs w:val="19"/>
        </w:rPr>
        <w:t>Музей в місті Балаклія має стати центральним місцем збереження, представлення та осмислення історико-культурної спадщини громади і регіону.</w:t>
      </w:r>
    </w:p>
    <w:p w14:paraId="49D8CDBD" w14:textId="77777777" w:rsidR="00300818" w:rsidRDefault="00000000">
      <w:pPr>
        <w:spacing w:after="30" w:line="276" w:lineRule="auto"/>
      </w:pPr>
      <w:r>
        <w:rPr>
          <w:b/>
          <w:bCs/>
          <w:color w:val="1B3A6B"/>
        </w:rPr>
        <w:t xml:space="preserve">№3  </w:t>
      </w:r>
      <w:r>
        <w:rPr>
          <w:i/>
          <w:iCs/>
          <w:color w:val="888888"/>
          <w:sz w:val="17"/>
          <w:szCs w:val="17"/>
        </w:rPr>
        <w:t>[Організатор]</w:t>
      </w:r>
      <w:r>
        <w:rPr>
          <w:color w:val="666666"/>
          <w:sz w:val="17"/>
          <w:szCs w:val="17"/>
        </w:rPr>
        <w:t xml:space="preserve">  ·  72,9% підтримки · 439 голосів · Δ 41,1 п. · 🟡</w:t>
      </w:r>
    </w:p>
    <w:p w14:paraId="1D59B6E3" w14:textId="77777777" w:rsidR="00300818" w:rsidRDefault="00000000">
      <w:pPr>
        <w:spacing w:after="150" w:line="276" w:lineRule="auto"/>
        <w:ind w:left="220"/>
      </w:pPr>
      <w:r>
        <w:rPr>
          <w:sz w:val="19"/>
          <w:szCs w:val="19"/>
        </w:rPr>
        <w:t>За умови, якщо буде донорське/інвесторське фінансування, яке потребуватиме незначного дофінансування чи доцільно громаді передбачити кошти на таке дофінансування?</w:t>
      </w:r>
    </w:p>
    <w:p w14:paraId="15C9D32C" w14:textId="77777777" w:rsidR="00300818" w:rsidRDefault="00000000">
      <w:pPr>
        <w:spacing w:after="30" w:line="276" w:lineRule="auto"/>
      </w:pPr>
      <w:r>
        <w:rPr>
          <w:b/>
          <w:bCs/>
          <w:color w:val="1B3A6B"/>
        </w:rPr>
        <w:t xml:space="preserve">№4  </w:t>
      </w:r>
      <w:r>
        <w:rPr>
          <w:i/>
          <w:iCs/>
          <w:color w:val="888888"/>
          <w:sz w:val="17"/>
          <w:szCs w:val="17"/>
        </w:rPr>
        <w:t>[Організатор]</w:t>
      </w:r>
      <w:r>
        <w:rPr>
          <w:color w:val="666666"/>
          <w:sz w:val="17"/>
          <w:szCs w:val="17"/>
        </w:rPr>
        <w:t xml:space="preserve">  ·  91,5% підтримки · 436 голосів · Δ 24,4 п. · 🟢</w:t>
      </w:r>
    </w:p>
    <w:p w14:paraId="7AB6F501" w14:textId="77777777" w:rsidR="00300818" w:rsidRDefault="00000000">
      <w:pPr>
        <w:spacing w:after="150" w:line="276" w:lineRule="auto"/>
        <w:ind w:left="220"/>
      </w:pPr>
      <w:r>
        <w:rPr>
          <w:sz w:val="19"/>
          <w:szCs w:val="19"/>
        </w:rPr>
        <w:t>Відновлений музей має виконувати не лише функцію збереження експонатів, а й бути простором освіти, зустрічей, подій і суспільного діалогу.</w:t>
      </w:r>
    </w:p>
    <w:p w14:paraId="57E22624" w14:textId="77777777" w:rsidR="00300818" w:rsidRDefault="00000000">
      <w:pPr>
        <w:spacing w:after="30" w:line="276" w:lineRule="auto"/>
      </w:pPr>
      <w:r>
        <w:rPr>
          <w:b/>
          <w:bCs/>
          <w:color w:val="1B3A6B"/>
        </w:rPr>
        <w:t xml:space="preserve">№5  </w:t>
      </w:r>
      <w:r>
        <w:rPr>
          <w:i/>
          <w:iCs/>
          <w:color w:val="888888"/>
          <w:sz w:val="17"/>
          <w:szCs w:val="17"/>
        </w:rPr>
        <w:t>[Організатор]</w:t>
      </w:r>
      <w:r>
        <w:rPr>
          <w:color w:val="666666"/>
          <w:sz w:val="17"/>
          <w:szCs w:val="17"/>
        </w:rPr>
        <w:t xml:space="preserve">  ·  91,1% підтримки · 437 голосів · Δ 25,5 п. · 🟡</w:t>
      </w:r>
    </w:p>
    <w:p w14:paraId="19DE19CF" w14:textId="77777777" w:rsidR="00300818" w:rsidRDefault="00000000">
      <w:pPr>
        <w:spacing w:after="150" w:line="276" w:lineRule="auto"/>
        <w:ind w:left="220"/>
      </w:pPr>
      <w:r>
        <w:rPr>
          <w:sz w:val="19"/>
          <w:szCs w:val="19"/>
        </w:rPr>
        <w:t>Чи має музей бути орієнтований на мешканців Балаклійської громади, в тому числі на дітей і молодь, родини ветеранів, ВПО, людей старшого віку, а також гостей громади та туристів?</w:t>
      </w:r>
    </w:p>
    <w:p w14:paraId="7890CECC" w14:textId="77777777" w:rsidR="00300818" w:rsidRDefault="00000000">
      <w:pPr>
        <w:spacing w:after="30" w:line="276" w:lineRule="auto"/>
      </w:pPr>
      <w:r>
        <w:rPr>
          <w:b/>
          <w:bCs/>
          <w:color w:val="1B3A6B"/>
        </w:rPr>
        <w:t xml:space="preserve">№6  </w:t>
      </w:r>
      <w:r>
        <w:rPr>
          <w:i/>
          <w:iCs/>
          <w:color w:val="888888"/>
          <w:sz w:val="17"/>
          <w:szCs w:val="17"/>
        </w:rPr>
        <w:t>[Організатор]</w:t>
      </w:r>
      <w:r>
        <w:rPr>
          <w:color w:val="666666"/>
          <w:sz w:val="17"/>
          <w:szCs w:val="17"/>
        </w:rPr>
        <w:t xml:space="preserve">  ·  90% підтримки · 438 голосів · Δ 26,1 п. · 🟡</w:t>
      </w:r>
    </w:p>
    <w:p w14:paraId="665A5594" w14:textId="77777777" w:rsidR="00300818" w:rsidRDefault="00000000">
      <w:pPr>
        <w:spacing w:after="150" w:line="276" w:lineRule="auto"/>
        <w:ind w:left="220"/>
      </w:pPr>
      <w:r>
        <w:rPr>
          <w:sz w:val="19"/>
          <w:szCs w:val="19"/>
        </w:rPr>
        <w:t>Чи доцільно, щоб музей відображав не лише минуле громади, а й новітню історію Балаклійщини, зокрема досвід війни, втрат, спротиву та відновлення?</w:t>
      </w:r>
    </w:p>
    <w:p w14:paraId="3291F724" w14:textId="77777777" w:rsidR="00300818" w:rsidRDefault="00000000">
      <w:pPr>
        <w:spacing w:after="30" w:line="276" w:lineRule="auto"/>
      </w:pPr>
      <w:r>
        <w:rPr>
          <w:b/>
          <w:bCs/>
          <w:color w:val="1B3A6B"/>
        </w:rPr>
        <w:t xml:space="preserve">№7  </w:t>
      </w:r>
      <w:r>
        <w:rPr>
          <w:i/>
          <w:iCs/>
          <w:color w:val="888888"/>
          <w:sz w:val="17"/>
          <w:szCs w:val="17"/>
        </w:rPr>
        <w:t>[Організатор]</w:t>
      </w:r>
      <w:r>
        <w:rPr>
          <w:color w:val="666666"/>
          <w:sz w:val="17"/>
          <w:szCs w:val="17"/>
        </w:rPr>
        <w:t xml:space="preserve">  ·  89,7% підтримки · 436 голосів · Δ 13,9 п. · 🟢</w:t>
      </w:r>
    </w:p>
    <w:p w14:paraId="24C2FAE5" w14:textId="77777777" w:rsidR="00300818" w:rsidRDefault="00000000">
      <w:pPr>
        <w:spacing w:after="150" w:line="276" w:lineRule="auto"/>
        <w:ind w:left="220"/>
      </w:pPr>
      <w:r>
        <w:rPr>
          <w:sz w:val="19"/>
          <w:szCs w:val="19"/>
        </w:rPr>
        <w:t>Музей має використовувати сучасні формати подачі інформації, а не обмежуватися лише класичними експозиціями.</w:t>
      </w:r>
    </w:p>
    <w:p w14:paraId="671FDC5C" w14:textId="77777777" w:rsidR="00300818" w:rsidRDefault="00000000">
      <w:pPr>
        <w:spacing w:after="30" w:line="276" w:lineRule="auto"/>
      </w:pPr>
      <w:r>
        <w:rPr>
          <w:b/>
          <w:bCs/>
          <w:color w:val="1B3A6B"/>
        </w:rPr>
        <w:t xml:space="preserve">№8  </w:t>
      </w:r>
      <w:r>
        <w:rPr>
          <w:i/>
          <w:iCs/>
          <w:color w:val="888888"/>
          <w:sz w:val="17"/>
          <w:szCs w:val="17"/>
        </w:rPr>
        <w:t>[Організатор]</w:t>
      </w:r>
      <w:r>
        <w:rPr>
          <w:color w:val="666666"/>
          <w:sz w:val="17"/>
          <w:szCs w:val="17"/>
        </w:rPr>
        <w:t xml:space="preserve">  ·  92,3% підтримки · 439 голосів · Δ 10 п. · 🟢</w:t>
      </w:r>
    </w:p>
    <w:p w14:paraId="4C55A5F7" w14:textId="77777777" w:rsidR="00300818" w:rsidRDefault="00000000">
      <w:pPr>
        <w:spacing w:after="150" w:line="276" w:lineRule="auto"/>
        <w:ind w:left="220"/>
      </w:pPr>
      <w:r>
        <w:rPr>
          <w:sz w:val="19"/>
          <w:szCs w:val="19"/>
        </w:rPr>
        <w:t>Після відновлення музей має бути інклюзивним і зручним для різних груп населення.</w:t>
      </w:r>
    </w:p>
    <w:p w14:paraId="0CCCC7D4" w14:textId="77777777" w:rsidR="00300818" w:rsidRDefault="00000000">
      <w:pPr>
        <w:spacing w:after="30" w:line="276" w:lineRule="auto"/>
      </w:pPr>
      <w:r>
        <w:rPr>
          <w:b/>
          <w:bCs/>
          <w:color w:val="1B3A6B"/>
        </w:rPr>
        <w:t xml:space="preserve">№10  </w:t>
      </w:r>
      <w:r>
        <w:rPr>
          <w:i/>
          <w:iCs/>
          <w:color w:val="888888"/>
          <w:sz w:val="17"/>
          <w:szCs w:val="17"/>
        </w:rPr>
        <w:t>[Організатор]</w:t>
      </w:r>
      <w:r>
        <w:rPr>
          <w:color w:val="666666"/>
          <w:sz w:val="17"/>
          <w:szCs w:val="17"/>
        </w:rPr>
        <w:t xml:space="preserve">  ·  68,6% підтримки · 439 голосів · Δ 69 п. · 🔴</w:t>
      </w:r>
    </w:p>
    <w:p w14:paraId="271AD45A" w14:textId="77777777" w:rsidR="00300818" w:rsidRDefault="00000000">
      <w:pPr>
        <w:spacing w:after="150" w:line="276" w:lineRule="auto"/>
        <w:ind w:left="220"/>
      </w:pPr>
      <w:r>
        <w:rPr>
          <w:sz w:val="19"/>
          <w:szCs w:val="19"/>
        </w:rPr>
        <w:t>Чи готові ви долучатись до розвитку історико-культурної спадщини в Балаклійській громаді?</w:t>
      </w:r>
    </w:p>
    <w:p w14:paraId="4B514D59" w14:textId="77777777" w:rsidR="00300818" w:rsidRDefault="00000000">
      <w:pPr>
        <w:spacing w:after="30" w:line="276" w:lineRule="auto"/>
      </w:pPr>
      <w:r>
        <w:rPr>
          <w:b/>
          <w:bCs/>
          <w:color w:val="1B3A6B"/>
        </w:rPr>
        <w:t xml:space="preserve">№11  </w:t>
      </w:r>
      <w:r>
        <w:rPr>
          <w:i/>
          <w:iCs/>
          <w:color w:val="888888"/>
          <w:sz w:val="17"/>
          <w:szCs w:val="17"/>
        </w:rPr>
        <w:t>[Учасник]</w:t>
      </w:r>
      <w:r>
        <w:rPr>
          <w:color w:val="666666"/>
          <w:sz w:val="17"/>
          <w:szCs w:val="17"/>
        </w:rPr>
        <w:t xml:space="preserve">  ·  87,1% підтримки · 434 голосів · Δ 30,8 п. · 🟡</w:t>
      </w:r>
    </w:p>
    <w:p w14:paraId="09112235" w14:textId="77777777" w:rsidR="00300818" w:rsidRDefault="00000000">
      <w:pPr>
        <w:spacing w:after="150" w:line="276" w:lineRule="auto"/>
        <w:ind w:left="220"/>
      </w:pPr>
      <w:r>
        <w:rPr>
          <w:sz w:val="19"/>
          <w:szCs w:val="19"/>
        </w:rPr>
        <w:t>Чи реставрація музею є інвестицією не лише в культуру, а й у довгостроковий розвиток громади?</w:t>
      </w:r>
    </w:p>
    <w:p w14:paraId="7159FAAE" w14:textId="77777777" w:rsidR="00300818" w:rsidRDefault="00000000">
      <w:pPr>
        <w:spacing w:after="30" w:line="276" w:lineRule="auto"/>
      </w:pPr>
      <w:r>
        <w:rPr>
          <w:b/>
          <w:bCs/>
          <w:color w:val="1B3A6B"/>
        </w:rPr>
        <w:t xml:space="preserve">№15  </w:t>
      </w:r>
      <w:r>
        <w:rPr>
          <w:i/>
          <w:iCs/>
          <w:color w:val="888888"/>
          <w:sz w:val="17"/>
          <w:szCs w:val="17"/>
        </w:rPr>
        <w:t>[Учасник]</w:t>
      </w:r>
      <w:r>
        <w:rPr>
          <w:color w:val="666666"/>
          <w:sz w:val="17"/>
          <w:szCs w:val="17"/>
        </w:rPr>
        <w:t xml:space="preserve">  ·  86,4% підтримки · 331 голосів · Δ 36 п. · 🟡</w:t>
      </w:r>
    </w:p>
    <w:p w14:paraId="23F2E497" w14:textId="77777777" w:rsidR="00300818" w:rsidRDefault="00000000">
      <w:pPr>
        <w:spacing w:after="150" w:line="276" w:lineRule="auto"/>
        <w:ind w:left="220"/>
      </w:pPr>
      <w:r>
        <w:rPr>
          <w:sz w:val="19"/>
          <w:szCs w:val="19"/>
        </w:rPr>
        <w:t>Відновлення музею сприятиме розвитку туристичних маршрутів, популяризації історико-культурної спадщини громади та залученню відвідувачів. Це створить додаткові можливості для розвитку малого бізнесу, сфери послуг і туризму, сприятиме створенню робочих місць, збільшенню надходжень до місцевого бюджету та зміцненню економічної стабільності громади.</w:t>
      </w:r>
    </w:p>
    <w:p w14:paraId="3838469A" w14:textId="77777777" w:rsidR="00300818" w:rsidRDefault="00000000">
      <w:pPr>
        <w:spacing w:after="30" w:line="276" w:lineRule="auto"/>
      </w:pPr>
      <w:r>
        <w:rPr>
          <w:b/>
          <w:bCs/>
          <w:color w:val="1B3A6B"/>
        </w:rPr>
        <w:t xml:space="preserve">№19  </w:t>
      </w:r>
      <w:r>
        <w:rPr>
          <w:i/>
          <w:iCs/>
          <w:color w:val="888888"/>
          <w:sz w:val="17"/>
          <w:szCs w:val="17"/>
        </w:rPr>
        <w:t>[Учасник]</w:t>
      </w:r>
      <w:r>
        <w:rPr>
          <w:color w:val="666666"/>
          <w:sz w:val="17"/>
          <w:szCs w:val="17"/>
        </w:rPr>
        <w:t xml:space="preserve">  ·  93,3% підтримки · 329 голосів · Δ 15,4 п. · 🟢</w:t>
      </w:r>
    </w:p>
    <w:p w14:paraId="61F9624D" w14:textId="77777777" w:rsidR="00300818" w:rsidRDefault="00000000">
      <w:pPr>
        <w:spacing w:after="150" w:line="276" w:lineRule="auto"/>
        <w:ind w:left="220"/>
      </w:pPr>
      <w:r>
        <w:rPr>
          <w:sz w:val="19"/>
          <w:szCs w:val="19"/>
        </w:rPr>
        <w:t>Збереження та популярізація культурної спадщини  та розвиток туристичної інфраструктури Балаклійської громади позитивно вплине на виховання поколінь її мешканців, та популяризує Слобожанщину серед інших регіонів країни.</w:t>
      </w:r>
    </w:p>
    <w:p w14:paraId="373D1471" w14:textId="77777777" w:rsidR="00300818" w:rsidRDefault="00000000">
      <w:pPr>
        <w:spacing w:after="30" w:line="276" w:lineRule="auto"/>
      </w:pPr>
      <w:r>
        <w:rPr>
          <w:b/>
          <w:bCs/>
          <w:color w:val="1B3A6B"/>
        </w:rPr>
        <w:t xml:space="preserve">№21  </w:t>
      </w:r>
      <w:r>
        <w:rPr>
          <w:i/>
          <w:iCs/>
          <w:color w:val="888888"/>
          <w:sz w:val="17"/>
          <w:szCs w:val="17"/>
        </w:rPr>
        <w:t>[Учасник]</w:t>
      </w:r>
      <w:r>
        <w:rPr>
          <w:color w:val="666666"/>
          <w:sz w:val="17"/>
          <w:szCs w:val="17"/>
        </w:rPr>
        <w:t xml:space="preserve">  ·  93,7% підтримки · 331 голосів · Δ 7,5 п. · 🟢</w:t>
      </w:r>
    </w:p>
    <w:p w14:paraId="3D45FF2E" w14:textId="77777777" w:rsidR="00300818" w:rsidRDefault="00000000">
      <w:pPr>
        <w:spacing w:after="150" w:line="276" w:lineRule="auto"/>
        <w:ind w:left="220"/>
      </w:pPr>
      <w:r>
        <w:rPr>
          <w:sz w:val="19"/>
          <w:szCs w:val="19"/>
        </w:rPr>
        <w:t>Будь-яка пам'ятка є історичною. Вона належить до певного періоду і певному поколінню. Щоб знати свою історію, необхідно берегти всі пам'ятки, вивчати і досліджува їх, передавати від покоління до покоління.</w:t>
      </w:r>
    </w:p>
    <w:p w14:paraId="415B502B" w14:textId="77777777" w:rsidR="00300818" w:rsidRDefault="00000000">
      <w:pPr>
        <w:spacing w:after="30" w:line="276" w:lineRule="auto"/>
      </w:pPr>
      <w:r>
        <w:rPr>
          <w:b/>
          <w:bCs/>
          <w:color w:val="1B3A6B"/>
        </w:rPr>
        <w:lastRenderedPageBreak/>
        <w:t xml:space="preserve">№23  </w:t>
      </w:r>
      <w:r>
        <w:rPr>
          <w:i/>
          <w:iCs/>
          <w:color w:val="888888"/>
          <w:sz w:val="17"/>
          <w:szCs w:val="17"/>
        </w:rPr>
        <w:t>[Учасник]</w:t>
      </w:r>
      <w:r>
        <w:rPr>
          <w:color w:val="666666"/>
          <w:sz w:val="17"/>
          <w:szCs w:val="17"/>
        </w:rPr>
        <w:t xml:space="preserve">  ·  93% підтримки · 329 голосів · Δ 15,4 п. · 🟢</w:t>
      </w:r>
    </w:p>
    <w:p w14:paraId="671F4DE5" w14:textId="77777777" w:rsidR="00300818" w:rsidRDefault="00000000">
      <w:pPr>
        <w:spacing w:after="150" w:line="276" w:lineRule="auto"/>
        <w:ind w:left="220"/>
      </w:pPr>
      <w:r>
        <w:rPr>
          <w:sz w:val="19"/>
          <w:szCs w:val="19"/>
        </w:rPr>
        <w:t>Збереження історико- культурної спадщини є важливою  частиною розвитку громади і суспільства .</w:t>
      </w:r>
    </w:p>
    <w:p w14:paraId="36FC46F3" w14:textId="77777777" w:rsidR="00300818" w:rsidRDefault="00000000">
      <w:pPr>
        <w:spacing w:after="30" w:line="276" w:lineRule="auto"/>
      </w:pPr>
      <w:r>
        <w:rPr>
          <w:b/>
          <w:bCs/>
          <w:color w:val="1B3A6B"/>
        </w:rPr>
        <w:t xml:space="preserve">№26  </w:t>
      </w:r>
      <w:r>
        <w:rPr>
          <w:i/>
          <w:iCs/>
          <w:color w:val="888888"/>
          <w:sz w:val="17"/>
          <w:szCs w:val="17"/>
        </w:rPr>
        <w:t>[Учасник]</w:t>
      </w:r>
      <w:r>
        <w:rPr>
          <w:color w:val="666666"/>
          <w:sz w:val="17"/>
          <w:szCs w:val="17"/>
        </w:rPr>
        <w:t xml:space="preserve">  ·  88,7% підтримки · 327 голосів · Δ 28,8 п. · 🟡</w:t>
      </w:r>
    </w:p>
    <w:p w14:paraId="073A9C51" w14:textId="77777777" w:rsidR="00300818" w:rsidRDefault="00000000">
      <w:pPr>
        <w:spacing w:after="150" w:line="276" w:lineRule="auto"/>
        <w:ind w:left="220"/>
      </w:pPr>
      <w:r>
        <w:rPr>
          <w:sz w:val="19"/>
          <w:szCs w:val="19"/>
        </w:rPr>
        <w:t>Доцільне зберігати культурну спадщину. Забули колишні не буде майбутнього</w:t>
      </w:r>
    </w:p>
    <w:p w14:paraId="6E8B8034" w14:textId="77777777" w:rsidR="00300818" w:rsidRDefault="00000000">
      <w:pPr>
        <w:spacing w:after="30" w:line="276" w:lineRule="auto"/>
      </w:pPr>
      <w:r>
        <w:rPr>
          <w:b/>
          <w:bCs/>
          <w:color w:val="1B3A6B"/>
        </w:rPr>
        <w:t xml:space="preserve">№27  </w:t>
      </w:r>
      <w:r>
        <w:rPr>
          <w:i/>
          <w:iCs/>
          <w:color w:val="888888"/>
          <w:sz w:val="17"/>
          <w:szCs w:val="17"/>
        </w:rPr>
        <w:t>[Учасник]</w:t>
      </w:r>
      <w:r>
        <w:rPr>
          <w:color w:val="666666"/>
          <w:sz w:val="17"/>
          <w:szCs w:val="17"/>
        </w:rPr>
        <w:t xml:space="preserve">  ·  88,4% підтримки · 379 голосів · Δ 28,7 п. · 🟡</w:t>
      </w:r>
    </w:p>
    <w:p w14:paraId="78C22E3E" w14:textId="77777777" w:rsidR="00300818" w:rsidRDefault="00000000">
      <w:pPr>
        <w:spacing w:after="150" w:line="276" w:lineRule="auto"/>
        <w:ind w:left="220"/>
      </w:pPr>
      <w:r>
        <w:rPr>
          <w:sz w:val="19"/>
          <w:szCs w:val="19"/>
        </w:rPr>
        <w:t>Можна зробити сучасний музей.  Це - сенсорний екран з картою громади, QR-коди біля експонатів для перегляду відео та фотографій. Можна розмістити старовинні фотографії жителів, Історію заснування громади. Матеріали про сучасне життя громади та її досягнення.Розповіді про видатних земляків. Мета музею - зберегти історію громади, традиції, спогади старожилів та показати розвиток громади.</w:t>
      </w:r>
    </w:p>
    <w:p w14:paraId="4C74FB55" w14:textId="77777777" w:rsidR="00300818" w:rsidRDefault="00000000">
      <w:pPr>
        <w:spacing w:after="30" w:line="276" w:lineRule="auto"/>
      </w:pPr>
      <w:r>
        <w:rPr>
          <w:b/>
          <w:bCs/>
          <w:color w:val="1B3A6B"/>
        </w:rPr>
        <w:t xml:space="preserve">№28  </w:t>
      </w:r>
      <w:r>
        <w:rPr>
          <w:i/>
          <w:iCs/>
          <w:color w:val="888888"/>
          <w:sz w:val="17"/>
          <w:szCs w:val="17"/>
        </w:rPr>
        <w:t>[Учасник]</w:t>
      </w:r>
      <w:r>
        <w:rPr>
          <w:color w:val="666666"/>
          <w:sz w:val="17"/>
          <w:szCs w:val="17"/>
        </w:rPr>
        <w:t xml:space="preserve">  ·  90,8% підтримки · 315 голосів · Δ 14,6 п. · 🟢</w:t>
      </w:r>
    </w:p>
    <w:p w14:paraId="3EDABAA1" w14:textId="77777777" w:rsidR="00300818" w:rsidRDefault="00000000">
      <w:pPr>
        <w:spacing w:after="150" w:line="276" w:lineRule="auto"/>
        <w:ind w:left="220"/>
      </w:pPr>
      <w:r>
        <w:rPr>
          <w:sz w:val="19"/>
          <w:szCs w:val="19"/>
        </w:rPr>
        <w:t>На Балаклійщині знаходиться багато історико-культурних та археологічних об'єктів. Не треба цуратися і тих, що виникли у 17-19 столітті. Їх створювали українці, хоча і за часів царизму. Взагалі, на мій погляд, Балаклійщині не вистачає глибоких, узагальнюючих описів, хоча історія цього краю не менш насичена ніж Ізюмщина.</w:t>
      </w:r>
    </w:p>
    <w:p w14:paraId="683688A7" w14:textId="77777777" w:rsidR="00300818" w:rsidRDefault="00000000">
      <w:pPr>
        <w:spacing w:after="30" w:line="276" w:lineRule="auto"/>
      </w:pPr>
      <w:r>
        <w:rPr>
          <w:b/>
          <w:bCs/>
          <w:color w:val="1B3A6B"/>
        </w:rPr>
        <w:t xml:space="preserve">№30  </w:t>
      </w:r>
      <w:r>
        <w:rPr>
          <w:i/>
          <w:iCs/>
          <w:color w:val="888888"/>
          <w:sz w:val="17"/>
          <w:szCs w:val="17"/>
        </w:rPr>
        <w:t>[Учасник]</w:t>
      </w:r>
      <w:r>
        <w:rPr>
          <w:color w:val="666666"/>
          <w:sz w:val="17"/>
          <w:szCs w:val="17"/>
        </w:rPr>
        <w:t xml:space="preserve">  ·  87,7% підтримки · 374 голосів · Δ 24,3 п. · 🟢</w:t>
      </w:r>
    </w:p>
    <w:p w14:paraId="0F256A87" w14:textId="77777777" w:rsidR="00300818" w:rsidRDefault="00000000">
      <w:pPr>
        <w:spacing w:after="150" w:line="276" w:lineRule="auto"/>
        <w:ind w:left="220"/>
      </w:pPr>
      <w:r>
        <w:rPr>
          <w:sz w:val="19"/>
          <w:szCs w:val="19"/>
        </w:rPr>
        <w:t>Сформувати громадську раду музею.Залучати небайдужих громадян до науково- пошукової роботи.</w:t>
      </w:r>
    </w:p>
    <w:p w14:paraId="29747A30" w14:textId="77777777" w:rsidR="00300818" w:rsidRDefault="00000000">
      <w:pPr>
        <w:spacing w:after="30" w:line="276" w:lineRule="auto"/>
      </w:pPr>
      <w:r>
        <w:rPr>
          <w:b/>
          <w:bCs/>
          <w:color w:val="1B3A6B"/>
        </w:rPr>
        <w:t xml:space="preserve">№35  </w:t>
      </w:r>
      <w:r>
        <w:rPr>
          <w:i/>
          <w:iCs/>
          <w:color w:val="888888"/>
          <w:sz w:val="17"/>
          <w:szCs w:val="17"/>
        </w:rPr>
        <w:t>[Учасник]</w:t>
      </w:r>
      <w:r>
        <w:rPr>
          <w:color w:val="666666"/>
          <w:sz w:val="17"/>
          <w:szCs w:val="17"/>
        </w:rPr>
        <w:t xml:space="preserve">  ·  92,2% підтримки · 332 голосів · Δ 13,5 п. · 🟢</w:t>
      </w:r>
    </w:p>
    <w:p w14:paraId="74803F4D" w14:textId="77777777" w:rsidR="00300818" w:rsidRDefault="00000000">
      <w:pPr>
        <w:spacing w:after="150" w:line="276" w:lineRule="auto"/>
        <w:ind w:left="220"/>
      </w:pPr>
      <w:r>
        <w:rPr>
          <w:sz w:val="19"/>
          <w:szCs w:val="19"/>
        </w:rPr>
        <w:t>Щоб музей представив історико- культурну спадщину всіх населених пунктів Балаклійщини.</w:t>
      </w:r>
    </w:p>
    <w:p w14:paraId="77097231" w14:textId="77777777" w:rsidR="00300818" w:rsidRDefault="00000000">
      <w:pPr>
        <w:spacing w:after="30" w:line="276" w:lineRule="auto"/>
      </w:pPr>
      <w:r>
        <w:rPr>
          <w:b/>
          <w:bCs/>
          <w:color w:val="1B3A6B"/>
        </w:rPr>
        <w:t xml:space="preserve">№44  </w:t>
      </w:r>
      <w:r>
        <w:rPr>
          <w:i/>
          <w:iCs/>
          <w:color w:val="888888"/>
          <w:sz w:val="17"/>
          <w:szCs w:val="17"/>
        </w:rPr>
        <w:t>[Учасник]</w:t>
      </w:r>
      <w:r>
        <w:rPr>
          <w:color w:val="666666"/>
          <w:sz w:val="17"/>
          <w:szCs w:val="17"/>
        </w:rPr>
        <w:t xml:space="preserve">  ·  90,5% підтримки · 316 голосів · Δ 23,9 п. · 🟢</w:t>
      </w:r>
    </w:p>
    <w:p w14:paraId="406EC081" w14:textId="77777777" w:rsidR="00300818" w:rsidRDefault="00000000">
      <w:pPr>
        <w:spacing w:after="150" w:line="276" w:lineRule="auto"/>
        <w:ind w:left="220"/>
      </w:pPr>
      <w:r>
        <w:rPr>
          <w:sz w:val="19"/>
          <w:szCs w:val="19"/>
        </w:rPr>
        <w:t>Відбудова музею - це не про минуле.Це про наше майбутнє. Це доказ того, що наша громада живе, розвивається і впевнено дивитися в завтрашній день</w:t>
      </w:r>
    </w:p>
    <w:p w14:paraId="73DBF4B2" w14:textId="77777777" w:rsidR="00300818" w:rsidRDefault="00000000">
      <w:pPr>
        <w:spacing w:after="30" w:line="276" w:lineRule="auto"/>
      </w:pPr>
      <w:r>
        <w:rPr>
          <w:b/>
          <w:bCs/>
          <w:color w:val="1B3A6B"/>
        </w:rPr>
        <w:t xml:space="preserve">№46  </w:t>
      </w:r>
      <w:r>
        <w:rPr>
          <w:i/>
          <w:iCs/>
          <w:color w:val="888888"/>
          <w:sz w:val="17"/>
          <w:szCs w:val="17"/>
        </w:rPr>
        <w:t>[Учасник]</w:t>
      </w:r>
      <w:r>
        <w:rPr>
          <w:color w:val="666666"/>
          <w:sz w:val="17"/>
          <w:szCs w:val="17"/>
        </w:rPr>
        <w:t xml:space="preserve">  ·  87,6% підтримки · 331 голосів · Δ 33 п. · 🟡</w:t>
      </w:r>
    </w:p>
    <w:p w14:paraId="584736B7" w14:textId="77777777" w:rsidR="00300818" w:rsidRDefault="00000000">
      <w:pPr>
        <w:spacing w:after="150" w:line="276" w:lineRule="auto"/>
        <w:ind w:left="220"/>
      </w:pPr>
      <w:r>
        <w:rPr>
          <w:sz w:val="19"/>
          <w:szCs w:val="19"/>
        </w:rPr>
        <w:t>На мою думку, збереження історико-культурної спадщини та діяльність музею міста Балаклія повинні стати одним із важливих напрямів відновлення та розвитку громади в найближчі роки. Після пережитих випробувань війни особливого значення набуває збереження історичної пам’яті, культурної ідентичності та духовних цінностей.</w:t>
      </w:r>
    </w:p>
    <w:p w14:paraId="3F0AF39B" w14:textId="77777777" w:rsidR="00300818" w:rsidRDefault="00000000">
      <w:pPr>
        <w:spacing w:after="30" w:line="276" w:lineRule="auto"/>
      </w:pPr>
      <w:r>
        <w:rPr>
          <w:b/>
          <w:bCs/>
          <w:color w:val="1B3A6B"/>
        </w:rPr>
        <w:t xml:space="preserve">№49  </w:t>
      </w:r>
      <w:r>
        <w:rPr>
          <w:i/>
          <w:iCs/>
          <w:color w:val="888888"/>
          <w:sz w:val="17"/>
          <w:szCs w:val="17"/>
        </w:rPr>
        <w:t>[Учасник]</w:t>
      </w:r>
      <w:r>
        <w:rPr>
          <w:color w:val="666666"/>
          <w:sz w:val="17"/>
          <w:szCs w:val="17"/>
        </w:rPr>
        <w:t xml:space="preserve">  ·  87,8% підтримки · 312 голосів · Δ 20,7 п. · 🟢</w:t>
      </w:r>
    </w:p>
    <w:p w14:paraId="22305515" w14:textId="77777777" w:rsidR="00300818" w:rsidRDefault="00000000">
      <w:pPr>
        <w:spacing w:after="150" w:line="276" w:lineRule="auto"/>
        <w:ind w:left="220"/>
      </w:pPr>
      <w:r>
        <w:rPr>
          <w:sz w:val="19"/>
          <w:szCs w:val="19"/>
        </w:rPr>
        <w:t>Центр збереження ідентичності,інтеграція новітніх практик для соціально-психологічного віднновлення відвідувачив.Створення цифрового архіву</w:t>
      </w:r>
    </w:p>
    <w:p w14:paraId="333CBCF4" w14:textId="77777777" w:rsidR="00300818" w:rsidRDefault="00000000">
      <w:pPr>
        <w:spacing w:after="30" w:line="276" w:lineRule="auto"/>
      </w:pPr>
      <w:r>
        <w:rPr>
          <w:b/>
          <w:bCs/>
          <w:color w:val="1B3A6B"/>
        </w:rPr>
        <w:t xml:space="preserve">№51  </w:t>
      </w:r>
      <w:r>
        <w:rPr>
          <w:i/>
          <w:iCs/>
          <w:color w:val="888888"/>
          <w:sz w:val="17"/>
          <w:szCs w:val="17"/>
        </w:rPr>
        <w:t>[Учасник]</w:t>
      </w:r>
      <w:r>
        <w:rPr>
          <w:color w:val="666666"/>
          <w:sz w:val="17"/>
          <w:szCs w:val="17"/>
        </w:rPr>
        <w:t xml:space="preserve">  ·  89,4% підтримки · 329 голосів · Δ 22,1 п. · 🟢</w:t>
      </w:r>
    </w:p>
    <w:p w14:paraId="3C29AA91" w14:textId="77777777" w:rsidR="00300818" w:rsidRDefault="00000000">
      <w:pPr>
        <w:spacing w:after="150" w:line="276" w:lineRule="auto"/>
        <w:ind w:left="220"/>
      </w:pPr>
      <w:r>
        <w:rPr>
          <w:sz w:val="19"/>
          <w:szCs w:val="19"/>
        </w:rPr>
        <w:t>Згодна, історичні реконструкції, екотуризм, активний відпочинок мають бути створені в Балаклійській громаді з використанням новітніх технологій: треба «оживити» історичні пам'ятки, розробити тематичні маршрути (історичні, гастрономічні, екологічні), здійснювати проєктування маршрутів з урахуванням потреб людей з інвалідністю, передбачити можливість створення деяких маршрутів у форматі гри (квеста)</w:t>
      </w:r>
    </w:p>
    <w:p w14:paraId="258152EC" w14:textId="77777777" w:rsidR="00300818" w:rsidRDefault="00000000">
      <w:pPr>
        <w:spacing w:after="30" w:line="276" w:lineRule="auto"/>
      </w:pPr>
      <w:r>
        <w:rPr>
          <w:b/>
          <w:bCs/>
          <w:color w:val="1B3A6B"/>
        </w:rPr>
        <w:t xml:space="preserve">№54  </w:t>
      </w:r>
      <w:r>
        <w:rPr>
          <w:i/>
          <w:iCs/>
          <w:color w:val="888888"/>
          <w:sz w:val="17"/>
          <w:szCs w:val="17"/>
        </w:rPr>
        <w:t>[Учасник]</w:t>
      </w:r>
      <w:r>
        <w:rPr>
          <w:color w:val="666666"/>
          <w:sz w:val="17"/>
          <w:szCs w:val="17"/>
        </w:rPr>
        <w:t xml:space="preserve">  ·  89,4% підтримки · 331 голосів · Δ 23,2 п. · 🟢</w:t>
      </w:r>
    </w:p>
    <w:p w14:paraId="6D56DDD5" w14:textId="77777777" w:rsidR="00300818" w:rsidRDefault="00000000">
      <w:pPr>
        <w:spacing w:after="150" w:line="276" w:lineRule="auto"/>
        <w:ind w:left="220"/>
      </w:pPr>
      <w:r>
        <w:rPr>
          <w:sz w:val="19"/>
          <w:szCs w:val="19"/>
        </w:rPr>
        <w:t>В музеї нашої громади обов'язково має бути історія життя громади в окупації ! Історія спротиву мешканців громади російським окупантам! Мають бути історії Героїв( мешканців громади) ,які стали на захист рідної землі від російської агресії! Обов'язково історії полеглих Героїв!  Можливо,треба створити МУЗЕЙ СЛАВИ БАЛАКЛІЙСЬКОЇ ГРОМАДИ.</w:t>
      </w:r>
    </w:p>
    <w:p w14:paraId="388913C3" w14:textId="77777777" w:rsidR="00300818" w:rsidRDefault="00300818">
      <w:pPr>
        <w:pBdr>
          <w:bottom w:val="single" w:sz="6" w:space="0" w:color="BDC3C7"/>
        </w:pBdr>
        <w:spacing w:after="160"/>
      </w:pPr>
    </w:p>
    <w:p w14:paraId="7DC80284" w14:textId="756A5273" w:rsidR="00300818" w:rsidRDefault="00000000">
      <w:pPr>
        <w:spacing w:after="40" w:line="276" w:lineRule="auto"/>
        <w:jc w:val="center"/>
      </w:pPr>
      <w:r>
        <w:rPr>
          <w:i/>
          <w:iCs/>
          <w:color w:val="888888"/>
          <w:sz w:val="17"/>
          <w:szCs w:val="17"/>
        </w:rPr>
        <w:t xml:space="preserve">Звіт підготовлено на основі повного CSV-експорту дискусії 36uhaejnby з платформи </w:t>
      </w:r>
      <w:r w:rsidR="00305C33">
        <w:rPr>
          <w:i/>
          <w:iCs/>
          <w:color w:val="888888"/>
          <w:sz w:val="17"/>
          <w:szCs w:val="17"/>
        </w:rPr>
        <w:t>https://polis.cid.center/</w:t>
      </w:r>
      <w:r>
        <w:rPr>
          <w:i/>
          <w:iCs/>
          <w:color w:val="888888"/>
          <w:sz w:val="17"/>
          <w:szCs w:val="17"/>
        </w:rPr>
        <w:t>.</w:t>
      </w:r>
    </w:p>
    <w:p w14:paraId="7D158A9E" w14:textId="77777777" w:rsidR="00300818" w:rsidRDefault="00000000">
      <w:pPr>
        <w:spacing w:after="120" w:line="276" w:lineRule="auto"/>
        <w:jc w:val="center"/>
      </w:pPr>
      <w:r>
        <w:rPr>
          <w:i/>
          <w:iCs/>
          <w:color w:val="888888"/>
          <w:sz w:val="17"/>
          <w:szCs w:val="17"/>
        </w:rPr>
        <w:t>Усі числові показники обчислено безпосередньо з файлів експорту. Липень 2026.</w:t>
      </w:r>
    </w:p>
    <w:sectPr w:rsidR="00300818">
      <w:footerReference w:type="default" r:id="rId16"/>
      <w:pgSz w:w="11906" w:h="16838"/>
      <w:pgMar w:top="1100" w:right="1100" w:bottom="1100" w:left="11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94B0C" w14:textId="77777777" w:rsidR="004E2631" w:rsidRDefault="004E2631">
      <w:r>
        <w:separator/>
      </w:r>
    </w:p>
  </w:endnote>
  <w:endnote w:type="continuationSeparator" w:id="0">
    <w:p w14:paraId="7D1D0182" w14:textId="77777777" w:rsidR="004E2631" w:rsidRDefault="004E2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6837" w14:textId="77777777" w:rsidR="00300818" w:rsidRDefault="00000000">
    <w:pPr>
      <w:jc w:val="center"/>
    </w:pPr>
    <w:r>
      <w:rPr>
        <w:color w:val="999999"/>
        <w:sz w:val="16"/>
        <w:szCs w:val="16"/>
      </w:rPr>
      <w:t xml:space="preserve">Аналітичний звіт · Балаклійська громада · polis.infocid.center · </w:t>
    </w:r>
    <w:r>
      <w:rPr>
        <w:color w:val="999999"/>
        <w:sz w:val="16"/>
        <w:szCs w:val="16"/>
      </w:rPr>
      <w:fldChar w:fldCharType="begin"/>
    </w:r>
    <w:r>
      <w:rPr>
        <w:color w:val="999999"/>
        <w:sz w:val="16"/>
        <w:szCs w:val="16"/>
      </w:rPr>
      <w:instrText>PAGE</w:instrText>
    </w:r>
    <w:r>
      <w:rPr>
        <w:color w:val="999999"/>
        <w:sz w:val="16"/>
        <w:szCs w:val="16"/>
      </w:rPr>
      <w:fldChar w:fldCharType="separate"/>
    </w:r>
    <w:r w:rsidR="00305C33">
      <w:rPr>
        <w:noProof/>
        <w:color w:val="999999"/>
        <w:sz w:val="16"/>
        <w:szCs w:val="16"/>
      </w:rPr>
      <w:t>1</w:t>
    </w:r>
    <w:r>
      <w:rPr>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90D2D" w14:textId="77777777" w:rsidR="004E2631" w:rsidRDefault="004E2631">
      <w:r>
        <w:separator/>
      </w:r>
    </w:p>
  </w:footnote>
  <w:footnote w:type="continuationSeparator" w:id="0">
    <w:p w14:paraId="47AA743F" w14:textId="77777777" w:rsidR="004E2631" w:rsidRDefault="004E2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038D7"/>
    <w:multiLevelType w:val="hybridMultilevel"/>
    <w:tmpl w:val="96B290A4"/>
    <w:lvl w:ilvl="0" w:tplc="6520DA56">
      <w:start w:val="1"/>
      <w:numFmt w:val="bullet"/>
      <w:lvlText w:val="●"/>
      <w:lvlJc w:val="left"/>
      <w:pPr>
        <w:ind w:left="720" w:hanging="360"/>
      </w:pPr>
    </w:lvl>
    <w:lvl w:ilvl="1" w:tplc="912607B2">
      <w:start w:val="1"/>
      <w:numFmt w:val="bullet"/>
      <w:lvlText w:val="○"/>
      <w:lvlJc w:val="left"/>
      <w:pPr>
        <w:ind w:left="1440" w:hanging="360"/>
      </w:pPr>
    </w:lvl>
    <w:lvl w:ilvl="2" w:tplc="784EE432">
      <w:start w:val="1"/>
      <w:numFmt w:val="bullet"/>
      <w:lvlText w:val="■"/>
      <w:lvlJc w:val="left"/>
      <w:pPr>
        <w:ind w:left="2160" w:hanging="360"/>
      </w:pPr>
    </w:lvl>
    <w:lvl w:ilvl="3" w:tplc="018E0486">
      <w:start w:val="1"/>
      <w:numFmt w:val="bullet"/>
      <w:lvlText w:val="●"/>
      <w:lvlJc w:val="left"/>
      <w:pPr>
        <w:ind w:left="2880" w:hanging="360"/>
      </w:pPr>
    </w:lvl>
    <w:lvl w:ilvl="4" w:tplc="0926654A">
      <w:start w:val="1"/>
      <w:numFmt w:val="bullet"/>
      <w:lvlText w:val="○"/>
      <w:lvlJc w:val="left"/>
      <w:pPr>
        <w:ind w:left="3600" w:hanging="360"/>
      </w:pPr>
    </w:lvl>
    <w:lvl w:ilvl="5" w:tplc="38AC684E">
      <w:start w:val="1"/>
      <w:numFmt w:val="bullet"/>
      <w:lvlText w:val="■"/>
      <w:lvlJc w:val="left"/>
      <w:pPr>
        <w:ind w:left="4320" w:hanging="360"/>
      </w:pPr>
    </w:lvl>
    <w:lvl w:ilvl="6" w:tplc="07C0CF12">
      <w:start w:val="1"/>
      <w:numFmt w:val="bullet"/>
      <w:lvlText w:val="●"/>
      <w:lvlJc w:val="left"/>
      <w:pPr>
        <w:ind w:left="5040" w:hanging="360"/>
      </w:pPr>
    </w:lvl>
    <w:lvl w:ilvl="7" w:tplc="A48E5932">
      <w:start w:val="1"/>
      <w:numFmt w:val="bullet"/>
      <w:lvlText w:val="●"/>
      <w:lvlJc w:val="left"/>
      <w:pPr>
        <w:ind w:left="5760" w:hanging="360"/>
      </w:pPr>
    </w:lvl>
    <w:lvl w:ilvl="8" w:tplc="5AAE47BC">
      <w:start w:val="1"/>
      <w:numFmt w:val="bullet"/>
      <w:lvlText w:val="●"/>
      <w:lvlJc w:val="left"/>
      <w:pPr>
        <w:ind w:left="6480" w:hanging="360"/>
      </w:pPr>
    </w:lvl>
  </w:abstractNum>
  <w:abstractNum w:abstractNumId="1" w15:restartNumberingAfterBreak="0">
    <w:nsid w:val="6C9D173F"/>
    <w:multiLevelType w:val="hybridMultilevel"/>
    <w:tmpl w:val="188E7E14"/>
    <w:lvl w:ilvl="0" w:tplc="570CF20E">
      <w:start w:val="1"/>
      <w:numFmt w:val="bullet"/>
      <w:lvlText w:val="•"/>
      <w:lvlJc w:val="left"/>
      <w:pPr>
        <w:ind w:left="400" w:hanging="200"/>
      </w:pPr>
    </w:lvl>
    <w:lvl w:ilvl="1" w:tplc="CB4E21FC">
      <w:numFmt w:val="decimal"/>
      <w:lvlText w:val=""/>
      <w:lvlJc w:val="left"/>
    </w:lvl>
    <w:lvl w:ilvl="2" w:tplc="44F8637C">
      <w:numFmt w:val="decimal"/>
      <w:lvlText w:val=""/>
      <w:lvlJc w:val="left"/>
    </w:lvl>
    <w:lvl w:ilvl="3" w:tplc="29CCF29C">
      <w:numFmt w:val="decimal"/>
      <w:lvlText w:val=""/>
      <w:lvlJc w:val="left"/>
    </w:lvl>
    <w:lvl w:ilvl="4" w:tplc="FF1A1ECC">
      <w:numFmt w:val="decimal"/>
      <w:lvlText w:val=""/>
      <w:lvlJc w:val="left"/>
    </w:lvl>
    <w:lvl w:ilvl="5" w:tplc="BFC68E58">
      <w:numFmt w:val="decimal"/>
      <w:lvlText w:val=""/>
      <w:lvlJc w:val="left"/>
    </w:lvl>
    <w:lvl w:ilvl="6" w:tplc="697ACC96">
      <w:numFmt w:val="decimal"/>
      <w:lvlText w:val=""/>
      <w:lvlJc w:val="left"/>
    </w:lvl>
    <w:lvl w:ilvl="7" w:tplc="20DCE6CA">
      <w:numFmt w:val="decimal"/>
      <w:lvlText w:val=""/>
      <w:lvlJc w:val="left"/>
    </w:lvl>
    <w:lvl w:ilvl="8" w:tplc="7A441C32">
      <w:numFmt w:val="decimal"/>
      <w:lvlText w:val=""/>
      <w:lvlJc w:val="left"/>
    </w:lvl>
  </w:abstractNum>
  <w:num w:numId="1" w16cid:durableId="64870582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818"/>
    <w:rsid w:val="00300818"/>
    <w:rsid w:val="00305C33"/>
    <w:rsid w:val="004E2631"/>
    <w:rsid w:val="00A02E45"/>
    <w:rsid w:val="00B71F1F"/>
    <w:rsid w:val="00C02381"/>
    <w:rsid w:val="00C16E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3141B"/>
  <w15:docId w15:val="{B74ABA51-6BE8-4FB9-8599-89348CE8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uiPriority w:val="9"/>
    <w:qFormat/>
    <w:pPr>
      <w:outlineLvl w:val="0"/>
    </w:pPr>
    <w:rPr>
      <w:color w:val="2E74B5"/>
      <w:sz w:val="32"/>
      <w:szCs w:val="32"/>
    </w:rPr>
  </w:style>
  <w:style w:type="paragraph" w:styleId="2">
    <w:name w:val="heading 2"/>
    <w:uiPriority w:val="9"/>
    <w:unhideWhenUsed/>
    <w:qFormat/>
    <w:pPr>
      <w:outlineLvl w:val="1"/>
    </w:pPr>
    <w:rPr>
      <w:color w:val="2E74B5"/>
      <w:sz w:val="26"/>
      <w:szCs w:val="26"/>
    </w:rPr>
  </w:style>
  <w:style w:type="paragraph" w:styleId="3">
    <w:name w:val="heading 3"/>
    <w:uiPriority w:val="9"/>
    <w:semiHidden/>
    <w:unhideWhenUsed/>
    <w:qFormat/>
    <w:pPr>
      <w:outlineLvl w:val="2"/>
    </w:pPr>
    <w:rPr>
      <w:color w:val="1F4D78"/>
      <w:sz w:val="24"/>
      <w:szCs w:val="24"/>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Строгий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Текст виноски Знак"/>
    <w:link w:val="a7"/>
    <w:uiPriority w:val="99"/>
    <w:semiHidden/>
    <w:unhideWhenUsed/>
    <w:rPr>
      <w:sz w:val="20"/>
      <w:szCs w:val="20"/>
    </w:rPr>
  </w:style>
  <w:style w:type="character" w:styleId="a9">
    <w:name w:val="endnote reference"/>
    <w:uiPriority w:val="99"/>
    <w:semiHidden/>
    <w:unhideWhenUsed/>
    <w:rPr>
      <w:vertAlign w:val="superscript"/>
    </w:rPr>
  </w:style>
  <w:style w:type="paragraph" w:styleId="aa">
    <w:name w:val="endnote text"/>
    <w:link w:val="ab"/>
    <w:uiPriority w:val="99"/>
    <w:semiHidden/>
    <w:unhideWhenUsed/>
    <w:rPr>
      <w:sz w:val="20"/>
      <w:szCs w:val="20"/>
    </w:rPr>
  </w:style>
  <w:style w:type="character" w:customStyle="1" w:styleId="ab">
    <w:name w:val="Текст кінцевої виноски Знак"/>
    <w:link w:val="aa"/>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25436</Words>
  <Characters>14500</Characters>
  <Application>Microsoft Office Word</Application>
  <DocSecurity>0</DocSecurity>
  <Lines>120</Lines>
  <Paragraphs>79</Paragraphs>
  <ScaleCrop>false</ScaleCrop>
  <Company/>
  <LinksUpToDate>false</LinksUpToDate>
  <CharactersWithSpaces>39857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Аналітичний звіт — спадщина та музей м. Балаклія</dc:title>
  <dc:creator>Аналіз громадських консультацій</dc:creator>
  <cp:lastModifiedBy>Анна Коренюк</cp:lastModifiedBy>
  <cp:revision>4</cp:revision>
  <dcterms:created xsi:type="dcterms:W3CDTF">2026-07-15T10:14:00Z</dcterms:created>
  <dcterms:modified xsi:type="dcterms:W3CDTF">2026-07-16T06:07:00Z</dcterms:modified>
</cp:coreProperties>
</file>