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7E341EA4" w:rsidR="00B873ED" w:rsidRPr="00C14403" w:rsidRDefault="0075275F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25 червня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06200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70D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1144</w:t>
      </w:r>
    </w:p>
    <w:p w14:paraId="52B111CB" w14:textId="77777777" w:rsidR="0029268A" w:rsidRPr="0029268A" w:rsidRDefault="0029268A" w:rsidP="0029268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9268A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надання в оренду земельної ділянки</w:t>
      </w:r>
    </w:p>
    <w:p w14:paraId="42E41380" w14:textId="7DE309E5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10100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7C23C4">
        <w:rPr>
          <w:rFonts w:ascii="Times New Roman" w:hAnsi="Times New Roman" w:cs="Times New Roman"/>
          <w:b/>
          <w:bCs/>
          <w:sz w:val="24"/>
          <w:szCs w:val="24"/>
          <w:lang w:val="uk-UA"/>
        </w:rPr>
        <w:t>30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7C23C4">
        <w:rPr>
          <w:rFonts w:ascii="Times New Roman" w:hAnsi="Times New Roman" w:cs="Times New Roman"/>
          <w:b/>
          <w:bCs/>
          <w:sz w:val="24"/>
          <w:szCs w:val="24"/>
          <w:lang w:val="uk-UA"/>
        </w:rPr>
        <w:t>371</w:t>
      </w:r>
    </w:p>
    <w:p w14:paraId="3C9E19E5" w14:textId="446D03C6" w:rsidR="004E41A2" w:rsidRPr="00CA3A80" w:rsidRDefault="004E5529" w:rsidP="00694A6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7C23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2D75">
        <w:rPr>
          <w:rFonts w:ascii="Times New Roman" w:hAnsi="Times New Roman" w:cs="Times New Roman"/>
          <w:sz w:val="24"/>
          <w:szCs w:val="24"/>
          <w:lang w:val="uk-UA"/>
        </w:rPr>
        <w:t>---------</w:t>
      </w:r>
      <w:r w:rsidR="00800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7C23C4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7C23C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.2026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6C2D75">
        <w:rPr>
          <w:rFonts w:ascii="Times New Roman" w:hAnsi="Times New Roman" w:cs="Times New Roman"/>
          <w:sz w:val="24"/>
          <w:szCs w:val="24"/>
          <w:lang w:val="uk-UA"/>
        </w:rPr>
        <w:t>----------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7C23C4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7C23C4">
        <w:rPr>
          <w:rFonts w:ascii="Times New Roman" w:hAnsi="Times New Roman" w:cs="Times New Roman"/>
          <w:sz w:val="24"/>
          <w:szCs w:val="24"/>
          <w:lang w:val="uk-UA"/>
        </w:rPr>
        <w:t>371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6417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4A60" w:rsidRPr="00694A60">
        <w:rPr>
          <w:rFonts w:ascii="Times New Roman" w:hAnsi="Times New Roman" w:cs="Times New Roman"/>
          <w:sz w:val="24"/>
          <w:szCs w:val="24"/>
          <w:lang w:val="uk-UA"/>
        </w:rPr>
        <w:t>розпорядженням начальника Балаклійської міської військової адміністрації №13 В від 06.05.2025 «Про розподіл обов’язків»</w:t>
      </w:r>
      <w:r w:rsidR="00694A6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26, 59 Закону України «Про місцеве самоврядування в Україні»,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 ст. ст. 12, 40, 79</w:t>
      </w:r>
      <w:r w:rsidR="004E41A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, 81, 116, 119, 121, 122, 124, 134 п.3, 186, п. 27 розділу Х «Перехідні положення» Земельного кодексу України, Законом України «Про оренду землі», Постановою КМУ від 03.03.2004 № 220 «Про затвердження Типового договору оренди» зі змінами, ст. ст. 25, 55 Закону України  «Про землеустрій», </w:t>
      </w:r>
      <w:r w:rsidR="00694A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п. 3 Прикінцеві та перехідні положення Закону України «Про державний земельний кадастр»,</w:t>
      </w:r>
      <w:r w:rsidR="00694A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з метою раціонального та ефективного використання земельних ресурсів,</w:t>
      </w:r>
    </w:p>
    <w:p w14:paraId="3819E486" w14:textId="77777777" w:rsidR="00F033C8" w:rsidRDefault="00F033C8" w:rsidP="004E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3A495040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гр</w:t>
      </w:r>
      <w:r w:rsidR="003407F3" w:rsidRPr="00C85E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C2D75">
        <w:rPr>
          <w:rFonts w:ascii="Times New Roman" w:hAnsi="Times New Roman" w:cs="Times New Roman"/>
          <w:sz w:val="24"/>
          <w:szCs w:val="24"/>
          <w:lang w:val="uk-UA"/>
        </w:rPr>
        <w:t>------------</w:t>
      </w:r>
      <w:r w:rsidR="007C23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(присадибна ділянка) по </w:t>
      </w:r>
      <w:r w:rsidR="006C2D75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7C23C4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7C23C4">
        <w:rPr>
          <w:rFonts w:ascii="Times New Roman" w:hAnsi="Times New Roman" w:cs="Times New Roman"/>
          <w:sz w:val="24"/>
          <w:szCs w:val="24"/>
          <w:lang w:val="uk-UA"/>
        </w:rPr>
        <w:t>371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7F3" w:rsidRPr="00C85E9D">
        <w:rPr>
          <w:rFonts w:ascii="Times New Roman" w:hAnsi="Times New Roman" w:cs="Times New Roman"/>
          <w:sz w:val="24"/>
          <w:szCs w:val="24"/>
          <w:lang w:val="uk-UA"/>
        </w:rPr>
        <w:t>ПП</w:t>
      </w:r>
      <w:r w:rsidR="003F4D9E" w:rsidRPr="00C85E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5DF" w:rsidRPr="00C85E9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07F3" w:rsidRPr="00C85E9D">
        <w:rPr>
          <w:rFonts w:ascii="Times New Roman" w:hAnsi="Times New Roman" w:cs="Times New Roman"/>
          <w:sz w:val="24"/>
          <w:szCs w:val="24"/>
          <w:lang w:val="uk-UA"/>
        </w:rPr>
        <w:t>Землевпорядник</w:t>
      </w:r>
      <w:r w:rsidR="00B24274" w:rsidRPr="00C85E9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3E529962" w:rsidR="00EF1B74" w:rsidRDefault="00252398" w:rsidP="008E52B2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6C2D75">
        <w:rPr>
          <w:rFonts w:ascii="Times New Roman" w:hAnsi="Times New Roman" w:cs="Times New Roman"/>
          <w:sz w:val="24"/>
          <w:szCs w:val="24"/>
          <w:lang w:val="uk-UA"/>
        </w:rPr>
        <w:t xml:space="preserve"> --------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17A9" w:rsidRPr="00C85E9D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617A9" w:rsidRPr="00C85E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РНОКПП </w:t>
      </w:r>
      <w:r w:rsidR="006C2D75">
        <w:rPr>
          <w:rFonts w:ascii="Times New Roman" w:hAnsi="Times New Roman" w:cs="Times New Roman"/>
          <w:bCs/>
          <w:sz w:val="24"/>
          <w:szCs w:val="24"/>
          <w:lang w:val="uk-UA"/>
        </w:rPr>
        <w:t>--------</w:t>
      </w:r>
      <w:r w:rsidR="002617A9" w:rsidRPr="00C85E9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6C2D75">
        <w:rPr>
          <w:rFonts w:ascii="Times New Roman" w:hAnsi="Times New Roman" w:cs="Times New Roman"/>
          <w:sz w:val="24"/>
          <w:szCs w:val="24"/>
          <w:lang w:val="uk-UA"/>
        </w:rPr>
        <w:t>---------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7C23C4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7C23C4">
        <w:rPr>
          <w:rFonts w:ascii="Times New Roman" w:hAnsi="Times New Roman" w:cs="Times New Roman"/>
          <w:sz w:val="24"/>
          <w:szCs w:val="24"/>
          <w:lang w:val="uk-UA"/>
        </w:rPr>
        <w:t>371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, терміном на 1 (один) рік.</w:t>
      </w:r>
    </w:p>
    <w:p w14:paraId="0BBBE72B" w14:textId="528DFAAE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3. Встановити річну суму орендної плати у розмірі 0,5 (нуль цілих п’ять десятих) відсотка від нормативної грошової оцінки земельної ділянки, яка підлягає щорічній індексації.</w:t>
      </w:r>
    </w:p>
    <w:p w14:paraId="41571090" w14:textId="362E6BA2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4. Доручити відділу земельних відносин, містобудування, архітектури та державного архітектурно - будівельного  контролю  апарату  виконавчого  комітету  Балаклійської міської </w:t>
      </w:r>
    </w:p>
    <w:p w14:paraId="44234E69" w14:textId="77777777" w:rsidR="008E52B2" w:rsidRPr="00CA3A80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ради Харківської області підготувати договір оренди на земельну ділянку згідно цього розпорядження.</w:t>
      </w:r>
    </w:p>
    <w:p w14:paraId="5242A3A0" w14:textId="23A79CB3" w:rsidR="002C6B6E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5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68078927" w14:textId="77777777" w:rsidR="0089093C" w:rsidRPr="00960986" w:rsidRDefault="0089093C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228D2AE6" w:rsidR="00A0626B" w:rsidRPr="00960986" w:rsidRDefault="00694A60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</w:t>
      </w:r>
    </w:p>
    <w:p w14:paraId="1396D890" w14:textId="0179EBDD" w:rsidR="0065651B" w:rsidRPr="00960986" w:rsidRDefault="00A0626B" w:rsidP="00694A60">
      <w:pPr>
        <w:tabs>
          <w:tab w:val="left" w:pos="567"/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94A60">
        <w:rPr>
          <w:rFonts w:ascii="Times New Roman" w:hAnsi="Times New Roman" w:cs="Times New Roman"/>
          <w:b/>
          <w:sz w:val="24"/>
          <w:szCs w:val="24"/>
          <w:lang w:val="uk-UA"/>
        </w:rPr>
        <w:t>Максим БУДЯНСЬКИЙ</w:t>
      </w:r>
    </w:p>
    <w:p w14:paraId="76693F06" w14:textId="77777777" w:rsidR="0065651B" w:rsidRPr="00960986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C84513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7614E3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C1331A5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29C567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5C6089F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0718520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D8F7BFE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49CBC9CE" w14:textId="05F618C3" w:rsidR="0065651B" w:rsidRPr="0063618B" w:rsidRDefault="0065651B" w:rsidP="0063618B">
      <w:pPr>
        <w:spacing w:line="240" w:lineRule="auto"/>
        <w:contextualSpacing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5BDE4FD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26BBBE1F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2B4C2B7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FFA0289" w14:textId="26956513" w:rsidR="004677A0" w:rsidRPr="0065651B" w:rsidRDefault="004677A0" w:rsidP="00876911">
      <w:pPr>
        <w:spacing w:line="240" w:lineRule="auto"/>
        <w:contextualSpacing/>
        <w:rPr>
          <w:rFonts w:ascii="Times New Roman" w:hAnsi="Times New Roman" w:cs="Times New Roman"/>
          <w:b/>
          <w:sz w:val="56"/>
          <w:szCs w:val="56"/>
          <w:lang w:val="uk-UA"/>
        </w:rPr>
      </w:pPr>
    </w:p>
    <w:sectPr w:rsidR="004677A0" w:rsidRPr="0065651B" w:rsidSect="008E52B2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2006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E7A8A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41AB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84AF7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7A9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268A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097D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07F3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168E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D1E3F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4D9E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C35"/>
    <w:rsid w:val="004E3EE1"/>
    <w:rsid w:val="004E41A2"/>
    <w:rsid w:val="004E489F"/>
    <w:rsid w:val="004E5529"/>
    <w:rsid w:val="004E5766"/>
    <w:rsid w:val="004E710C"/>
    <w:rsid w:val="004E7420"/>
    <w:rsid w:val="004F4008"/>
    <w:rsid w:val="004F4BCF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3C74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2E0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17AA"/>
    <w:rsid w:val="0064323B"/>
    <w:rsid w:val="00643452"/>
    <w:rsid w:val="00643B56"/>
    <w:rsid w:val="006444F1"/>
    <w:rsid w:val="00645245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4A60"/>
    <w:rsid w:val="00697C90"/>
    <w:rsid w:val="006A27D2"/>
    <w:rsid w:val="006A42FB"/>
    <w:rsid w:val="006A538C"/>
    <w:rsid w:val="006A5BD1"/>
    <w:rsid w:val="006A7B93"/>
    <w:rsid w:val="006C1E90"/>
    <w:rsid w:val="006C2CA9"/>
    <w:rsid w:val="006C2D75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E7936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100C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275F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1F8F"/>
    <w:rsid w:val="007961F6"/>
    <w:rsid w:val="007A1127"/>
    <w:rsid w:val="007A23C7"/>
    <w:rsid w:val="007A3CCF"/>
    <w:rsid w:val="007A4307"/>
    <w:rsid w:val="007A4317"/>
    <w:rsid w:val="007A6858"/>
    <w:rsid w:val="007A7615"/>
    <w:rsid w:val="007B4D6B"/>
    <w:rsid w:val="007B7F45"/>
    <w:rsid w:val="007C23C4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08C8"/>
    <w:rsid w:val="00806B5D"/>
    <w:rsid w:val="0080797D"/>
    <w:rsid w:val="00811CFF"/>
    <w:rsid w:val="008127F6"/>
    <w:rsid w:val="00814D73"/>
    <w:rsid w:val="00816206"/>
    <w:rsid w:val="008263DA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19E7"/>
    <w:rsid w:val="008D241A"/>
    <w:rsid w:val="008D3B7B"/>
    <w:rsid w:val="008D6043"/>
    <w:rsid w:val="008D6582"/>
    <w:rsid w:val="008D67FD"/>
    <w:rsid w:val="008E240C"/>
    <w:rsid w:val="008E3C00"/>
    <w:rsid w:val="008E52B2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42C7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7ED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871F8"/>
    <w:rsid w:val="00A87AB5"/>
    <w:rsid w:val="00A9231A"/>
    <w:rsid w:val="00A93C24"/>
    <w:rsid w:val="00AA0B94"/>
    <w:rsid w:val="00AA51BD"/>
    <w:rsid w:val="00AA603E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05B7B"/>
    <w:rsid w:val="00B109BE"/>
    <w:rsid w:val="00B24274"/>
    <w:rsid w:val="00B2460C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75E38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0D0E"/>
    <w:rsid w:val="00C726E9"/>
    <w:rsid w:val="00C73C43"/>
    <w:rsid w:val="00C74E33"/>
    <w:rsid w:val="00C762DF"/>
    <w:rsid w:val="00C76A5E"/>
    <w:rsid w:val="00C77979"/>
    <w:rsid w:val="00C81D51"/>
    <w:rsid w:val="00C82BB4"/>
    <w:rsid w:val="00C840A4"/>
    <w:rsid w:val="00C85E9D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CF43B1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3D8D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1E5F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3</cp:revision>
  <cp:lastPrinted>2026-06-18T07:00:00Z</cp:lastPrinted>
  <dcterms:created xsi:type="dcterms:W3CDTF">2026-06-29T11:57:00Z</dcterms:created>
  <dcterms:modified xsi:type="dcterms:W3CDTF">2026-06-29T12:01:00Z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