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8" w14:textId="77777777" w:rsidR="0091168D" w:rsidRPr="00C86D43" w:rsidRDefault="00000000">
      <w:pPr>
        <w:spacing w:before="280" w:after="0" w:line="240" w:lineRule="auto"/>
        <w:jc w:val="center"/>
        <w:rPr>
          <w:rFonts w:ascii="Times New Roman" w:eastAsia="Times New Roman" w:hAnsi="Times New Roman"/>
          <w:b/>
          <w:sz w:val="24"/>
          <w:szCs w:val="24"/>
        </w:rPr>
      </w:pPr>
      <w:r w:rsidRPr="00C86D43">
        <w:rPr>
          <w:rFonts w:ascii="Times New Roman" w:eastAsia="Times New Roman" w:hAnsi="Times New Roman"/>
          <w:b/>
          <w:sz w:val="24"/>
          <w:szCs w:val="24"/>
        </w:rPr>
        <w:t xml:space="preserve">ОБҐРУНТУВАННЯ </w:t>
      </w:r>
    </w:p>
    <w:p w14:paraId="00000009" w14:textId="77777777" w:rsidR="0091168D" w:rsidRPr="00C86D43" w:rsidRDefault="00000000">
      <w:pPr>
        <w:spacing w:after="280" w:line="240" w:lineRule="auto"/>
        <w:jc w:val="center"/>
        <w:rPr>
          <w:rFonts w:ascii="Times New Roman" w:eastAsia="Times New Roman" w:hAnsi="Times New Roman"/>
          <w:b/>
          <w:sz w:val="24"/>
          <w:szCs w:val="24"/>
          <w:u w:val="single"/>
        </w:rPr>
      </w:pPr>
      <w:r w:rsidRPr="00C86D43">
        <w:rPr>
          <w:rFonts w:ascii="Times New Roman" w:eastAsia="Times New Roman" w:hAnsi="Times New Roman"/>
          <w:sz w:val="24"/>
          <w:szCs w:val="24"/>
        </w:rPr>
        <w:t xml:space="preserve">технічних та якісних характеристик </w:t>
      </w:r>
      <w:r w:rsidRPr="00C86D43">
        <w:rPr>
          <w:rFonts w:ascii="Times New Roman" w:eastAsia="Times New Roman" w:hAnsi="Times New Roman"/>
          <w:b/>
          <w:sz w:val="24"/>
          <w:szCs w:val="24"/>
        </w:rPr>
        <w:t xml:space="preserve">закупівлі електричної енергії, </w:t>
      </w:r>
      <w:r w:rsidRPr="00C86D43">
        <w:rPr>
          <w:rFonts w:ascii="Times New Roman" w:eastAsia="Times New Roman" w:hAnsi="Times New Roman"/>
          <w:sz w:val="24"/>
          <w:szCs w:val="24"/>
        </w:rPr>
        <w:t>розміру бюджетного призначення, очікуваної вартості предмета закупівлі</w:t>
      </w:r>
    </w:p>
    <w:p w14:paraId="0000000A" w14:textId="77777777" w:rsidR="0091168D" w:rsidRPr="00C86D43" w:rsidRDefault="00000000">
      <w:pPr>
        <w:spacing w:before="280" w:after="280" w:line="240" w:lineRule="auto"/>
        <w:jc w:val="both"/>
        <w:rPr>
          <w:rFonts w:ascii="Times New Roman" w:eastAsia="Times New Roman" w:hAnsi="Times New Roman"/>
          <w:i/>
          <w:sz w:val="24"/>
          <w:szCs w:val="24"/>
        </w:rPr>
      </w:pPr>
      <w:r w:rsidRPr="00C86D43">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B" w14:textId="0FE4B23B" w:rsidR="0091168D" w:rsidRPr="00C86D43" w:rsidRDefault="00000000">
      <w:pPr>
        <w:spacing w:before="280" w:after="280" w:line="240" w:lineRule="auto"/>
        <w:jc w:val="both"/>
        <w:rPr>
          <w:rFonts w:ascii="Times New Roman" w:eastAsia="Times New Roman" w:hAnsi="Times New Roman"/>
          <w:b/>
          <w:sz w:val="24"/>
          <w:szCs w:val="24"/>
        </w:rPr>
      </w:pPr>
      <w:r w:rsidRPr="00C86D43">
        <w:rPr>
          <w:rFonts w:ascii="Times New Roman" w:eastAsia="Times New Roman" w:hAnsi="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6E93BF4" w14:textId="30A90DFD" w:rsidR="00185FF7" w:rsidRDefault="00584BF3" w:rsidP="00584BF3">
      <w:pPr>
        <w:pBdr>
          <w:top w:val="nil"/>
          <w:left w:val="nil"/>
          <w:bottom w:val="nil"/>
          <w:right w:val="nil"/>
          <w:between w:val="nil"/>
        </w:pBdr>
        <w:shd w:val="clear" w:color="auto" w:fill="FFFFFF"/>
        <w:spacing w:after="0" w:line="240" w:lineRule="auto"/>
        <w:ind w:right="-142"/>
        <w:jc w:val="both"/>
        <w:rPr>
          <w:rFonts w:ascii="Times New Roman" w:eastAsia="Times New Roman" w:hAnsi="Times New Roman"/>
          <w:iCs/>
          <w:color w:val="000000"/>
          <w:sz w:val="24"/>
          <w:szCs w:val="24"/>
        </w:rPr>
      </w:pPr>
      <w:r w:rsidRPr="00C86D43">
        <w:rPr>
          <w:rFonts w:ascii="Times New Roman" w:eastAsia="Times New Roman" w:hAnsi="Times New Roman"/>
          <w:b/>
          <w:bCs/>
          <w:iCs/>
          <w:color w:val="000000"/>
          <w:sz w:val="24"/>
          <w:szCs w:val="24"/>
        </w:rPr>
        <w:t xml:space="preserve">Найменування: </w:t>
      </w:r>
      <w:r w:rsidR="001C13E0" w:rsidRPr="001C13E0">
        <w:rPr>
          <w:rFonts w:ascii="Times New Roman" w:eastAsia="Times New Roman" w:hAnsi="Times New Roman"/>
          <w:iCs/>
          <w:color w:val="000000"/>
          <w:sz w:val="24"/>
          <w:szCs w:val="24"/>
        </w:rPr>
        <w:t>Балаклійська міська рада Харківської області</w:t>
      </w:r>
    </w:p>
    <w:p w14:paraId="4B5ED5AF" w14:textId="2F0DC85C" w:rsidR="00584BF3" w:rsidRPr="00C86D43" w:rsidRDefault="00584BF3" w:rsidP="00584BF3">
      <w:pPr>
        <w:pBdr>
          <w:top w:val="nil"/>
          <w:left w:val="nil"/>
          <w:bottom w:val="nil"/>
          <w:right w:val="nil"/>
          <w:between w:val="nil"/>
        </w:pBdr>
        <w:shd w:val="clear" w:color="auto" w:fill="FFFFFF"/>
        <w:spacing w:after="0" w:line="240" w:lineRule="auto"/>
        <w:ind w:right="-142"/>
        <w:jc w:val="both"/>
        <w:rPr>
          <w:rFonts w:ascii="Times New Roman" w:eastAsia="Times New Roman" w:hAnsi="Times New Roman"/>
          <w:b/>
          <w:bCs/>
          <w:iCs/>
          <w:color w:val="000000"/>
          <w:sz w:val="24"/>
          <w:szCs w:val="24"/>
        </w:rPr>
      </w:pPr>
      <w:r w:rsidRPr="00C86D43">
        <w:rPr>
          <w:rFonts w:ascii="Times New Roman" w:eastAsia="Times New Roman" w:hAnsi="Times New Roman"/>
          <w:b/>
          <w:bCs/>
          <w:iCs/>
          <w:color w:val="000000"/>
          <w:sz w:val="24"/>
          <w:szCs w:val="24"/>
        </w:rPr>
        <w:t xml:space="preserve">Місцезнаходження: </w:t>
      </w:r>
      <w:r w:rsidR="001C13E0" w:rsidRPr="001C13E0">
        <w:rPr>
          <w:rFonts w:ascii="Times New Roman" w:eastAsia="Times New Roman" w:hAnsi="Times New Roman"/>
          <w:iCs/>
          <w:color w:val="000000"/>
          <w:sz w:val="24"/>
          <w:szCs w:val="24"/>
        </w:rPr>
        <w:t>64207, Україна, Харківська область, Балаклія, вул. Захисників України, буд. 18</w:t>
      </w:r>
    </w:p>
    <w:p w14:paraId="103870BF" w14:textId="54EA95AA" w:rsidR="00584BF3" w:rsidRPr="00C86D43" w:rsidRDefault="00584BF3" w:rsidP="00584BF3">
      <w:pPr>
        <w:pBdr>
          <w:top w:val="nil"/>
          <w:left w:val="nil"/>
          <w:bottom w:val="nil"/>
          <w:right w:val="nil"/>
          <w:between w:val="nil"/>
        </w:pBdr>
        <w:shd w:val="clear" w:color="auto" w:fill="FFFFFF"/>
        <w:spacing w:after="0" w:line="240" w:lineRule="auto"/>
        <w:ind w:right="-142"/>
        <w:jc w:val="both"/>
        <w:rPr>
          <w:rFonts w:ascii="Times New Roman" w:eastAsia="Times New Roman" w:hAnsi="Times New Roman"/>
          <w:iCs/>
          <w:color w:val="000000"/>
          <w:sz w:val="24"/>
          <w:szCs w:val="24"/>
        </w:rPr>
      </w:pPr>
      <w:r w:rsidRPr="00C86D43">
        <w:rPr>
          <w:rFonts w:ascii="Times New Roman" w:eastAsia="Times New Roman" w:hAnsi="Times New Roman"/>
          <w:b/>
          <w:bCs/>
          <w:iCs/>
          <w:color w:val="000000"/>
          <w:sz w:val="24"/>
          <w:szCs w:val="24"/>
        </w:rPr>
        <w:t xml:space="preserve">Код ЄДРПОУ: </w:t>
      </w:r>
      <w:r w:rsidR="001C13E0" w:rsidRPr="001C13E0">
        <w:rPr>
          <w:rFonts w:ascii="Times New Roman" w:eastAsia="Times New Roman" w:hAnsi="Times New Roman"/>
          <w:iCs/>
          <w:color w:val="000000"/>
          <w:sz w:val="24"/>
          <w:szCs w:val="24"/>
        </w:rPr>
        <w:t>04058628</w:t>
      </w:r>
    </w:p>
    <w:p w14:paraId="6C498B4E" w14:textId="6E405802" w:rsidR="00584BF3" w:rsidRPr="00C86D43" w:rsidRDefault="00584BF3" w:rsidP="00584BF3">
      <w:pPr>
        <w:pBdr>
          <w:top w:val="nil"/>
          <w:left w:val="nil"/>
          <w:bottom w:val="nil"/>
          <w:right w:val="nil"/>
          <w:between w:val="nil"/>
        </w:pBdr>
        <w:shd w:val="clear" w:color="auto" w:fill="FFFFFF"/>
        <w:spacing w:after="0" w:line="240" w:lineRule="auto"/>
        <w:ind w:right="-142"/>
        <w:jc w:val="both"/>
        <w:rPr>
          <w:rFonts w:ascii="Times New Roman" w:eastAsia="Times New Roman" w:hAnsi="Times New Roman"/>
          <w:b/>
          <w:bCs/>
          <w:iCs/>
          <w:color w:val="000000"/>
          <w:sz w:val="24"/>
          <w:szCs w:val="24"/>
        </w:rPr>
      </w:pPr>
      <w:r w:rsidRPr="00C86D43">
        <w:rPr>
          <w:rFonts w:ascii="Times New Roman" w:eastAsia="Times New Roman" w:hAnsi="Times New Roman"/>
          <w:b/>
          <w:bCs/>
          <w:iCs/>
          <w:color w:val="000000"/>
          <w:sz w:val="24"/>
          <w:szCs w:val="24"/>
        </w:rPr>
        <w:t>Категорія:</w:t>
      </w:r>
      <w:r w:rsidR="001C13E0" w:rsidRPr="001C13E0">
        <w:rPr>
          <w:rFonts w:ascii="Open Sans" w:hAnsi="Open Sans" w:cs="Open Sans"/>
          <w:color w:val="242638"/>
          <w:sz w:val="21"/>
          <w:szCs w:val="21"/>
          <w:shd w:val="clear" w:color="auto" w:fill="FFFFFF"/>
        </w:rPr>
        <w:t xml:space="preserve"> </w:t>
      </w:r>
      <w:r w:rsidR="001C13E0" w:rsidRPr="001C13E0">
        <w:rPr>
          <w:rFonts w:ascii="Times New Roman" w:eastAsia="Times New Roman" w:hAnsi="Times New Roman"/>
          <w:iCs/>
          <w:color w:val="000000"/>
          <w:sz w:val="24"/>
          <w:szCs w:val="24"/>
        </w:rPr>
        <w:t>Юридична особа, яка забезпечує потреби держави або територіальної громади</w:t>
      </w:r>
      <w:r w:rsidR="00185FF7" w:rsidRPr="001C13E0">
        <w:rPr>
          <w:rFonts w:ascii="Times New Roman" w:eastAsia="Times New Roman" w:hAnsi="Times New Roman"/>
          <w:iCs/>
          <w:color w:val="000000"/>
          <w:sz w:val="24"/>
          <w:szCs w:val="24"/>
        </w:rPr>
        <w:t>.</w:t>
      </w:r>
    </w:p>
    <w:p w14:paraId="6E2890ED" w14:textId="77777777" w:rsidR="00C86D43" w:rsidRDefault="00000000">
      <w:pPr>
        <w:spacing w:before="280" w:after="280" w:line="240" w:lineRule="auto"/>
        <w:jc w:val="both"/>
        <w:rPr>
          <w:rFonts w:ascii="Times New Roman" w:eastAsia="Times New Roman" w:hAnsi="Times New Roman"/>
          <w:sz w:val="24"/>
          <w:szCs w:val="24"/>
        </w:rPr>
      </w:pPr>
      <w:r w:rsidRPr="00C86D43">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C86D43">
        <w:rPr>
          <w:rFonts w:ascii="Times New Roman" w:eastAsia="Times New Roman" w:hAnsi="Times New Roman"/>
          <w:sz w:val="24"/>
          <w:szCs w:val="24"/>
        </w:rPr>
        <w:t xml:space="preserve"> </w:t>
      </w:r>
    </w:p>
    <w:p w14:paraId="0000000C" w14:textId="03E7C977" w:rsidR="0091168D" w:rsidRPr="00C86D43" w:rsidRDefault="00584BF3">
      <w:pPr>
        <w:spacing w:before="280" w:after="280" w:line="240" w:lineRule="auto"/>
        <w:jc w:val="both"/>
        <w:rPr>
          <w:rFonts w:ascii="Times New Roman" w:eastAsia="Times New Roman" w:hAnsi="Times New Roman"/>
          <w:sz w:val="24"/>
          <w:szCs w:val="24"/>
          <w:lang w:val="ru-UA"/>
        </w:rPr>
      </w:pPr>
      <w:r w:rsidRPr="00C86D43">
        <w:rPr>
          <w:rFonts w:ascii="Times New Roman" w:eastAsia="Times New Roman" w:hAnsi="Times New Roman"/>
          <w:sz w:val="24"/>
          <w:szCs w:val="24"/>
          <w:lang w:val="ru-UA"/>
        </w:rPr>
        <w:t xml:space="preserve">Електрична енергія, без розподілу, код </w:t>
      </w:r>
      <w:r w:rsidRPr="00C86D43">
        <w:rPr>
          <w:rFonts w:ascii="Times New Roman" w:eastAsia="Times New Roman" w:hAnsi="Times New Roman"/>
          <w:sz w:val="24"/>
          <w:szCs w:val="24"/>
        </w:rPr>
        <w:t>ДК 021:2015: 09310000-5 — Електрична енергія.</w:t>
      </w:r>
    </w:p>
    <w:p w14:paraId="0000000D" w14:textId="08C76DCA" w:rsidR="0091168D" w:rsidRPr="00C86D43" w:rsidRDefault="00000000">
      <w:pPr>
        <w:spacing w:before="280" w:after="280" w:line="240" w:lineRule="auto"/>
        <w:jc w:val="both"/>
        <w:rPr>
          <w:rFonts w:ascii="Times New Roman" w:eastAsia="Times New Roman" w:hAnsi="Times New Roman"/>
          <w:sz w:val="24"/>
          <w:szCs w:val="24"/>
        </w:rPr>
      </w:pPr>
      <w:r w:rsidRPr="00C86D43">
        <w:rPr>
          <w:rFonts w:ascii="Times New Roman" w:eastAsia="Times New Roman" w:hAnsi="Times New Roman"/>
          <w:b/>
          <w:sz w:val="24"/>
          <w:szCs w:val="24"/>
        </w:rPr>
        <w:t>Вид та ідентифікатор процедури закупівлі:</w:t>
      </w:r>
      <w:r w:rsidR="00584BF3" w:rsidRPr="00C86D43">
        <w:rPr>
          <w:rFonts w:ascii="Times New Roman" w:eastAsia="Times New Roman" w:hAnsi="Times New Roman"/>
          <w:bCs/>
          <w:sz w:val="24"/>
          <w:szCs w:val="24"/>
        </w:rPr>
        <w:t xml:space="preserve">  Відкриті торги з особливостями, </w:t>
      </w:r>
      <w:r w:rsidR="001C13E0" w:rsidRPr="001C13E0">
        <w:rPr>
          <w:rFonts w:ascii="Times New Roman" w:eastAsia="Times New Roman" w:hAnsi="Times New Roman"/>
          <w:bCs/>
          <w:sz w:val="24"/>
          <w:szCs w:val="24"/>
        </w:rPr>
        <w:t>UA-2026-05-15-010703-a</w:t>
      </w:r>
      <w:r w:rsidR="001C13E0">
        <w:rPr>
          <w:rFonts w:ascii="Times New Roman" w:eastAsia="Times New Roman" w:hAnsi="Times New Roman"/>
          <w:bCs/>
          <w:sz w:val="24"/>
          <w:szCs w:val="24"/>
        </w:rPr>
        <w:t>.</w:t>
      </w:r>
    </w:p>
    <w:p w14:paraId="74DE6939" w14:textId="2D54E3AA" w:rsidR="00C86D43" w:rsidRDefault="00000000">
      <w:pPr>
        <w:spacing w:after="0" w:line="240" w:lineRule="auto"/>
        <w:jc w:val="both"/>
        <w:rPr>
          <w:rFonts w:ascii="Times New Roman" w:eastAsia="Times New Roman" w:hAnsi="Times New Roman"/>
          <w:sz w:val="24"/>
          <w:szCs w:val="24"/>
        </w:rPr>
      </w:pPr>
      <w:r w:rsidRPr="00C86D43">
        <w:rPr>
          <w:rFonts w:ascii="Times New Roman" w:eastAsia="Times New Roman" w:hAnsi="Times New Roman"/>
          <w:b/>
          <w:sz w:val="24"/>
          <w:szCs w:val="24"/>
        </w:rPr>
        <w:t>Очікувана вартість та обґрунтування очікуваної вартості предмета закупівлі:</w:t>
      </w:r>
      <w:r w:rsidRPr="00C86D43">
        <w:rPr>
          <w:rFonts w:ascii="Times New Roman" w:eastAsia="Times New Roman" w:hAnsi="Times New Roman"/>
          <w:sz w:val="24"/>
          <w:szCs w:val="24"/>
        </w:rPr>
        <w:t xml:space="preserve"> </w:t>
      </w:r>
      <w:r w:rsidR="001C13E0" w:rsidRPr="001C13E0">
        <w:rPr>
          <w:rFonts w:ascii="Times New Roman" w:eastAsia="Times New Roman" w:hAnsi="Times New Roman"/>
          <w:sz w:val="24"/>
          <w:szCs w:val="24"/>
        </w:rPr>
        <w:t>3 816 000,00 UAH з ПДВ</w:t>
      </w:r>
      <w:r w:rsidR="001C13E0">
        <w:rPr>
          <w:rFonts w:ascii="Times New Roman" w:eastAsia="Times New Roman" w:hAnsi="Times New Roman"/>
          <w:sz w:val="24"/>
          <w:szCs w:val="24"/>
        </w:rPr>
        <w:t>.</w:t>
      </w:r>
    </w:p>
    <w:p w14:paraId="0000000E" w14:textId="01B0C0BB" w:rsidR="0091168D" w:rsidRPr="00C86D43" w:rsidRDefault="00000000" w:rsidP="001C13E0">
      <w:pPr>
        <w:spacing w:after="0" w:line="240" w:lineRule="auto"/>
        <w:ind w:firstLine="709"/>
        <w:jc w:val="both"/>
        <w:rPr>
          <w:rFonts w:ascii="Times New Roman" w:eastAsia="Times New Roman" w:hAnsi="Times New Roman"/>
          <w:sz w:val="24"/>
          <w:szCs w:val="24"/>
        </w:rPr>
      </w:pPr>
      <w:r w:rsidRPr="00C86D43">
        <w:rPr>
          <w:rFonts w:ascii="Times New Roman" w:eastAsia="Times New Roman" w:hAnsi="Times New Roman"/>
          <w:sz w:val="24"/>
          <w:szCs w:val="24"/>
        </w:rPr>
        <w:t>Визначення очікуваної вартості предмета закупівлі обумовлено аналізом споживання (річного та місячного) електричної енергії за календарний рік (бюджетний період</w:t>
      </w:r>
      <w:r w:rsidRPr="00185FF7">
        <w:rPr>
          <w:rFonts w:ascii="Times New Roman" w:eastAsia="Times New Roman" w:hAnsi="Times New Roman"/>
          <w:sz w:val="24"/>
          <w:szCs w:val="24"/>
        </w:rPr>
        <w:t xml:space="preserve">) </w:t>
      </w:r>
      <w:r w:rsidR="00C86D43" w:rsidRPr="00185FF7">
        <w:rPr>
          <w:rFonts w:ascii="Times New Roman" w:eastAsia="Times New Roman" w:hAnsi="Times New Roman"/>
          <w:sz w:val="24"/>
          <w:szCs w:val="24"/>
        </w:rPr>
        <w:t>2025 р</w:t>
      </w:r>
      <w:r w:rsidRPr="00185FF7">
        <w:rPr>
          <w:rFonts w:ascii="Times New Roman" w:eastAsia="Times New Roman" w:hAnsi="Times New Roman"/>
          <w:sz w:val="24"/>
          <w:szCs w:val="24"/>
        </w:rPr>
        <w:t>.</w:t>
      </w:r>
      <w:r w:rsidRPr="00C86D43">
        <w:rPr>
          <w:rFonts w:ascii="Times New Roman" w:eastAsia="Times New Roman" w:hAnsi="Times New Roman"/>
          <w:sz w:val="24"/>
          <w:szCs w:val="24"/>
        </w:rPr>
        <w:t xml:space="preserve">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0000000F" w14:textId="77777777" w:rsidR="0091168D" w:rsidRPr="00C86D43" w:rsidRDefault="00000000">
      <w:pPr>
        <w:spacing w:after="0" w:line="240" w:lineRule="auto"/>
        <w:ind w:firstLine="720"/>
        <w:jc w:val="both"/>
        <w:rPr>
          <w:rFonts w:ascii="Times New Roman" w:eastAsia="Times New Roman" w:hAnsi="Times New Roman"/>
          <w:sz w:val="24"/>
          <w:szCs w:val="24"/>
        </w:rPr>
      </w:pPr>
      <w:r w:rsidRPr="00C86D43">
        <w:rPr>
          <w:rFonts w:ascii="Times New Roman" w:eastAsia="Times New Roman" w:hAnsi="Times New Roman"/>
          <w:sz w:val="24"/>
          <w:szCs w:val="24"/>
        </w:rPr>
        <w:t xml:space="preserve">При цьому розрахунок очікуваної вартості проводився згідно з аналізом цін </w:t>
      </w:r>
      <w:proofErr w:type="spellStart"/>
      <w:r w:rsidRPr="00C86D43">
        <w:rPr>
          <w:rFonts w:ascii="Times New Roman" w:eastAsia="Times New Roman" w:hAnsi="Times New Roman"/>
          <w:sz w:val="24"/>
          <w:szCs w:val="24"/>
        </w:rPr>
        <w:t>електропостачальників</w:t>
      </w:r>
      <w:proofErr w:type="spellEnd"/>
      <w:r w:rsidRPr="00C86D43">
        <w:rPr>
          <w:rFonts w:ascii="Times New Roman" w:eastAsia="Times New Roman" w:hAnsi="Times New Roman"/>
          <w:sz w:val="24"/>
          <w:szCs w:val="24"/>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sidRPr="00C86D43">
        <w:rPr>
          <w:rFonts w:ascii="Times New Roman" w:eastAsia="Times New Roman" w:hAnsi="Times New Roman"/>
          <w:sz w:val="24"/>
          <w:szCs w:val="24"/>
        </w:rPr>
        <w:t>закупованої</w:t>
      </w:r>
      <w:proofErr w:type="spellEnd"/>
      <w:r w:rsidRPr="00C86D43">
        <w:rPr>
          <w:rFonts w:ascii="Times New Roman" w:eastAsia="Times New Roman" w:hAnsi="Times New Roman"/>
          <w:sz w:val="24"/>
          <w:szCs w:val="24"/>
        </w:rPr>
        <w:t xml:space="preserve"> </w:t>
      </w:r>
      <w:proofErr w:type="spellStart"/>
      <w:r w:rsidRPr="00C86D43">
        <w:rPr>
          <w:rFonts w:ascii="Times New Roman" w:eastAsia="Times New Roman" w:hAnsi="Times New Roman"/>
          <w:sz w:val="24"/>
          <w:szCs w:val="24"/>
        </w:rPr>
        <w:t>електропостачальником</w:t>
      </w:r>
      <w:proofErr w:type="spellEnd"/>
      <w:r w:rsidRPr="00C86D43">
        <w:rPr>
          <w:rFonts w:ascii="Times New Roman" w:eastAsia="Times New Roman" w:hAnsi="Times New Roman"/>
          <w:sz w:val="24"/>
          <w:szCs w:val="24"/>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sidRPr="00C86D43">
        <w:rPr>
          <w:rFonts w:ascii="Times New Roman" w:eastAsia="Times New Roman" w:hAnsi="Times New Roman"/>
          <w:sz w:val="24"/>
          <w:szCs w:val="24"/>
        </w:rPr>
        <w:t>електропостачальника</w:t>
      </w:r>
      <w:proofErr w:type="spellEnd"/>
      <w:r w:rsidRPr="00C86D43">
        <w:rPr>
          <w:rFonts w:ascii="Times New Roman" w:eastAsia="Times New Roman" w:hAnsi="Times New Roman"/>
          <w:sz w:val="24"/>
          <w:szCs w:val="24"/>
        </w:rPr>
        <w:t xml:space="preserve"> та всі визначені законодавством податки та збори. </w:t>
      </w:r>
    </w:p>
    <w:p w14:paraId="00000010" w14:textId="18D96244" w:rsidR="0091168D" w:rsidRPr="00C86D43" w:rsidRDefault="00000000" w:rsidP="00584BF3">
      <w:pPr>
        <w:pBdr>
          <w:top w:val="nil"/>
          <w:left w:val="nil"/>
          <w:bottom w:val="nil"/>
          <w:right w:val="nil"/>
          <w:between w:val="nil"/>
        </w:pBdr>
        <w:spacing w:after="0" w:line="257" w:lineRule="auto"/>
        <w:jc w:val="both"/>
        <w:rPr>
          <w:rFonts w:ascii="Times New Roman" w:eastAsia="Times New Roman" w:hAnsi="Times New Roman"/>
          <w:color w:val="000000"/>
          <w:sz w:val="24"/>
          <w:szCs w:val="24"/>
        </w:rPr>
      </w:pPr>
      <w:r w:rsidRPr="00C86D43">
        <w:rPr>
          <w:rFonts w:ascii="Times New Roman" w:eastAsia="Times New Roman" w:hAnsi="Times New Roman"/>
          <w:b/>
          <w:sz w:val="24"/>
          <w:szCs w:val="24"/>
        </w:rPr>
        <w:t>Розмір бюджетного призначення:</w:t>
      </w:r>
      <w:r w:rsidR="001C13E0" w:rsidRPr="001C13E0">
        <w:rPr>
          <w:rFonts w:ascii="Open Sans" w:hAnsi="Open Sans" w:cs="Open Sans"/>
          <w:color w:val="599A4F"/>
          <w:sz w:val="36"/>
          <w:szCs w:val="36"/>
          <w:shd w:val="clear" w:color="auto" w:fill="F8F8F8"/>
        </w:rPr>
        <w:t xml:space="preserve"> </w:t>
      </w:r>
      <w:r w:rsidR="001C13E0" w:rsidRPr="001C13E0">
        <w:rPr>
          <w:rFonts w:ascii="Times New Roman" w:eastAsia="Times New Roman" w:hAnsi="Times New Roman"/>
          <w:b/>
          <w:sz w:val="24"/>
          <w:szCs w:val="24"/>
        </w:rPr>
        <w:t>3 816 000,00 UAH з ПДВ</w:t>
      </w:r>
      <w:r w:rsidR="00584BF3" w:rsidRPr="00C86D43">
        <w:rPr>
          <w:rFonts w:ascii="Times New Roman" w:eastAsia="Times New Roman" w:hAnsi="Times New Roman"/>
          <w:sz w:val="24"/>
          <w:szCs w:val="24"/>
        </w:rPr>
        <w:t xml:space="preserve">, </w:t>
      </w:r>
      <w:r w:rsidRPr="00C86D43">
        <w:rPr>
          <w:rFonts w:ascii="Times New Roman" w:eastAsia="Times New Roman" w:hAnsi="Times New Roman"/>
          <w:sz w:val="24"/>
          <w:szCs w:val="24"/>
        </w:rPr>
        <w:t xml:space="preserve"> згідно з</w:t>
      </w:r>
      <w:r w:rsidR="00584BF3" w:rsidRPr="00C86D43">
        <w:rPr>
          <w:rFonts w:ascii="Times New Roman" w:eastAsia="Times New Roman" w:hAnsi="Times New Roman"/>
          <w:sz w:val="24"/>
          <w:szCs w:val="24"/>
        </w:rPr>
        <w:t xml:space="preserve"> </w:t>
      </w:r>
      <w:r w:rsidR="00584BF3" w:rsidRPr="00C86D43">
        <w:rPr>
          <w:rFonts w:ascii="Times New Roman" w:eastAsia="Times New Roman" w:hAnsi="Times New Roman"/>
          <w:color w:val="000000"/>
          <w:sz w:val="24"/>
          <w:szCs w:val="24"/>
        </w:rPr>
        <w:t>очікуваною вартістю предмета закупівлі відповідно до потреби та згідно з бюджетним призначенням</w:t>
      </w:r>
      <w:r w:rsidRPr="00C86D43">
        <w:rPr>
          <w:rFonts w:ascii="Times New Roman" w:eastAsia="Times New Roman" w:hAnsi="Times New Roman"/>
          <w:sz w:val="24"/>
          <w:szCs w:val="24"/>
        </w:rPr>
        <w:t>.</w:t>
      </w:r>
    </w:p>
    <w:p w14:paraId="6309A40F" w14:textId="77777777" w:rsidR="00C86D43" w:rsidRDefault="00000000">
      <w:pPr>
        <w:spacing w:after="120" w:line="240" w:lineRule="auto"/>
        <w:jc w:val="both"/>
        <w:rPr>
          <w:rFonts w:ascii="Times New Roman" w:eastAsia="Times New Roman" w:hAnsi="Times New Roman"/>
          <w:sz w:val="24"/>
          <w:szCs w:val="24"/>
        </w:rPr>
      </w:pPr>
      <w:r w:rsidRPr="00C86D43">
        <w:rPr>
          <w:rFonts w:ascii="Times New Roman" w:eastAsia="Times New Roman" w:hAnsi="Times New Roman"/>
          <w:b/>
          <w:sz w:val="24"/>
          <w:szCs w:val="24"/>
        </w:rPr>
        <w:t>Нормативно-правове регулювання.</w:t>
      </w:r>
      <w:r w:rsidRPr="00C86D43">
        <w:rPr>
          <w:rFonts w:ascii="Times New Roman" w:eastAsia="Times New Roman" w:hAnsi="Times New Roman"/>
          <w:sz w:val="24"/>
          <w:szCs w:val="24"/>
        </w:rPr>
        <w:t xml:space="preserve"> </w:t>
      </w:r>
    </w:p>
    <w:p w14:paraId="00000011" w14:textId="212D5459" w:rsidR="0091168D" w:rsidRPr="00C86D43" w:rsidRDefault="00000000">
      <w:pPr>
        <w:spacing w:after="120" w:line="240" w:lineRule="auto"/>
        <w:jc w:val="both"/>
        <w:rPr>
          <w:rFonts w:ascii="Times New Roman" w:eastAsia="Times New Roman" w:hAnsi="Times New Roman"/>
          <w:sz w:val="24"/>
          <w:szCs w:val="24"/>
        </w:rPr>
      </w:pPr>
      <w:r w:rsidRPr="00C86D43">
        <w:rPr>
          <w:rFonts w:ascii="Times New Roman" w:eastAsia="Times New Roman" w:hAnsi="Times New Roman"/>
          <w:sz w:val="24"/>
          <w:szCs w:val="24"/>
        </w:rPr>
        <w:t xml:space="preserve">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w:t>
      </w:r>
      <w:r w:rsidRPr="00C86D43">
        <w:rPr>
          <w:rFonts w:ascii="Times New Roman" w:eastAsia="Times New Roman" w:hAnsi="Times New Roman"/>
          <w:sz w:val="24"/>
          <w:szCs w:val="24"/>
        </w:rPr>
        <w:lastRenderedPageBreak/>
        <w:t xml:space="preserve">споживачам за їх недотримання, затвердженим постановою НКРЕКП від 12.06.2018 № 375 (далі — Порядок № 375), </w:t>
      </w:r>
      <w:r w:rsidRPr="00C86D43">
        <w:rPr>
          <w:rFonts w:ascii="Times New Roman" w:eastAsia="Times New Roman" w:hAnsi="Times New Roman"/>
          <w:sz w:val="24"/>
          <w:szCs w:val="24"/>
          <w:highlight w:val="white"/>
        </w:rPr>
        <w:t xml:space="preserve">Особливостями здійснення публічних </w:t>
      </w:r>
      <w:proofErr w:type="spellStart"/>
      <w:r w:rsidRPr="00C86D43">
        <w:rPr>
          <w:rFonts w:ascii="Times New Roman" w:eastAsia="Times New Roman" w:hAnsi="Times New Roman"/>
          <w:sz w:val="24"/>
          <w:szCs w:val="24"/>
          <w:highlight w:val="white"/>
        </w:rPr>
        <w:t>закупівель</w:t>
      </w:r>
      <w:proofErr w:type="spellEnd"/>
      <w:r w:rsidRPr="00C86D43">
        <w:rPr>
          <w:rFonts w:ascii="Times New Roman" w:eastAsia="Times New Roman" w:hAnsi="Times New Roman"/>
          <w:sz w:val="24"/>
          <w:szCs w:val="24"/>
          <w:highlight w:val="white"/>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публічні закупівлі» від 25.12.2015 № 922-VIII (далі — Закон № 922) </w:t>
      </w:r>
      <w:r w:rsidRPr="00C86D43">
        <w:rPr>
          <w:rFonts w:ascii="Times New Roman" w:eastAsia="Times New Roman" w:hAnsi="Times New Roman"/>
          <w:sz w:val="24"/>
          <w:szCs w:val="24"/>
        </w:rPr>
        <w:t>та іншими нормативно-правовими актами, що стосуються предмета закупівлі.</w:t>
      </w:r>
    </w:p>
    <w:p w14:paraId="29BBB577" w14:textId="77777777" w:rsidR="00C86D43" w:rsidRDefault="00000000">
      <w:pPr>
        <w:spacing w:after="0" w:line="240" w:lineRule="auto"/>
        <w:jc w:val="both"/>
        <w:rPr>
          <w:rFonts w:ascii="Times New Roman" w:eastAsia="Times New Roman" w:hAnsi="Times New Roman"/>
          <w:sz w:val="24"/>
          <w:szCs w:val="24"/>
        </w:rPr>
      </w:pPr>
      <w:r w:rsidRPr="00C86D43">
        <w:rPr>
          <w:rFonts w:ascii="Times New Roman" w:eastAsia="Times New Roman" w:hAnsi="Times New Roman"/>
          <w:b/>
          <w:sz w:val="24"/>
          <w:szCs w:val="24"/>
        </w:rPr>
        <w:t>Загальні положення.</w:t>
      </w:r>
      <w:r w:rsidRPr="00C86D43">
        <w:rPr>
          <w:rFonts w:ascii="Times New Roman" w:eastAsia="Times New Roman" w:hAnsi="Times New Roman"/>
          <w:sz w:val="24"/>
          <w:szCs w:val="24"/>
        </w:rPr>
        <w:t xml:space="preserve"> </w:t>
      </w:r>
    </w:p>
    <w:p w14:paraId="00000012" w14:textId="6BA4BB8B" w:rsidR="0091168D" w:rsidRPr="00C86D43" w:rsidRDefault="00000000" w:rsidP="001C13E0">
      <w:pPr>
        <w:spacing w:after="0" w:line="240" w:lineRule="auto"/>
        <w:ind w:firstLine="709"/>
        <w:jc w:val="both"/>
        <w:rPr>
          <w:rFonts w:ascii="Times New Roman" w:eastAsia="Times New Roman" w:hAnsi="Times New Roman"/>
          <w:sz w:val="24"/>
          <w:szCs w:val="24"/>
        </w:rPr>
      </w:pPr>
      <w:r w:rsidRPr="00C86D43">
        <w:rPr>
          <w:rFonts w:ascii="Times New Roman" w:eastAsia="Times New Roman" w:hAnsi="Times New Roman"/>
          <w:sz w:val="24"/>
          <w:szCs w:val="24"/>
        </w:rPr>
        <w:t>Згідно з пунктом 26 статті 1 Закону електрична енергія — енергія, що виробляється на об’єктах електроенергетики і є товаром, призначеним для купівлі-продажу.</w:t>
      </w:r>
    </w:p>
    <w:p w14:paraId="00000013" w14:textId="77777777" w:rsidR="0091168D" w:rsidRPr="00C86D43" w:rsidRDefault="00000000">
      <w:pPr>
        <w:spacing w:after="0" w:line="240" w:lineRule="auto"/>
        <w:ind w:firstLine="720"/>
        <w:jc w:val="both"/>
        <w:rPr>
          <w:rFonts w:ascii="Times New Roman" w:eastAsia="Times New Roman" w:hAnsi="Times New Roman"/>
          <w:sz w:val="24"/>
          <w:szCs w:val="24"/>
        </w:rPr>
      </w:pPr>
      <w:r w:rsidRPr="00C86D43">
        <w:rPr>
          <w:rFonts w:ascii="Times New Roman" w:eastAsia="Times New Roman" w:hAnsi="Times New Roman"/>
          <w:sz w:val="24"/>
          <w:szCs w:val="24"/>
        </w:rPr>
        <w:t xml:space="preserve">Статтею 56 Закону визначено, що постачання електричної енергії споживачам здійснюється </w:t>
      </w:r>
      <w:proofErr w:type="spellStart"/>
      <w:r w:rsidRPr="00C86D43">
        <w:rPr>
          <w:rFonts w:ascii="Times New Roman" w:eastAsia="Times New Roman" w:hAnsi="Times New Roman"/>
          <w:sz w:val="24"/>
          <w:szCs w:val="24"/>
        </w:rPr>
        <w:t>електропостачальниками</w:t>
      </w:r>
      <w:proofErr w:type="spellEnd"/>
      <w:r w:rsidRPr="00C86D43">
        <w:rPr>
          <w:rFonts w:ascii="Times New Roman" w:eastAsia="Times New Roman" w:hAnsi="Times New Roman"/>
          <w:sz w:val="24"/>
          <w:szCs w:val="24"/>
        </w:rPr>
        <w:t>, які отримали відповідну ліцензію, за договором постачання електричної енергії споживачу.</w:t>
      </w:r>
    </w:p>
    <w:p w14:paraId="66A91086" w14:textId="77777777" w:rsidR="00AE7E80" w:rsidRDefault="00000000" w:rsidP="00AE7E80">
      <w:pPr>
        <w:spacing w:after="0" w:line="240" w:lineRule="auto"/>
        <w:ind w:firstLine="720"/>
        <w:jc w:val="both"/>
        <w:rPr>
          <w:rFonts w:ascii="Times New Roman" w:eastAsia="Times New Roman" w:hAnsi="Times New Roman"/>
          <w:sz w:val="24"/>
          <w:szCs w:val="24"/>
        </w:rPr>
      </w:pPr>
      <w:r w:rsidRPr="00C86D43">
        <w:rPr>
          <w:rFonts w:ascii="Times New Roman" w:eastAsia="Times New Roman" w:hAnsi="Times New Roman"/>
          <w:sz w:val="24"/>
          <w:szCs w:val="24"/>
        </w:rPr>
        <w:t xml:space="preserve">Інформація про </w:t>
      </w:r>
      <w:proofErr w:type="spellStart"/>
      <w:r w:rsidRPr="00C86D43">
        <w:rPr>
          <w:rFonts w:ascii="Times New Roman" w:eastAsia="Times New Roman" w:hAnsi="Times New Roman"/>
          <w:sz w:val="24"/>
          <w:szCs w:val="24"/>
        </w:rPr>
        <w:t>електропостачальника</w:t>
      </w:r>
      <w:proofErr w:type="spellEnd"/>
      <w:r w:rsidRPr="00C86D43">
        <w:rPr>
          <w:rFonts w:ascii="Times New Roman" w:eastAsia="Times New Roman" w:hAnsi="Times New Roman"/>
          <w:sz w:val="24"/>
          <w:szCs w:val="24"/>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sidRPr="00C86D43">
        <w:rPr>
          <w:rFonts w:ascii="Times New Roman" w:eastAsia="Times New Roman" w:hAnsi="Times New Roman"/>
          <w:sz w:val="24"/>
          <w:szCs w:val="24"/>
        </w:rPr>
        <w:t>вебсайті</w:t>
      </w:r>
      <w:proofErr w:type="spellEnd"/>
      <w:r w:rsidRPr="00C86D43">
        <w:rPr>
          <w:rFonts w:ascii="Times New Roman" w:eastAsia="Times New Roman" w:hAnsi="Times New Roman"/>
          <w:sz w:val="24"/>
          <w:szCs w:val="24"/>
        </w:rPr>
        <w:t xml:space="preserve"> НКРЕКП у розділі: </w:t>
      </w:r>
      <w:hyperlink r:id="rId5">
        <w:r w:rsidR="0091168D" w:rsidRPr="00C86D43">
          <w:rPr>
            <w:rFonts w:ascii="Times New Roman" w:eastAsia="Times New Roman" w:hAnsi="Times New Roman"/>
            <w:color w:val="0000FF"/>
            <w:sz w:val="24"/>
            <w:szCs w:val="24"/>
            <w:u w:val="single"/>
          </w:rPr>
          <w:t>Електрична енергія</w:t>
        </w:r>
      </w:hyperlink>
      <w:r w:rsidRPr="00C86D43">
        <w:rPr>
          <w:rFonts w:ascii="Times New Roman" w:eastAsia="Times New Roman" w:hAnsi="Times New Roman"/>
          <w:sz w:val="24"/>
          <w:szCs w:val="24"/>
        </w:rPr>
        <w:t>  /  </w:t>
      </w:r>
      <w:hyperlink r:id="rId6">
        <w:r w:rsidR="0091168D" w:rsidRPr="00C86D43">
          <w:rPr>
            <w:rFonts w:ascii="Times New Roman" w:eastAsia="Times New Roman" w:hAnsi="Times New Roman"/>
            <w:color w:val="0000FF"/>
            <w:sz w:val="24"/>
            <w:szCs w:val="24"/>
            <w:u w:val="single"/>
          </w:rPr>
          <w:t>Ліцензування</w:t>
        </w:r>
      </w:hyperlink>
      <w:r w:rsidRPr="00C86D43">
        <w:rPr>
          <w:rFonts w:ascii="Times New Roman" w:eastAsia="Times New Roman" w:hAnsi="Times New Roman"/>
          <w:sz w:val="24"/>
          <w:szCs w:val="24"/>
        </w:rPr>
        <w:t>  /  </w:t>
      </w:r>
      <w:hyperlink r:id="rId7">
        <w:r w:rsidR="0091168D" w:rsidRPr="00C86D43">
          <w:rPr>
            <w:rFonts w:ascii="Times New Roman" w:eastAsia="Times New Roman" w:hAnsi="Times New Roman"/>
            <w:color w:val="0000FF"/>
            <w:sz w:val="24"/>
            <w:szCs w:val="24"/>
            <w:u w:val="single"/>
          </w:rPr>
          <w:t>Реєстри ліцензіатів</w:t>
        </w:r>
      </w:hyperlink>
      <w:r w:rsidRPr="00C86D43">
        <w:rPr>
          <w:rFonts w:ascii="Times New Roman" w:eastAsia="Times New Roman" w:hAnsi="Times New Roman"/>
          <w:sz w:val="24"/>
          <w:szCs w:val="24"/>
        </w:rPr>
        <w:t xml:space="preserve"> (вид діяльності — постачання електричної енергії). </w:t>
      </w:r>
    </w:p>
    <w:p w14:paraId="00000016" w14:textId="58E89CD1" w:rsidR="0091168D" w:rsidRPr="001C13E0" w:rsidRDefault="00000000" w:rsidP="001C13E0">
      <w:pPr>
        <w:pStyle w:val="rvps2"/>
        <w:keepNext/>
        <w:suppressAutoHyphens/>
        <w:ind w:firstLine="709"/>
        <w:jc w:val="both"/>
        <w:rPr>
          <w:sz w:val="22"/>
          <w:szCs w:val="22"/>
          <w:lang w:val="uk-UA"/>
        </w:rPr>
      </w:pPr>
      <w:proofErr w:type="spellStart"/>
      <w:r w:rsidRPr="001C13E0">
        <w:rPr>
          <w:lang w:val="uk-UA"/>
        </w:rPr>
        <w:t>Електропостачальник</w:t>
      </w:r>
      <w:proofErr w:type="spellEnd"/>
      <w:r w:rsidRPr="001C13E0">
        <w:rPr>
          <w:lang w:val="uk-UA"/>
        </w:rPr>
        <w:t xml:space="preserve"> повинен забезпечити поставку електричної енергії на об’єкт замовника</w:t>
      </w:r>
      <w:r w:rsidR="007F21D4" w:rsidRPr="001C13E0">
        <w:rPr>
          <w:lang w:val="uk-UA"/>
        </w:rPr>
        <w:t>, що знаход</w:t>
      </w:r>
      <w:r w:rsidR="00E20792" w:rsidRPr="001C13E0">
        <w:rPr>
          <w:lang w:val="uk-UA"/>
        </w:rPr>
        <w:t>иться</w:t>
      </w:r>
      <w:r w:rsidR="007F21D4" w:rsidRPr="001C13E0">
        <w:rPr>
          <w:lang w:val="uk-UA"/>
        </w:rPr>
        <w:t xml:space="preserve"> за </w:t>
      </w:r>
      <w:proofErr w:type="spellStart"/>
      <w:r w:rsidR="007F21D4" w:rsidRPr="001C13E0">
        <w:rPr>
          <w:lang w:val="uk-UA"/>
        </w:rPr>
        <w:t>адресою</w:t>
      </w:r>
      <w:proofErr w:type="spellEnd"/>
      <w:r w:rsidR="00E20792" w:rsidRPr="001C13E0">
        <w:rPr>
          <w:lang w:val="uk-UA"/>
        </w:rPr>
        <w:t xml:space="preserve">: </w:t>
      </w:r>
      <w:r w:rsidR="001C13E0" w:rsidRPr="001C13E0">
        <w:rPr>
          <w:lang w:val="uk-UA"/>
        </w:rPr>
        <w:t>64207, Харківська обл., Ізюмський район, місто Балаклія, вулиця Захисників України, будинок 18</w:t>
      </w:r>
      <w:r w:rsidR="001C13E0" w:rsidRPr="001C13E0">
        <w:rPr>
          <w:lang w:val="uk-UA"/>
        </w:rPr>
        <w:t xml:space="preserve"> </w:t>
      </w:r>
      <w:r w:rsidRPr="001C13E0">
        <w:rPr>
          <w:lang w:val="uk-UA"/>
        </w:rPr>
        <w:t>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00000017" w14:textId="77777777" w:rsidR="0091168D" w:rsidRPr="00AE7E80" w:rsidRDefault="00000000">
      <w:pPr>
        <w:spacing w:after="0" w:line="240" w:lineRule="auto"/>
        <w:jc w:val="both"/>
        <w:rPr>
          <w:rFonts w:ascii="Times New Roman" w:eastAsia="Times New Roman" w:hAnsi="Times New Roman"/>
          <w:b/>
          <w:sz w:val="24"/>
          <w:szCs w:val="24"/>
        </w:rPr>
      </w:pPr>
      <w:r w:rsidRPr="00AE7E80">
        <w:rPr>
          <w:rFonts w:ascii="Times New Roman" w:eastAsia="Times New Roman" w:hAnsi="Times New Roman"/>
          <w:b/>
          <w:sz w:val="24"/>
          <w:szCs w:val="24"/>
        </w:rPr>
        <w:t xml:space="preserve">Обґрунтування технічних характеристик. </w:t>
      </w:r>
    </w:p>
    <w:p w14:paraId="00000018" w14:textId="5F589F82" w:rsidR="0091168D" w:rsidRPr="00C86D43" w:rsidRDefault="00000000">
      <w:pPr>
        <w:spacing w:after="0" w:line="240" w:lineRule="auto"/>
        <w:ind w:firstLine="720"/>
        <w:jc w:val="both"/>
        <w:rPr>
          <w:rFonts w:ascii="Times New Roman" w:eastAsia="Times New Roman" w:hAnsi="Times New Roman"/>
          <w:sz w:val="24"/>
          <w:szCs w:val="24"/>
        </w:rPr>
      </w:pPr>
      <w:r w:rsidRPr="00AE7E80">
        <w:rPr>
          <w:rFonts w:ascii="Times New Roman" w:eastAsia="Times New Roman" w:hAnsi="Times New Roman"/>
          <w:sz w:val="24"/>
          <w:szCs w:val="24"/>
        </w:rPr>
        <w:t>Термін постачання —</w:t>
      </w:r>
      <w:r w:rsidR="00584BF3" w:rsidRPr="00AE7E80">
        <w:rPr>
          <w:rFonts w:ascii="Times New Roman" w:eastAsia="Times New Roman" w:hAnsi="Times New Roman"/>
          <w:sz w:val="24"/>
          <w:szCs w:val="24"/>
        </w:rPr>
        <w:t xml:space="preserve"> </w:t>
      </w:r>
      <w:r w:rsidRPr="00AE7E80">
        <w:rPr>
          <w:rFonts w:ascii="Times New Roman" w:eastAsia="Times New Roman" w:hAnsi="Times New Roman"/>
          <w:sz w:val="24"/>
          <w:szCs w:val="24"/>
        </w:rPr>
        <w:t>по</w:t>
      </w:r>
      <w:r w:rsidRPr="00C86D43">
        <w:rPr>
          <w:rFonts w:ascii="Times New Roman" w:eastAsia="Times New Roman" w:hAnsi="Times New Roman"/>
          <w:sz w:val="24"/>
          <w:szCs w:val="24"/>
        </w:rPr>
        <w:t xml:space="preserve"> </w:t>
      </w:r>
      <w:r w:rsidR="00584BF3" w:rsidRPr="00C86D43">
        <w:rPr>
          <w:rFonts w:ascii="Times New Roman" w:eastAsia="Times New Roman" w:hAnsi="Times New Roman"/>
          <w:sz w:val="24"/>
          <w:szCs w:val="24"/>
        </w:rPr>
        <w:t xml:space="preserve">31 грудня </w:t>
      </w:r>
      <w:r w:rsidRPr="00C86D43">
        <w:rPr>
          <w:rFonts w:ascii="Times New Roman" w:eastAsia="Times New Roman" w:hAnsi="Times New Roman"/>
          <w:sz w:val="24"/>
          <w:szCs w:val="24"/>
        </w:rPr>
        <w:t>202</w:t>
      </w:r>
      <w:r w:rsidR="00584BF3" w:rsidRPr="00C86D43">
        <w:rPr>
          <w:rFonts w:ascii="Times New Roman" w:eastAsia="Times New Roman" w:hAnsi="Times New Roman"/>
          <w:sz w:val="24"/>
          <w:szCs w:val="24"/>
        </w:rPr>
        <w:t>6</w:t>
      </w:r>
      <w:r w:rsidR="001C13E0">
        <w:rPr>
          <w:rFonts w:ascii="Times New Roman" w:eastAsia="Times New Roman" w:hAnsi="Times New Roman"/>
          <w:sz w:val="24"/>
          <w:szCs w:val="24"/>
        </w:rPr>
        <w:t xml:space="preserve"> </w:t>
      </w:r>
      <w:r w:rsidRPr="00C86D43">
        <w:rPr>
          <w:rFonts w:ascii="Times New Roman" w:eastAsia="Times New Roman" w:hAnsi="Times New Roman"/>
          <w:sz w:val="24"/>
          <w:szCs w:val="24"/>
        </w:rPr>
        <w:t xml:space="preserve">р. </w:t>
      </w:r>
    </w:p>
    <w:p w14:paraId="00000019" w14:textId="77777777" w:rsidR="0091168D" w:rsidRPr="00C86D43" w:rsidRDefault="00000000">
      <w:pPr>
        <w:spacing w:after="0" w:line="240" w:lineRule="auto"/>
        <w:ind w:firstLine="720"/>
        <w:jc w:val="both"/>
        <w:rPr>
          <w:rFonts w:ascii="Times New Roman" w:eastAsia="Times New Roman" w:hAnsi="Times New Roman"/>
          <w:sz w:val="24"/>
          <w:szCs w:val="24"/>
        </w:rPr>
      </w:pPr>
      <w:r w:rsidRPr="00C86D43">
        <w:rPr>
          <w:rFonts w:ascii="Times New Roman" w:eastAsia="Times New Roman" w:hAnsi="Times New Roman"/>
          <w:sz w:val="24"/>
          <w:szCs w:val="24"/>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w:t>
      </w:r>
    </w:p>
    <w:p w14:paraId="0000001A" w14:textId="4B2BDBF3" w:rsidR="0091168D" w:rsidRPr="001C13E0" w:rsidRDefault="00000000">
      <w:pPr>
        <w:spacing w:after="0" w:line="240" w:lineRule="auto"/>
        <w:ind w:firstLine="720"/>
        <w:jc w:val="both"/>
        <w:rPr>
          <w:rFonts w:ascii="Times New Roman" w:eastAsia="Times New Roman" w:hAnsi="Times New Roman"/>
          <w:sz w:val="24"/>
          <w:szCs w:val="24"/>
        </w:rPr>
      </w:pPr>
      <w:r w:rsidRPr="00C86D43">
        <w:rPr>
          <w:rFonts w:ascii="Times New Roman" w:eastAsia="Times New Roman" w:hAnsi="Times New Roman"/>
          <w:sz w:val="24"/>
          <w:szCs w:val="24"/>
        </w:rPr>
        <w:t xml:space="preserve">Обсяг, необхідний для забезпечення діяльності та власних потреб об’єктів замовника, та враховуючи обсяги споживання переднього календарного року, </w:t>
      </w:r>
      <w:r w:rsidRPr="001C13E0">
        <w:rPr>
          <w:rFonts w:ascii="Times New Roman" w:eastAsia="Times New Roman" w:hAnsi="Times New Roman"/>
          <w:sz w:val="24"/>
          <w:szCs w:val="24"/>
        </w:rPr>
        <w:t xml:space="preserve">становить </w:t>
      </w:r>
      <w:r w:rsidR="001C13E0" w:rsidRPr="001C13E0">
        <w:rPr>
          <w:rFonts w:ascii="Times New Roman" w:hAnsi="Times New Roman"/>
          <w:sz w:val="24"/>
          <w:szCs w:val="24"/>
        </w:rPr>
        <w:t>450 000 кВт*год.</w:t>
      </w:r>
      <w:r w:rsidR="001C13E0" w:rsidRPr="001C13E0">
        <w:rPr>
          <w:rFonts w:ascii="Times New Roman" w:hAnsi="Times New Roman"/>
          <w:sz w:val="24"/>
          <w:szCs w:val="24"/>
        </w:rPr>
        <w:t xml:space="preserve"> </w:t>
      </w:r>
      <w:r w:rsidRPr="001C13E0">
        <w:rPr>
          <w:rFonts w:ascii="Times New Roman" w:eastAsia="Times New Roman" w:hAnsi="Times New Roman"/>
          <w:sz w:val="24"/>
          <w:szCs w:val="24"/>
        </w:rPr>
        <w:t>на 202</w:t>
      </w:r>
      <w:r w:rsidR="00584BF3" w:rsidRPr="001C13E0">
        <w:rPr>
          <w:rFonts w:ascii="Times New Roman" w:eastAsia="Times New Roman" w:hAnsi="Times New Roman"/>
          <w:sz w:val="24"/>
          <w:szCs w:val="24"/>
        </w:rPr>
        <w:t xml:space="preserve">6 </w:t>
      </w:r>
      <w:r w:rsidRPr="001C13E0">
        <w:rPr>
          <w:rFonts w:ascii="Times New Roman" w:eastAsia="Times New Roman" w:hAnsi="Times New Roman"/>
          <w:sz w:val="24"/>
          <w:szCs w:val="24"/>
        </w:rPr>
        <w:t>р.</w:t>
      </w:r>
    </w:p>
    <w:p w14:paraId="0000001B" w14:textId="77777777" w:rsidR="0091168D" w:rsidRPr="00C86D43" w:rsidRDefault="0091168D">
      <w:pPr>
        <w:spacing w:after="0" w:line="240" w:lineRule="auto"/>
        <w:ind w:firstLine="708"/>
        <w:jc w:val="both"/>
        <w:rPr>
          <w:rFonts w:ascii="Times New Roman" w:eastAsia="Times New Roman" w:hAnsi="Times New Roman"/>
          <w:sz w:val="24"/>
          <w:szCs w:val="24"/>
        </w:rPr>
      </w:pPr>
    </w:p>
    <w:p w14:paraId="0000001C" w14:textId="77777777" w:rsidR="0091168D" w:rsidRPr="00C86D43" w:rsidRDefault="00000000">
      <w:pPr>
        <w:spacing w:after="0" w:line="240" w:lineRule="auto"/>
        <w:jc w:val="both"/>
        <w:rPr>
          <w:rFonts w:ascii="Times New Roman" w:eastAsia="Times New Roman" w:hAnsi="Times New Roman"/>
          <w:sz w:val="24"/>
          <w:szCs w:val="24"/>
        </w:rPr>
      </w:pPr>
      <w:r w:rsidRPr="00C86D43">
        <w:rPr>
          <w:rFonts w:ascii="Times New Roman" w:eastAsia="Times New Roman" w:hAnsi="Times New Roman"/>
          <w:b/>
          <w:sz w:val="24"/>
          <w:szCs w:val="24"/>
        </w:rPr>
        <w:t>Обґрунтування якісних характеристик</w:t>
      </w:r>
      <w:r w:rsidRPr="00C86D43">
        <w:rPr>
          <w:rFonts w:ascii="Times New Roman" w:eastAsia="Times New Roman" w:hAnsi="Times New Roman"/>
          <w:sz w:val="24"/>
          <w:szCs w:val="24"/>
        </w:rPr>
        <w:t xml:space="preserve">. Пунктом 1.1.2 пункту 1.1 розділу І ПРРЕЕ визначено, що </w:t>
      </w:r>
      <w:bookmarkStart w:id="0" w:name="bookmark=id.gjdgxs" w:colFirst="0" w:colLast="0"/>
      <w:bookmarkEnd w:id="0"/>
      <w:r w:rsidRPr="00C86D43">
        <w:rPr>
          <w:rFonts w:ascii="Times New Roman" w:eastAsia="Times New Roman" w:hAnsi="Times New Roman"/>
          <w:sz w:val="24"/>
          <w:szCs w:val="24"/>
        </w:rPr>
        <w:t xml:space="preserve">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1" w:name="bookmark=id.30j0zll" w:colFirst="0" w:colLast="0"/>
      <w:bookmarkEnd w:id="1"/>
      <w:r w:rsidRPr="00C86D43">
        <w:rPr>
          <w:rFonts w:ascii="Times New Roman" w:eastAsia="Times New Roman" w:hAnsi="Times New Roman"/>
          <w:sz w:val="24"/>
          <w:szCs w:val="24"/>
        </w:rPr>
        <w:t>якість електричної енергії.</w:t>
      </w:r>
    </w:p>
    <w:p w14:paraId="0000001D" w14:textId="77777777" w:rsidR="0091168D" w:rsidRPr="00C86D43" w:rsidRDefault="00000000">
      <w:pPr>
        <w:spacing w:after="0" w:line="240" w:lineRule="auto"/>
        <w:ind w:firstLine="720"/>
        <w:jc w:val="both"/>
        <w:rPr>
          <w:rFonts w:ascii="Times New Roman" w:eastAsia="Times New Roman" w:hAnsi="Times New Roman"/>
          <w:sz w:val="24"/>
          <w:szCs w:val="24"/>
        </w:rPr>
      </w:pPr>
      <w:proofErr w:type="spellStart"/>
      <w:r w:rsidRPr="00C86D43">
        <w:rPr>
          <w:rFonts w:ascii="Times New Roman" w:eastAsia="Times New Roman" w:hAnsi="Times New Roman"/>
          <w:sz w:val="24"/>
          <w:szCs w:val="24"/>
        </w:rPr>
        <w:t>Електропостачальник</w:t>
      </w:r>
      <w:proofErr w:type="spellEnd"/>
      <w:r w:rsidRPr="00C86D43">
        <w:rPr>
          <w:rFonts w:ascii="Times New Roman" w:eastAsia="Times New Roman" w:hAnsi="Times New Roman"/>
          <w:sz w:val="24"/>
          <w:szCs w:val="24"/>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w:t>
      </w:r>
    </w:p>
    <w:p w14:paraId="0000001E" w14:textId="77777777" w:rsidR="0091168D" w:rsidRPr="00C86D43" w:rsidRDefault="00000000">
      <w:pPr>
        <w:spacing w:after="0" w:line="240" w:lineRule="auto"/>
        <w:ind w:firstLine="720"/>
        <w:jc w:val="both"/>
        <w:rPr>
          <w:rFonts w:ascii="Times New Roman" w:eastAsia="Times New Roman" w:hAnsi="Times New Roman"/>
          <w:sz w:val="24"/>
          <w:szCs w:val="24"/>
        </w:rPr>
      </w:pPr>
      <w:r w:rsidRPr="00C86D43">
        <w:rPr>
          <w:rFonts w:ascii="Times New Roman" w:eastAsia="Times New Roman" w:hAnsi="Times New Roman"/>
          <w:sz w:val="24"/>
          <w:szCs w:val="24"/>
        </w:rPr>
        <w:t xml:space="preserve">Згідно зі статтею 18 Закону показники якості електропостачання повинні відповідати величинам, що затверджені НКРЕКП. </w:t>
      </w:r>
    </w:p>
    <w:p w14:paraId="0000001F" w14:textId="77777777" w:rsidR="0091168D" w:rsidRPr="00C86D43" w:rsidRDefault="00000000">
      <w:pPr>
        <w:shd w:val="clear" w:color="auto" w:fill="FFFFFF"/>
        <w:spacing w:after="0" w:line="240" w:lineRule="auto"/>
        <w:ind w:firstLine="708"/>
        <w:jc w:val="both"/>
        <w:rPr>
          <w:rFonts w:ascii="Times New Roman" w:eastAsia="Times New Roman" w:hAnsi="Times New Roman"/>
          <w:sz w:val="24"/>
          <w:szCs w:val="24"/>
        </w:rPr>
      </w:pPr>
      <w:r w:rsidRPr="00C86D43">
        <w:rPr>
          <w:rFonts w:ascii="Times New Roman" w:eastAsia="Times New Roman" w:hAnsi="Times New Roman"/>
          <w:sz w:val="24"/>
          <w:szCs w:val="24"/>
        </w:rPr>
        <w:t>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w:t>
      </w:r>
    </w:p>
    <w:p w14:paraId="038F3894" w14:textId="77777777" w:rsidR="001C13E0" w:rsidRDefault="00000000">
      <w:pPr>
        <w:shd w:val="clear" w:color="auto" w:fill="FFFFFF"/>
        <w:spacing w:after="0" w:line="240" w:lineRule="auto"/>
        <w:ind w:firstLine="708"/>
        <w:jc w:val="both"/>
        <w:rPr>
          <w:rFonts w:ascii="Times New Roman" w:eastAsia="Times New Roman" w:hAnsi="Times New Roman"/>
          <w:sz w:val="24"/>
          <w:szCs w:val="24"/>
        </w:rPr>
      </w:pPr>
      <w:r w:rsidRPr="00C86D43">
        <w:rPr>
          <w:rFonts w:ascii="Times New Roman" w:eastAsia="Times New Roman" w:hAnsi="Times New Roman"/>
          <w:sz w:val="24"/>
          <w:szCs w:val="24"/>
        </w:rPr>
        <w:t xml:space="preserve">Якість електричної енергії характеризується фізичними параметрами поставленої </w:t>
      </w:r>
      <w:r w:rsidRPr="001C13E0">
        <w:rPr>
          <w:rFonts w:ascii="Times New Roman" w:eastAsia="Times New Roman" w:hAnsi="Times New Roman"/>
          <w:sz w:val="24"/>
          <w:szCs w:val="24"/>
        </w:rPr>
        <w:t>споживачу електричної енергії та їх відповідністю встановленому законодавством стандарту.</w:t>
      </w:r>
    </w:p>
    <w:p w14:paraId="00000020" w14:textId="63CE7C9B" w:rsidR="0091168D" w:rsidRPr="00C86D43" w:rsidRDefault="00000000">
      <w:pPr>
        <w:shd w:val="clear" w:color="auto" w:fill="FFFFFF"/>
        <w:spacing w:after="0" w:line="240" w:lineRule="auto"/>
        <w:ind w:firstLine="708"/>
        <w:jc w:val="both"/>
        <w:rPr>
          <w:rFonts w:ascii="Times New Roman" w:eastAsia="Times New Roman" w:hAnsi="Times New Roman"/>
          <w:sz w:val="24"/>
          <w:szCs w:val="24"/>
        </w:rPr>
      </w:pPr>
      <w:r w:rsidRPr="001C13E0">
        <w:rPr>
          <w:rFonts w:ascii="Times New Roman" w:eastAsia="Times New Roman" w:hAnsi="Times New Roman"/>
          <w:sz w:val="24"/>
          <w:szCs w:val="24"/>
        </w:rPr>
        <w:t>Якість електричної енергії забезпечується ОСР під час надання послуги з розподілу електричної енергії.</w:t>
      </w:r>
    </w:p>
    <w:p w14:paraId="00000022" w14:textId="62F621D0" w:rsidR="0091168D" w:rsidRPr="00C86D43" w:rsidRDefault="00000000" w:rsidP="00C86D43">
      <w:pPr>
        <w:spacing w:after="0" w:line="240" w:lineRule="auto"/>
        <w:ind w:firstLine="720"/>
        <w:jc w:val="both"/>
        <w:rPr>
          <w:rFonts w:ascii="Times New Roman" w:eastAsia="Times New Roman" w:hAnsi="Times New Roman"/>
          <w:sz w:val="24"/>
          <w:szCs w:val="24"/>
        </w:rPr>
      </w:pPr>
      <w:r w:rsidRPr="00C86D43">
        <w:rPr>
          <w:rFonts w:ascii="Times New Roman" w:eastAsia="Times New Roman" w:hAnsi="Times New Roman"/>
          <w:sz w:val="24"/>
          <w:szCs w:val="24"/>
        </w:rPr>
        <w:lastRenderedPageBreak/>
        <w:t xml:space="preserve">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sidRPr="00C86D43">
        <w:rPr>
          <w:rFonts w:ascii="Times New Roman" w:eastAsia="Times New Roman" w:hAnsi="Times New Roman"/>
          <w:sz w:val="24"/>
          <w:szCs w:val="24"/>
        </w:rPr>
        <w:t>Електропостачальник</w:t>
      </w:r>
      <w:proofErr w:type="spellEnd"/>
      <w:r w:rsidRPr="00C86D43">
        <w:rPr>
          <w:rFonts w:ascii="Times New Roman" w:eastAsia="Times New Roman" w:hAnsi="Times New Roman"/>
          <w:sz w:val="24"/>
          <w:szCs w:val="24"/>
        </w:rPr>
        <w:t xml:space="preserve"> зобов’язується дотримуватися передбачених чинним законодавством вимог щодо застосування заходів із захисту довкілля.</w:t>
      </w:r>
    </w:p>
    <w:sectPr w:rsidR="0091168D" w:rsidRPr="00C86D43">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8D"/>
    <w:rsid w:val="00185FF7"/>
    <w:rsid w:val="001C13E0"/>
    <w:rsid w:val="00382619"/>
    <w:rsid w:val="005375C1"/>
    <w:rsid w:val="00573F7B"/>
    <w:rsid w:val="00584BF3"/>
    <w:rsid w:val="00630072"/>
    <w:rsid w:val="007F21D4"/>
    <w:rsid w:val="0091168D"/>
    <w:rsid w:val="00AE7E80"/>
    <w:rsid w:val="00C11A0E"/>
    <w:rsid w:val="00C86D43"/>
    <w:rsid w:val="00E20792"/>
    <w:rsid w:val="00E9685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070D"/>
  <w15:docId w15:val="{B87E18FF-A692-F949-A6FE-853D7EA5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customStyle="1" w:styleId="rvps2">
    <w:name w:val="rvps2"/>
    <w:basedOn w:val="a"/>
    <w:qFormat/>
    <w:rsid w:val="00E20792"/>
    <w:pPr>
      <w:spacing w:before="100" w:beforeAutospacing="1" w:after="100" w:afterAutospacing="1" w:line="240" w:lineRule="auto"/>
    </w:pPr>
    <w:rPr>
      <w:rFonts w:ascii="Times New Roman" w:eastAsia="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606653">
      <w:bodyDiv w:val="1"/>
      <w:marLeft w:val="0"/>
      <w:marRight w:val="0"/>
      <w:marTop w:val="0"/>
      <w:marBottom w:val="0"/>
      <w:divBdr>
        <w:top w:val="none" w:sz="0" w:space="0" w:color="auto"/>
        <w:left w:val="none" w:sz="0" w:space="0" w:color="auto"/>
        <w:bottom w:val="none" w:sz="0" w:space="0" w:color="auto"/>
        <w:right w:val="none" w:sz="0" w:space="0" w:color="auto"/>
      </w:divBdr>
    </w:div>
    <w:div w:id="1328099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rc.gov.ua/?id=1607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erc.gov.ua/?id=15953" TargetMode="External"/><Relationship Id="rId5" Type="http://schemas.openxmlformats.org/officeDocument/2006/relationships/hyperlink" Target="https://www.nerc.gov.ua/?id=1595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IbeQufqjHiprVrnLsK83Z50wg==">CgMxLjAyCWlkLmdqZGd4czIKaWQuMzBqMHpsbDgAciExVzNtb2dBbjFQTjJ0MS1fQ1IxSU1HTzBPNmdhY29PZ2w=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1082</Words>
  <Characters>6169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Пользователь</cp:lastModifiedBy>
  <cp:revision>3</cp:revision>
  <dcterms:created xsi:type="dcterms:W3CDTF">2026-05-17T10:19:00Z</dcterms:created>
  <dcterms:modified xsi:type="dcterms:W3CDTF">2026-05-17T10:28:00Z</dcterms:modified>
</cp:coreProperties>
</file>