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E54" w14:textId="77777777" w:rsidR="00E04103" w:rsidRPr="00E95238" w:rsidRDefault="00E04103" w:rsidP="00E04103">
      <w:pPr>
        <w:widowControl w:val="0"/>
        <w:autoSpaceDE w:val="0"/>
        <w:autoSpaceDN w:val="0"/>
        <w:adjustRightInd w:val="0"/>
        <w:spacing w:after="0" w:line="240" w:lineRule="auto"/>
        <w:ind w:left="320"/>
        <w:jc w:val="center"/>
        <w:rPr>
          <w:rFonts w:ascii="Times New Roman" w:eastAsia="Times New Roman" w:hAnsi="Times New Roman"/>
          <w:b/>
          <w:bCs/>
          <w:lang w:eastAsia="x-none"/>
        </w:rPr>
      </w:pPr>
      <w:bookmarkStart w:id="0" w:name="_Hlk142047490"/>
      <w:r w:rsidRPr="00E95238">
        <w:rPr>
          <w:rFonts w:ascii="Times New Roman" w:eastAsia="Times New Roman" w:hAnsi="Times New Roman"/>
          <w:b/>
          <w:bCs/>
          <w:lang w:eastAsia="x-none"/>
        </w:rPr>
        <w:t>УПРАВЛІННЯ ЖИТЛОВО-КОМУНАЛЬНОГО ГОСПОДАРСТВА, ТРАНСПОРТУ ТА БЛАГОУСТРОЮ БАЛАКЛІЙСЬКОЇ МІСЬКОЇ РАДИ ХАРКІВСЬКОЇ ОБЛАСТІ</w:t>
      </w:r>
    </w:p>
    <w:bookmarkEnd w:id="0"/>
    <w:p w14:paraId="0FE7DEBA" w14:textId="77777777" w:rsidR="006E441D" w:rsidRPr="00E95238" w:rsidRDefault="006E441D" w:rsidP="006853FF">
      <w:pPr>
        <w:jc w:val="center"/>
        <w:rPr>
          <w:rFonts w:ascii="Times New Roman" w:hAnsi="Times New Roman"/>
          <w:color w:val="000000"/>
        </w:rPr>
      </w:pPr>
    </w:p>
    <w:p w14:paraId="4D584E8D" w14:textId="77777777" w:rsidR="006E441D" w:rsidRPr="00E95238" w:rsidRDefault="006E441D" w:rsidP="006853FF">
      <w:pPr>
        <w:jc w:val="center"/>
        <w:rPr>
          <w:rFonts w:ascii="Times New Roman" w:hAnsi="Times New Roman"/>
          <w:color w:val="000000"/>
        </w:rPr>
      </w:pPr>
      <w:r w:rsidRPr="00E95238">
        <w:rPr>
          <w:rFonts w:ascii="Times New Roman" w:hAnsi="Times New Roman"/>
          <w:color w:val="000000"/>
        </w:rPr>
        <w:t>ОБҐРУНТУВАННЯ</w:t>
      </w:r>
    </w:p>
    <w:p w14:paraId="4C6FBFAE" w14:textId="77777777" w:rsidR="00E95238" w:rsidRDefault="006E441D" w:rsidP="00E95238">
      <w:pPr>
        <w:ind w:firstLine="708"/>
        <w:jc w:val="both"/>
        <w:rPr>
          <w:rFonts w:ascii="Times New Roman" w:hAnsi="Times New Roman"/>
          <w:color w:val="000000"/>
        </w:rPr>
      </w:pPr>
      <w:r w:rsidRPr="00E95238">
        <w:rPr>
          <w:rFonts w:ascii="Times New Roman" w:hAnsi="Times New Roman"/>
          <w:color w:val="000000"/>
        </w:rPr>
        <w:t>Технічних та якісних характеристик предмета закупівлі, розміру бюджетного призначення, очікуваної вартості предмета закупівлі (оприлюднюється на виконання вимог постанови Кабінету Міністрів України «Про ефективне використання державних коштів» № 710 від 11.10.2016 року (зі змінами).</w:t>
      </w:r>
    </w:p>
    <w:p w14:paraId="7A202865" w14:textId="11CEFA94" w:rsidR="006E441D" w:rsidRPr="00E95238" w:rsidRDefault="006E441D" w:rsidP="00E95238">
      <w:pPr>
        <w:ind w:firstLine="708"/>
        <w:jc w:val="both"/>
        <w:rPr>
          <w:rFonts w:ascii="Times New Roman" w:hAnsi="Times New Roman"/>
          <w:color w:val="000000"/>
        </w:rPr>
      </w:pPr>
      <w:r w:rsidRPr="00E95238">
        <w:rPr>
          <w:rFonts w:ascii="Times New Roman" w:hAnsi="Times New Roman"/>
          <w:color w:val="000000"/>
        </w:rPr>
        <w:t>Закупівля здійснюється із застосуванням норм Закону України “Про публічні закупівлі» від 25.12.2015 року №922 з усіма внесеними змінами та Постанови Кабінету Міністрів України від 12.10.2022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4686D3F4" w14:textId="77777777" w:rsidR="00D7196E" w:rsidRPr="00E95238" w:rsidRDefault="006E441D" w:rsidP="002F3B87">
      <w:pPr>
        <w:spacing w:after="0" w:line="240" w:lineRule="auto"/>
        <w:jc w:val="both"/>
        <w:rPr>
          <w:rFonts w:ascii="Times New Roman" w:hAnsi="Times New Roman"/>
          <w:color w:val="454545"/>
        </w:rPr>
      </w:pPr>
      <w:r w:rsidRPr="00E95238">
        <w:rPr>
          <w:rFonts w:ascii="Times New Roman" w:hAnsi="Times New Roman"/>
          <w:b/>
          <w:color w:val="000000"/>
        </w:rPr>
        <w:t>Предмет закупівлі:</w:t>
      </w:r>
      <w:r w:rsidRPr="00E95238">
        <w:rPr>
          <w:rFonts w:ascii="Times New Roman" w:hAnsi="Times New Roman"/>
          <w:color w:val="000000"/>
        </w:rPr>
        <w:t xml:space="preserve"> </w:t>
      </w:r>
      <w:bookmarkStart w:id="1" w:name="_Hlk148000884"/>
      <w:r w:rsidR="00D7196E" w:rsidRPr="00E95238">
        <w:rPr>
          <w:rFonts w:ascii="Times New Roman" w:hAnsi="Times New Roman"/>
          <w:color w:val="454545"/>
        </w:rPr>
        <w:t>Послуги з регулювання чисельності безпритульних тварин (собак) гуманними методами</w:t>
      </w:r>
      <w:r w:rsidRPr="00E95238">
        <w:rPr>
          <w:rFonts w:ascii="Times New Roman" w:hAnsi="Times New Roman"/>
          <w:color w:val="000000"/>
        </w:rPr>
        <w:t xml:space="preserve">, код </w:t>
      </w:r>
      <w:r w:rsidR="00D7196E" w:rsidRPr="00E95238">
        <w:rPr>
          <w:rFonts w:ascii="Times New Roman" w:hAnsi="Times New Roman"/>
          <w:color w:val="454545"/>
        </w:rPr>
        <w:t>ДК 021:2015: 77610000-9 — Послуги з відлову тварин</w:t>
      </w:r>
    </w:p>
    <w:bookmarkEnd w:id="1"/>
    <w:p w14:paraId="045D4C32" w14:textId="3D7E1261" w:rsidR="006E441D" w:rsidRPr="00E95238" w:rsidRDefault="006E441D" w:rsidP="002F3B87">
      <w:pPr>
        <w:spacing w:after="0" w:line="240" w:lineRule="auto"/>
        <w:jc w:val="both"/>
        <w:rPr>
          <w:rFonts w:ascii="Times New Roman" w:hAnsi="Times New Roman"/>
          <w:color w:val="000000"/>
          <w:lang w:val="ru-RU"/>
        </w:rPr>
      </w:pPr>
      <w:r w:rsidRPr="00E95238">
        <w:rPr>
          <w:rFonts w:ascii="Times New Roman" w:hAnsi="Times New Roman"/>
          <w:b/>
          <w:bCs/>
          <w:color w:val="000000"/>
          <w:lang w:val="ru-RU"/>
        </w:rPr>
        <w:t>Мета використання товару</w:t>
      </w:r>
      <w:r w:rsidRPr="00E95238">
        <w:rPr>
          <w:rFonts w:ascii="Times New Roman" w:hAnsi="Times New Roman"/>
          <w:color w:val="000000"/>
          <w:lang w:val="ru-RU"/>
        </w:rPr>
        <w:t xml:space="preserve">: для потреб Замовника </w:t>
      </w:r>
    </w:p>
    <w:p w14:paraId="0A40CED8" w14:textId="77777777" w:rsidR="006E441D" w:rsidRPr="00E95238" w:rsidRDefault="006E441D" w:rsidP="002F3B87">
      <w:pPr>
        <w:spacing w:after="0" w:line="240" w:lineRule="auto"/>
        <w:jc w:val="both"/>
        <w:rPr>
          <w:rFonts w:ascii="Times New Roman" w:hAnsi="Times New Roman"/>
          <w:color w:val="000000"/>
          <w:lang w:val="ru-RU"/>
        </w:rPr>
      </w:pPr>
    </w:p>
    <w:p w14:paraId="3B4AF5BD" w14:textId="2A0D3B04" w:rsidR="00F60E64" w:rsidRPr="00F60E64" w:rsidRDefault="006E441D" w:rsidP="00F60E64">
      <w:pPr>
        <w:spacing w:after="0" w:line="240" w:lineRule="auto"/>
        <w:jc w:val="both"/>
        <w:rPr>
          <w:rFonts w:ascii="Arial" w:hAnsi="Arial" w:cs="Arial"/>
          <w:b/>
          <w:bCs/>
          <w:color w:val="555555"/>
          <w:sz w:val="20"/>
          <w:szCs w:val="20"/>
          <w:shd w:val="clear" w:color="auto" w:fill="F3F7FA"/>
          <w:lang w:val="ru-RU"/>
        </w:rPr>
      </w:pPr>
      <w:r w:rsidRPr="00E95238">
        <w:rPr>
          <w:rFonts w:ascii="Times New Roman" w:hAnsi="Times New Roman"/>
          <w:b/>
          <w:bCs/>
          <w:color w:val="000000"/>
          <w:lang w:val="ru-RU"/>
        </w:rPr>
        <w:t>Ідентифікатор закупівлі</w:t>
      </w:r>
      <w:r w:rsidRPr="00E95238">
        <w:rPr>
          <w:rFonts w:ascii="Times New Roman" w:hAnsi="Times New Roman"/>
          <w:color w:val="000000"/>
          <w:lang w:val="ru-RU"/>
        </w:rPr>
        <w:t xml:space="preserve">: </w:t>
      </w:r>
      <w:r w:rsidR="009C57C7">
        <w:rPr>
          <w:rFonts w:ascii="Open Sans" w:hAnsi="Open Sans" w:cs="Open Sans"/>
          <w:color w:val="242638"/>
          <w:shd w:val="clear" w:color="auto" w:fill="FFFFFF"/>
        </w:rPr>
        <w:t>UA-2026-04-30-005114-a</w:t>
      </w:r>
    </w:p>
    <w:p w14:paraId="6677A578" w14:textId="5021C9E3" w:rsidR="00E04103" w:rsidRPr="007E1C32" w:rsidRDefault="006E441D" w:rsidP="00F60E64">
      <w:pPr>
        <w:spacing w:after="0" w:line="240" w:lineRule="auto"/>
        <w:jc w:val="both"/>
        <w:rPr>
          <w:rFonts w:ascii="Times New Roman" w:hAnsi="Times New Roman"/>
          <w:b/>
          <w:bCs/>
        </w:rPr>
      </w:pPr>
      <w:r w:rsidRPr="00E95238">
        <w:rPr>
          <w:b/>
          <w:bCs/>
          <w:color w:val="000000"/>
        </w:rPr>
        <w:t>Найменування замовника</w:t>
      </w:r>
      <w:r w:rsidRPr="007E1C32">
        <w:rPr>
          <w:rFonts w:ascii="Times New Roman" w:hAnsi="Times New Roman"/>
          <w:color w:val="000000"/>
        </w:rPr>
        <w:t xml:space="preserve">: </w:t>
      </w:r>
      <w:r w:rsidR="00E04103" w:rsidRPr="007E1C32">
        <w:rPr>
          <w:rFonts w:ascii="Times New Roman" w:hAnsi="Times New Roman"/>
        </w:rPr>
        <w:t>Упpaвлiння житлoвo-кoмунaльнoгo гocпoдapcтвa, тpaнcпopтa тa блaгoуcтpoю Бaлaклiйcькoї мicькoї paди Хapкiвcькoї oблacтi</w:t>
      </w:r>
    </w:p>
    <w:p w14:paraId="6289835C" w14:textId="1713DE0A" w:rsidR="006E441D" w:rsidRPr="00E95238" w:rsidRDefault="006E441D" w:rsidP="00E04103">
      <w:pPr>
        <w:widowControl w:val="0"/>
        <w:autoSpaceDE w:val="0"/>
        <w:autoSpaceDN w:val="0"/>
        <w:adjustRightInd w:val="0"/>
        <w:spacing w:after="0" w:line="240" w:lineRule="auto"/>
        <w:ind w:left="320"/>
        <w:jc w:val="center"/>
        <w:rPr>
          <w:rFonts w:ascii="Times New Roman" w:hAnsi="Times New Roman"/>
          <w:color w:val="000000"/>
        </w:rPr>
      </w:pPr>
    </w:p>
    <w:p w14:paraId="50815E3A" w14:textId="762797A9"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rPr>
        <w:t>Юридична адреса замовника</w:t>
      </w:r>
      <w:r w:rsidRPr="00E95238">
        <w:rPr>
          <w:rFonts w:ascii="Times New Roman" w:hAnsi="Times New Roman"/>
          <w:color w:val="000000"/>
        </w:rPr>
        <w:t xml:space="preserve">: </w:t>
      </w:r>
      <w:r w:rsidR="00E04103" w:rsidRPr="00E95238">
        <w:rPr>
          <w:rFonts w:ascii="Times New Roman" w:hAnsi="Times New Roman"/>
          <w:color w:val="000000"/>
        </w:rPr>
        <w:t>6420</w:t>
      </w:r>
      <w:r w:rsidR="009C57C7">
        <w:rPr>
          <w:rFonts w:ascii="Times New Roman" w:hAnsi="Times New Roman"/>
          <w:color w:val="000000"/>
        </w:rPr>
        <w:t>7</w:t>
      </w:r>
      <w:r w:rsidRPr="00E95238">
        <w:rPr>
          <w:rFonts w:ascii="Times New Roman" w:hAnsi="Times New Roman"/>
          <w:color w:val="000000"/>
        </w:rPr>
        <w:t xml:space="preserve"> Україна, Харківська обл., </w:t>
      </w:r>
      <w:r w:rsidR="00E04103" w:rsidRPr="00E95238">
        <w:rPr>
          <w:rFonts w:ascii="Times New Roman" w:hAnsi="Times New Roman"/>
          <w:color w:val="000000"/>
        </w:rPr>
        <w:t>Ізюмський</w:t>
      </w:r>
      <w:r w:rsidRPr="00E95238">
        <w:rPr>
          <w:rFonts w:ascii="Times New Roman" w:hAnsi="Times New Roman"/>
          <w:color w:val="000000"/>
        </w:rPr>
        <w:t xml:space="preserve"> р-н, м</w:t>
      </w:r>
      <w:r w:rsidR="00E04103" w:rsidRPr="00E95238">
        <w:rPr>
          <w:rFonts w:ascii="Times New Roman" w:hAnsi="Times New Roman"/>
          <w:color w:val="000000"/>
        </w:rPr>
        <w:t>. Балаклі</w:t>
      </w:r>
      <w:r w:rsidRPr="00E95238">
        <w:rPr>
          <w:rFonts w:ascii="Times New Roman" w:hAnsi="Times New Roman"/>
          <w:color w:val="000000"/>
        </w:rPr>
        <w:t xml:space="preserve">, вул </w:t>
      </w:r>
      <w:r w:rsidR="00E04103" w:rsidRPr="00E95238">
        <w:rPr>
          <w:rFonts w:ascii="Times New Roman" w:hAnsi="Times New Roman"/>
          <w:color w:val="000000"/>
        </w:rPr>
        <w:t>Центральна</w:t>
      </w:r>
      <w:r w:rsidRPr="00E95238">
        <w:rPr>
          <w:rFonts w:ascii="Times New Roman" w:hAnsi="Times New Roman"/>
          <w:color w:val="000000"/>
        </w:rPr>
        <w:t xml:space="preserve">, </w:t>
      </w:r>
      <w:r w:rsidR="00E04103" w:rsidRPr="00E95238">
        <w:rPr>
          <w:rFonts w:ascii="Times New Roman" w:hAnsi="Times New Roman"/>
          <w:color w:val="000000"/>
        </w:rPr>
        <w:t>16</w:t>
      </w:r>
      <w:r w:rsidRPr="00E95238">
        <w:rPr>
          <w:rFonts w:ascii="Times New Roman" w:hAnsi="Times New Roman"/>
          <w:color w:val="000000"/>
        </w:rPr>
        <w:t>.</w:t>
      </w:r>
    </w:p>
    <w:p w14:paraId="0E08AFF0" w14:textId="77777777" w:rsidR="006E441D" w:rsidRPr="00E95238" w:rsidRDefault="006E441D" w:rsidP="002F3B87">
      <w:pPr>
        <w:spacing w:after="0" w:line="240" w:lineRule="auto"/>
        <w:jc w:val="both"/>
        <w:rPr>
          <w:rFonts w:ascii="Times New Roman" w:hAnsi="Times New Roman"/>
          <w:b/>
          <w:bCs/>
          <w:color w:val="000000"/>
        </w:rPr>
      </w:pPr>
    </w:p>
    <w:p w14:paraId="7E524DFE" w14:textId="5F93AEC0"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lang w:val="ru-RU"/>
        </w:rPr>
        <w:t xml:space="preserve">Код за ЄДРПОУ: </w:t>
      </w:r>
      <w:r w:rsidR="00E04103" w:rsidRPr="00E95238">
        <w:rPr>
          <w:rFonts w:ascii="Times New Roman" w:hAnsi="Times New Roman"/>
          <w:color w:val="000000"/>
        </w:rPr>
        <w:t>34329096</w:t>
      </w:r>
      <w:r w:rsidRPr="00E95238">
        <w:rPr>
          <w:rFonts w:ascii="Times New Roman" w:hAnsi="Times New Roman"/>
          <w:color w:val="000000"/>
        </w:rPr>
        <w:t>.</w:t>
      </w:r>
    </w:p>
    <w:p w14:paraId="3687183D" w14:textId="77777777" w:rsidR="006E441D" w:rsidRPr="00E95238" w:rsidRDefault="006E441D" w:rsidP="002F3B87">
      <w:pPr>
        <w:spacing w:after="0" w:line="240" w:lineRule="auto"/>
        <w:jc w:val="both"/>
        <w:rPr>
          <w:rFonts w:ascii="Times New Roman" w:hAnsi="Times New Roman"/>
          <w:b/>
          <w:bCs/>
          <w:color w:val="000000"/>
          <w:lang w:val="ru-RU"/>
        </w:rPr>
      </w:pPr>
    </w:p>
    <w:p w14:paraId="77B9A583" w14:textId="5522572E" w:rsidR="006E441D" w:rsidRPr="00E95238" w:rsidRDefault="006E441D" w:rsidP="002F3B87">
      <w:pPr>
        <w:spacing w:after="0" w:line="240" w:lineRule="auto"/>
        <w:jc w:val="both"/>
        <w:rPr>
          <w:rFonts w:ascii="Times New Roman" w:hAnsi="Times New Roman"/>
          <w:color w:val="454545"/>
        </w:rPr>
      </w:pPr>
      <w:r w:rsidRPr="00E95238">
        <w:rPr>
          <w:rFonts w:ascii="Times New Roman" w:hAnsi="Times New Roman"/>
          <w:b/>
          <w:bCs/>
          <w:color w:val="000000"/>
          <w:lang w:val="ru-RU"/>
        </w:rPr>
        <w:t xml:space="preserve">Категорія замовника: </w:t>
      </w:r>
      <w:r w:rsidR="004E2675" w:rsidRPr="00E95238">
        <w:rPr>
          <w:rFonts w:ascii="Times New Roman" w:hAnsi="Times New Roman"/>
          <w:color w:val="454545"/>
        </w:rPr>
        <w:t>Юридична особа, яка забезпечує потреби держави або територіальної громади</w:t>
      </w:r>
      <w:r w:rsidRPr="00E95238">
        <w:rPr>
          <w:rFonts w:ascii="Times New Roman" w:hAnsi="Times New Roman"/>
          <w:color w:val="454545"/>
        </w:rPr>
        <w:t>.</w:t>
      </w:r>
    </w:p>
    <w:p w14:paraId="280F8C20" w14:textId="77777777" w:rsidR="006E441D" w:rsidRPr="00E95238" w:rsidRDefault="006E441D" w:rsidP="002F3B87">
      <w:pPr>
        <w:spacing w:after="0" w:line="240" w:lineRule="auto"/>
        <w:jc w:val="both"/>
        <w:rPr>
          <w:rFonts w:ascii="Times New Roman" w:hAnsi="Times New Roman"/>
          <w:color w:val="000000"/>
        </w:rPr>
      </w:pPr>
    </w:p>
    <w:p w14:paraId="21F679EC" w14:textId="77777777" w:rsidR="00D7196E" w:rsidRPr="00E95238" w:rsidRDefault="006E441D" w:rsidP="00D7196E">
      <w:pPr>
        <w:spacing w:after="0" w:line="240" w:lineRule="auto"/>
        <w:jc w:val="both"/>
        <w:rPr>
          <w:rFonts w:ascii="Times New Roman" w:hAnsi="Times New Roman"/>
          <w:color w:val="454545"/>
        </w:rPr>
      </w:pPr>
      <w:r w:rsidRPr="00E95238">
        <w:rPr>
          <w:rFonts w:ascii="Times New Roman" w:hAnsi="Times New Roman"/>
          <w:b/>
          <w:bCs/>
          <w:color w:val="000000"/>
        </w:rPr>
        <w:t xml:space="preserve">Назва предмета закупівлі із зазначенням коду та назви відповідних класифікаторів предмета закупівлі і частин предмета закупівлі (лотів) (за наявності): </w:t>
      </w:r>
      <w:r w:rsidR="00D7196E" w:rsidRPr="00E95238">
        <w:rPr>
          <w:rFonts w:ascii="Times New Roman" w:hAnsi="Times New Roman"/>
          <w:color w:val="454545"/>
        </w:rPr>
        <w:t>Послуги з регулювання чисельності безпритульних тварин (собак) гуманними методами</w:t>
      </w:r>
      <w:r w:rsidR="00D7196E" w:rsidRPr="00E95238">
        <w:rPr>
          <w:rFonts w:ascii="Times New Roman" w:hAnsi="Times New Roman"/>
          <w:color w:val="000000"/>
        </w:rPr>
        <w:t xml:space="preserve">, код </w:t>
      </w:r>
      <w:r w:rsidR="00D7196E" w:rsidRPr="00E95238">
        <w:rPr>
          <w:rFonts w:ascii="Times New Roman" w:hAnsi="Times New Roman"/>
          <w:color w:val="454545"/>
        </w:rPr>
        <w:t>ДК 021:2015: 77610000-9 — Послуги з відлову тварин</w:t>
      </w:r>
    </w:p>
    <w:p w14:paraId="6F68DCFD" w14:textId="77777777" w:rsidR="006E441D" w:rsidRPr="00E95238" w:rsidRDefault="006E441D" w:rsidP="002F3B87">
      <w:pPr>
        <w:spacing w:after="0" w:line="240" w:lineRule="auto"/>
        <w:jc w:val="both"/>
        <w:rPr>
          <w:rFonts w:ascii="Times New Roman" w:hAnsi="Times New Roman"/>
          <w:color w:val="000000"/>
        </w:rPr>
      </w:pPr>
    </w:p>
    <w:p w14:paraId="24F2CF85" w14:textId="717CE4E5" w:rsidR="006E441D" w:rsidRPr="00E95238" w:rsidRDefault="006E441D" w:rsidP="00522ACD">
      <w:pPr>
        <w:pStyle w:val="a3"/>
        <w:rPr>
          <w:rFonts w:ascii="Times New Roman" w:hAnsi="Times New Roman"/>
          <w:color w:val="000000"/>
        </w:rPr>
      </w:pPr>
      <w:r w:rsidRPr="00E95238">
        <w:rPr>
          <w:rFonts w:ascii="Times New Roman" w:hAnsi="Times New Roman"/>
          <w:b/>
          <w:bCs/>
          <w:color w:val="000000"/>
        </w:rPr>
        <w:t xml:space="preserve">Кількість </w:t>
      </w:r>
      <w:r w:rsidR="00D7196E" w:rsidRPr="00E95238">
        <w:rPr>
          <w:rFonts w:ascii="Times New Roman" w:hAnsi="Times New Roman"/>
          <w:b/>
          <w:bCs/>
          <w:color w:val="000000"/>
        </w:rPr>
        <w:t>послуг</w:t>
      </w:r>
      <w:r w:rsidRPr="00E95238">
        <w:rPr>
          <w:rFonts w:ascii="Times New Roman" w:hAnsi="Times New Roman"/>
          <w:color w:val="000000"/>
        </w:rPr>
        <w:t xml:space="preserve">:  </w:t>
      </w:r>
      <w:r w:rsidR="00D7196E" w:rsidRPr="00E95238">
        <w:rPr>
          <w:rFonts w:ascii="Times New Roman" w:hAnsi="Times New Roman"/>
          <w:color w:val="000000"/>
        </w:rPr>
        <w:t>1 послуга</w:t>
      </w:r>
    </w:p>
    <w:p w14:paraId="120FF3AA" w14:textId="77777777" w:rsidR="006E441D" w:rsidRPr="00E95238" w:rsidRDefault="006E441D" w:rsidP="002F3B87">
      <w:pPr>
        <w:spacing w:after="0" w:line="240" w:lineRule="auto"/>
        <w:jc w:val="both"/>
        <w:rPr>
          <w:rFonts w:ascii="Times New Roman" w:hAnsi="Times New Roman"/>
          <w:b/>
          <w:bCs/>
          <w:color w:val="000000"/>
        </w:rPr>
      </w:pPr>
    </w:p>
    <w:p w14:paraId="09038C24" w14:textId="4FF2A0EA"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rPr>
        <w:t xml:space="preserve">Місце </w:t>
      </w:r>
      <w:r w:rsidR="00D7196E" w:rsidRPr="00E95238">
        <w:rPr>
          <w:rFonts w:ascii="Times New Roman" w:hAnsi="Times New Roman"/>
          <w:b/>
          <w:bCs/>
          <w:color w:val="000000"/>
        </w:rPr>
        <w:t>надання послуг</w:t>
      </w:r>
      <w:r w:rsidRPr="00E95238">
        <w:rPr>
          <w:rFonts w:ascii="Times New Roman" w:hAnsi="Times New Roman"/>
          <w:color w:val="000000"/>
        </w:rPr>
        <w:t xml:space="preserve">: </w:t>
      </w:r>
      <w:r w:rsidR="00B15232" w:rsidRPr="00E95238">
        <w:rPr>
          <w:rFonts w:ascii="Times New Roman" w:hAnsi="Times New Roman"/>
        </w:rPr>
        <w:t>6420</w:t>
      </w:r>
      <w:r w:rsidR="009C57C7">
        <w:rPr>
          <w:rFonts w:ascii="Times New Roman" w:hAnsi="Times New Roman"/>
        </w:rPr>
        <w:t>7</w:t>
      </w:r>
      <w:r w:rsidR="00B15232" w:rsidRPr="00E95238">
        <w:rPr>
          <w:rFonts w:ascii="Times New Roman" w:hAnsi="Times New Roman"/>
        </w:rPr>
        <w:t>, Хapкiвcькa oбл., Iзюмcький paйoн,</w:t>
      </w:r>
      <w:r w:rsidR="00D7196E" w:rsidRPr="00E95238">
        <w:rPr>
          <w:rFonts w:ascii="Times New Roman" w:hAnsi="Times New Roman"/>
        </w:rPr>
        <w:t xml:space="preserve"> територія </w:t>
      </w:r>
      <w:r w:rsidR="00B15232" w:rsidRPr="00E95238">
        <w:rPr>
          <w:rFonts w:ascii="Times New Roman" w:hAnsi="Times New Roman"/>
        </w:rPr>
        <w:t xml:space="preserve"> Бaлaклi</w:t>
      </w:r>
      <w:r w:rsidR="00F60E64">
        <w:rPr>
          <w:rFonts w:ascii="Times New Roman" w:hAnsi="Times New Roman"/>
        </w:rPr>
        <w:t>йської громади.</w:t>
      </w:r>
    </w:p>
    <w:p w14:paraId="6823EA36" w14:textId="77777777" w:rsidR="006E441D" w:rsidRPr="00E95238" w:rsidRDefault="006E441D" w:rsidP="002F3B87">
      <w:pPr>
        <w:spacing w:after="0" w:line="240" w:lineRule="auto"/>
        <w:jc w:val="both"/>
        <w:rPr>
          <w:rFonts w:ascii="Times New Roman" w:hAnsi="Times New Roman"/>
          <w:color w:val="000000"/>
        </w:rPr>
      </w:pPr>
    </w:p>
    <w:p w14:paraId="44DD0F1B" w14:textId="1411313E"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lang w:val="ru-RU"/>
        </w:rPr>
        <w:t xml:space="preserve">Строк </w:t>
      </w:r>
      <w:r w:rsidR="00D7196E" w:rsidRPr="00E95238">
        <w:rPr>
          <w:rFonts w:ascii="Times New Roman" w:hAnsi="Times New Roman"/>
          <w:b/>
          <w:bCs/>
          <w:color w:val="000000"/>
          <w:lang w:val="ru-RU"/>
        </w:rPr>
        <w:t>надання послуг</w:t>
      </w:r>
      <w:r w:rsidRPr="00E95238">
        <w:rPr>
          <w:rFonts w:ascii="Times New Roman" w:hAnsi="Times New Roman"/>
          <w:color w:val="000000"/>
          <w:lang w:val="ru-RU"/>
        </w:rPr>
        <w:t xml:space="preserve">: </w:t>
      </w:r>
      <w:r w:rsidRPr="00E95238">
        <w:rPr>
          <w:rFonts w:ascii="Times New Roman" w:hAnsi="Times New Roman"/>
          <w:color w:val="000000"/>
        </w:rPr>
        <w:t>До</w:t>
      </w:r>
      <w:r w:rsidR="00B15232" w:rsidRPr="00E95238">
        <w:rPr>
          <w:rFonts w:ascii="Times New Roman" w:hAnsi="Times New Roman"/>
          <w:color w:val="000000"/>
        </w:rPr>
        <w:t xml:space="preserve"> </w:t>
      </w:r>
      <w:r w:rsidR="00D7196E" w:rsidRPr="00E95238">
        <w:rPr>
          <w:rFonts w:ascii="Times New Roman" w:hAnsi="Times New Roman"/>
          <w:color w:val="000000"/>
        </w:rPr>
        <w:t>3</w:t>
      </w:r>
      <w:r w:rsidR="00B15232" w:rsidRPr="00E95238">
        <w:rPr>
          <w:rFonts w:ascii="Times New Roman" w:hAnsi="Times New Roman"/>
          <w:color w:val="000000"/>
        </w:rPr>
        <w:t>1</w:t>
      </w:r>
      <w:r w:rsidRPr="00E95238">
        <w:rPr>
          <w:rFonts w:ascii="Times New Roman" w:hAnsi="Times New Roman"/>
          <w:color w:val="000000"/>
        </w:rPr>
        <w:t xml:space="preserve"> </w:t>
      </w:r>
      <w:r w:rsidR="009C57C7">
        <w:rPr>
          <w:rFonts w:ascii="Times New Roman" w:hAnsi="Times New Roman"/>
          <w:color w:val="000000"/>
        </w:rPr>
        <w:t>серпня</w:t>
      </w:r>
      <w:r w:rsidRPr="00E95238">
        <w:rPr>
          <w:rFonts w:ascii="Times New Roman" w:hAnsi="Times New Roman"/>
          <w:color w:val="000000"/>
        </w:rPr>
        <w:t xml:space="preserve"> 202</w:t>
      </w:r>
      <w:r w:rsidR="009C57C7">
        <w:rPr>
          <w:rFonts w:ascii="Times New Roman" w:hAnsi="Times New Roman"/>
          <w:color w:val="000000"/>
        </w:rPr>
        <w:t>6</w:t>
      </w:r>
      <w:r w:rsidRPr="00E95238">
        <w:rPr>
          <w:rFonts w:ascii="Times New Roman" w:hAnsi="Times New Roman"/>
          <w:color w:val="000000"/>
        </w:rPr>
        <w:t xml:space="preserve"> року.</w:t>
      </w:r>
    </w:p>
    <w:p w14:paraId="6F995174" w14:textId="77777777" w:rsidR="006E441D" w:rsidRPr="00E95238" w:rsidRDefault="006E441D" w:rsidP="002F3B87">
      <w:pPr>
        <w:spacing w:after="0" w:line="240" w:lineRule="auto"/>
        <w:jc w:val="both"/>
        <w:rPr>
          <w:rFonts w:ascii="Times New Roman" w:hAnsi="Times New Roman"/>
          <w:color w:val="000000"/>
        </w:rPr>
      </w:pPr>
    </w:p>
    <w:p w14:paraId="67D6B664" w14:textId="77777777" w:rsidR="006E441D" w:rsidRPr="00E95238" w:rsidRDefault="006E441D" w:rsidP="002F3B87">
      <w:pPr>
        <w:spacing w:after="0" w:line="240" w:lineRule="auto"/>
        <w:jc w:val="both"/>
        <w:rPr>
          <w:rFonts w:ascii="Times New Roman" w:hAnsi="Times New Roman"/>
          <w:color w:val="000000"/>
          <w:lang w:val="ru-RU"/>
        </w:rPr>
      </w:pPr>
      <w:r w:rsidRPr="00E95238">
        <w:rPr>
          <w:rFonts w:ascii="Times New Roman" w:hAnsi="Times New Roman"/>
          <w:b/>
          <w:bCs/>
          <w:color w:val="000000"/>
          <w:lang w:val="ru-RU"/>
        </w:rPr>
        <w:t>Вид процедури закупівлі</w:t>
      </w:r>
      <w:r w:rsidRPr="00E95238">
        <w:rPr>
          <w:rFonts w:ascii="Times New Roman" w:hAnsi="Times New Roman"/>
          <w:color w:val="000000"/>
          <w:lang w:val="ru-RU"/>
        </w:rPr>
        <w:t>: Відкриті торги з особливостями.</w:t>
      </w:r>
    </w:p>
    <w:p w14:paraId="331FFFB5" w14:textId="77777777" w:rsidR="006E441D" w:rsidRPr="00E95238" w:rsidRDefault="006E441D" w:rsidP="002F3B87">
      <w:pPr>
        <w:spacing w:after="0" w:line="240" w:lineRule="auto"/>
        <w:jc w:val="both"/>
        <w:rPr>
          <w:rFonts w:ascii="Times New Roman" w:hAnsi="Times New Roman"/>
          <w:color w:val="000000"/>
          <w:lang w:val="ru-RU"/>
        </w:rPr>
      </w:pPr>
    </w:p>
    <w:p w14:paraId="6DA19360" w14:textId="3BF532D6"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lang w:val="ru-RU"/>
        </w:rPr>
        <w:t>Очікувана вартість предмета закупівлі</w:t>
      </w:r>
      <w:r w:rsidRPr="00E95238">
        <w:rPr>
          <w:rFonts w:ascii="Times New Roman" w:hAnsi="Times New Roman"/>
          <w:color w:val="000000"/>
          <w:lang w:val="ru-RU"/>
        </w:rPr>
        <w:t xml:space="preserve">: </w:t>
      </w:r>
      <w:r w:rsidR="009C57C7">
        <w:rPr>
          <w:rFonts w:ascii="Times New Roman" w:hAnsi="Times New Roman"/>
          <w:color w:val="000000"/>
          <w:lang w:val="ru-RU"/>
        </w:rPr>
        <w:t>825 000</w:t>
      </w:r>
      <w:r w:rsidR="00B15232" w:rsidRPr="00E95238">
        <w:rPr>
          <w:rFonts w:ascii="Times New Roman" w:hAnsi="Times New Roman"/>
          <w:color w:val="000000"/>
        </w:rPr>
        <w:t>,00</w:t>
      </w:r>
      <w:r w:rsidRPr="00E95238">
        <w:rPr>
          <w:rFonts w:ascii="Times New Roman" w:hAnsi="Times New Roman"/>
          <w:color w:val="000000"/>
        </w:rPr>
        <w:t xml:space="preserve"> грн. з ПДВ.</w:t>
      </w:r>
    </w:p>
    <w:p w14:paraId="6A9FB4CC" w14:textId="77777777" w:rsidR="006E441D" w:rsidRPr="00E95238" w:rsidRDefault="006E441D" w:rsidP="002F3B87">
      <w:pPr>
        <w:spacing w:after="0" w:line="240" w:lineRule="auto"/>
        <w:jc w:val="both"/>
        <w:rPr>
          <w:rFonts w:ascii="Times New Roman" w:hAnsi="Times New Roman"/>
          <w:color w:val="000000"/>
        </w:rPr>
      </w:pPr>
    </w:p>
    <w:p w14:paraId="0E775777" w14:textId="77777777"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rPr>
        <w:t>Джерело фінансування</w:t>
      </w:r>
      <w:r w:rsidRPr="00E95238">
        <w:rPr>
          <w:rFonts w:ascii="Times New Roman" w:hAnsi="Times New Roman"/>
          <w:color w:val="000000"/>
        </w:rPr>
        <w:t xml:space="preserve">: місцевий бюджет. </w:t>
      </w:r>
    </w:p>
    <w:p w14:paraId="13631B3E" w14:textId="77777777" w:rsidR="006E441D" w:rsidRPr="00E95238" w:rsidRDefault="006E441D" w:rsidP="002F3B87">
      <w:pPr>
        <w:spacing w:after="0" w:line="240" w:lineRule="auto"/>
        <w:jc w:val="both"/>
        <w:rPr>
          <w:rFonts w:ascii="Times New Roman" w:hAnsi="Times New Roman"/>
          <w:color w:val="000000"/>
        </w:rPr>
      </w:pPr>
    </w:p>
    <w:p w14:paraId="5C18D70A" w14:textId="77777777"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rPr>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r w:rsidRPr="00E95238">
        <w:rPr>
          <w:rFonts w:ascii="Times New Roman" w:hAnsi="Times New Roman"/>
          <w:color w:val="000000"/>
        </w:rPr>
        <w:t xml:space="preserve"> </w:t>
      </w:r>
    </w:p>
    <w:p w14:paraId="3FFE7958" w14:textId="77777777" w:rsidR="006E441D" w:rsidRPr="00E95238" w:rsidRDefault="006E441D" w:rsidP="0034695A">
      <w:pPr>
        <w:shd w:val="clear" w:color="auto" w:fill="FFFFFF"/>
        <w:spacing w:after="0" w:line="240" w:lineRule="auto"/>
        <w:ind w:firstLine="709"/>
        <w:outlineLvl w:val="0"/>
        <w:rPr>
          <w:rFonts w:ascii="Times New Roman" w:hAnsi="Times New Roman"/>
          <w:color w:val="000000"/>
        </w:rPr>
      </w:pPr>
      <w:r w:rsidRPr="00E95238">
        <w:rPr>
          <w:rFonts w:ascii="Times New Roman" w:hAnsi="Times New Roman"/>
          <w:color w:val="000000"/>
        </w:rPr>
        <w:t>Технічні характеристики:</w:t>
      </w:r>
    </w:p>
    <w:p w14:paraId="7578CE2B" w14:textId="4D7FA519" w:rsidR="00ED239E" w:rsidRPr="00E95238" w:rsidRDefault="00ED239E" w:rsidP="00ED239E">
      <w:pPr>
        <w:suppressAutoHyphens/>
        <w:spacing w:after="0" w:line="240" w:lineRule="auto"/>
        <w:ind w:firstLine="709"/>
        <w:jc w:val="both"/>
        <w:rPr>
          <w:rFonts w:ascii="Times New Roman" w:eastAsia="Times New Roman" w:hAnsi="Times New Roman"/>
        </w:rPr>
      </w:pPr>
      <w:r w:rsidRPr="00E95238">
        <w:rPr>
          <w:rFonts w:ascii="Times New Roman" w:eastAsia="SimSun" w:hAnsi="Times New Roman"/>
          <w:lang w:eastAsia="ar-SA"/>
        </w:rPr>
        <w:t xml:space="preserve">Учасник має здійснювати </w:t>
      </w:r>
      <w:r w:rsidRPr="00E95238">
        <w:rPr>
          <w:rFonts w:ascii="Times New Roman" w:eastAsia="Times New Roman" w:hAnsi="Times New Roman"/>
        </w:rPr>
        <w:t>регулювання чисельності безпритульних тварин на території Балаклі</w:t>
      </w:r>
      <w:r w:rsidR="00E95238" w:rsidRPr="00E95238">
        <w:rPr>
          <w:rFonts w:ascii="Times New Roman" w:eastAsia="Times New Roman" w:hAnsi="Times New Roman"/>
        </w:rPr>
        <w:t>йської громади Ізюмського району Харківської області</w:t>
      </w:r>
      <w:r w:rsidRPr="00E95238">
        <w:rPr>
          <w:rFonts w:ascii="Times New Roman" w:eastAsia="Times New Roman" w:hAnsi="Times New Roman"/>
        </w:rPr>
        <w:t xml:space="preserve"> та інших заходів згідно </w:t>
      </w:r>
      <w:r w:rsidRPr="00E95238">
        <w:rPr>
          <w:rFonts w:ascii="Times New Roman" w:eastAsia="Times New Roman" w:hAnsi="Times New Roman"/>
        </w:rPr>
        <w:lastRenderedPageBreak/>
        <w:t>законодавства України:</w:t>
      </w:r>
      <w:r w:rsidRPr="00E95238">
        <w:rPr>
          <w:rFonts w:ascii="Times New Roman" w:eastAsia="Times New Roman" w:hAnsi="Times New Roman"/>
          <w:b/>
        </w:rPr>
        <w:t xml:space="preserve"> </w:t>
      </w:r>
      <w:r w:rsidRPr="00E95238">
        <w:rPr>
          <w:rFonts w:ascii="Times New Roman" w:eastAsia="Times New Roman" w:hAnsi="Times New Roman"/>
        </w:rPr>
        <w:t>Закону України «Про захист населення від інфекційних хвороб» № 1645-ІІІ від 06.04.2000р., Закону України «Про забезпечення санітарного та епідемічного благополуччя населення» № 400-ХІІ від 24.02.1994р., Закону України «Про ветеринарну медицину», Закону України «Про захист тварин від жорстокого поводження» № 3447-ІV від 21.02.2006р. та інших нормативних актів, постанов та методичних рекомендацій.</w:t>
      </w:r>
    </w:p>
    <w:p w14:paraId="368A468D" w14:textId="38CCBA06" w:rsidR="00ED239E" w:rsidRPr="00E95238" w:rsidRDefault="00ED239E" w:rsidP="00ED239E">
      <w:pPr>
        <w:shd w:val="clear" w:color="auto" w:fill="FFFFFF"/>
        <w:suppressAutoHyphens/>
        <w:spacing w:after="0" w:line="240" w:lineRule="auto"/>
        <w:ind w:firstLine="709"/>
        <w:contextualSpacing/>
        <w:jc w:val="both"/>
        <w:rPr>
          <w:rFonts w:ascii="Times New Roman" w:eastAsia="Times New Roman" w:hAnsi="Times New Roman"/>
          <w:color w:val="000000"/>
        </w:rPr>
      </w:pPr>
      <w:r w:rsidRPr="00E95238">
        <w:rPr>
          <w:rFonts w:ascii="Times New Roman" w:eastAsia="Times New Roman" w:hAnsi="Times New Roman"/>
          <w:color w:val="000000"/>
        </w:rPr>
        <w:t xml:space="preserve">Кількість безпритульних тварин, які мають бути охоплені заходами по регулюванню їх чисельності методом біостерилізації та повернуті в місця звичайного існування або місця вилову – становить </w:t>
      </w:r>
      <w:r w:rsidRPr="00E95238">
        <w:rPr>
          <w:rFonts w:ascii="Times New Roman" w:eastAsia="Times New Roman" w:hAnsi="Times New Roman"/>
        </w:rPr>
        <w:t xml:space="preserve"> </w:t>
      </w:r>
      <w:r w:rsidR="009C57C7">
        <w:rPr>
          <w:rFonts w:ascii="Times New Roman" w:eastAsia="Times New Roman" w:hAnsi="Times New Roman"/>
        </w:rPr>
        <w:t>15</w:t>
      </w:r>
      <w:r w:rsidR="007E1C32">
        <w:rPr>
          <w:rFonts w:ascii="Times New Roman" w:eastAsia="Times New Roman" w:hAnsi="Times New Roman"/>
        </w:rPr>
        <w:t>0</w:t>
      </w:r>
      <w:r w:rsidRPr="00E95238">
        <w:rPr>
          <w:rFonts w:ascii="Times New Roman" w:eastAsia="Times New Roman" w:hAnsi="Times New Roman"/>
        </w:rPr>
        <w:t xml:space="preserve"> </w:t>
      </w:r>
      <w:r w:rsidRPr="00E95238">
        <w:rPr>
          <w:rFonts w:ascii="Times New Roman" w:eastAsia="Times New Roman" w:hAnsi="Times New Roman"/>
          <w:color w:val="000000"/>
        </w:rPr>
        <w:t>тварин(собаки).</w:t>
      </w:r>
    </w:p>
    <w:p w14:paraId="71C15DAB" w14:textId="77777777" w:rsidR="00ED239E" w:rsidRPr="00E95238" w:rsidRDefault="00ED239E" w:rsidP="00ED239E">
      <w:pPr>
        <w:suppressAutoHyphens/>
        <w:spacing w:after="0" w:line="240" w:lineRule="auto"/>
        <w:ind w:firstLine="709"/>
        <w:jc w:val="both"/>
        <w:rPr>
          <w:rFonts w:ascii="Times New Roman" w:eastAsia="Times New Roman" w:hAnsi="Times New Roman"/>
          <w:b/>
        </w:rPr>
      </w:pPr>
    </w:p>
    <w:p w14:paraId="22337025" w14:textId="77777777" w:rsidR="00ED239E" w:rsidRPr="00E95238" w:rsidRDefault="00ED239E" w:rsidP="00ED239E">
      <w:pPr>
        <w:suppressAutoHyphens/>
        <w:spacing w:after="0" w:line="240" w:lineRule="auto"/>
        <w:ind w:firstLine="709"/>
        <w:jc w:val="both"/>
        <w:rPr>
          <w:rFonts w:ascii="Times New Roman" w:eastAsia="SimSun" w:hAnsi="Times New Roman"/>
          <w:b/>
          <w:lang w:eastAsia="ar-SA"/>
        </w:rPr>
      </w:pPr>
      <w:r w:rsidRPr="00E95238">
        <w:rPr>
          <w:rFonts w:ascii="Times New Roman" w:eastAsia="SimSun" w:hAnsi="Times New Roman"/>
          <w:b/>
          <w:lang w:eastAsia="ar-SA"/>
        </w:rPr>
        <w:t>Підприємство повинно мати:</w:t>
      </w:r>
    </w:p>
    <w:p w14:paraId="2A61FB35" w14:textId="77777777" w:rsidR="00ED239E" w:rsidRPr="00E95238" w:rsidRDefault="00ED239E" w:rsidP="00ED239E">
      <w:pPr>
        <w:numPr>
          <w:ilvl w:val="0"/>
          <w:numId w:val="5"/>
        </w:numPr>
        <w:suppressAutoHyphens/>
        <w:spacing w:after="0" w:line="240" w:lineRule="auto"/>
        <w:ind w:left="0" w:firstLine="426"/>
        <w:rPr>
          <w:rFonts w:ascii="Times New Roman" w:eastAsia="SimSun" w:hAnsi="Times New Roman"/>
          <w:lang w:eastAsia="ar-SA"/>
        </w:rPr>
      </w:pPr>
      <w:r w:rsidRPr="00E95238">
        <w:rPr>
          <w:rFonts w:ascii="Times New Roman" w:eastAsia="SimSun" w:hAnsi="Times New Roman"/>
          <w:lang w:eastAsia="ar-SA"/>
        </w:rPr>
        <w:t xml:space="preserve">ліцензію на ветеринарну діяльність, </w:t>
      </w:r>
    </w:p>
    <w:p w14:paraId="0BEEE9D6" w14:textId="77777777" w:rsidR="00ED239E" w:rsidRPr="00E95238" w:rsidRDefault="00ED239E" w:rsidP="00ED239E">
      <w:pPr>
        <w:numPr>
          <w:ilvl w:val="0"/>
          <w:numId w:val="5"/>
        </w:numPr>
        <w:suppressAutoHyphens/>
        <w:spacing w:after="0" w:line="240" w:lineRule="auto"/>
        <w:rPr>
          <w:rFonts w:ascii="Times New Roman" w:eastAsia="SimSun" w:hAnsi="Times New Roman"/>
          <w:lang w:eastAsia="ar-SA"/>
        </w:rPr>
      </w:pPr>
      <w:r w:rsidRPr="00E95238">
        <w:rPr>
          <w:rFonts w:ascii="Times New Roman" w:eastAsia="SimSun" w:hAnsi="Times New Roman"/>
          <w:lang w:eastAsia="ar-SA"/>
        </w:rPr>
        <w:t>спеціалізований транспорт для перевезення собак та котів (наявність техпаспорту та сертифікату відповідності), клініку ветеринарної медицини або пункт ветеринарної медицини.</w:t>
      </w:r>
    </w:p>
    <w:p w14:paraId="678D7874" w14:textId="77777777" w:rsidR="00ED239E" w:rsidRPr="00E95238" w:rsidRDefault="00ED239E" w:rsidP="00ED239E">
      <w:pPr>
        <w:numPr>
          <w:ilvl w:val="0"/>
          <w:numId w:val="5"/>
        </w:numPr>
        <w:suppressAutoHyphens/>
        <w:spacing w:after="0" w:line="240" w:lineRule="auto"/>
        <w:ind w:left="0" w:firstLine="426"/>
        <w:rPr>
          <w:rFonts w:ascii="Times New Roman" w:eastAsia="SimSun" w:hAnsi="Times New Roman"/>
          <w:lang w:eastAsia="ar-SA"/>
        </w:rPr>
      </w:pPr>
      <w:r w:rsidRPr="00E95238">
        <w:rPr>
          <w:rFonts w:ascii="Times New Roman" w:eastAsia="SimSun" w:hAnsi="Times New Roman"/>
          <w:lang w:eastAsia="ar-SA"/>
        </w:rPr>
        <w:t>медичне обладнання, медикаменти</w:t>
      </w:r>
    </w:p>
    <w:p w14:paraId="3952DF72" w14:textId="77777777" w:rsidR="00ED239E" w:rsidRPr="00E95238" w:rsidRDefault="00ED239E" w:rsidP="00ED239E">
      <w:pPr>
        <w:numPr>
          <w:ilvl w:val="0"/>
          <w:numId w:val="5"/>
        </w:numPr>
        <w:suppressAutoHyphens/>
        <w:spacing w:after="0" w:line="240" w:lineRule="auto"/>
        <w:ind w:left="0" w:firstLine="426"/>
        <w:rPr>
          <w:rFonts w:ascii="Times New Roman" w:eastAsia="SimSun" w:hAnsi="Times New Roman"/>
          <w:lang w:eastAsia="ar-SA"/>
        </w:rPr>
      </w:pPr>
      <w:r w:rsidRPr="00E95238">
        <w:rPr>
          <w:rFonts w:ascii="Times New Roman" w:eastAsia="SimSun" w:hAnsi="Times New Roman"/>
          <w:lang w:eastAsia="ar-SA"/>
        </w:rPr>
        <w:t xml:space="preserve">місце для перетримки тварин </w:t>
      </w:r>
    </w:p>
    <w:p w14:paraId="3B52E212" w14:textId="0E83F53A" w:rsidR="00ED239E" w:rsidRPr="00E95238" w:rsidRDefault="00ED239E" w:rsidP="00ED239E">
      <w:pPr>
        <w:numPr>
          <w:ilvl w:val="0"/>
          <w:numId w:val="5"/>
        </w:numPr>
        <w:suppressAutoHyphens/>
        <w:spacing w:after="0" w:line="240" w:lineRule="auto"/>
        <w:ind w:left="0" w:firstLine="426"/>
        <w:rPr>
          <w:rFonts w:ascii="Times New Roman" w:eastAsia="SimSun" w:hAnsi="Times New Roman"/>
          <w:lang w:eastAsia="ar-SA"/>
        </w:rPr>
      </w:pPr>
      <w:r w:rsidRPr="00E95238">
        <w:rPr>
          <w:rFonts w:ascii="Times New Roman" w:eastAsia="SimSun" w:hAnsi="Times New Roman"/>
          <w:lang w:eastAsia="ar-SA"/>
        </w:rPr>
        <w:t>наявність працівників відповідної кваліфікації</w:t>
      </w:r>
    </w:p>
    <w:p w14:paraId="75B79537" w14:textId="77777777" w:rsidR="00ED239E" w:rsidRPr="00E95238" w:rsidRDefault="00ED239E" w:rsidP="00ED239E">
      <w:pPr>
        <w:numPr>
          <w:ilvl w:val="0"/>
          <w:numId w:val="5"/>
        </w:numPr>
        <w:suppressAutoHyphens/>
        <w:spacing w:after="0" w:line="240" w:lineRule="auto"/>
        <w:ind w:left="0" w:firstLine="426"/>
        <w:rPr>
          <w:rFonts w:ascii="Times New Roman" w:eastAsia="SimSun" w:hAnsi="Times New Roman"/>
          <w:lang w:eastAsia="ar-SA"/>
        </w:rPr>
      </w:pPr>
      <w:r w:rsidRPr="00E95238">
        <w:rPr>
          <w:rFonts w:ascii="Times New Roman" w:eastAsia="SimSun" w:hAnsi="Times New Roman"/>
          <w:lang w:eastAsia="ar-SA"/>
        </w:rPr>
        <w:t>наявність профілактичного щеплення від сказу у працівників</w:t>
      </w:r>
    </w:p>
    <w:p w14:paraId="1EE46687" w14:textId="77777777" w:rsidR="00ED239E" w:rsidRPr="00E95238" w:rsidRDefault="00ED239E" w:rsidP="00ED239E">
      <w:pPr>
        <w:numPr>
          <w:ilvl w:val="0"/>
          <w:numId w:val="5"/>
        </w:numPr>
        <w:suppressAutoHyphens/>
        <w:spacing w:after="0" w:line="240" w:lineRule="auto"/>
        <w:ind w:left="0" w:firstLine="426"/>
        <w:rPr>
          <w:rFonts w:ascii="Times New Roman" w:eastAsia="SimSun" w:hAnsi="Times New Roman"/>
          <w:lang w:eastAsia="ar-SA"/>
        </w:rPr>
      </w:pPr>
      <w:r w:rsidRPr="00E95238">
        <w:rPr>
          <w:rFonts w:ascii="Times New Roman" w:eastAsia="Times New Roman" w:hAnsi="Times New Roman"/>
          <w:lang w:eastAsia="zh-CN"/>
        </w:rPr>
        <w:t>наявність достатньої кількості дезінфікуючих та миючих засобів</w:t>
      </w:r>
    </w:p>
    <w:p w14:paraId="3B3E1326" w14:textId="77777777" w:rsidR="00ED239E" w:rsidRPr="00E95238" w:rsidRDefault="00ED239E" w:rsidP="00ED239E">
      <w:pPr>
        <w:numPr>
          <w:ilvl w:val="0"/>
          <w:numId w:val="4"/>
        </w:numPr>
        <w:suppressAutoHyphens/>
        <w:spacing w:after="0" w:line="240" w:lineRule="auto"/>
        <w:ind w:left="0" w:firstLine="426"/>
        <w:jc w:val="both"/>
        <w:rPr>
          <w:rFonts w:ascii="Times New Roman" w:eastAsia="Times New Roman" w:hAnsi="Times New Roman"/>
          <w:bCs/>
        </w:rPr>
      </w:pPr>
      <w:r w:rsidRPr="00E95238">
        <w:rPr>
          <w:rFonts w:ascii="Times New Roman" w:eastAsia="Times New Roman" w:hAnsi="Times New Roman"/>
          <w:lang w:eastAsia="zh-CN"/>
        </w:rPr>
        <w:t xml:space="preserve">наявність ліцензії або договору з ліцензією для утилізації </w:t>
      </w:r>
      <w:r w:rsidRPr="00E95238">
        <w:rPr>
          <w:rFonts w:ascii="Times New Roman" w:eastAsia="Times New Roman" w:hAnsi="Times New Roman"/>
          <w:bCs/>
        </w:rPr>
        <w:t>особливо небезпечних   клінічних відходів (біовідходів) від проведення біостерилізації</w:t>
      </w:r>
    </w:p>
    <w:p w14:paraId="577164EE" w14:textId="77777777" w:rsidR="00ED239E" w:rsidRPr="00E95238" w:rsidRDefault="00ED239E" w:rsidP="00ED239E">
      <w:pPr>
        <w:suppressAutoHyphens/>
        <w:spacing w:after="0" w:line="240" w:lineRule="auto"/>
        <w:ind w:left="426"/>
        <w:rPr>
          <w:rFonts w:ascii="Times New Roman" w:eastAsia="SimSun" w:hAnsi="Times New Roman"/>
          <w:lang w:eastAsia="ar-SA"/>
        </w:rPr>
      </w:pPr>
    </w:p>
    <w:p w14:paraId="2D50AF6F" w14:textId="77777777" w:rsidR="00ED239E" w:rsidRPr="00E95238" w:rsidRDefault="00ED239E" w:rsidP="00ED239E">
      <w:pPr>
        <w:suppressAutoHyphens/>
        <w:spacing w:after="0" w:line="240" w:lineRule="auto"/>
        <w:ind w:firstLine="709"/>
        <w:jc w:val="both"/>
        <w:rPr>
          <w:rFonts w:ascii="Times New Roman" w:eastAsia="Times New Roman" w:hAnsi="Times New Roman"/>
          <w:b/>
        </w:rPr>
      </w:pPr>
      <w:r w:rsidRPr="00E95238">
        <w:rPr>
          <w:rFonts w:ascii="Times New Roman" w:eastAsia="Times New Roman" w:hAnsi="Times New Roman"/>
          <w:b/>
        </w:rPr>
        <w:t>Обсяг надання послуг:</w:t>
      </w:r>
    </w:p>
    <w:p w14:paraId="0B670BB8" w14:textId="77777777" w:rsidR="00ED239E" w:rsidRPr="00E95238" w:rsidRDefault="00ED239E" w:rsidP="00ED239E">
      <w:pPr>
        <w:numPr>
          <w:ilvl w:val="0"/>
          <w:numId w:val="4"/>
        </w:numPr>
        <w:suppressAutoHyphens/>
        <w:spacing w:after="0" w:line="240" w:lineRule="auto"/>
        <w:ind w:left="0" w:firstLine="426"/>
        <w:jc w:val="both"/>
        <w:rPr>
          <w:rFonts w:ascii="Times New Roman" w:eastAsia="Times New Roman" w:hAnsi="Times New Roman"/>
        </w:rPr>
      </w:pPr>
      <w:r w:rsidRPr="00E95238">
        <w:rPr>
          <w:rFonts w:ascii="Times New Roman" w:eastAsia="Times New Roman" w:hAnsi="Times New Roman"/>
          <w:bCs/>
        </w:rPr>
        <w:t>відлов собак</w:t>
      </w:r>
    </w:p>
    <w:p w14:paraId="0B3955E2" w14:textId="77777777" w:rsidR="00ED239E" w:rsidRPr="00E95238" w:rsidRDefault="00ED239E" w:rsidP="00ED239E">
      <w:pPr>
        <w:numPr>
          <w:ilvl w:val="0"/>
          <w:numId w:val="4"/>
        </w:numPr>
        <w:suppressAutoHyphens/>
        <w:spacing w:after="0" w:line="240" w:lineRule="auto"/>
        <w:ind w:left="0" w:firstLine="426"/>
        <w:jc w:val="both"/>
        <w:rPr>
          <w:rFonts w:ascii="Times New Roman" w:eastAsia="Times New Roman" w:hAnsi="Times New Roman"/>
        </w:rPr>
      </w:pPr>
      <w:r w:rsidRPr="00E95238">
        <w:rPr>
          <w:rFonts w:ascii="Times New Roman" w:eastAsia="Times New Roman" w:hAnsi="Times New Roman"/>
          <w:bCs/>
        </w:rPr>
        <w:t>транспортування собак</w:t>
      </w:r>
    </w:p>
    <w:p w14:paraId="31A06FE2" w14:textId="77777777" w:rsidR="00ED239E" w:rsidRPr="00E95238" w:rsidRDefault="00ED239E" w:rsidP="00ED239E">
      <w:pPr>
        <w:numPr>
          <w:ilvl w:val="0"/>
          <w:numId w:val="4"/>
        </w:numPr>
        <w:suppressAutoHyphens/>
        <w:spacing w:after="0" w:line="240" w:lineRule="auto"/>
        <w:ind w:left="0" w:firstLine="426"/>
        <w:jc w:val="both"/>
        <w:rPr>
          <w:rFonts w:ascii="Times New Roman" w:eastAsia="Times New Roman" w:hAnsi="Times New Roman"/>
        </w:rPr>
      </w:pPr>
      <w:r w:rsidRPr="00E95238">
        <w:rPr>
          <w:rFonts w:ascii="Times New Roman" w:eastAsia="Times New Roman" w:hAnsi="Times New Roman"/>
          <w:bCs/>
        </w:rPr>
        <w:t>проведення ветеринарної обробки</w:t>
      </w:r>
    </w:p>
    <w:p w14:paraId="72F0EE17" w14:textId="77777777" w:rsidR="00ED239E" w:rsidRPr="00E95238" w:rsidRDefault="00ED239E" w:rsidP="00ED239E">
      <w:pPr>
        <w:numPr>
          <w:ilvl w:val="0"/>
          <w:numId w:val="4"/>
        </w:numPr>
        <w:suppressAutoHyphens/>
        <w:spacing w:after="0" w:line="240" w:lineRule="auto"/>
        <w:ind w:left="0" w:firstLine="426"/>
        <w:jc w:val="both"/>
        <w:rPr>
          <w:rFonts w:ascii="Times New Roman" w:eastAsia="Times New Roman" w:hAnsi="Times New Roman"/>
          <w:bCs/>
        </w:rPr>
      </w:pPr>
      <w:r w:rsidRPr="00E95238">
        <w:rPr>
          <w:rFonts w:ascii="Times New Roman" w:eastAsia="Times New Roman" w:hAnsi="Times New Roman"/>
          <w:bCs/>
        </w:rPr>
        <w:t>щеплення проти сказу</w:t>
      </w:r>
    </w:p>
    <w:p w14:paraId="1FEAE304" w14:textId="77777777" w:rsidR="00ED239E" w:rsidRPr="00E95238" w:rsidRDefault="00ED239E" w:rsidP="00ED239E">
      <w:pPr>
        <w:numPr>
          <w:ilvl w:val="0"/>
          <w:numId w:val="4"/>
        </w:numPr>
        <w:suppressAutoHyphens/>
        <w:spacing w:after="0" w:line="240" w:lineRule="auto"/>
        <w:ind w:left="0" w:firstLine="426"/>
        <w:jc w:val="both"/>
        <w:rPr>
          <w:rFonts w:ascii="Times New Roman" w:eastAsia="Times New Roman" w:hAnsi="Times New Roman"/>
          <w:bCs/>
        </w:rPr>
      </w:pPr>
      <w:r w:rsidRPr="00E95238">
        <w:rPr>
          <w:rFonts w:ascii="Times New Roman" w:eastAsia="Times New Roman" w:hAnsi="Times New Roman"/>
          <w:bCs/>
        </w:rPr>
        <w:t>нагляд ветеринарного лікаря за твариною протягом карантинного періоду</w:t>
      </w:r>
    </w:p>
    <w:p w14:paraId="1113D145" w14:textId="77777777" w:rsidR="00ED239E" w:rsidRPr="00E95238" w:rsidRDefault="00ED239E" w:rsidP="00ED239E">
      <w:pPr>
        <w:numPr>
          <w:ilvl w:val="0"/>
          <w:numId w:val="4"/>
        </w:numPr>
        <w:suppressAutoHyphens/>
        <w:spacing w:after="0" w:line="240" w:lineRule="auto"/>
        <w:ind w:left="0" w:firstLine="426"/>
        <w:jc w:val="both"/>
        <w:rPr>
          <w:rFonts w:ascii="Times New Roman" w:eastAsia="Times New Roman" w:hAnsi="Times New Roman"/>
          <w:bCs/>
        </w:rPr>
      </w:pPr>
      <w:r w:rsidRPr="00E95238">
        <w:rPr>
          <w:rFonts w:ascii="Times New Roman" w:eastAsia="Times New Roman" w:hAnsi="Times New Roman"/>
          <w:bCs/>
        </w:rPr>
        <w:t>біостерилізація</w:t>
      </w:r>
    </w:p>
    <w:p w14:paraId="404FFC1D" w14:textId="77777777" w:rsidR="00ED239E" w:rsidRPr="00E95238" w:rsidRDefault="00ED239E" w:rsidP="00ED239E">
      <w:pPr>
        <w:numPr>
          <w:ilvl w:val="0"/>
          <w:numId w:val="4"/>
        </w:numPr>
        <w:suppressAutoHyphens/>
        <w:spacing w:after="0" w:line="240" w:lineRule="auto"/>
        <w:ind w:left="0" w:firstLine="426"/>
        <w:jc w:val="both"/>
        <w:rPr>
          <w:rFonts w:ascii="Times New Roman" w:eastAsia="Times New Roman" w:hAnsi="Times New Roman"/>
          <w:bCs/>
        </w:rPr>
      </w:pPr>
      <w:r w:rsidRPr="00E95238">
        <w:rPr>
          <w:rFonts w:ascii="Times New Roman" w:eastAsia="Times New Roman" w:hAnsi="Times New Roman"/>
          <w:bCs/>
        </w:rPr>
        <w:t>карантинне утримання (до 5 діб)</w:t>
      </w:r>
    </w:p>
    <w:p w14:paraId="5787B947" w14:textId="77777777" w:rsidR="00ED239E" w:rsidRPr="00E95238" w:rsidRDefault="00ED239E" w:rsidP="00ED239E">
      <w:pPr>
        <w:numPr>
          <w:ilvl w:val="0"/>
          <w:numId w:val="4"/>
        </w:numPr>
        <w:suppressAutoHyphens/>
        <w:spacing w:after="0" w:line="240" w:lineRule="auto"/>
        <w:ind w:left="0" w:firstLine="426"/>
        <w:jc w:val="both"/>
        <w:rPr>
          <w:rFonts w:ascii="Times New Roman" w:eastAsia="Times New Roman" w:hAnsi="Times New Roman"/>
          <w:bCs/>
        </w:rPr>
      </w:pPr>
      <w:r w:rsidRPr="00E95238">
        <w:rPr>
          <w:rFonts w:ascii="Times New Roman" w:eastAsia="Times New Roman" w:hAnsi="Times New Roman"/>
          <w:bCs/>
        </w:rPr>
        <w:t>кліпсування</w:t>
      </w:r>
    </w:p>
    <w:p w14:paraId="0CDBC358" w14:textId="77777777" w:rsidR="00ED239E" w:rsidRPr="00E95238" w:rsidRDefault="00ED239E" w:rsidP="00ED239E">
      <w:pPr>
        <w:numPr>
          <w:ilvl w:val="0"/>
          <w:numId w:val="4"/>
        </w:numPr>
        <w:suppressAutoHyphens/>
        <w:spacing w:after="0" w:line="240" w:lineRule="auto"/>
        <w:ind w:left="0" w:firstLine="426"/>
        <w:jc w:val="both"/>
        <w:rPr>
          <w:rFonts w:ascii="Times New Roman" w:eastAsia="Times New Roman" w:hAnsi="Times New Roman"/>
          <w:bCs/>
        </w:rPr>
      </w:pPr>
      <w:r w:rsidRPr="00E95238">
        <w:rPr>
          <w:rFonts w:ascii="Times New Roman" w:eastAsia="Times New Roman" w:hAnsi="Times New Roman"/>
          <w:bCs/>
        </w:rPr>
        <w:t>чипування</w:t>
      </w:r>
    </w:p>
    <w:p w14:paraId="65E1C5AF" w14:textId="77777777" w:rsidR="00ED239E" w:rsidRPr="00E95238" w:rsidRDefault="00ED239E" w:rsidP="00ED239E">
      <w:pPr>
        <w:numPr>
          <w:ilvl w:val="0"/>
          <w:numId w:val="4"/>
        </w:numPr>
        <w:suppressAutoHyphens/>
        <w:spacing w:after="0" w:line="240" w:lineRule="auto"/>
        <w:ind w:left="0" w:firstLine="426"/>
        <w:jc w:val="both"/>
        <w:rPr>
          <w:rFonts w:ascii="Times New Roman" w:eastAsia="Times New Roman" w:hAnsi="Times New Roman"/>
          <w:bCs/>
        </w:rPr>
      </w:pPr>
      <w:r w:rsidRPr="00E95238">
        <w:rPr>
          <w:rFonts w:ascii="Times New Roman" w:eastAsia="Times New Roman" w:hAnsi="Times New Roman"/>
          <w:bCs/>
        </w:rPr>
        <w:t>повернення в ареол перебування</w:t>
      </w:r>
    </w:p>
    <w:p w14:paraId="2169A5B0" w14:textId="77777777" w:rsidR="00ED239E" w:rsidRPr="00E95238" w:rsidRDefault="00ED239E" w:rsidP="00ED239E">
      <w:pPr>
        <w:numPr>
          <w:ilvl w:val="0"/>
          <w:numId w:val="4"/>
        </w:numPr>
        <w:suppressAutoHyphens/>
        <w:spacing w:after="0" w:line="240" w:lineRule="auto"/>
        <w:ind w:left="0" w:firstLine="426"/>
        <w:jc w:val="both"/>
        <w:rPr>
          <w:rFonts w:ascii="Times New Roman" w:eastAsia="Times New Roman" w:hAnsi="Times New Roman"/>
          <w:bCs/>
        </w:rPr>
      </w:pPr>
      <w:r w:rsidRPr="00E95238">
        <w:rPr>
          <w:rFonts w:ascii="Times New Roman" w:eastAsia="Times New Roman" w:hAnsi="Times New Roman"/>
          <w:bCs/>
        </w:rPr>
        <w:t xml:space="preserve">утизізація </w:t>
      </w:r>
      <w:bookmarkStart w:id="2" w:name="_Hlk147753719"/>
      <w:r w:rsidRPr="00E95238">
        <w:rPr>
          <w:rFonts w:ascii="Times New Roman" w:eastAsia="Times New Roman" w:hAnsi="Times New Roman"/>
          <w:bCs/>
        </w:rPr>
        <w:t>особливо небезпечних клінічних відходів (біовідходів) від проведення біостерилізації</w:t>
      </w:r>
    </w:p>
    <w:bookmarkEnd w:id="2"/>
    <w:p w14:paraId="6D0625FB" w14:textId="77777777" w:rsidR="00ED239E" w:rsidRPr="00E95238" w:rsidRDefault="00ED239E" w:rsidP="00ED2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lang w:eastAsia="x-none"/>
        </w:rPr>
      </w:pPr>
    </w:p>
    <w:p w14:paraId="1FEBEE3E" w14:textId="77777777" w:rsidR="00ED239E" w:rsidRPr="00E95238" w:rsidRDefault="00ED239E" w:rsidP="00ED239E">
      <w:pPr>
        <w:suppressAutoHyphens/>
        <w:spacing w:after="0" w:line="240" w:lineRule="auto"/>
        <w:ind w:firstLine="709"/>
        <w:jc w:val="both"/>
        <w:rPr>
          <w:rFonts w:ascii="Times New Roman" w:eastAsia="Times New Roman" w:hAnsi="Times New Roman"/>
          <w:b/>
          <w:u w:val="single"/>
        </w:rPr>
      </w:pPr>
      <w:r w:rsidRPr="00E95238">
        <w:rPr>
          <w:rFonts w:ascii="Times New Roman" w:eastAsia="Times New Roman" w:hAnsi="Times New Roman"/>
          <w:b/>
          <w:u w:val="single"/>
        </w:rPr>
        <w:t>Особливості послуги:</w:t>
      </w:r>
    </w:p>
    <w:p w14:paraId="391F9545" w14:textId="77777777" w:rsidR="00ED239E" w:rsidRPr="00E95238" w:rsidRDefault="00ED239E" w:rsidP="00ED239E">
      <w:pPr>
        <w:tabs>
          <w:tab w:val="left" w:pos="993"/>
        </w:tabs>
        <w:spacing w:after="0" w:line="240" w:lineRule="auto"/>
        <w:jc w:val="both"/>
        <w:rPr>
          <w:rFonts w:ascii="Times New Roman" w:eastAsia="Times New Roman" w:hAnsi="Times New Roman"/>
        </w:rPr>
      </w:pPr>
      <w:r w:rsidRPr="00E95238">
        <w:rPr>
          <w:rFonts w:ascii="Times New Roman" w:eastAsia="Times New Roman" w:hAnsi="Times New Roman"/>
        </w:rPr>
        <w:t xml:space="preserve">              Улаштування карантинного посту, спеціально облаштованого для проведення обстеження, вакцинації від сказу та ветеринарної обробки, де тварини (собаки) відповідно їх біологічним, видовим та індивідуальним особливостям утримуються в ізоляції, для запобігання виникненню і поширенню інфекційних хвороб небезпечних для людини і тварини.</w:t>
      </w:r>
    </w:p>
    <w:p w14:paraId="0BAE3C41" w14:textId="77777777"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Arial" w:hAnsi="Times New Roman"/>
        </w:rPr>
        <w:t xml:space="preserve">              </w:t>
      </w:r>
      <w:r w:rsidRPr="00E95238">
        <w:rPr>
          <w:rFonts w:ascii="Times New Roman" w:eastAsia="Times New Roman" w:hAnsi="Times New Roman"/>
          <w:lang w:val="ru-RU"/>
        </w:rPr>
        <w:t>Вилов безпритульних тварин (собак). Виконання послуги в частині вилову та повернення тварин здійснюється в присутності представника Замовника (за згодою).</w:t>
      </w:r>
    </w:p>
    <w:p w14:paraId="364A4854" w14:textId="28042084"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rPr>
        <w:t xml:space="preserve">              Вилов та транспортування безпритульних тварин до ветеринарного комплексу має здійснювати бригада</w:t>
      </w:r>
      <w:r w:rsidRPr="00E95238">
        <w:rPr>
          <w:rFonts w:ascii="Times New Roman" w:eastAsia="Arial" w:hAnsi="Times New Roman"/>
        </w:rPr>
        <w:t xml:space="preserve"> не менше двох осіб, які мають досвід роботи, відповідну кваліфікацію та необхідну професійну підготовку</w:t>
      </w:r>
      <w:r w:rsidRPr="00E95238">
        <w:rPr>
          <w:rFonts w:ascii="Times New Roman" w:eastAsia="Times New Roman" w:hAnsi="Times New Roman"/>
        </w:rPr>
        <w:t xml:space="preserve">. </w:t>
      </w:r>
      <w:r w:rsidRPr="00E95238">
        <w:rPr>
          <w:rFonts w:ascii="Times New Roman" w:eastAsia="Times New Roman" w:hAnsi="Times New Roman"/>
          <w:lang w:val="ru-RU"/>
        </w:rPr>
        <w:t>Бригада повинна бути оснащеною необхідним професійним інструментом для відлову тварин – сачки, петлі.</w:t>
      </w:r>
    </w:p>
    <w:p w14:paraId="5AC599A1" w14:textId="77777777"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lang w:val="ru-RU"/>
        </w:rPr>
        <w:t xml:space="preserve">         </w:t>
      </w:r>
      <w:r w:rsidRPr="00E95238">
        <w:rPr>
          <w:rFonts w:ascii="Times New Roman" w:eastAsia="Times New Roman" w:hAnsi="Times New Roman"/>
        </w:rPr>
        <w:t xml:space="preserve">    </w:t>
      </w:r>
      <w:r w:rsidRPr="00E95238">
        <w:rPr>
          <w:rFonts w:ascii="Times New Roman" w:eastAsia="Times New Roman" w:hAnsi="Times New Roman"/>
          <w:lang w:val="ru-RU"/>
        </w:rPr>
        <w:t xml:space="preserve"> Всі взаємовідносини з власниками тварин, громадськими організаціями, зоозахисними організаціями покладаються на Виконавця</w:t>
      </w:r>
      <w:r w:rsidRPr="00E95238">
        <w:rPr>
          <w:rFonts w:ascii="Times New Roman" w:eastAsia="Times New Roman" w:hAnsi="Times New Roman"/>
        </w:rPr>
        <w:t xml:space="preserve"> продовж строку надання послуг</w:t>
      </w:r>
      <w:r w:rsidRPr="00E95238">
        <w:rPr>
          <w:rFonts w:ascii="Times New Roman" w:eastAsia="Times New Roman" w:hAnsi="Times New Roman"/>
          <w:lang w:val="ru-RU"/>
        </w:rPr>
        <w:t>.</w:t>
      </w:r>
    </w:p>
    <w:p w14:paraId="69A38A88" w14:textId="77777777"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rPr>
        <w:t xml:space="preserve">               </w:t>
      </w:r>
      <w:r w:rsidRPr="00E95238">
        <w:rPr>
          <w:rFonts w:ascii="Times New Roman" w:eastAsia="Times New Roman" w:hAnsi="Times New Roman"/>
          <w:lang w:val="ru-RU"/>
        </w:rPr>
        <w:t>Категорично забороняється завдавати тварині больових методів при відлові, здійсненні біостерилізації.</w:t>
      </w:r>
    </w:p>
    <w:p w14:paraId="42066377" w14:textId="77777777"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rPr>
        <w:t xml:space="preserve">               </w:t>
      </w:r>
      <w:r w:rsidRPr="00E95238">
        <w:rPr>
          <w:rFonts w:ascii="Times New Roman" w:eastAsia="Times New Roman" w:hAnsi="Times New Roman"/>
          <w:lang w:val="ru-RU"/>
        </w:rPr>
        <w:t>Тварина має бути забезпечена їжею та водою.</w:t>
      </w:r>
    </w:p>
    <w:p w14:paraId="0A22A0D4" w14:textId="77777777"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rPr>
        <w:t xml:space="preserve">               </w:t>
      </w:r>
      <w:r w:rsidRPr="00E95238">
        <w:rPr>
          <w:rFonts w:ascii="Times New Roman" w:eastAsia="Times New Roman" w:hAnsi="Times New Roman"/>
          <w:lang w:val="ru-RU"/>
        </w:rPr>
        <w:t>Транспортування тварин у будь-якому разі має проводитись у відповідності до</w:t>
      </w:r>
      <w:r w:rsidRPr="00E95238">
        <w:rPr>
          <w:rFonts w:ascii="Times New Roman" w:eastAsia="Times New Roman" w:hAnsi="Times New Roman"/>
        </w:rPr>
        <w:t xml:space="preserve">     </w:t>
      </w:r>
      <w:r w:rsidRPr="00E95238">
        <w:rPr>
          <w:rFonts w:ascii="Times New Roman" w:eastAsia="Times New Roman" w:hAnsi="Times New Roman"/>
          <w:lang w:val="ru-RU"/>
        </w:rPr>
        <w:t xml:space="preserve"> Правил транспортування тварин, які затверджені Постановою Кабінету Міністрів України від 16.11.2011 № 1402.</w:t>
      </w:r>
    </w:p>
    <w:p w14:paraId="6D809B43" w14:textId="77777777"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lang w:val="ru-RU"/>
        </w:rPr>
        <w:lastRenderedPageBreak/>
        <w:t xml:space="preserve">         </w:t>
      </w:r>
      <w:r w:rsidRPr="00E95238">
        <w:rPr>
          <w:rFonts w:ascii="Times New Roman" w:eastAsia="Times New Roman" w:hAnsi="Times New Roman"/>
        </w:rPr>
        <w:t xml:space="preserve">     </w:t>
      </w:r>
      <w:r w:rsidRPr="00E95238">
        <w:rPr>
          <w:rFonts w:ascii="Times New Roman" w:eastAsia="Times New Roman" w:hAnsi="Times New Roman"/>
          <w:lang w:val="ru-RU"/>
        </w:rPr>
        <w:t xml:space="preserve"> </w:t>
      </w:r>
      <w:r w:rsidRPr="00E95238">
        <w:rPr>
          <w:rFonts w:ascii="Times New Roman" w:eastAsia="Times New Roman" w:hAnsi="Times New Roman"/>
        </w:rPr>
        <w:t xml:space="preserve"> </w:t>
      </w:r>
      <w:r w:rsidRPr="00E95238">
        <w:rPr>
          <w:rFonts w:ascii="Times New Roman" w:eastAsia="Times New Roman" w:hAnsi="Times New Roman"/>
          <w:lang w:val="ru-RU"/>
        </w:rPr>
        <w:t xml:space="preserve">Спецавтомобіль для транспортування безпритульних </w:t>
      </w:r>
      <w:r w:rsidRPr="00E95238">
        <w:rPr>
          <w:rFonts w:ascii="Times New Roman" w:eastAsia="Times New Roman" w:hAnsi="Times New Roman"/>
        </w:rPr>
        <w:t>собак</w:t>
      </w:r>
      <w:r w:rsidRPr="00E95238">
        <w:rPr>
          <w:rFonts w:ascii="Times New Roman" w:eastAsia="Times New Roman" w:hAnsi="Times New Roman"/>
          <w:lang w:val="ru-RU"/>
        </w:rPr>
        <w:t xml:space="preserve"> повинен відповідати </w:t>
      </w:r>
      <w:r w:rsidRPr="00E95238">
        <w:rPr>
          <w:rFonts w:ascii="Times New Roman" w:eastAsia="Times New Roman" w:hAnsi="Times New Roman"/>
        </w:rPr>
        <w:t>вимогам для автомобільних транспортних засобів зазначених у Постанові КМУ № 1402 з урахуванням вимог до автомобіля. зазначених у пункті 36 Постанови</w:t>
      </w:r>
    </w:p>
    <w:p w14:paraId="79D146A8" w14:textId="77777777" w:rsidR="00ED239E" w:rsidRPr="00E95238" w:rsidRDefault="00ED239E" w:rsidP="00ED239E">
      <w:pPr>
        <w:tabs>
          <w:tab w:val="left" w:pos="993"/>
        </w:tabs>
        <w:spacing w:after="0" w:line="240" w:lineRule="auto"/>
        <w:jc w:val="both"/>
        <w:rPr>
          <w:rFonts w:ascii="Times New Roman" w:eastAsia="Times New Roman" w:hAnsi="Times New Roman"/>
          <w:lang w:val="ru-RU"/>
        </w:rPr>
      </w:pPr>
      <w:r w:rsidRPr="00E95238">
        <w:rPr>
          <w:rFonts w:ascii="Times New Roman" w:eastAsia="Times New Roman" w:hAnsi="Times New Roman"/>
        </w:rPr>
        <w:t xml:space="preserve">               </w:t>
      </w:r>
      <w:r w:rsidRPr="00E95238">
        <w:rPr>
          <w:rFonts w:ascii="Times New Roman" w:eastAsia="Times New Roman" w:hAnsi="Times New Roman"/>
          <w:lang w:val="ru-RU"/>
        </w:rPr>
        <w:t>Транспортний засіб, призначений для перевезення тварин повинен бути спеціально оснащеним для того, щоб виключити травмування чи загибель тварини.</w:t>
      </w:r>
    </w:p>
    <w:p w14:paraId="6C909BD5" w14:textId="77777777"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rPr>
        <w:t xml:space="preserve">               </w:t>
      </w:r>
      <w:r w:rsidRPr="00E95238">
        <w:rPr>
          <w:rFonts w:ascii="Times New Roman" w:eastAsia="Times New Roman" w:hAnsi="Times New Roman"/>
          <w:lang w:val="ru-RU"/>
        </w:rPr>
        <w:t>Не допускається проведення больових процедур. Операція здійснюється тільки після застосування знеболювальних препаратів.</w:t>
      </w:r>
    </w:p>
    <w:p w14:paraId="02B71D83" w14:textId="77777777"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rPr>
        <w:t xml:space="preserve">               </w:t>
      </w:r>
      <w:r w:rsidRPr="00E95238">
        <w:rPr>
          <w:rFonts w:ascii="Times New Roman" w:eastAsia="Times New Roman" w:hAnsi="Times New Roman"/>
          <w:lang w:val="ru-RU"/>
        </w:rPr>
        <w:t>Забороняється вчинення дій, які суперечать принципам захисту тварин від жорстокого поводження.</w:t>
      </w:r>
    </w:p>
    <w:p w14:paraId="45F3EA0E" w14:textId="416030B5"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rPr>
        <w:t xml:space="preserve">               </w:t>
      </w:r>
      <w:r w:rsidRPr="00E95238">
        <w:rPr>
          <w:rFonts w:ascii="Times New Roman" w:eastAsia="Times New Roman" w:hAnsi="Times New Roman"/>
          <w:lang w:val="ru-RU"/>
        </w:rPr>
        <w:t>Відловлені тварини мають бути оглянуті лікарем ветеринарної медицини, який знаходиться у виконавця та має диплом ветеринарного лікаря.</w:t>
      </w:r>
    </w:p>
    <w:p w14:paraId="3966EF29" w14:textId="77777777"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rPr>
        <w:t xml:space="preserve">               </w:t>
      </w:r>
      <w:r w:rsidRPr="00E95238">
        <w:rPr>
          <w:rFonts w:ascii="Times New Roman" w:eastAsia="Times New Roman" w:hAnsi="Times New Roman"/>
          <w:lang w:val="ru-RU"/>
        </w:rPr>
        <w:t xml:space="preserve">Провакціновані тварини мають знаходитись під наглядом ветеринарного лікаря </w:t>
      </w:r>
    </w:p>
    <w:p w14:paraId="3CF1BABB" w14:textId="77777777"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rPr>
        <w:t xml:space="preserve">               </w:t>
      </w:r>
      <w:r w:rsidRPr="00E95238">
        <w:rPr>
          <w:rFonts w:ascii="Times New Roman" w:eastAsia="Times New Roman" w:hAnsi="Times New Roman"/>
          <w:lang w:val="ru-RU"/>
        </w:rPr>
        <w:t>Для проведення біостерилізації має проводитись анестезія препаратом, який має поступовий та нетривалий час виходу з наркозу.</w:t>
      </w:r>
    </w:p>
    <w:p w14:paraId="209572AD" w14:textId="77777777" w:rsidR="00ED239E" w:rsidRPr="00E95238" w:rsidRDefault="00ED239E" w:rsidP="00ED239E">
      <w:pPr>
        <w:spacing w:after="0" w:line="240" w:lineRule="auto"/>
        <w:jc w:val="both"/>
        <w:rPr>
          <w:rFonts w:ascii="Times New Roman" w:eastAsia="Times New Roman" w:hAnsi="Times New Roman"/>
        </w:rPr>
      </w:pPr>
      <w:r w:rsidRPr="00E95238">
        <w:rPr>
          <w:rFonts w:ascii="Times New Roman" w:eastAsia="Times New Roman" w:hAnsi="Times New Roman"/>
        </w:rPr>
        <w:t xml:space="preserve">               Післяопераційні шви мають бути спаяні обладнанням для електрозварювання м'яких тканин способом біполярної коагуляції.</w:t>
      </w:r>
    </w:p>
    <w:p w14:paraId="205D090D" w14:textId="77777777"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rPr>
        <w:t xml:space="preserve">               </w:t>
      </w:r>
      <w:r w:rsidRPr="00E95238">
        <w:rPr>
          <w:rFonts w:ascii="Times New Roman" w:eastAsia="Times New Roman" w:hAnsi="Times New Roman"/>
          <w:lang w:val="ru-RU"/>
        </w:rPr>
        <w:t xml:space="preserve">Після операції тварині має бути введений якісний антибіотик. </w:t>
      </w:r>
    </w:p>
    <w:p w14:paraId="2C310606" w14:textId="77777777"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lang w:val="ru-RU"/>
        </w:rPr>
        <w:t xml:space="preserve">          </w:t>
      </w:r>
      <w:r w:rsidRPr="00E95238">
        <w:rPr>
          <w:rFonts w:ascii="Times New Roman" w:eastAsia="Times New Roman" w:hAnsi="Times New Roman"/>
        </w:rPr>
        <w:t xml:space="preserve">     </w:t>
      </w:r>
      <w:r w:rsidRPr="00E95238">
        <w:rPr>
          <w:rFonts w:ascii="Times New Roman" w:eastAsia="Times New Roman" w:hAnsi="Times New Roman"/>
          <w:lang w:val="ru-RU"/>
        </w:rPr>
        <w:t>Тварині імплантується мікрочип, код мікрочипа зчитується сканером.</w:t>
      </w:r>
    </w:p>
    <w:p w14:paraId="6FC0E6E6" w14:textId="77777777" w:rsidR="00ED239E" w:rsidRPr="00E95238" w:rsidRDefault="00ED239E" w:rsidP="00ED239E">
      <w:pPr>
        <w:spacing w:after="0" w:line="240" w:lineRule="auto"/>
        <w:jc w:val="both"/>
        <w:rPr>
          <w:rFonts w:ascii="Times New Roman" w:eastAsia="Times New Roman" w:hAnsi="Times New Roman"/>
        </w:rPr>
      </w:pPr>
      <w:r w:rsidRPr="00E95238">
        <w:rPr>
          <w:rFonts w:ascii="Times New Roman" w:eastAsia="Times New Roman" w:hAnsi="Times New Roman"/>
          <w:lang w:val="ru-RU"/>
        </w:rPr>
        <w:t xml:space="preserve">          </w:t>
      </w:r>
      <w:r w:rsidRPr="00E95238">
        <w:rPr>
          <w:rFonts w:ascii="Times New Roman" w:eastAsia="Times New Roman" w:hAnsi="Times New Roman"/>
        </w:rPr>
        <w:t xml:space="preserve">     Для візуалізації на вухо тварині вішається вушна кліпса </w:t>
      </w:r>
    </w:p>
    <w:p w14:paraId="5666F3C6" w14:textId="77777777" w:rsidR="00ED239E" w:rsidRPr="00E95238" w:rsidRDefault="00ED239E" w:rsidP="00ED239E">
      <w:pPr>
        <w:spacing w:after="0" w:line="240" w:lineRule="auto"/>
        <w:jc w:val="both"/>
        <w:rPr>
          <w:rFonts w:ascii="Times New Roman" w:eastAsia="Arial" w:hAnsi="Times New Roman"/>
          <w:lang w:val="ru-RU"/>
        </w:rPr>
      </w:pPr>
      <w:r w:rsidRPr="00E95238">
        <w:rPr>
          <w:rFonts w:ascii="Times New Roman" w:eastAsia="Times New Roman" w:hAnsi="Times New Roman"/>
        </w:rPr>
        <w:t xml:space="preserve">               </w:t>
      </w:r>
      <w:r w:rsidRPr="00E95238">
        <w:rPr>
          <w:rFonts w:ascii="Times New Roman" w:eastAsia="Times New Roman" w:hAnsi="Times New Roman"/>
          <w:lang w:val="ru-RU"/>
        </w:rPr>
        <w:t xml:space="preserve">Виконавцю забезпечити щеплення тварин проти сказу препаратом, зареєстрованим в Україні із відповідними документами. </w:t>
      </w:r>
    </w:p>
    <w:p w14:paraId="46A2D443" w14:textId="77777777"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lang w:val="ru-RU"/>
        </w:rPr>
        <w:t xml:space="preserve">          </w:t>
      </w:r>
      <w:r w:rsidRPr="00E95238">
        <w:rPr>
          <w:rFonts w:ascii="Times New Roman" w:eastAsia="Times New Roman" w:hAnsi="Times New Roman"/>
        </w:rPr>
        <w:t xml:space="preserve">     </w:t>
      </w:r>
      <w:r w:rsidRPr="00E95238">
        <w:rPr>
          <w:rFonts w:ascii="Times New Roman" w:eastAsia="Times New Roman" w:hAnsi="Times New Roman"/>
          <w:lang w:val="ru-RU"/>
        </w:rPr>
        <w:t>Після проведення всіх наведених ветеринарних процедур та огляду лікарем бригада ловців повертає тварину в аре</w:t>
      </w:r>
      <w:r w:rsidRPr="00E95238">
        <w:rPr>
          <w:rFonts w:ascii="Times New Roman" w:eastAsia="Times New Roman" w:hAnsi="Times New Roman"/>
        </w:rPr>
        <w:t>а</w:t>
      </w:r>
      <w:r w:rsidRPr="00E95238">
        <w:rPr>
          <w:rFonts w:ascii="Times New Roman" w:eastAsia="Times New Roman" w:hAnsi="Times New Roman"/>
          <w:lang w:val="ru-RU"/>
        </w:rPr>
        <w:t>л перебування.</w:t>
      </w:r>
    </w:p>
    <w:p w14:paraId="6FB5E64E" w14:textId="77777777"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lang w:val="ru-RU"/>
        </w:rPr>
        <w:t xml:space="preserve">           </w:t>
      </w:r>
      <w:r w:rsidRPr="00E95238">
        <w:rPr>
          <w:rFonts w:ascii="Times New Roman" w:eastAsia="Times New Roman" w:hAnsi="Times New Roman"/>
        </w:rPr>
        <w:t xml:space="preserve">    </w:t>
      </w:r>
      <w:r w:rsidRPr="00E95238">
        <w:rPr>
          <w:rFonts w:ascii="Times New Roman" w:eastAsia="Times New Roman" w:hAnsi="Times New Roman"/>
          <w:lang w:val="ru-RU"/>
        </w:rPr>
        <w:t>Під час здійснення ветеринарних процедур повинна бути забезпечена щодобова санітарна обробка ветеринарного комплексу для запобігання розповсюдження інфекційних захворювань.</w:t>
      </w:r>
    </w:p>
    <w:p w14:paraId="3051219E" w14:textId="77777777" w:rsidR="00ED239E" w:rsidRPr="00E95238" w:rsidRDefault="00ED239E" w:rsidP="00ED239E">
      <w:pPr>
        <w:tabs>
          <w:tab w:val="left" w:pos="1134"/>
        </w:tabs>
        <w:spacing w:after="0" w:line="240" w:lineRule="auto"/>
        <w:jc w:val="both"/>
        <w:rPr>
          <w:rFonts w:ascii="Times New Roman" w:eastAsia="Times New Roman" w:hAnsi="Times New Roman"/>
        </w:rPr>
      </w:pPr>
      <w:r w:rsidRPr="00E95238">
        <w:rPr>
          <w:rFonts w:ascii="Times New Roman" w:eastAsia="Times New Roman" w:hAnsi="Times New Roman"/>
        </w:rPr>
        <w:t xml:space="preserve">               Утилізація (видалення) особливо небезпечних клінічних відходів (від здійснення біостерилізації безпритульних тварин), які можуть створити значну небезпеку для здоров’я людини та навколишнього природного середовища в передбачений законодавством спосіб.</w:t>
      </w:r>
    </w:p>
    <w:p w14:paraId="338377CD" w14:textId="77777777" w:rsidR="00ED239E" w:rsidRPr="00E95238" w:rsidRDefault="00ED239E" w:rsidP="00ED239E">
      <w:pPr>
        <w:tabs>
          <w:tab w:val="left" w:pos="1134"/>
        </w:tabs>
        <w:spacing w:after="0" w:line="240" w:lineRule="auto"/>
        <w:jc w:val="both"/>
        <w:rPr>
          <w:rFonts w:ascii="Times New Roman" w:eastAsia="Times New Roman" w:hAnsi="Times New Roman"/>
          <w:lang w:val="ru-RU"/>
        </w:rPr>
      </w:pPr>
      <w:r w:rsidRPr="00E95238">
        <w:rPr>
          <w:rFonts w:ascii="Times New Roman" w:eastAsia="Times New Roman" w:hAnsi="Times New Roman"/>
        </w:rPr>
        <w:t xml:space="preserve">               </w:t>
      </w:r>
      <w:r w:rsidRPr="00E95238">
        <w:rPr>
          <w:rFonts w:ascii="Times New Roman" w:eastAsia="Times New Roman" w:hAnsi="Times New Roman"/>
          <w:lang w:val="ru-RU"/>
        </w:rPr>
        <w:t xml:space="preserve">Результат та проведення процесу надання послуг повинен відображатись на фото чи               відео та наданий Замовнику. </w:t>
      </w:r>
    </w:p>
    <w:p w14:paraId="5597BF4D" w14:textId="77777777" w:rsidR="00ED239E" w:rsidRPr="00E95238" w:rsidRDefault="00ED239E" w:rsidP="00ED239E">
      <w:pPr>
        <w:tabs>
          <w:tab w:val="left" w:pos="993"/>
        </w:tabs>
        <w:spacing w:after="0" w:line="240" w:lineRule="auto"/>
        <w:jc w:val="both"/>
        <w:rPr>
          <w:rFonts w:ascii="Times New Roman" w:eastAsia="Times New Roman" w:hAnsi="Times New Roman"/>
          <w:lang w:val="ru-RU"/>
        </w:rPr>
      </w:pPr>
      <w:r w:rsidRPr="00E95238">
        <w:rPr>
          <w:rFonts w:ascii="Times New Roman" w:eastAsia="Times New Roman" w:hAnsi="Times New Roman"/>
          <w:lang w:val="ru-RU"/>
        </w:rPr>
        <w:t xml:space="preserve">        </w:t>
      </w:r>
      <w:r w:rsidRPr="00E95238">
        <w:rPr>
          <w:rFonts w:ascii="Times New Roman" w:eastAsia="Times New Roman" w:hAnsi="Times New Roman"/>
        </w:rPr>
        <w:t xml:space="preserve">       </w:t>
      </w:r>
      <w:r w:rsidRPr="00E95238">
        <w:rPr>
          <w:rFonts w:ascii="Times New Roman" w:eastAsia="Times New Roman" w:hAnsi="Times New Roman"/>
          <w:lang w:val="ru-RU"/>
        </w:rPr>
        <w:t>Ведення журналу або картки обліку відловлених тварин із зазначенням всіх медичних</w:t>
      </w:r>
      <w:r w:rsidRPr="00E95238">
        <w:rPr>
          <w:rFonts w:ascii="Times New Roman" w:eastAsia="Times New Roman" w:hAnsi="Times New Roman"/>
        </w:rPr>
        <w:t xml:space="preserve"> </w:t>
      </w:r>
      <w:r w:rsidRPr="00E95238">
        <w:rPr>
          <w:rFonts w:ascii="Times New Roman" w:eastAsia="Times New Roman" w:hAnsi="Times New Roman"/>
          <w:lang w:val="ru-RU"/>
        </w:rPr>
        <w:t>маніпуляцій, що застосовувались. До журналу або картки обліку вносяться наступні дані:</w:t>
      </w:r>
      <w:r w:rsidRPr="00E95238">
        <w:rPr>
          <w:rFonts w:ascii="Times New Roman" w:eastAsia="Times New Roman" w:hAnsi="Times New Roman"/>
        </w:rPr>
        <w:t xml:space="preserve"> </w:t>
      </w:r>
      <w:r w:rsidRPr="00E95238">
        <w:rPr>
          <w:rFonts w:ascii="Times New Roman" w:eastAsia="Times New Roman" w:hAnsi="Times New Roman"/>
          <w:lang w:val="ru-RU"/>
        </w:rPr>
        <w:t>дата відлову; стать, розмір, вік на момент відлову</w:t>
      </w:r>
      <w:r w:rsidRPr="00E95238">
        <w:rPr>
          <w:rFonts w:ascii="Times New Roman" w:eastAsia="Times New Roman" w:hAnsi="Times New Roman"/>
        </w:rPr>
        <w:t>;</w:t>
      </w:r>
      <w:r w:rsidRPr="00E95238">
        <w:rPr>
          <w:rFonts w:ascii="Times New Roman" w:eastAsia="Times New Roman" w:hAnsi="Times New Roman"/>
          <w:lang w:val="ru-RU"/>
        </w:rPr>
        <w:t xml:space="preserve"> структура та забарвлення шерсті; дата стерилізації; дата вакцинації; дата повернення на місце вилову</w:t>
      </w:r>
      <w:r w:rsidRPr="00E95238">
        <w:rPr>
          <w:rFonts w:ascii="Times New Roman" w:eastAsia="Times New Roman" w:hAnsi="Times New Roman"/>
        </w:rPr>
        <w:t>;</w:t>
      </w:r>
      <w:r w:rsidRPr="00E95238">
        <w:rPr>
          <w:rFonts w:ascii="Times New Roman" w:eastAsia="Times New Roman" w:hAnsi="Times New Roman"/>
          <w:lang w:val="ru-RU"/>
        </w:rPr>
        <w:t xml:space="preserve"> інші важливі відомості (особливості поведінки, особливі прикмети, наявність фізичних вад тощо).</w:t>
      </w:r>
    </w:p>
    <w:p w14:paraId="3992BFEB" w14:textId="77777777"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rPr>
        <w:t xml:space="preserve">               </w:t>
      </w:r>
      <w:r w:rsidRPr="00E95238">
        <w:rPr>
          <w:rFonts w:ascii="Times New Roman" w:eastAsia="Times New Roman" w:hAnsi="Times New Roman"/>
          <w:lang w:val="ru-RU"/>
        </w:rPr>
        <w:t>Після згортання ветеринарного комплексу проводиться санітарна обробка території.</w:t>
      </w:r>
    </w:p>
    <w:p w14:paraId="4DD97722" w14:textId="77777777" w:rsidR="00ED239E" w:rsidRPr="00E95238" w:rsidRDefault="00ED239E" w:rsidP="00ED239E">
      <w:pPr>
        <w:spacing w:after="0" w:line="240" w:lineRule="auto"/>
        <w:jc w:val="both"/>
        <w:rPr>
          <w:rFonts w:ascii="Times New Roman" w:eastAsia="Times New Roman" w:hAnsi="Times New Roman"/>
          <w:lang w:val="ru-RU"/>
        </w:rPr>
      </w:pPr>
      <w:r w:rsidRPr="00E95238">
        <w:rPr>
          <w:rFonts w:ascii="Times New Roman" w:eastAsia="Times New Roman" w:hAnsi="Times New Roman"/>
        </w:rPr>
        <w:t xml:space="preserve">               </w:t>
      </w:r>
      <w:r w:rsidRPr="00E95238">
        <w:rPr>
          <w:rFonts w:ascii="Times New Roman" w:eastAsia="Times New Roman" w:hAnsi="Times New Roman"/>
          <w:lang w:val="ru-RU"/>
        </w:rPr>
        <w:t>Впродовж роботи ветеринарного комплексу здійснюється робота з населенням щодо роз’яснення діяльності по регулюванню чисельності безпритульних тварин згідно законодавства.</w:t>
      </w:r>
    </w:p>
    <w:p w14:paraId="1B1D2119" w14:textId="451BA23C" w:rsidR="00004141" w:rsidRPr="00E95238" w:rsidRDefault="00004141" w:rsidP="00004141">
      <w:pPr>
        <w:spacing w:after="0" w:line="240" w:lineRule="auto"/>
        <w:jc w:val="both"/>
        <w:rPr>
          <w:rFonts w:ascii="Times New Roman" w:eastAsia="Times New Roman" w:hAnsi="Times New Roman"/>
        </w:rPr>
      </w:pPr>
      <w:r w:rsidRPr="00E95238">
        <w:rPr>
          <w:rFonts w:ascii="Times New Roman" w:eastAsia="Times New Roman" w:hAnsi="Times New Roman"/>
          <w:lang w:val="ru-RU"/>
        </w:rPr>
        <w:t xml:space="preserve">               Місце надання послуги: територія </w:t>
      </w:r>
      <w:r w:rsidRPr="00E95238">
        <w:rPr>
          <w:rFonts w:ascii="Times New Roman" w:eastAsia="Times New Roman" w:hAnsi="Times New Roman"/>
        </w:rPr>
        <w:t>Балаклі</w:t>
      </w:r>
      <w:r w:rsidR="00E95238" w:rsidRPr="00E95238">
        <w:rPr>
          <w:rFonts w:ascii="Times New Roman" w:eastAsia="Times New Roman" w:hAnsi="Times New Roman"/>
        </w:rPr>
        <w:t>йської громади Ізюмського району Харківської області</w:t>
      </w:r>
    </w:p>
    <w:p w14:paraId="478B757A" w14:textId="77777777" w:rsidR="00004141" w:rsidRPr="00E95238" w:rsidRDefault="00004141" w:rsidP="00004141">
      <w:pPr>
        <w:spacing w:after="0" w:line="240" w:lineRule="auto"/>
        <w:jc w:val="both"/>
        <w:rPr>
          <w:rFonts w:ascii="Times New Roman" w:eastAsia="Times New Roman" w:hAnsi="Times New Roman"/>
          <w:lang w:val="ru-RU"/>
        </w:rPr>
      </w:pPr>
      <w:r w:rsidRPr="00E95238">
        <w:rPr>
          <w:rFonts w:ascii="Times New Roman" w:eastAsia="Times New Roman" w:hAnsi="Times New Roman"/>
        </w:rPr>
        <w:t xml:space="preserve">               </w:t>
      </w:r>
      <w:r w:rsidRPr="00E95238">
        <w:rPr>
          <w:rFonts w:ascii="Times New Roman" w:eastAsia="Times New Roman" w:hAnsi="Times New Roman"/>
          <w:lang w:val="ru-RU"/>
        </w:rPr>
        <w:t>Транспортні витрати за рахунок Виконавця.</w:t>
      </w:r>
    </w:p>
    <w:p w14:paraId="4C26A867" w14:textId="70F2B8CE" w:rsidR="00004141" w:rsidRPr="00E95238" w:rsidRDefault="00004141" w:rsidP="00004141">
      <w:pPr>
        <w:spacing w:after="0" w:line="240" w:lineRule="auto"/>
        <w:jc w:val="both"/>
        <w:rPr>
          <w:rFonts w:ascii="Times New Roman" w:eastAsia="Times New Roman" w:hAnsi="Times New Roman"/>
        </w:rPr>
      </w:pPr>
      <w:r w:rsidRPr="00E95238">
        <w:rPr>
          <w:rFonts w:ascii="Times New Roman" w:eastAsia="Times New Roman" w:hAnsi="Times New Roman"/>
        </w:rPr>
        <w:t xml:space="preserve">               Термін надання послуги: до 31.</w:t>
      </w:r>
      <w:r w:rsidR="009C57C7">
        <w:rPr>
          <w:rFonts w:ascii="Times New Roman" w:eastAsia="Times New Roman" w:hAnsi="Times New Roman"/>
        </w:rPr>
        <w:t>08</w:t>
      </w:r>
      <w:r w:rsidRPr="00E95238">
        <w:rPr>
          <w:rFonts w:ascii="Times New Roman" w:eastAsia="Times New Roman" w:hAnsi="Times New Roman"/>
        </w:rPr>
        <w:t>.202</w:t>
      </w:r>
      <w:r w:rsidR="009C57C7">
        <w:rPr>
          <w:rFonts w:ascii="Times New Roman" w:eastAsia="Times New Roman" w:hAnsi="Times New Roman"/>
        </w:rPr>
        <w:t>6</w:t>
      </w:r>
      <w:r w:rsidRPr="00E95238">
        <w:rPr>
          <w:rFonts w:ascii="Times New Roman" w:eastAsia="Times New Roman" w:hAnsi="Times New Roman"/>
        </w:rPr>
        <w:t xml:space="preserve"> року</w:t>
      </w:r>
    </w:p>
    <w:p w14:paraId="61783146" w14:textId="2C05CC3B" w:rsidR="003C6B07" w:rsidRPr="00E95238" w:rsidRDefault="003C6B07" w:rsidP="003C6B07">
      <w:pPr>
        <w:ind w:firstLine="720"/>
        <w:jc w:val="both"/>
        <w:rPr>
          <w:rFonts w:ascii="Times New Roman" w:hAnsi="Times New Roman"/>
          <w:b/>
          <w:color w:val="0D0D0D"/>
        </w:rPr>
      </w:pPr>
    </w:p>
    <w:p w14:paraId="4C1E0CE2" w14:textId="77777777" w:rsidR="00004141" w:rsidRPr="00E95238" w:rsidRDefault="006E441D" w:rsidP="002F3B87">
      <w:pPr>
        <w:spacing w:after="0" w:line="240" w:lineRule="auto"/>
        <w:jc w:val="both"/>
        <w:rPr>
          <w:rFonts w:ascii="Times New Roman" w:hAnsi="Times New Roman"/>
          <w:color w:val="454545"/>
        </w:rPr>
      </w:pPr>
      <w:r w:rsidRPr="00E95238">
        <w:rPr>
          <w:rFonts w:ascii="Times New Roman" w:hAnsi="Times New Roman"/>
          <w:b/>
          <w:bCs/>
          <w:color w:val="000000"/>
          <w:lang w:val="ru-RU"/>
        </w:rPr>
        <w:t>Порядок оплати</w:t>
      </w:r>
      <w:r w:rsidRPr="00E95238">
        <w:rPr>
          <w:rFonts w:ascii="Times New Roman" w:hAnsi="Times New Roman"/>
          <w:color w:val="000000"/>
          <w:lang w:val="ru-RU"/>
        </w:rPr>
        <w:t xml:space="preserve">: </w:t>
      </w:r>
      <w:r w:rsidR="00004141" w:rsidRPr="00E95238">
        <w:rPr>
          <w:rFonts w:ascii="Times New Roman" w:hAnsi="Times New Roman"/>
          <w:color w:val="454545"/>
        </w:rPr>
        <w:t>Розрахунки проводяться протягом 7-х робочих днів після підписання Акту наданих послуг шляхом 100% перерахування коштів Замовником у безготівковій формі на розрахунковий рахунок Виконавця</w:t>
      </w:r>
    </w:p>
    <w:sectPr w:rsidR="00004141" w:rsidRPr="00E95238" w:rsidSect="00DF5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951"/>
    <w:multiLevelType w:val="hybridMultilevel"/>
    <w:tmpl w:val="97946F0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337F4162"/>
    <w:multiLevelType w:val="hybridMultilevel"/>
    <w:tmpl w:val="FC6E9552"/>
    <w:lvl w:ilvl="0" w:tplc="DCD68B9E">
      <w:start w:val="2016"/>
      <w:numFmt w:val="bullet"/>
      <w:lvlText w:val="-"/>
      <w:lvlJc w:val="left"/>
      <w:pPr>
        <w:ind w:left="1428" w:hanging="360"/>
      </w:pPr>
      <w:rPr>
        <w:rFonts w:ascii="Times New Roman" w:eastAsia="Times New Roman" w:hAnsi="Times New Roman"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3EAB6912"/>
    <w:multiLevelType w:val="hybridMultilevel"/>
    <w:tmpl w:val="93FCCAE8"/>
    <w:lvl w:ilvl="0" w:tplc="BD8888B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CE4D46"/>
    <w:multiLevelType w:val="hybridMultilevel"/>
    <w:tmpl w:val="9884A7D0"/>
    <w:lvl w:ilvl="0" w:tplc="35C072A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1E4B72"/>
    <w:multiLevelType w:val="hybridMultilevel"/>
    <w:tmpl w:val="8CBEC540"/>
    <w:lvl w:ilvl="0" w:tplc="005C24E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5916669">
    <w:abstractNumId w:val="4"/>
  </w:num>
  <w:num w:numId="2" w16cid:durableId="531917682">
    <w:abstractNumId w:val="0"/>
  </w:num>
  <w:num w:numId="3" w16cid:durableId="651636221">
    <w:abstractNumId w:val="2"/>
  </w:num>
  <w:num w:numId="4" w16cid:durableId="1291783551">
    <w:abstractNumId w:val="1"/>
  </w:num>
  <w:num w:numId="5" w16cid:durableId="435099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8"/>
    <w:rsid w:val="00004141"/>
    <w:rsid w:val="00043DC1"/>
    <w:rsid w:val="000F0EBB"/>
    <w:rsid w:val="001863F0"/>
    <w:rsid w:val="00190E2E"/>
    <w:rsid w:val="002D2FA4"/>
    <w:rsid w:val="002F3B87"/>
    <w:rsid w:val="003228E0"/>
    <w:rsid w:val="003333FC"/>
    <w:rsid w:val="00341CE8"/>
    <w:rsid w:val="0034695A"/>
    <w:rsid w:val="003A3775"/>
    <w:rsid w:val="003C6B07"/>
    <w:rsid w:val="004447EC"/>
    <w:rsid w:val="004C17E6"/>
    <w:rsid w:val="004E2675"/>
    <w:rsid w:val="00522ACD"/>
    <w:rsid w:val="005232DC"/>
    <w:rsid w:val="00570EC0"/>
    <w:rsid w:val="005B3491"/>
    <w:rsid w:val="00662CF8"/>
    <w:rsid w:val="006853FF"/>
    <w:rsid w:val="00694ED0"/>
    <w:rsid w:val="006E441D"/>
    <w:rsid w:val="007E1C32"/>
    <w:rsid w:val="00832FEC"/>
    <w:rsid w:val="00883768"/>
    <w:rsid w:val="00936013"/>
    <w:rsid w:val="009A1FA2"/>
    <w:rsid w:val="009C57C7"/>
    <w:rsid w:val="009F7CA4"/>
    <w:rsid w:val="00A9387C"/>
    <w:rsid w:val="00AE708D"/>
    <w:rsid w:val="00B15232"/>
    <w:rsid w:val="00B157C9"/>
    <w:rsid w:val="00B435EC"/>
    <w:rsid w:val="00CB717E"/>
    <w:rsid w:val="00D7196E"/>
    <w:rsid w:val="00DF53F6"/>
    <w:rsid w:val="00E04103"/>
    <w:rsid w:val="00E72EA8"/>
    <w:rsid w:val="00E858AE"/>
    <w:rsid w:val="00E95238"/>
    <w:rsid w:val="00ED239E"/>
    <w:rsid w:val="00F37CBA"/>
    <w:rsid w:val="00F60E64"/>
    <w:rsid w:val="00F70B5D"/>
    <w:rsid w:val="00F75179"/>
    <w:rsid w:val="00FE3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48285"/>
  <w15:docId w15:val="{52F20A24-E1D4-E743-980C-4D33F38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CBA"/>
    <w:pPr>
      <w:spacing w:after="160" w:line="259"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B717E"/>
    <w:rPr>
      <w:lang w:val="uk-UA" w:eastAsia="en-US"/>
    </w:rPr>
  </w:style>
  <w:style w:type="character" w:styleId="a4">
    <w:name w:val="Hyperlink"/>
    <w:basedOn w:val="a0"/>
    <w:uiPriority w:val="99"/>
    <w:rsid w:val="004C17E6"/>
    <w:rPr>
      <w:rFonts w:cs="Times New Roman"/>
      <w:color w:val="0563C1"/>
      <w:u w:val="single"/>
    </w:rPr>
  </w:style>
  <w:style w:type="paragraph" w:styleId="a5">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6"/>
    <w:uiPriority w:val="99"/>
    <w:qFormat/>
    <w:rsid w:val="0034695A"/>
    <w:pPr>
      <w:ind w:left="720"/>
      <w:contextualSpacing/>
    </w:pPr>
    <w:rPr>
      <w:sz w:val="20"/>
      <w:szCs w:val="20"/>
      <w:lang w:val="ru-RU" w:eastAsia="ru-RU"/>
    </w:rPr>
  </w:style>
  <w:style w:type="paragraph" w:styleId="a7">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8"/>
    <w:uiPriority w:val="99"/>
    <w:rsid w:val="0034695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Интернет) Знак"/>
    <w:aliases w:val="Обычный (Web) Знак,Знак2 Знак,Обычный (Web) Знак Знак Знак Знак1,Обычный (Web) Знак Знак Знак Знак Знак Знак Знак,Обычный (Web) Знак Знак Знак Знак Знак"/>
    <w:link w:val="a7"/>
    <w:uiPriority w:val="99"/>
    <w:locked/>
    <w:rsid w:val="0034695A"/>
    <w:rPr>
      <w:rFonts w:ascii="Times New Roman" w:hAnsi="Times New Roman"/>
      <w:sz w:val="24"/>
      <w:lang w:val="ru-RU" w:eastAsia="ru-RU"/>
    </w:rPr>
  </w:style>
  <w:style w:type="character" w:styleId="a9">
    <w:name w:val="annotation reference"/>
    <w:basedOn w:val="a0"/>
    <w:uiPriority w:val="99"/>
    <w:semiHidden/>
    <w:rsid w:val="0034695A"/>
    <w:rPr>
      <w:rFonts w:cs="Times New Roman"/>
      <w:sz w:val="16"/>
    </w:rPr>
  </w:style>
  <w:style w:type="paragraph" w:styleId="aa">
    <w:name w:val="annotation text"/>
    <w:basedOn w:val="a"/>
    <w:link w:val="ab"/>
    <w:uiPriority w:val="99"/>
    <w:semiHidden/>
    <w:rsid w:val="0034695A"/>
    <w:rPr>
      <w:sz w:val="20"/>
      <w:szCs w:val="20"/>
    </w:rPr>
  </w:style>
  <w:style w:type="character" w:customStyle="1" w:styleId="ab">
    <w:name w:val="Текст примечания Знак"/>
    <w:basedOn w:val="a0"/>
    <w:link w:val="aa"/>
    <w:uiPriority w:val="99"/>
    <w:semiHidden/>
    <w:locked/>
    <w:rsid w:val="0034695A"/>
    <w:rPr>
      <w:rFonts w:ascii="Calibri" w:eastAsia="Times New Roman" w:hAnsi="Calibri" w:cs="Times New Roman"/>
      <w:sz w:val="20"/>
      <w:szCs w:val="20"/>
    </w:rPr>
  </w:style>
  <w:style w:type="character" w:customStyle="1" w:styleId="a6">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5"/>
    <w:uiPriority w:val="99"/>
    <w:locked/>
    <w:rsid w:val="0034695A"/>
    <w:rPr>
      <w:rFonts w:ascii="Calibri" w:eastAsia="Times New Roman" w:hAnsi="Calibri"/>
    </w:rPr>
  </w:style>
  <w:style w:type="paragraph" w:styleId="ac">
    <w:name w:val="Balloon Text"/>
    <w:basedOn w:val="a"/>
    <w:link w:val="ad"/>
    <w:uiPriority w:val="99"/>
    <w:semiHidden/>
    <w:rsid w:val="003469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34695A"/>
    <w:rPr>
      <w:rFonts w:ascii="Tahoma" w:hAnsi="Tahoma" w:cs="Tahoma"/>
      <w:sz w:val="16"/>
      <w:szCs w:val="16"/>
    </w:rPr>
  </w:style>
  <w:style w:type="paragraph" w:customStyle="1" w:styleId="1">
    <w:name w:val="Обычный1"/>
    <w:link w:val="10"/>
    <w:qFormat/>
    <w:rsid w:val="00E04103"/>
    <w:pPr>
      <w:tabs>
        <w:tab w:val="left" w:pos="708"/>
      </w:tabs>
      <w:suppressAutoHyphens/>
      <w:spacing w:after="200" w:line="276" w:lineRule="auto"/>
    </w:pPr>
    <w:rPr>
      <w:rFonts w:ascii="Times New Roman" w:eastAsia="Times New Roman" w:hAnsi="Times New Roman"/>
      <w:sz w:val="24"/>
      <w:szCs w:val="24"/>
    </w:rPr>
  </w:style>
  <w:style w:type="character" w:customStyle="1" w:styleId="10">
    <w:name w:val="Основной текст Знак1"/>
    <w:link w:val="1"/>
    <w:qFormat/>
    <w:rsid w:val="00E0410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5733</Words>
  <Characters>3269</Characters>
  <Application>Microsoft Office Word</Application>
  <DocSecurity>0</DocSecurity>
  <Lines>27</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zyzy</dc:creator>
  <cp:keywords/>
  <dc:description/>
  <cp:lastModifiedBy>Ольга Одерій</cp:lastModifiedBy>
  <cp:revision>9</cp:revision>
  <dcterms:created xsi:type="dcterms:W3CDTF">2023-08-10T05:18:00Z</dcterms:created>
  <dcterms:modified xsi:type="dcterms:W3CDTF">2026-04-30T10:53:00Z</dcterms:modified>
</cp:coreProperties>
</file>