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85C7" w14:textId="0E3B9328" w:rsidR="001B2369" w:rsidRDefault="00987086" w:rsidP="000B2C98">
      <w:pPr>
        <w:pStyle w:val="1"/>
        <w:tabs>
          <w:tab w:val="left" w:pos="1276"/>
          <w:tab w:val="left" w:pos="2694"/>
          <w:tab w:val="left" w:pos="3119"/>
          <w:tab w:val="left" w:pos="3402"/>
          <w:tab w:val="left" w:pos="3686"/>
        </w:tabs>
        <w:ind w:firstLine="567"/>
        <w:mirrorIndents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39" w:dyaOrig="1127" w14:anchorId="1D902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 o:preferrelative="f" filled="t">
            <v:fill color2="black"/>
            <v:imagedata r:id="rId7" o:title=""/>
          </v:shape>
          <o:OLEObject Type="Embed" ProgID="Word.Picture.8" ShapeID="_x0000_i1025" DrawAspect="Content" ObjectID="_1836114125" r:id="rId8"/>
        </w:object>
      </w:r>
    </w:p>
    <w:p w14:paraId="183710B1" w14:textId="77777777" w:rsidR="001B2369" w:rsidRDefault="00EC0737" w:rsidP="0027312F">
      <w:pPr>
        <w:pStyle w:val="1"/>
        <w:ind w:firstLine="567"/>
        <w:mirrorIndents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13881146" w14:textId="77777777" w:rsidR="001B2369" w:rsidRDefault="00EC0737" w:rsidP="0027312F">
      <w:pPr>
        <w:pStyle w:val="1"/>
        <w:ind w:firstLine="567"/>
        <w:mirrorIndents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660B5C08" w14:textId="77777777" w:rsidR="001B2369" w:rsidRDefault="00EC0737" w:rsidP="0027312F">
      <w:pPr>
        <w:pStyle w:val="1"/>
        <w:ind w:firstLine="567"/>
        <w:mirrorIndents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5CD6822F" w14:textId="77777777" w:rsidR="001B2369" w:rsidRDefault="001B2369" w:rsidP="0027312F">
      <w:pPr>
        <w:ind w:firstLine="567"/>
        <w:mirrorIndents/>
        <w:jc w:val="center"/>
        <w:rPr>
          <w:lang w:val="uk-UA"/>
        </w:rPr>
      </w:pPr>
    </w:p>
    <w:p w14:paraId="2C4D38C4" w14:textId="0437EA2E" w:rsidR="001B2369" w:rsidRDefault="0013228B" w:rsidP="0027312F">
      <w:pPr>
        <w:spacing w:line="276" w:lineRule="auto"/>
        <w:ind w:firstLine="567"/>
        <w:mirrorIndents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</w:t>
      </w:r>
      <w:r w:rsidR="00EC0737">
        <w:rPr>
          <w:b/>
          <w:sz w:val="32"/>
          <w:szCs w:val="32"/>
          <w:lang w:val="uk-UA"/>
        </w:rPr>
        <w:t>ПОРЯДЖЕННЯ</w:t>
      </w:r>
    </w:p>
    <w:p w14:paraId="29877C10" w14:textId="77777777" w:rsidR="001B2369" w:rsidRDefault="001B2369" w:rsidP="0027312F">
      <w:pPr>
        <w:spacing w:beforeLines="50" w:before="120"/>
        <w:ind w:firstLine="567"/>
        <w:mirrorIndents/>
        <w:jc w:val="both"/>
        <w:rPr>
          <w:sz w:val="28"/>
          <w:szCs w:val="28"/>
          <w:lang w:val="uk-UA"/>
        </w:rPr>
      </w:pPr>
    </w:p>
    <w:p w14:paraId="5E86C7A8" w14:textId="4C57A000" w:rsidR="00BF790F" w:rsidRDefault="00E91589" w:rsidP="00EE59B7">
      <w:pPr>
        <w:spacing w:beforeLines="50" w:before="120" w:line="360" w:lineRule="auto"/>
        <w:mirrorIndents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26 березня </w:t>
      </w:r>
      <w:r w:rsidR="00EC49EA">
        <w:rPr>
          <w:sz w:val="28"/>
          <w:szCs w:val="28"/>
          <w:lang w:val="uk-UA"/>
        </w:rPr>
        <w:t>202</w:t>
      </w:r>
      <w:r w:rsidR="00F0042A">
        <w:rPr>
          <w:sz w:val="28"/>
          <w:szCs w:val="28"/>
          <w:lang w:val="uk-UA"/>
        </w:rPr>
        <w:t>6</w:t>
      </w:r>
      <w:r w:rsidR="00EC0737">
        <w:rPr>
          <w:sz w:val="28"/>
          <w:szCs w:val="28"/>
          <w:lang w:val="uk-UA"/>
        </w:rPr>
        <w:t xml:space="preserve"> року </w:t>
      </w:r>
      <w:r w:rsidR="00EC0737">
        <w:rPr>
          <w:sz w:val="28"/>
          <w:szCs w:val="28"/>
          <w:lang w:val="uk-UA"/>
        </w:rPr>
        <w:tab/>
        <w:t xml:space="preserve">         м. Балаклія                 </w:t>
      </w:r>
      <w:r w:rsidR="00EC0737">
        <w:rPr>
          <w:sz w:val="28"/>
          <w:szCs w:val="28"/>
          <w:lang w:val="uk-UA"/>
        </w:rPr>
        <w:tab/>
        <w:t xml:space="preserve">         </w:t>
      </w:r>
      <w:r w:rsidR="00EE59B7">
        <w:rPr>
          <w:sz w:val="28"/>
          <w:szCs w:val="28"/>
          <w:lang w:val="uk-UA"/>
        </w:rPr>
        <w:tab/>
      </w:r>
      <w:r w:rsidR="00297A14">
        <w:rPr>
          <w:sz w:val="28"/>
          <w:szCs w:val="28"/>
          <w:lang w:val="uk-UA"/>
        </w:rPr>
        <w:t xml:space="preserve">      </w:t>
      </w:r>
      <w:r w:rsidR="00EC073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563</w:t>
      </w:r>
      <w:r w:rsidR="00EC0737">
        <w:rPr>
          <w:sz w:val="24"/>
          <w:szCs w:val="24"/>
          <w:lang w:val="uk-UA"/>
        </w:rPr>
        <w:t xml:space="preserve">    </w:t>
      </w:r>
    </w:p>
    <w:p w14:paraId="4EEA6652" w14:textId="77777777" w:rsidR="00BF790F" w:rsidRDefault="00BF790F" w:rsidP="00EE59B7">
      <w:pPr>
        <w:spacing w:beforeLines="50" w:before="120" w:line="360" w:lineRule="auto"/>
        <w:mirrorIndents/>
        <w:jc w:val="both"/>
        <w:rPr>
          <w:sz w:val="24"/>
          <w:szCs w:val="24"/>
          <w:lang w:val="uk-UA"/>
        </w:rPr>
      </w:pPr>
    </w:p>
    <w:p w14:paraId="11643920" w14:textId="77777777" w:rsidR="00BF790F" w:rsidRDefault="00BF790F" w:rsidP="00BF790F">
      <w:pPr>
        <w:pStyle w:val="a4"/>
        <w:tabs>
          <w:tab w:val="left" w:pos="3119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>Про внесення змін до складу комісії 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проведення</w:t>
      </w:r>
    </w:p>
    <w:p w14:paraId="4CF0323A" w14:textId="77777777" w:rsidR="00BF790F" w:rsidRDefault="00BF790F" w:rsidP="00BF790F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моніторингу та зовнішньої оцінки якості надання</w:t>
      </w:r>
    </w:p>
    <w:p w14:paraId="35C3BE5A" w14:textId="77777777" w:rsidR="00BF790F" w:rsidRDefault="00BF790F" w:rsidP="00BF790F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соціальних    послуг     населенню</w:t>
      </w: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>Балаклійської</w:t>
      </w:r>
    </w:p>
    <w:p w14:paraId="316A5006" w14:textId="77777777" w:rsidR="00BF790F" w:rsidRPr="00D31157" w:rsidRDefault="00BF790F" w:rsidP="00BF790F">
      <w:pPr>
        <w:pStyle w:val="a4"/>
        <w:tabs>
          <w:tab w:val="left" w:pos="993"/>
          <w:tab w:val="left" w:pos="2552"/>
          <w:tab w:val="left" w:pos="2835"/>
          <w:tab w:val="left" w:pos="3402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міської територіальної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>ромади Харківської області</w:t>
      </w:r>
    </w:p>
    <w:p w14:paraId="568CBB0A" w14:textId="77777777" w:rsidR="00BF790F" w:rsidRDefault="00BF790F" w:rsidP="00BF790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F045B2" w14:textId="77777777" w:rsidR="00BF790F" w:rsidRPr="008B1582" w:rsidRDefault="00BF790F" w:rsidP="00BF790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AEC069" w14:textId="77777777" w:rsidR="00BF790F" w:rsidRPr="00F13A45" w:rsidRDefault="00BF790F" w:rsidP="00BF790F">
      <w:pPr>
        <w:tabs>
          <w:tab w:val="left" w:pos="567"/>
          <w:tab w:val="left" w:pos="2835"/>
        </w:tabs>
        <w:jc w:val="both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ab/>
      </w:r>
      <w:r w:rsidRPr="00F13A45">
        <w:rPr>
          <w:rFonts w:eastAsia="Times New Roman"/>
          <w:sz w:val="24"/>
          <w:szCs w:val="24"/>
          <w:lang w:val="uk-UA"/>
        </w:rPr>
        <w:t xml:space="preserve">Відповідно  до  статей 25, 26 Закону України «Про  місцеве  самоврядування  в  Україні», </w:t>
      </w:r>
      <w:r w:rsidRPr="00F13A45">
        <w:rPr>
          <w:bCs/>
          <w:sz w:val="24"/>
          <w:szCs w:val="24"/>
          <w:shd w:val="clear" w:color="auto" w:fill="FFFFFF"/>
          <w:lang w:val="uk-UA"/>
        </w:rPr>
        <w:t>Указу Президента України від 01.10.2022 № 680/2022 «Про утворення військових адміністрацій населених пунктів у Харківській області», розпорядження Президента України від 04.10.2022 № 229/2022-рп «Про призначення В. Карабанова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Pr="00F13A45">
        <w:rPr>
          <w:rFonts w:eastAsia="Times New Roman"/>
          <w:sz w:val="24"/>
          <w:szCs w:val="24"/>
          <w:lang w:val="uk-UA"/>
        </w:rPr>
        <w:t xml:space="preserve"> </w:t>
      </w:r>
      <w:r w:rsidRPr="00F13A45">
        <w:rPr>
          <w:bCs/>
          <w:sz w:val="24"/>
          <w:szCs w:val="24"/>
          <w:shd w:val="clear" w:color="auto" w:fill="FFFFFF"/>
          <w:lang w:val="uk-UA"/>
        </w:rPr>
        <w:t>в зв’язку зі  змінами</w:t>
      </w:r>
      <w:r>
        <w:rPr>
          <w:bCs/>
          <w:sz w:val="24"/>
          <w:szCs w:val="24"/>
          <w:shd w:val="clear" w:color="auto" w:fill="FFFFFF"/>
          <w:lang w:val="uk-UA"/>
        </w:rPr>
        <w:t xml:space="preserve"> </w:t>
      </w:r>
      <w:r w:rsidRPr="00F13A45">
        <w:rPr>
          <w:bCs/>
          <w:sz w:val="24"/>
          <w:szCs w:val="24"/>
          <w:shd w:val="clear" w:color="auto" w:fill="FFFFFF"/>
          <w:lang w:val="uk-UA"/>
        </w:rPr>
        <w:t>в штатному розписі</w:t>
      </w:r>
    </w:p>
    <w:p w14:paraId="1E187B00" w14:textId="77777777" w:rsidR="00BF790F" w:rsidRPr="00F13A45" w:rsidRDefault="00BF790F" w:rsidP="00BF790F">
      <w:pPr>
        <w:ind w:firstLine="567"/>
        <w:mirrorIndents/>
        <w:jc w:val="both"/>
        <w:rPr>
          <w:color w:val="000000"/>
          <w:sz w:val="24"/>
          <w:szCs w:val="24"/>
          <w:lang w:val="uk-UA"/>
        </w:rPr>
      </w:pPr>
    </w:p>
    <w:p w14:paraId="2C337668" w14:textId="77777777" w:rsidR="00BF790F" w:rsidRPr="00F13A45" w:rsidRDefault="00BF790F" w:rsidP="00BF790F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3A45"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14:paraId="4D525197" w14:textId="77777777" w:rsidR="00BF790F" w:rsidRPr="00F13A45" w:rsidRDefault="00BF790F" w:rsidP="00BF790F">
      <w:pPr>
        <w:ind w:firstLine="567"/>
        <w:mirrorIndents/>
        <w:rPr>
          <w:color w:val="000000"/>
          <w:sz w:val="24"/>
          <w:szCs w:val="24"/>
          <w:lang w:val="uk-UA"/>
        </w:rPr>
      </w:pPr>
    </w:p>
    <w:p w14:paraId="6A10F794" w14:textId="77777777" w:rsidR="00BF790F" w:rsidRPr="00F13A45" w:rsidRDefault="00BF790F" w:rsidP="00BF790F">
      <w:pPr>
        <w:pStyle w:val="a4"/>
        <w:tabs>
          <w:tab w:val="left" w:pos="567"/>
          <w:tab w:val="left" w:pos="567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A45">
        <w:rPr>
          <w:rFonts w:ascii="Times New Roman" w:hAnsi="Times New Roman" w:cs="Times New Roman"/>
          <w:sz w:val="24"/>
          <w:szCs w:val="24"/>
          <w:lang w:val="uk-UA"/>
        </w:rPr>
        <w:t>1. Внести зміни до складу комісії з проведення моніторингу та зовнішньої оцінки якості надання соціальних послуг населенню  Балаклійської міської територіальної громади Харківської області, а саме:</w:t>
      </w:r>
    </w:p>
    <w:p w14:paraId="27F6CDEC" w14:textId="77777777" w:rsidR="00BF790F" w:rsidRDefault="00BF790F" w:rsidP="00BF790F">
      <w:pPr>
        <w:tabs>
          <w:tab w:val="left" w:pos="567"/>
          <w:tab w:val="left" w:pos="7088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- в</w:t>
      </w:r>
      <w:r w:rsidRPr="00F13A45">
        <w:rPr>
          <w:sz w:val="24"/>
          <w:szCs w:val="24"/>
          <w:lang w:val="uk-UA"/>
        </w:rPr>
        <w:t>иключити члена комісії Еліну БАГАЦЬКУ</w:t>
      </w:r>
      <w:r>
        <w:rPr>
          <w:sz w:val="24"/>
          <w:szCs w:val="24"/>
          <w:lang w:val="uk-UA"/>
        </w:rPr>
        <w:t xml:space="preserve"> - </w:t>
      </w:r>
      <w:r w:rsidRPr="00F13A45">
        <w:rPr>
          <w:sz w:val="24"/>
          <w:szCs w:val="24"/>
          <w:lang w:val="uk-UA"/>
        </w:rPr>
        <w:t>головного спеціаліста юридичного відділу апарату виконавчого комітету Балаклійської міської ради Харківської області</w:t>
      </w:r>
      <w:r>
        <w:rPr>
          <w:sz w:val="24"/>
          <w:szCs w:val="24"/>
          <w:lang w:val="uk-UA"/>
        </w:rPr>
        <w:t>;</w:t>
      </w:r>
    </w:p>
    <w:p w14:paraId="42469274" w14:textId="77777777" w:rsidR="00BF790F" w:rsidRPr="00F13A45" w:rsidRDefault="00BF790F" w:rsidP="00BF790F">
      <w:pPr>
        <w:tabs>
          <w:tab w:val="left" w:pos="567"/>
          <w:tab w:val="left" w:pos="7088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- </w:t>
      </w:r>
      <w:r w:rsidRPr="00F13A45">
        <w:rPr>
          <w:sz w:val="24"/>
          <w:szCs w:val="24"/>
          <w:lang w:val="uk-UA"/>
        </w:rPr>
        <w:t xml:space="preserve">включити </w:t>
      </w:r>
      <w:r>
        <w:rPr>
          <w:sz w:val="24"/>
          <w:szCs w:val="24"/>
          <w:lang w:val="uk-UA"/>
        </w:rPr>
        <w:t>члена</w:t>
      </w:r>
      <w:r w:rsidRPr="00F13A45">
        <w:rPr>
          <w:sz w:val="24"/>
          <w:szCs w:val="24"/>
          <w:lang w:val="uk-UA"/>
        </w:rPr>
        <w:t xml:space="preserve"> комісії Світлану БАСТРІЧЕВУ</w:t>
      </w:r>
      <w:r>
        <w:rPr>
          <w:sz w:val="24"/>
          <w:szCs w:val="24"/>
          <w:lang w:val="uk-UA"/>
        </w:rPr>
        <w:t xml:space="preserve"> - </w:t>
      </w:r>
      <w:r w:rsidRPr="00F13A45">
        <w:rPr>
          <w:sz w:val="24"/>
          <w:szCs w:val="24"/>
          <w:lang w:val="uk-UA"/>
        </w:rPr>
        <w:t>головного спеціаліста з питань юридичного забезпечення управління соціального захисту населення Балаклійської міської ради Харківської області.</w:t>
      </w:r>
    </w:p>
    <w:p w14:paraId="286D3D11" w14:textId="77777777" w:rsidR="00BF790F" w:rsidRPr="00F13A45" w:rsidRDefault="00BF790F" w:rsidP="00BF790F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textAlignment w:val="center"/>
        <w:rPr>
          <w:sz w:val="24"/>
          <w:szCs w:val="24"/>
          <w:lang w:val="uk-UA"/>
        </w:rPr>
      </w:pPr>
      <w:r w:rsidRPr="00F13A45">
        <w:rPr>
          <w:sz w:val="24"/>
          <w:szCs w:val="24"/>
          <w:lang w:val="uk-UA"/>
        </w:rPr>
        <w:tab/>
        <w:t>2. Контроль за виконанням даного розпорядження покласти на заступника начальника міської військової адміністрації Тетяну ГРУНСЬКУ.</w:t>
      </w:r>
    </w:p>
    <w:p w14:paraId="01CC6F40" w14:textId="77777777" w:rsidR="00BF790F" w:rsidRPr="00F13A45" w:rsidRDefault="00BF790F" w:rsidP="00BF790F">
      <w:pPr>
        <w:pStyle w:val="a3"/>
        <w:tabs>
          <w:tab w:val="left" w:pos="0"/>
        </w:tabs>
        <w:ind w:firstLine="567"/>
        <w:mirrorIndents/>
        <w:jc w:val="both"/>
        <w:rPr>
          <w:color w:val="000000"/>
          <w:sz w:val="24"/>
          <w:szCs w:val="24"/>
          <w:lang w:val="uk-UA"/>
        </w:rPr>
      </w:pPr>
    </w:p>
    <w:p w14:paraId="1AD494F6" w14:textId="77777777" w:rsidR="00BF790F" w:rsidRPr="00F13A45" w:rsidRDefault="00BF790F" w:rsidP="00BF790F">
      <w:pPr>
        <w:pStyle w:val="a3"/>
        <w:tabs>
          <w:tab w:val="left" w:pos="0"/>
        </w:tabs>
        <w:ind w:firstLine="567"/>
        <w:mirrorIndents/>
        <w:jc w:val="both"/>
        <w:rPr>
          <w:color w:val="000000"/>
          <w:sz w:val="24"/>
          <w:szCs w:val="24"/>
          <w:lang w:val="uk-UA"/>
        </w:rPr>
      </w:pPr>
    </w:p>
    <w:tbl>
      <w:tblPr>
        <w:tblW w:w="9699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99"/>
      </w:tblGrid>
      <w:tr w:rsidR="00BF790F" w:rsidRPr="00E91589" w14:paraId="316D70CF" w14:textId="77777777" w:rsidTr="00411E61">
        <w:trPr>
          <w:tblCellSpacing w:w="0" w:type="dxa"/>
        </w:trPr>
        <w:tc>
          <w:tcPr>
            <w:tcW w:w="9699" w:type="dxa"/>
          </w:tcPr>
          <w:p w14:paraId="68636960" w14:textId="77777777" w:rsidR="00BF790F" w:rsidRPr="00F13A45" w:rsidRDefault="00BF790F" w:rsidP="00411E61">
            <w:pPr>
              <w:mirrorIndents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13A45">
              <w:rPr>
                <w:b/>
                <w:bCs/>
                <w:sz w:val="24"/>
                <w:szCs w:val="24"/>
                <w:lang w:val="uk-UA"/>
              </w:rPr>
              <w:t>Начальник міської</w:t>
            </w:r>
          </w:p>
          <w:p w14:paraId="48CE67B5" w14:textId="77777777" w:rsidR="00BF790F" w:rsidRPr="00F13A45" w:rsidRDefault="00BF790F" w:rsidP="00411E61">
            <w:pPr>
              <w:tabs>
                <w:tab w:val="left" w:pos="7025"/>
              </w:tabs>
              <w:mirrorIndents/>
              <w:jc w:val="both"/>
              <w:rPr>
                <w:sz w:val="24"/>
                <w:szCs w:val="24"/>
                <w:lang w:val="uk-UA"/>
              </w:rPr>
            </w:pPr>
            <w:r w:rsidRPr="00F13A45">
              <w:rPr>
                <w:b/>
                <w:bCs/>
                <w:sz w:val="24"/>
                <w:szCs w:val="24"/>
                <w:lang w:val="uk-UA"/>
              </w:rPr>
              <w:t xml:space="preserve">військової адміністрації                                                           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</w:t>
            </w:r>
            <w:r w:rsidRPr="00F13A45">
              <w:rPr>
                <w:b/>
                <w:bCs/>
                <w:sz w:val="24"/>
                <w:szCs w:val="24"/>
                <w:lang w:val="uk-UA"/>
              </w:rPr>
              <w:t>Віталій КАРАБАНОВ</w:t>
            </w:r>
          </w:p>
        </w:tc>
      </w:tr>
    </w:tbl>
    <w:p w14:paraId="4E8D77CF" w14:textId="77777777" w:rsidR="00BF790F" w:rsidRDefault="00BF790F" w:rsidP="00BF790F">
      <w:pPr>
        <w:ind w:firstLine="567"/>
        <w:mirrorIndents/>
        <w:jc w:val="both"/>
        <w:rPr>
          <w:b/>
          <w:sz w:val="24"/>
          <w:szCs w:val="24"/>
          <w:lang w:val="uk-UA"/>
        </w:rPr>
      </w:pPr>
    </w:p>
    <w:p w14:paraId="4DAF48E1" w14:textId="73A653D1" w:rsidR="001B2369" w:rsidRDefault="00EC0737" w:rsidP="00EE59B7">
      <w:pPr>
        <w:spacing w:beforeLines="50" w:before="120" w:line="360" w:lineRule="auto"/>
        <w:mirrorIndent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  </w:t>
      </w:r>
      <w:r>
        <w:rPr>
          <w:sz w:val="24"/>
          <w:szCs w:val="24"/>
          <w:lang w:val="uk-UA"/>
        </w:rPr>
        <w:t xml:space="preserve">   </w:t>
      </w:r>
    </w:p>
    <w:sectPr w:rsidR="001B2369" w:rsidSect="00AE0C2C">
      <w:pgSz w:w="11906" w:h="16838"/>
      <w:pgMar w:top="142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EFC6" w14:textId="77777777" w:rsidR="00855FC3" w:rsidRDefault="00855FC3">
      <w:r>
        <w:separator/>
      </w:r>
    </w:p>
  </w:endnote>
  <w:endnote w:type="continuationSeparator" w:id="0">
    <w:p w14:paraId="32D6C129" w14:textId="77777777" w:rsidR="00855FC3" w:rsidRDefault="0085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0A44" w14:textId="77777777" w:rsidR="00855FC3" w:rsidRDefault="00855FC3">
      <w:r>
        <w:separator/>
      </w:r>
    </w:p>
  </w:footnote>
  <w:footnote w:type="continuationSeparator" w:id="0">
    <w:p w14:paraId="5AE12105" w14:textId="77777777" w:rsidR="00855FC3" w:rsidRDefault="00855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356D0"/>
    <w:rsid w:val="000427CD"/>
    <w:rsid w:val="000A0999"/>
    <w:rsid w:val="000A67C9"/>
    <w:rsid w:val="000B2C98"/>
    <w:rsid w:val="000B7224"/>
    <w:rsid w:val="000C385D"/>
    <w:rsid w:val="000F2015"/>
    <w:rsid w:val="0013228B"/>
    <w:rsid w:val="00133059"/>
    <w:rsid w:val="00136C9A"/>
    <w:rsid w:val="0014219C"/>
    <w:rsid w:val="0016506A"/>
    <w:rsid w:val="00167A84"/>
    <w:rsid w:val="001A47FE"/>
    <w:rsid w:val="001A775B"/>
    <w:rsid w:val="001B2369"/>
    <w:rsid w:val="001F2436"/>
    <w:rsid w:val="0021733D"/>
    <w:rsid w:val="002335C9"/>
    <w:rsid w:val="002501CD"/>
    <w:rsid w:val="0026205F"/>
    <w:rsid w:val="0027312F"/>
    <w:rsid w:val="002821D1"/>
    <w:rsid w:val="002962E6"/>
    <w:rsid w:val="00297A14"/>
    <w:rsid w:val="002B5C22"/>
    <w:rsid w:val="002C5321"/>
    <w:rsid w:val="002D21A9"/>
    <w:rsid w:val="002F3ABD"/>
    <w:rsid w:val="003203B5"/>
    <w:rsid w:val="00397324"/>
    <w:rsid w:val="003A337D"/>
    <w:rsid w:val="003D2457"/>
    <w:rsid w:val="003E0A0D"/>
    <w:rsid w:val="003F0740"/>
    <w:rsid w:val="00425A34"/>
    <w:rsid w:val="00440575"/>
    <w:rsid w:val="00451526"/>
    <w:rsid w:val="0049729C"/>
    <w:rsid w:val="004B03DD"/>
    <w:rsid w:val="004B67F2"/>
    <w:rsid w:val="004B6F7B"/>
    <w:rsid w:val="004C00F2"/>
    <w:rsid w:val="004C6A64"/>
    <w:rsid w:val="004D06A6"/>
    <w:rsid w:val="004D3212"/>
    <w:rsid w:val="004E46B3"/>
    <w:rsid w:val="004F3BF4"/>
    <w:rsid w:val="0054115A"/>
    <w:rsid w:val="00550DA0"/>
    <w:rsid w:val="0056486D"/>
    <w:rsid w:val="005814EB"/>
    <w:rsid w:val="005A24E1"/>
    <w:rsid w:val="005A5E5F"/>
    <w:rsid w:val="005C7981"/>
    <w:rsid w:val="00605A83"/>
    <w:rsid w:val="00687DD6"/>
    <w:rsid w:val="006B13C1"/>
    <w:rsid w:val="006B7C2B"/>
    <w:rsid w:val="006C23AB"/>
    <w:rsid w:val="006D34EF"/>
    <w:rsid w:val="006E0352"/>
    <w:rsid w:val="00710D14"/>
    <w:rsid w:val="007271B1"/>
    <w:rsid w:val="00754A9C"/>
    <w:rsid w:val="00765373"/>
    <w:rsid w:val="0078759F"/>
    <w:rsid w:val="007B6F7F"/>
    <w:rsid w:val="008179A1"/>
    <w:rsid w:val="00855FC3"/>
    <w:rsid w:val="00864D6A"/>
    <w:rsid w:val="00897BB5"/>
    <w:rsid w:val="00903D33"/>
    <w:rsid w:val="00932D05"/>
    <w:rsid w:val="0098159A"/>
    <w:rsid w:val="00987086"/>
    <w:rsid w:val="009927A7"/>
    <w:rsid w:val="00993867"/>
    <w:rsid w:val="009D4796"/>
    <w:rsid w:val="009D6EC2"/>
    <w:rsid w:val="00A02810"/>
    <w:rsid w:val="00A04CA9"/>
    <w:rsid w:val="00A65B48"/>
    <w:rsid w:val="00A80401"/>
    <w:rsid w:val="00A906A0"/>
    <w:rsid w:val="00A9399F"/>
    <w:rsid w:val="00AA4005"/>
    <w:rsid w:val="00AB0C44"/>
    <w:rsid w:val="00AC4234"/>
    <w:rsid w:val="00AC7FC7"/>
    <w:rsid w:val="00AE0C2C"/>
    <w:rsid w:val="00AE72FE"/>
    <w:rsid w:val="00B00DB2"/>
    <w:rsid w:val="00B175B9"/>
    <w:rsid w:val="00B27999"/>
    <w:rsid w:val="00B35A81"/>
    <w:rsid w:val="00B535BD"/>
    <w:rsid w:val="00B81072"/>
    <w:rsid w:val="00B8249C"/>
    <w:rsid w:val="00B82FBF"/>
    <w:rsid w:val="00BA27D3"/>
    <w:rsid w:val="00BD71BC"/>
    <w:rsid w:val="00BF790F"/>
    <w:rsid w:val="00C16887"/>
    <w:rsid w:val="00C328E0"/>
    <w:rsid w:val="00C622FF"/>
    <w:rsid w:val="00C83AB9"/>
    <w:rsid w:val="00CC1E2D"/>
    <w:rsid w:val="00CC54C8"/>
    <w:rsid w:val="00D01576"/>
    <w:rsid w:val="00D036E5"/>
    <w:rsid w:val="00D141FF"/>
    <w:rsid w:val="00D229F7"/>
    <w:rsid w:val="00D33D6C"/>
    <w:rsid w:val="00D37319"/>
    <w:rsid w:val="00D42177"/>
    <w:rsid w:val="00D56619"/>
    <w:rsid w:val="00DB231E"/>
    <w:rsid w:val="00DE4189"/>
    <w:rsid w:val="00DE5A09"/>
    <w:rsid w:val="00E030C4"/>
    <w:rsid w:val="00E0510E"/>
    <w:rsid w:val="00E124CB"/>
    <w:rsid w:val="00E3052B"/>
    <w:rsid w:val="00E40BE3"/>
    <w:rsid w:val="00E61318"/>
    <w:rsid w:val="00E8556F"/>
    <w:rsid w:val="00E91589"/>
    <w:rsid w:val="00EA086D"/>
    <w:rsid w:val="00EB052F"/>
    <w:rsid w:val="00EC0737"/>
    <w:rsid w:val="00EC2F64"/>
    <w:rsid w:val="00EC49EA"/>
    <w:rsid w:val="00EE59B7"/>
    <w:rsid w:val="00EF36CA"/>
    <w:rsid w:val="00F0042A"/>
    <w:rsid w:val="00F10338"/>
    <w:rsid w:val="00F23D14"/>
    <w:rsid w:val="00F266EB"/>
    <w:rsid w:val="00F43284"/>
    <w:rsid w:val="00F437E6"/>
    <w:rsid w:val="00F9541E"/>
    <w:rsid w:val="00FA3F1C"/>
    <w:rsid w:val="00FC49AC"/>
    <w:rsid w:val="00FC7B54"/>
    <w:rsid w:val="00FF4AF0"/>
    <w:rsid w:val="6392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F1F2"/>
  <w15:docId w15:val="{729987C0-5AB3-499C-8FEF-F74F5E86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5">
    <w:name w:val="Hyperlink"/>
    <w:basedOn w:val="a0"/>
    <w:uiPriority w:val="99"/>
    <w:unhideWhenUsed/>
    <w:rsid w:val="00D5661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6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5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2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8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9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7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24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9B314-42AE-488F-83BC-D1201D25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User</cp:lastModifiedBy>
  <cp:revision>6</cp:revision>
  <cp:lastPrinted>2026-03-23T12:14:00Z</cp:lastPrinted>
  <dcterms:created xsi:type="dcterms:W3CDTF">2026-03-23T12:15:00Z</dcterms:created>
  <dcterms:modified xsi:type="dcterms:W3CDTF">2026-03-27T08:56:00Z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B5525279AD52450F90F7816F4815F607_13</vt:lpwstr>
  </property>
</Properties>
</file>