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445CFB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21F3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16.02.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332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F5F0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гаражу</w:t>
      </w:r>
    </w:p>
    <w:p w:rsidR="000F5F01" w:rsidRDefault="000F5F01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---------------------------------------</w:t>
      </w:r>
    </w:p>
    <w:p w:rsidR="00D723E8" w:rsidRPr="00D27AA5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 корегування (зміни)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 690,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розпорядженням начальника Балаклійської міської військової адміністрації Ізюмського району Харківської області №</w:t>
      </w:r>
      <w:r w:rsidR="00883211">
        <w:rPr>
          <w:rFonts w:ascii="Times New Roman" w:hAnsi="Times New Roman"/>
          <w:sz w:val="24"/>
          <w:szCs w:val="24"/>
          <w:lang w:val="uk-UA"/>
        </w:rPr>
        <w:t>295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883211">
        <w:rPr>
          <w:rFonts w:ascii="Times New Roman" w:hAnsi="Times New Roman"/>
          <w:sz w:val="24"/>
          <w:szCs w:val="24"/>
          <w:lang w:val="uk-UA"/>
        </w:rPr>
        <w:t>09.02.2026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E2137" w:rsidRPr="007E2137">
        <w:rPr>
          <w:rFonts w:ascii="Times New Roman" w:hAnsi="Times New Roman"/>
          <w:sz w:val="24"/>
          <w:szCs w:val="24"/>
          <w:lang w:val="uk-UA"/>
        </w:rPr>
        <w:t>Про затвердження Плану розміщення блоків гаражів в місті Балаклія в районі вулиця Соборна, 109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на земельній ділянці кадастровий номер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власником якого є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---------------------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р.н.  (ІДН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>місто Балаклія, вул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0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Соборна (кол. вул. Леніна),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0F5F01">
        <w:rPr>
          <w:rFonts w:ascii="Times New Roman" w:hAnsi="Times New Roman" w:cs="Times New Roman"/>
          <w:sz w:val="24"/>
          <w:szCs w:val="24"/>
          <w:lang w:val="uk-UA"/>
        </w:rPr>
        <w:t>-----------------------------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FB" w:rsidRDefault="00445CFB" w:rsidP="006F6B17">
      <w:pPr>
        <w:spacing w:after="0" w:line="240" w:lineRule="auto"/>
      </w:pPr>
      <w:r>
        <w:separator/>
      </w:r>
    </w:p>
  </w:endnote>
  <w:endnote w:type="continuationSeparator" w:id="0">
    <w:p w:rsidR="00445CFB" w:rsidRDefault="00445CF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FB" w:rsidRDefault="00445CFB" w:rsidP="006F6B17">
      <w:pPr>
        <w:spacing w:after="0" w:line="240" w:lineRule="auto"/>
      </w:pPr>
      <w:r>
        <w:separator/>
      </w:r>
    </w:p>
  </w:footnote>
  <w:footnote w:type="continuationSeparator" w:id="0">
    <w:p w:rsidR="00445CFB" w:rsidRDefault="00445CFB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0F5F01"/>
    <w:rsid w:val="00106710"/>
    <w:rsid w:val="001145A3"/>
    <w:rsid w:val="00114F69"/>
    <w:rsid w:val="00117BE5"/>
    <w:rsid w:val="00121F3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25978"/>
    <w:rsid w:val="00432D11"/>
    <w:rsid w:val="00437834"/>
    <w:rsid w:val="00445CFB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550D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4</cp:revision>
  <cp:lastPrinted>2025-08-07T13:58:00Z</cp:lastPrinted>
  <dcterms:created xsi:type="dcterms:W3CDTF">2026-02-16T14:25:00Z</dcterms:created>
  <dcterms:modified xsi:type="dcterms:W3CDTF">2026-02-16T14:27:00Z</dcterms:modified>
</cp:coreProperties>
</file>