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9309" w14:textId="1A3BD864" w:rsidR="006575F4" w:rsidRPr="005831F7" w:rsidRDefault="006575F4" w:rsidP="005831F7">
      <w:pPr>
        <w:pStyle w:val="1"/>
        <w:rPr>
          <w:b/>
          <w:sz w:val="4"/>
          <w:szCs w:val="4"/>
        </w:rPr>
      </w:pPr>
    </w:p>
    <w:p w14:paraId="2E1C2024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809C020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91C4431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C711153" w14:textId="77777777" w:rsidR="006575F4" w:rsidRDefault="006575F4" w:rsidP="006575F4">
      <w:pPr>
        <w:jc w:val="center"/>
        <w:rPr>
          <w:lang w:val="uk-UA"/>
        </w:rPr>
      </w:pPr>
    </w:p>
    <w:p w14:paraId="28B26B01" w14:textId="77777777" w:rsidR="006575F4" w:rsidRDefault="006575F4" w:rsidP="006575F4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FBFD4A3" w14:textId="77777777" w:rsidR="006575F4" w:rsidRPr="00D406A0" w:rsidRDefault="006575F4" w:rsidP="006575F4">
      <w:pPr>
        <w:ind w:firstLine="567"/>
        <w:jc w:val="center"/>
        <w:rPr>
          <w:b/>
          <w:sz w:val="28"/>
          <w:szCs w:val="28"/>
          <w:lang w:val="uk-UA"/>
        </w:rPr>
      </w:pPr>
    </w:p>
    <w:p w14:paraId="5D4D51CC" w14:textId="26A94793" w:rsidR="006575F4" w:rsidRPr="00EC450E" w:rsidRDefault="006575F4" w:rsidP="006575F4">
      <w:pPr>
        <w:outlineLvl w:val="0"/>
        <w:rPr>
          <w:bCs/>
          <w:sz w:val="28"/>
          <w:szCs w:val="28"/>
          <w:lang w:val="uk-UA"/>
        </w:rPr>
      </w:pPr>
      <w:r w:rsidRPr="00EC450E">
        <w:rPr>
          <w:bCs/>
          <w:sz w:val="28"/>
          <w:szCs w:val="28"/>
          <w:lang w:val="uk-UA"/>
        </w:rPr>
        <w:t>__</w:t>
      </w:r>
      <w:r w:rsidR="00EC22A1" w:rsidRPr="00EC22A1">
        <w:rPr>
          <w:bCs/>
          <w:sz w:val="28"/>
          <w:szCs w:val="28"/>
          <w:u w:val="single"/>
          <w:lang w:val="uk-UA"/>
        </w:rPr>
        <w:t>03 грудня</w:t>
      </w:r>
      <w:r w:rsidRPr="00EC450E">
        <w:rPr>
          <w:bCs/>
          <w:sz w:val="28"/>
          <w:szCs w:val="28"/>
          <w:lang w:val="uk-UA"/>
        </w:rPr>
        <w:t>_______ 202</w:t>
      </w:r>
      <w:r w:rsidR="00E10B20" w:rsidRPr="00EC450E">
        <w:rPr>
          <w:bCs/>
          <w:sz w:val="28"/>
          <w:szCs w:val="28"/>
          <w:lang w:val="uk-UA"/>
        </w:rPr>
        <w:t>5</w:t>
      </w:r>
      <w:r w:rsidR="009A5BD7" w:rsidRPr="00EC450E">
        <w:rPr>
          <w:bCs/>
          <w:sz w:val="28"/>
          <w:szCs w:val="28"/>
          <w:lang w:val="uk-UA"/>
        </w:rPr>
        <w:t xml:space="preserve"> </w:t>
      </w:r>
      <w:r w:rsidRPr="00EC450E">
        <w:rPr>
          <w:bCs/>
          <w:sz w:val="28"/>
          <w:szCs w:val="28"/>
          <w:lang w:val="uk-UA"/>
        </w:rPr>
        <w:t>р</w:t>
      </w:r>
      <w:r w:rsidR="002156DC">
        <w:rPr>
          <w:bCs/>
          <w:sz w:val="28"/>
          <w:szCs w:val="28"/>
          <w:lang w:val="uk-UA"/>
        </w:rPr>
        <w:t>оку</w:t>
      </w:r>
      <w:r w:rsidRPr="00EC450E">
        <w:rPr>
          <w:bCs/>
          <w:sz w:val="28"/>
          <w:szCs w:val="28"/>
          <w:lang w:val="uk-UA"/>
        </w:rPr>
        <w:t xml:space="preserve">        </w:t>
      </w:r>
      <w:r w:rsidR="005831F7">
        <w:rPr>
          <w:bCs/>
          <w:sz w:val="28"/>
          <w:szCs w:val="28"/>
          <w:lang w:val="uk-UA"/>
        </w:rPr>
        <w:t xml:space="preserve"> </w:t>
      </w:r>
      <w:r w:rsidRPr="00EC450E">
        <w:rPr>
          <w:bCs/>
          <w:sz w:val="28"/>
          <w:szCs w:val="28"/>
          <w:lang w:val="uk-UA"/>
        </w:rPr>
        <w:t xml:space="preserve">      м. Балаклія              </w:t>
      </w:r>
      <w:r w:rsidR="00B038DD">
        <w:rPr>
          <w:bCs/>
          <w:sz w:val="28"/>
          <w:szCs w:val="28"/>
          <w:lang w:val="uk-UA"/>
        </w:rPr>
        <w:t xml:space="preserve">         </w:t>
      </w:r>
      <w:r w:rsidRPr="00EC450E">
        <w:rPr>
          <w:bCs/>
          <w:sz w:val="28"/>
          <w:szCs w:val="28"/>
          <w:lang w:val="uk-UA"/>
        </w:rPr>
        <w:t xml:space="preserve">        № _</w:t>
      </w:r>
      <w:r w:rsidR="00EC22A1" w:rsidRPr="00EC22A1">
        <w:rPr>
          <w:bCs/>
          <w:sz w:val="28"/>
          <w:szCs w:val="28"/>
          <w:u w:val="single"/>
          <w:lang w:val="uk-UA"/>
        </w:rPr>
        <w:t>2281</w:t>
      </w:r>
      <w:r w:rsidRPr="00EC450E">
        <w:rPr>
          <w:bCs/>
          <w:sz w:val="28"/>
          <w:szCs w:val="28"/>
          <w:lang w:val="uk-UA"/>
        </w:rPr>
        <w:t>_</w:t>
      </w:r>
    </w:p>
    <w:p w14:paraId="72680379" w14:textId="77777777" w:rsidR="00492F03" w:rsidRDefault="00492F03" w:rsidP="00017D6D">
      <w:pPr>
        <w:jc w:val="both"/>
        <w:rPr>
          <w:b/>
          <w:sz w:val="24"/>
          <w:szCs w:val="24"/>
          <w:lang w:val="uk-UA"/>
        </w:rPr>
      </w:pPr>
    </w:p>
    <w:p w14:paraId="1CF677ED" w14:textId="77777777" w:rsidR="008D10AC" w:rsidRPr="00B54A1F" w:rsidRDefault="008D10AC" w:rsidP="00017D6D">
      <w:pPr>
        <w:jc w:val="both"/>
        <w:rPr>
          <w:b/>
          <w:sz w:val="24"/>
          <w:szCs w:val="24"/>
          <w:lang w:val="uk-UA"/>
        </w:rPr>
      </w:pPr>
    </w:p>
    <w:p w14:paraId="64311EB3" w14:textId="33AAEE83" w:rsidR="00017D6D" w:rsidRPr="00A00E23" w:rsidRDefault="00017D6D" w:rsidP="008D10A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8D10AC">
        <w:rPr>
          <w:b/>
          <w:sz w:val="28"/>
          <w:szCs w:val="28"/>
          <w:lang w:val="uk-UA"/>
        </w:rPr>
        <w:t>викладення розпорядження начальника міської військової адміністрації від 13 червня 2025 року № 104</w:t>
      </w:r>
      <w:r w:rsidR="007B2C55">
        <w:rPr>
          <w:b/>
          <w:sz w:val="28"/>
          <w:szCs w:val="28"/>
          <w:lang w:val="uk-UA"/>
        </w:rPr>
        <w:t>4</w:t>
      </w:r>
      <w:r w:rsidR="008D10AC">
        <w:rPr>
          <w:b/>
          <w:sz w:val="28"/>
          <w:szCs w:val="28"/>
          <w:lang w:val="uk-UA"/>
        </w:rPr>
        <w:t xml:space="preserve"> «Про надання статусу дитини, позбавленої батьківського піклування, </w:t>
      </w:r>
      <w:r w:rsidR="00EC22A1">
        <w:rPr>
          <w:b/>
          <w:sz w:val="28"/>
          <w:szCs w:val="28"/>
          <w:lang w:val="uk-UA"/>
        </w:rPr>
        <w:t>…</w:t>
      </w:r>
      <w:r w:rsidR="008D10AC">
        <w:rPr>
          <w:b/>
          <w:sz w:val="28"/>
          <w:szCs w:val="28"/>
          <w:lang w:val="uk-UA"/>
        </w:rPr>
        <w:t xml:space="preserve">, </w:t>
      </w:r>
      <w:r w:rsidR="00EC22A1">
        <w:rPr>
          <w:b/>
          <w:sz w:val="28"/>
          <w:szCs w:val="28"/>
          <w:lang w:val="uk-UA"/>
        </w:rPr>
        <w:t>…</w:t>
      </w:r>
      <w:r w:rsidR="00E44FEE" w:rsidRPr="00B038DD">
        <w:rPr>
          <w:b/>
          <w:bCs/>
          <w:sz w:val="28"/>
          <w:szCs w:val="28"/>
          <w:lang w:val="uk-UA"/>
        </w:rPr>
        <w:t xml:space="preserve"> року народження</w:t>
      </w:r>
      <w:r w:rsidR="008D10AC">
        <w:rPr>
          <w:b/>
          <w:bCs/>
          <w:sz w:val="28"/>
          <w:szCs w:val="28"/>
          <w:lang w:val="uk-UA"/>
        </w:rPr>
        <w:t>» в новій редакції</w:t>
      </w:r>
    </w:p>
    <w:p w14:paraId="1CE54F08" w14:textId="1B5A1FC3" w:rsidR="005831F7" w:rsidRDefault="005831F7" w:rsidP="005831F7">
      <w:pPr>
        <w:jc w:val="both"/>
        <w:rPr>
          <w:color w:val="000000"/>
          <w:sz w:val="28"/>
          <w:lang w:val="uk-UA"/>
        </w:rPr>
      </w:pPr>
    </w:p>
    <w:p w14:paraId="6B813768" w14:textId="77777777" w:rsidR="00492F03" w:rsidRDefault="00492F03" w:rsidP="005831F7">
      <w:pPr>
        <w:jc w:val="both"/>
        <w:rPr>
          <w:color w:val="000000"/>
          <w:sz w:val="28"/>
          <w:lang w:val="uk-UA"/>
        </w:rPr>
      </w:pPr>
    </w:p>
    <w:p w14:paraId="3E2B7235" w14:textId="3F048F35" w:rsidR="008D10AC" w:rsidRDefault="008D10AC" w:rsidP="008D10AC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У зв’язку зі зміною правової підстави, з метою підтвердження юридичного статусу </w:t>
      </w:r>
      <w:r w:rsidR="00EC22A1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EC22A1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народження, враховуючи рішення Балаклійського районного суду Харківської області від 01 жовтня 2025 року (справа № </w:t>
      </w:r>
      <w:r w:rsidR="00EC22A1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провадження </w:t>
      </w:r>
      <w:r w:rsidR="00EC22A1">
        <w:rPr>
          <w:color w:val="000000"/>
          <w:sz w:val="28"/>
          <w:lang w:val="uk-UA"/>
        </w:rPr>
        <w:br/>
      </w:r>
      <w:r>
        <w:rPr>
          <w:color w:val="000000"/>
          <w:sz w:val="28"/>
          <w:lang w:val="uk-UA"/>
        </w:rPr>
        <w:t xml:space="preserve">№ </w:t>
      </w:r>
      <w:r w:rsidR="00EC22A1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) про позбавлення батьківських прав </w:t>
      </w:r>
      <w:r w:rsidR="00EC22A1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EC22A1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народження, </w:t>
      </w:r>
      <w:r w:rsidRPr="00EC450E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lang w:val="uk-UA"/>
        </w:rPr>
        <w:t xml:space="preserve"> </w:t>
      </w:r>
      <w:r w:rsidRPr="00D84F31">
        <w:rPr>
          <w:sz w:val="28"/>
          <w:szCs w:val="28"/>
          <w:lang w:val="uk-UA"/>
        </w:rPr>
        <w:t>статтями</w:t>
      </w:r>
      <w:r>
        <w:rPr>
          <w:sz w:val="28"/>
          <w:szCs w:val="28"/>
          <w:lang w:val="uk-UA"/>
        </w:rPr>
        <w:t xml:space="preserve"> 34, 40 </w:t>
      </w:r>
      <w:r w:rsidRPr="00D84F31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D84F31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rFonts w:eastAsia="Times New Roman"/>
          <w:sz w:val="28"/>
          <w:szCs w:val="28"/>
          <w:lang w:val="uk-UA"/>
        </w:rPr>
        <w:t>Законом України</w:t>
      </w:r>
      <w:r w:rsidRPr="009532F5">
        <w:rPr>
          <w:sz w:val="28"/>
          <w:szCs w:val="28"/>
          <w:lang w:val="uk-UA"/>
        </w:rPr>
        <w:t xml:space="preserve"> </w:t>
      </w:r>
      <w:r w:rsidRPr="00C726E9">
        <w:rPr>
          <w:sz w:val="28"/>
          <w:szCs w:val="28"/>
          <w:lang w:val="uk-UA"/>
        </w:rPr>
        <w:t>«</w:t>
      </w:r>
      <w:r w:rsidRPr="00352A5C">
        <w:rPr>
          <w:sz w:val="28"/>
          <w:szCs w:val="28"/>
          <w:lang w:val="uk-UA"/>
        </w:rPr>
        <w:t>Про правовий режим воєнного стану»</w:t>
      </w:r>
      <w:r>
        <w:rPr>
          <w:sz w:val="28"/>
          <w:szCs w:val="28"/>
          <w:lang w:val="uk-UA"/>
        </w:rPr>
        <w:t>,</w:t>
      </w:r>
      <w:r w:rsidRPr="00352A5C">
        <w:rPr>
          <w:sz w:val="28"/>
          <w:szCs w:val="28"/>
          <w:lang w:val="uk-UA"/>
        </w:rPr>
        <w:t xml:space="preserve"> </w:t>
      </w:r>
      <w:r w:rsidRPr="00C726E9">
        <w:rPr>
          <w:rFonts w:eastAsia="Times New Roman"/>
          <w:sz w:val="28"/>
          <w:szCs w:val="28"/>
          <w:lang w:val="uk-UA"/>
        </w:rPr>
        <w:t>У</w:t>
      </w:r>
      <w:r w:rsidRPr="00352A5C">
        <w:rPr>
          <w:sz w:val="28"/>
          <w:szCs w:val="28"/>
          <w:lang w:val="uk-UA"/>
        </w:rPr>
        <w:t>каз</w:t>
      </w:r>
      <w:r>
        <w:rPr>
          <w:sz w:val="28"/>
          <w:szCs w:val="28"/>
          <w:lang w:val="uk-UA"/>
        </w:rPr>
        <w:t xml:space="preserve">ом Президента України від 01 жовтня </w:t>
      </w:r>
      <w:r w:rsidRPr="00352A5C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Pr="00352A5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52A5C">
        <w:rPr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>
        <w:rPr>
          <w:sz w:val="28"/>
          <w:szCs w:val="28"/>
          <w:lang w:val="uk-UA"/>
        </w:rPr>
        <w:t>м</w:t>
      </w:r>
      <w:r w:rsidRPr="00352A5C">
        <w:rPr>
          <w:sz w:val="28"/>
          <w:szCs w:val="28"/>
          <w:lang w:val="uk-UA"/>
        </w:rPr>
        <w:t xml:space="preserve"> Президента України від 04</w:t>
      </w:r>
      <w:r>
        <w:rPr>
          <w:sz w:val="28"/>
          <w:szCs w:val="28"/>
          <w:lang w:val="uk-UA"/>
        </w:rPr>
        <w:t xml:space="preserve"> жовтня </w:t>
      </w:r>
      <w:r w:rsidRPr="00352A5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2 року </w:t>
      </w:r>
      <w:r w:rsidRPr="006D05DB">
        <w:rPr>
          <w:rFonts w:eastAsia="Times New Roman"/>
          <w:kern w:val="36"/>
          <w:sz w:val="28"/>
          <w:szCs w:val="28"/>
          <w:lang w:val="uk-UA"/>
        </w:rPr>
        <w:t>№</w:t>
      </w:r>
      <w:r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Pr="006D05DB">
        <w:rPr>
          <w:rFonts w:eastAsia="Times New Roman"/>
          <w:kern w:val="36"/>
          <w:sz w:val="28"/>
          <w:szCs w:val="28"/>
          <w:lang w:val="uk-UA"/>
        </w:rPr>
        <w:t>229/2022</w:t>
      </w:r>
      <w:r>
        <w:rPr>
          <w:rFonts w:eastAsia="Times New Roman"/>
          <w:kern w:val="36"/>
          <w:sz w:val="28"/>
          <w:szCs w:val="28"/>
          <w:lang w:val="uk-UA"/>
        </w:rPr>
        <w:t>–</w:t>
      </w:r>
      <w:r w:rsidRPr="006D05DB">
        <w:rPr>
          <w:rFonts w:eastAsia="Times New Roman"/>
          <w:kern w:val="36"/>
          <w:sz w:val="28"/>
          <w:szCs w:val="28"/>
          <w:lang w:val="uk-UA"/>
        </w:rPr>
        <w:t xml:space="preserve">рп </w:t>
      </w:r>
      <w:r w:rsidRPr="00352A5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Pr="00352A5C">
        <w:rPr>
          <w:rFonts w:eastAsia="Times New Roman"/>
          <w:sz w:val="28"/>
          <w:szCs w:val="28"/>
          <w:lang w:val="uk-UA"/>
        </w:rPr>
        <w:t>Про призначення В.</w:t>
      </w:r>
      <w:r>
        <w:rPr>
          <w:rFonts w:eastAsia="Times New Roman"/>
          <w:sz w:val="28"/>
          <w:szCs w:val="28"/>
          <w:lang w:val="uk-UA"/>
        </w:rPr>
        <w:t xml:space="preserve"> КАРАБАНОВА</w:t>
      </w:r>
      <w:r w:rsidRPr="00352A5C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Pr="00352A5C">
        <w:rPr>
          <w:sz w:val="28"/>
          <w:szCs w:val="28"/>
          <w:lang w:val="uk-UA"/>
        </w:rPr>
        <w:t>,</w:t>
      </w:r>
      <w:r w:rsidRPr="00C726E9">
        <w:rPr>
          <w:sz w:val="28"/>
          <w:szCs w:val="28"/>
          <w:lang w:val="uk-UA"/>
        </w:rPr>
        <w:t xml:space="preserve"> </w:t>
      </w:r>
      <w:r w:rsidRPr="00352A5C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Pr="00352A5C">
        <w:rPr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</w:t>
      </w:r>
      <w:r w:rsidRPr="00C726E9">
        <w:rPr>
          <w:sz w:val="28"/>
          <w:szCs w:val="28"/>
          <w:lang w:val="uk-UA"/>
        </w:rPr>
        <w:t>ругою статті 10 Закону України «</w:t>
      </w:r>
      <w:r w:rsidRPr="00352A5C">
        <w:rPr>
          <w:sz w:val="28"/>
          <w:szCs w:val="28"/>
          <w:lang w:val="uk-UA"/>
        </w:rPr>
        <w:t xml:space="preserve">Про правовий </w:t>
      </w:r>
      <w:r>
        <w:rPr>
          <w:sz w:val="28"/>
          <w:szCs w:val="28"/>
          <w:lang w:val="uk-UA"/>
        </w:rPr>
        <w:t xml:space="preserve">режим воєнного стану» від 16 листопада </w:t>
      </w:r>
      <w:r w:rsidRPr="00352A5C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Pr="00352A5C">
        <w:rPr>
          <w:sz w:val="28"/>
          <w:szCs w:val="28"/>
          <w:lang w:val="uk-UA"/>
        </w:rPr>
        <w:t xml:space="preserve"> № 2777</w:t>
      </w:r>
      <w:r w:rsidRPr="00675DE7">
        <w:rPr>
          <w:rFonts w:eastAsia="Times New Roman"/>
          <w:bCs/>
          <w:sz w:val="28"/>
          <w:szCs w:val="28"/>
          <w:lang w:val="uk-UA"/>
        </w:rPr>
        <w:t>-IX</w:t>
      </w:r>
      <w:r w:rsidRPr="00C726E9">
        <w:rPr>
          <w:rFonts w:eastAsia="Times New Roman"/>
          <w:bCs/>
          <w:sz w:val="28"/>
          <w:szCs w:val="28"/>
          <w:lang w:val="uk-UA"/>
        </w:rPr>
        <w:t xml:space="preserve">, </w:t>
      </w:r>
      <w:r>
        <w:rPr>
          <w:rFonts w:eastAsia="Times New Roman"/>
          <w:bCs/>
          <w:sz w:val="28"/>
          <w:szCs w:val="28"/>
          <w:lang w:val="uk-UA"/>
        </w:rPr>
        <w:t xml:space="preserve">пунктами 22, 24 </w:t>
      </w:r>
      <w:r w:rsidRPr="00D84F31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D84F31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Pr="007E6157">
        <w:rPr>
          <w:rFonts w:eastAsia="Times New Roman"/>
          <w:sz w:val="28"/>
          <w:szCs w:val="28"/>
          <w:lang w:val="uk-UA"/>
        </w:rPr>
        <w:t xml:space="preserve"> </w:t>
      </w:r>
      <w:r w:rsidR="00B472BD">
        <w:rPr>
          <w:rFonts w:eastAsia="Times New Roman"/>
          <w:sz w:val="28"/>
          <w:szCs w:val="28"/>
          <w:lang w:val="uk-UA"/>
        </w:rPr>
        <w:t>(зі змінами)</w:t>
      </w:r>
    </w:p>
    <w:p w14:paraId="1F7A2B39" w14:textId="23C91EB1" w:rsidR="008D10AC" w:rsidRDefault="008D10AC" w:rsidP="005831F7">
      <w:pPr>
        <w:jc w:val="both"/>
        <w:rPr>
          <w:color w:val="000000"/>
          <w:sz w:val="28"/>
          <w:lang w:val="uk-UA"/>
        </w:rPr>
      </w:pPr>
    </w:p>
    <w:p w14:paraId="5A23C84E" w14:textId="77777777" w:rsidR="00B472BD" w:rsidRDefault="00B472BD" w:rsidP="00B472B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1B0293B3" w14:textId="77777777" w:rsidR="008D10AC" w:rsidRDefault="008D10AC" w:rsidP="005831F7">
      <w:pPr>
        <w:jc w:val="both"/>
        <w:rPr>
          <w:color w:val="000000"/>
          <w:sz w:val="28"/>
          <w:lang w:val="uk-UA"/>
        </w:rPr>
      </w:pPr>
    </w:p>
    <w:p w14:paraId="0036DA27" w14:textId="565A1D8D" w:rsidR="00B472BD" w:rsidRDefault="00B472BD" w:rsidP="00B472BD">
      <w:pPr>
        <w:ind w:firstLine="567"/>
        <w:jc w:val="both"/>
        <w:rPr>
          <w:color w:val="000000"/>
          <w:sz w:val="28"/>
          <w:lang w:val="uk-UA"/>
        </w:rPr>
      </w:pPr>
      <w:r w:rsidRPr="00B472BD">
        <w:rPr>
          <w:color w:val="000000"/>
          <w:sz w:val="28"/>
          <w:lang w:val="uk-UA"/>
        </w:rPr>
        <w:t>1.</w:t>
      </w:r>
      <w:r>
        <w:rPr>
          <w:color w:val="000000"/>
          <w:sz w:val="28"/>
          <w:lang w:val="uk-UA"/>
        </w:rPr>
        <w:t xml:space="preserve"> Викласти розпорядження начальника Балаклійської міської військової адміністрації Ізюмського району Харківської області від 13 червня 2025 року </w:t>
      </w:r>
      <w:r>
        <w:rPr>
          <w:color w:val="000000"/>
          <w:sz w:val="28"/>
          <w:lang w:val="uk-UA"/>
        </w:rPr>
        <w:br/>
        <w:t>№ 104</w:t>
      </w:r>
      <w:r w:rsidR="007B2C55">
        <w:rPr>
          <w:color w:val="000000"/>
          <w:sz w:val="28"/>
          <w:lang w:val="uk-UA"/>
        </w:rPr>
        <w:t>4</w:t>
      </w:r>
      <w:r>
        <w:rPr>
          <w:color w:val="000000"/>
          <w:sz w:val="28"/>
          <w:lang w:val="uk-UA"/>
        </w:rPr>
        <w:t xml:space="preserve"> «Про надання статусу дитини, позбавленої батьківського піклування, </w:t>
      </w:r>
      <w:r w:rsidR="00EC22A1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EC22A1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народження» в новій редакції: </w:t>
      </w:r>
    </w:p>
    <w:p w14:paraId="35416F3E" w14:textId="77777777" w:rsidR="00AC3C6B" w:rsidRDefault="00AC3C6B" w:rsidP="00B472BD">
      <w:pPr>
        <w:ind w:firstLine="567"/>
        <w:jc w:val="both"/>
        <w:rPr>
          <w:color w:val="000000"/>
          <w:sz w:val="28"/>
          <w:lang w:val="uk-UA"/>
        </w:rPr>
      </w:pPr>
    </w:p>
    <w:p w14:paraId="780FB447" w14:textId="77777777" w:rsidR="00EC22A1" w:rsidRPr="00B472BD" w:rsidRDefault="00EC22A1" w:rsidP="00B472BD">
      <w:pPr>
        <w:ind w:firstLine="567"/>
        <w:jc w:val="both"/>
        <w:rPr>
          <w:color w:val="000000"/>
          <w:sz w:val="28"/>
          <w:lang w:val="uk-UA"/>
        </w:rPr>
      </w:pPr>
    </w:p>
    <w:p w14:paraId="215083FE" w14:textId="4FA786CB" w:rsidR="008D10AC" w:rsidRPr="00B472BD" w:rsidRDefault="00B472BD" w:rsidP="005831F7">
      <w:pPr>
        <w:jc w:val="both"/>
        <w:rPr>
          <w:b/>
          <w:bCs/>
          <w:color w:val="000000"/>
          <w:sz w:val="28"/>
          <w:lang w:val="uk-UA"/>
        </w:rPr>
      </w:pPr>
      <w:r w:rsidRPr="00B472BD">
        <w:rPr>
          <w:b/>
          <w:bCs/>
          <w:color w:val="000000"/>
          <w:sz w:val="28"/>
          <w:lang w:val="uk-UA"/>
        </w:rPr>
        <w:lastRenderedPageBreak/>
        <w:t>Про надання статусу дитини,</w:t>
      </w:r>
    </w:p>
    <w:p w14:paraId="1A05425B" w14:textId="7034844A" w:rsidR="00B472BD" w:rsidRPr="00B472BD" w:rsidRDefault="00B472BD" w:rsidP="005831F7">
      <w:pPr>
        <w:jc w:val="both"/>
        <w:rPr>
          <w:b/>
          <w:bCs/>
          <w:color w:val="000000"/>
          <w:sz w:val="28"/>
          <w:lang w:val="uk-UA"/>
        </w:rPr>
      </w:pPr>
      <w:r w:rsidRPr="00B472BD">
        <w:rPr>
          <w:b/>
          <w:bCs/>
          <w:color w:val="000000"/>
          <w:sz w:val="28"/>
          <w:lang w:val="uk-UA"/>
        </w:rPr>
        <w:t>позбавленої батьківського піклування,</w:t>
      </w:r>
    </w:p>
    <w:p w14:paraId="5D0D493A" w14:textId="2AD1BB30" w:rsidR="00B472BD" w:rsidRPr="00B472BD" w:rsidRDefault="00EC22A1" w:rsidP="005831F7">
      <w:pPr>
        <w:jc w:val="both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…</w:t>
      </w:r>
      <w:r w:rsidR="00B472BD" w:rsidRPr="00B472BD">
        <w:rPr>
          <w:b/>
          <w:bCs/>
          <w:color w:val="000000"/>
          <w:sz w:val="28"/>
          <w:lang w:val="uk-UA"/>
        </w:rPr>
        <w:t>,</w:t>
      </w:r>
    </w:p>
    <w:p w14:paraId="4FF562B6" w14:textId="49E9815C" w:rsidR="00B472BD" w:rsidRPr="00B472BD" w:rsidRDefault="00EC22A1" w:rsidP="005831F7">
      <w:pPr>
        <w:jc w:val="both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…</w:t>
      </w:r>
      <w:r w:rsidR="00B472BD" w:rsidRPr="00B472BD">
        <w:rPr>
          <w:b/>
          <w:bCs/>
          <w:color w:val="000000"/>
          <w:sz w:val="28"/>
          <w:lang w:val="uk-UA"/>
        </w:rPr>
        <w:t xml:space="preserve"> року народження </w:t>
      </w:r>
    </w:p>
    <w:p w14:paraId="5C18624F" w14:textId="77777777" w:rsidR="008D10AC" w:rsidRDefault="008D10AC" w:rsidP="005831F7">
      <w:pPr>
        <w:jc w:val="both"/>
        <w:rPr>
          <w:color w:val="000000"/>
          <w:sz w:val="28"/>
          <w:lang w:val="uk-UA"/>
        </w:rPr>
      </w:pPr>
    </w:p>
    <w:p w14:paraId="0B2E3C81" w14:textId="77777777" w:rsidR="008D10AC" w:rsidRPr="00017D6D" w:rsidRDefault="008D10AC" w:rsidP="005831F7">
      <w:pPr>
        <w:jc w:val="both"/>
        <w:rPr>
          <w:color w:val="000000"/>
          <w:sz w:val="28"/>
          <w:lang w:val="uk-UA"/>
        </w:rPr>
      </w:pPr>
    </w:p>
    <w:p w14:paraId="70886132" w14:textId="2044B901" w:rsidR="00B472BD" w:rsidRPr="001B3D33" w:rsidRDefault="001F12A6" w:rsidP="001B3D3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A714A">
        <w:rPr>
          <w:color w:val="000000"/>
          <w:sz w:val="28"/>
          <w:szCs w:val="28"/>
          <w:lang w:val="uk-UA"/>
        </w:rPr>
        <w:t xml:space="preserve">Розглянувши </w:t>
      </w:r>
      <w:r w:rsidR="00B472BD">
        <w:rPr>
          <w:color w:val="000000"/>
          <w:sz w:val="28"/>
          <w:szCs w:val="28"/>
          <w:lang w:val="uk-UA"/>
        </w:rPr>
        <w:t xml:space="preserve">подання служби у справах дітей Балаклійської міської ради Харківської області від </w:t>
      </w:r>
      <w:r w:rsidR="00490018">
        <w:rPr>
          <w:color w:val="000000"/>
          <w:sz w:val="28"/>
          <w:szCs w:val="28"/>
          <w:lang w:val="uk-UA"/>
        </w:rPr>
        <w:t>14 листопада 2025 року № 153</w:t>
      </w:r>
      <w:r w:rsidR="007B2C55">
        <w:rPr>
          <w:color w:val="000000"/>
          <w:sz w:val="28"/>
          <w:szCs w:val="28"/>
          <w:lang w:val="uk-UA"/>
        </w:rPr>
        <w:t>5</w:t>
      </w:r>
      <w:r w:rsidR="00490018">
        <w:rPr>
          <w:color w:val="000000"/>
          <w:sz w:val="28"/>
          <w:szCs w:val="28"/>
          <w:lang w:val="uk-UA"/>
        </w:rPr>
        <w:t>/01-24 щодо зміни правової підстави статусу дитини, позбавленої батьківського піклування</w:t>
      </w:r>
      <w:r w:rsidR="001B3D33">
        <w:rPr>
          <w:color w:val="000000"/>
          <w:sz w:val="28"/>
          <w:szCs w:val="28"/>
          <w:lang w:val="uk-UA"/>
        </w:rPr>
        <w:t xml:space="preserve">, з метою підтвердження юридичного статусу </w:t>
      </w:r>
      <w:r w:rsidR="00EC22A1">
        <w:rPr>
          <w:color w:val="000000"/>
          <w:sz w:val="28"/>
          <w:szCs w:val="28"/>
          <w:lang w:val="uk-UA"/>
        </w:rPr>
        <w:t>…,</w:t>
      </w:r>
      <w:r w:rsidR="001D0C75">
        <w:rPr>
          <w:color w:val="000000"/>
          <w:sz w:val="28"/>
          <w:szCs w:val="28"/>
          <w:lang w:val="uk-UA"/>
        </w:rPr>
        <w:t xml:space="preserve"> …</w:t>
      </w:r>
      <w:r w:rsidR="001B3D33">
        <w:rPr>
          <w:color w:val="000000"/>
          <w:sz w:val="28"/>
          <w:szCs w:val="28"/>
          <w:lang w:val="uk-UA"/>
        </w:rPr>
        <w:t xml:space="preserve"> року народження, на підставі рішення Балаклійського районного суду Харківської області </w:t>
      </w:r>
      <w:r w:rsidR="001B3D33">
        <w:rPr>
          <w:color w:val="000000"/>
          <w:sz w:val="28"/>
          <w:lang w:val="uk-UA"/>
        </w:rPr>
        <w:t xml:space="preserve">від 01 жовтня 2025 року (справа № </w:t>
      </w:r>
      <w:r w:rsidR="001D0C75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, провадження № </w:t>
      </w:r>
      <w:r w:rsidR="001D0C75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) про позбавлення батьківських прав </w:t>
      </w:r>
      <w:r w:rsidR="001D0C75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, </w:t>
      </w:r>
      <w:r w:rsidR="001D0C75">
        <w:rPr>
          <w:color w:val="000000"/>
          <w:sz w:val="28"/>
          <w:lang w:val="uk-UA"/>
        </w:rPr>
        <w:br/>
        <w:t>…</w:t>
      </w:r>
      <w:r w:rsidR="001B3D33">
        <w:rPr>
          <w:color w:val="000000"/>
          <w:sz w:val="28"/>
          <w:lang w:val="uk-UA"/>
        </w:rPr>
        <w:t xml:space="preserve"> року народження; </w:t>
      </w:r>
      <w:r w:rsidR="001B3D33" w:rsidRPr="001B3D33">
        <w:rPr>
          <w:color w:val="000000"/>
          <w:sz w:val="28"/>
          <w:szCs w:val="28"/>
          <w:lang w:val="uk-UA"/>
        </w:rPr>
        <w:t xml:space="preserve">свідоцтва про смерть матері дитини - </w:t>
      </w:r>
      <w:r w:rsidR="001D0C75">
        <w:rPr>
          <w:bCs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 (серія </w:t>
      </w:r>
      <w:r w:rsidR="001D0C75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 № </w:t>
      </w:r>
      <w:r w:rsidR="001D0C75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>, видане 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 12 червня 2025 року).</w:t>
      </w:r>
    </w:p>
    <w:p w14:paraId="0E7FB987" w14:textId="555AA7A8" w:rsidR="001B3D33" w:rsidRPr="001B3D33" w:rsidRDefault="00AC3C6B" w:rsidP="001B3D33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Малолітня</w:t>
      </w:r>
      <w:r w:rsidR="001B3D33" w:rsidRPr="001B3D33">
        <w:rPr>
          <w:color w:val="000000"/>
          <w:sz w:val="28"/>
          <w:szCs w:val="28"/>
          <w:lang w:val="uk-UA"/>
        </w:rPr>
        <w:t xml:space="preserve"> виховується у дитячому будинку сімейного типу </w:t>
      </w:r>
      <w:r w:rsidR="001D0C75">
        <w:rPr>
          <w:color w:val="000000"/>
          <w:sz w:val="28"/>
          <w:szCs w:val="28"/>
          <w:lang w:val="uk-UA"/>
        </w:rPr>
        <w:t xml:space="preserve">… </w:t>
      </w:r>
      <w:r w:rsidR="001B3D33" w:rsidRPr="001B3D33">
        <w:rPr>
          <w:color w:val="000000"/>
          <w:sz w:val="28"/>
          <w:szCs w:val="28"/>
          <w:lang w:val="uk-UA"/>
        </w:rPr>
        <w:t xml:space="preserve">та </w:t>
      </w:r>
      <w:r w:rsidR="001D0C75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 за адресою:</w:t>
      </w:r>
      <w:r>
        <w:rPr>
          <w:color w:val="000000"/>
          <w:sz w:val="28"/>
          <w:szCs w:val="28"/>
          <w:lang w:val="uk-UA"/>
        </w:rPr>
        <w:t xml:space="preserve"> </w:t>
      </w:r>
      <w:r w:rsidR="001B3D33" w:rsidRPr="001B3D33">
        <w:rPr>
          <w:color w:val="000000"/>
          <w:sz w:val="28"/>
          <w:szCs w:val="28"/>
          <w:lang w:val="uk-UA"/>
        </w:rPr>
        <w:t xml:space="preserve">вул. </w:t>
      </w:r>
      <w:r w:rsidR="001D0C75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, б. </w:t>
      </w:r>
      <w:r w:rsidR="001D0C75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>, м. Чугуїв, Чугуївський район, Харківська область.</w:t>
      </w:r>
    </w:p>
    <w:p w14:paraId="348CED01" w14:textId="389D8906" w:rsidR="00017D6D" w:rsidRDefault="00EC450E" w:rsidP="00EC450E">
      <w:pPr>
        <w:ind w:firstLine="567"/>
        <w:jc w:val="both"/>
        <w:rPr>
          <w:color w:val="000000"/>
          <w:sz w:val="28"/>
          <w:lang w:val="uk-UA"/>
        </w:rPr>
      </w:pPr>
      <w:r w:rsidRPr="00EC450E">
        <w:rPr>
          <w:bCs/>
          <w:sz w:val="28"/>
          <w:szCs w:val="28"/>
          <w:lang w:val="uk-UA"/>
        </w:rPr>
        <w:t>З</w:t>
      </w:r>
      <w:r w:rsidRPr="00EC450E">
        <w:rPr>
          <w:sz w:val="28"/>
          <w:szCs w:val="28"/>
          <w:lang w:val="uk-UA"/>
        </w:rPr>
        <w:t xml:space="preserve"> метою соціального захисту </w:t>
      </w:r>
      <w:r w:rsidR="00AC3C6B">
        <w:rPr>
          <w:sz w:val="28"/>
          <w:szCs w:val="28"/>
          <w:lang w:val="uk-UA"/>
        </w:rPr>
        <w:t>малолітньої</w:t>
      </w:r>
      <w:r w:rsidR="007A714A">
        <w:rPr>
          <w:sz w:val="28"/>
          <w:szCs w:val="28"/>
          <w:lang w:val="uk-UA"/>
        </w:rPr>
        <w:t xml:space="preserve"> </w:t>
      </w:r>
      <w:r w:rsidR="001D0C75">
        <w:rPr>
          <w:sz w:val="28"/>
          <w:szCs w:val="28"/>
          <w:lang w:val="uk-UA"/>
        </w:rPr>
        <w:t>…, …</w:t>
      </w:r>
      <w:r w:rsidR="00E44FEE" w:rsidRPr="00E44FEE">
        <w:rPr>
          <w:sz w:val="28"/>
          <w:szCs w:val="28"/>
          <w:lang w:val="uk-UA"/>
        </w:rPr>
        <w:t xml:space="preserve"> року народження</w:t>
      </w:r>
      <w:r w:rsidRPr="00E44FEE">
        <w:rPr>
          <w:sz w:val="28"/>
          <w:szCs w:val="28"/>
          <w:lang w:val="uk-UA"/>
        </w:rPr>
        <w:t>,</w:t>
      </w:r>
      <w:r w:rsidRPr="00EC450E">
        <w:rPr>
          <w:sz w:val="28"/>
          <w:szCs w:val="28"/>
          <w:lang w:val="uk-UA"/>
        </w:rPr>
        <w:t xml:space="preserve"> </w:t>
      </w:r>
      <w:r w:rsidR="00017D6D" w:rsidRPr="00EC450E">
        <w:rPr>
          <w:color w:val="000000"/>
          <w:sz w:val="28"/>
          <w:szCs w:val="28"/>
          <w:lang w:val="uk-UA"/>
        </w:rPr>
        <w:t>керуючись</w:t>
      </w:r>
      <w:r w:rsidR="00017D6D">
        <w:rPr>
          <w:color w:val="000000"/>
          <w:sz w:val="28"/>
          <w:lang w:val="uk-UA"/>
        </w:rPr>
        <w:t xml:space="preserve"> </w:t>
      </w:r>
      <w:r w:rsidR="00017D6D" w:rsidRPr="00D84F31">
        <w:rPr>
          <w:sz w:val="28"/>
          <w:szCs w:val="28"/>
          <w:lang w:val="uk-UA"/>
        </w:rPr>
        <w:t>статтями</w:t>
      </w:r>
      <w:r w:rsidR="00017D6D">
        <w:rPr>
          <w:sz w:val="28"/>
          <w:szCs w:val="28"/>
          <w:lang w:val="uk-UA"/>
        </w:rPr>
        <w:t xml:space="preserve"> 34, 40 </w:t>
      </w:r>
      <w:r w:rsidR="00017D6D" w:rsidRPr="00D84F31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017D6D" w:rsidRPr="00D84F31">
        <w:rPr>
          <w:rFonts w:eastAsia="Times New Roman"/>
          <w:sz w:val="28"/>
          <w:szCs w:val="28"/>
          <w:lang w:val="uk-UA"/>
        </w:rPr>
        <w:t>,</w:t>
      </w:r>
      <w:r w:rsidR="00017D6D">
        <w:rPr>
          <w:rFonts w:eastAsia="Times New Roman"/>
          <w:sz w:val="28"/>
          <w:szCs w:val="28"/>
          <w:lang w:val="uk-UA"/>
        </w:rPr>
        <w:t xml:space="preserve"> </w:t>
      </w:r>
      <w:r w:rsidR="00017D6D">
        <w:rPr>
          <w:sz w:val="28"/>
          <w:szCs w:val="28"/>
          <w:lang w:val="uk-UA"/>
        </w:rPr>
        <w:t xml:space="preserve">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017D6D">
        <w:rPr>
          <w:rFonts w:eastAsia="Times New Roman"/>
          <w:sz w:val="28"/>
          <w:szCs w:val="28"/>
          <w:lang w:val="uk-UA"/>
        </w:rPr>
        <w:t>Законом України</w:t>
      </w:r>
      <w:r w:rsidR="00017D6D" w:rsidRPr="009532F5">
        <w:rPr>
          <w:sz w:val="28"/>
          <w:szCs w:val="28"/>
          <w:lang w:val="uk-UA"/>
        </w:rPr>
        <w:t xml:space="preserve"> </w:t>
      </w:r>
      <w:r w:rsidR="00017D6D" w:rsidRPr="00C726E9">
        <w:rPr>
          <w:sz w:val="28"/>
          <w:szCs w:val="28"/>
          <w:lang w:val="uk-UA"/>
        </w:rPr>
        <w:t>«</w:t>
      </w:r>
      <w:r w:rsidR="00017D6D" w:rsidRPr="00352A5C">
        <w:rPr>
          <w:sz w:val="28"/>
          <w:szCs w:val="28"/>
          <w:lang w:val="uk-UA"/>
        </w:rPr>
        <w:t>Про правовий режим воєнного стану»</w:t>
      </w:r>
      <w:r w:rsidR="00017D6D">
        <w:rPr>
          <w:sz w:val="28"/>
          <w:szCs w:val="28"/>
          <w:lang w:val="uk-UA"/>
        </w:rPr>
        <w:t>,</w:t>
      </w:r>
      <w:r w:rsidR="00017D6D" w:rsidRPr="00352A5C">
        <w:rPr>
          <w:sz w:val="28"/>
          <w:szCs w:val="28"/>
          <w:lang w:val="uk-UA"/>
        </w:rPr>
        <w:t xml:space="preserve"> </w:t>
      </w:r>
      <w:r w:rsidR="00017D6D" w:rsidRPr="00C726E9">
        <w:rPr>
          <w:rFonts w:eastAsia="Times New Roman"/>
          <w:sz w:val="28"/>
          <w:szCs w:val="28"/>
          <w:lang w:val="uk-UA"/>
        </w:rPr>
        <w:t>У</w:t>
      </w:r>
      <w:r w:rsidR="00017D6D" w:rsidRPr="00352A5C">
        <w:rPr>
          <w:sz w:val="28"/>
          <w:szCs w:val="28"/>
          <w:lang w:val="uk-UA"/>
        </w:rPr>
        <w:t>каз</w:t>
      </w:r>
      <w:r w:rsidR="00017D6D">
        <w:rPr>
          <w:sz w:val="28"/>
          <w:szCs w:val="28"/>
          <w:lang w:val="uk-UA"/>
        </w:rPr>
        <w:t xml:space="preserve">ом Президента України від 01 жовтня </w:t>
      </w:r>
      <w:r w:rsidR="00017D6D" w:rsidRPr="00352A5C">
        <w:rPr>
          <w:sz w:val="28"/>
          <w:szCs w:val="28"/>
          <w:lang w:val="uk-UA"/>
        </w:rPr>
        <w:t>2022</w:t>
      </w:r>
      <w:r w:rsidR="00017D6D">
        <w:rPr>
          <w:sz w:val="28"/>
          <w:szCs w:val="28"/>
          <w:lang w:val="uk-UA"/>
        </w:rPr>
        <w:t xml:space="preserve"> року</w:t>
      </w:r>
      <w:r w:rsidR="00017D6D" w:rsidRPr="00352A5C">
        <w:rPr>
          <w:sz w:val="28"/>
          <w:szCs w:val="28"/>
          <w:lang w:val="uk-UA"/>
        </w:rPr>
        <w:t xml:space="preserve"> </w:t>
      </w:r>
      <w:r w:rsidR="00B57A2E">
        <w:rPr>
          <w:sz w:val="28"/>
          <w:szCs w:val="28"/>
          <w:lang w:val="uk-UA"/>
        </w:rPr>
        <w:br/>
      </w:r>
      <w:r w:rsidR="00017D6D" w:rsidRPr="00352A5C">
        <w:rPr>
          <w:sz w:val="28"/>
          <w:szCs w:val="28"/>
          <w:lang w:val="uk-UA"/>
        </w:rPr>
        <w:t>№</w:t>
      </w:r>
      <w:r w:rsidR="00017D6D">
        <w:rPr>
          <w:sz w:val="28"/>
          <w:szCs w:val="28"/>
          <w:lang w:val="uk-UA"/>
        </w:rPr>
        <w:t xml:space="preserve"> </w:t>
      </w:r>
      <w:r w:rsidR="00017D6D" w:rsidRPr="00352A5C">
        <w:rPr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 w:rsidR="00017D6D">
        <w:rPr>
          <w:sz w:val="28"/>
          <w:szCs w:val="28"/>
          <w:lang w:val="uk-UA"/>
        </w:rPr>
        <w:t>м</w:t>
      </w:r>
      <w:r w:rsidR="00017D6D" w:rsidRPr="00352A5C">
        <w:rPr>
          <w:sz w:val="28"/>
          <w:szCs w:val="28"/>
          <w:lang w:val="uk-UA"/>
        </w:rPr>
        <w:t xml:space="preserve"> Президента України від 04</w:t>
      </w:r>
      <w:r w:rsidR="00017D6D">
        <w:rPr>
          <w:sz w:val="28"/>
          <w:szCs w:val="28"/>
          <w:lang w:val="uk-UA"/>
        </w:rPr>
        <w:t xml:space="preserve"> жовтня </w:t>
      </w:r>
      <w:r w:rsidR="00B57A2E">
        <w:rPr>
          <w:sz w:val="28"/>
          <w:szCs w:val="28"/>
          <w:lang w:val="uk-UA"/>
        </w:rPr>
        <w:br/>
      </w:r>
      <w:r w:rsidR="00017D6D" w:rsidRPr="00352A5C">
        <w:rPr>
          <w:sz w:val="28"/>
          <w:szCs w:val="28"/>
          <w:lang w:val="uk-UA"/>
        </w:rPr>
        <w:t>202</w:t>
      </w:r>
      <w:r w:rsidR="00017D6D">
        <w:rPr>
          <w:sz w:val="28"/>
          <w:szCs w:val="28"/>
          <w:lang w:val="uk-UA"/>
        </w:rPr>
        <w:t xml:space="preserve">2 року 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>№</w:t>
      </w:r>
      <w:r w:rsidR="00017D6D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>229/2022</w:t>
      </w:r>
      <w:r>
        <w:rPr>
          <w:rFonts w:eastAsia="Times New Roman"/>
          <w:kern w:val="36"/>
          <w:sz w:val="28"/>
          <w:szCs w:val="28"/>
          <w:lang w:val="uk-UA"/>
        </w:rPr>
        <w:t>–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 xml:space="preserve">рп </w:t>
      </w:r>
      <w:r w:rsidR="00017D6D" w:rsidRPr="00352A5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="00017D6D" w:rsidRPr="00352A5C">
        <w:rPr>
          <w:rFonts w:eastAsia="Times New Roman"/>
          <w:sz w:val="28"/>
          <w:szCs w:val="28"/>
          <w:lang w:val="uk-UA"/>
        </w:rPr>
        <w:t>Про призначення В.</w:t>
      </w:r>
      <w:r w:rsidR="00017D6D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КАРАБАНОВА</w:t>
      </w:r>
      <w:r w:rsidR="00017D6D" w:rsidRPr="00352A5C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017D6D" w:rsidRPr="00352A5C">
        <w:rPr>
          <w:sz w:val="28"/>
          <w:szCs w:val="28"/>
          <w:lang w:val="uk-UA"/>
        </w:rPr>
        <w:t>,</w:t>
      </w:r>
      <w:r w:rsidR="00017D6D" w:rsidRPr="00C726E9">
        <w:rPr>
          <w:sz w:val="28"/>
          <w:szCs w:val="28"/>
          <w:lang w:val="uk-UA"/>
        </w:rPr>
        <w:t xml:space="preserve"> </w:t>
      </w:r>
      <w:r w:rsidR="00017D6D" w:rsidRPr="00352A5C">
        <w:rPr>
          <w:sz w:val="28"/>
          <w:szCs w:val="28"/>
          <w:lang w:val="uk-UA"/>
        </w:rPr>
        <w:t>постанов</w:t>
      </w:r>
      <w:r w:rsidR="00017D6D">
        <w:rPr>
          <w:sz w:val="28"/>
          <w:szCs w:val="28"/>
          <w:lang w:val="uk-UA"/>
        </w:rPr>
        <w:t>ою</w:t>
      </w:r>
      <w:r w:rsidR="00017D6D" w:rsidRPr="00352A5C">
        <w:rPr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</w:t>
      </w:r>
      <w:r w:rsidR="00017D6D" w:rsidRPr="00C726E9">
        <w:rPr>
          <w:sz w:val="28"/>
          <w:szCs w:val="28"/>
          <w:lang w:val="uk-UA"/>
        </w:rPr>
        <w:t>ругою статті 10 Закону України «</w:t>
      </w:r>
      <w:r w:rsidR="00017D6D" w:rsidRPr="00352A5C">
        <w:rPr>
          <w:sz w:val="28"/>
          <w:szCs w:val="28"/>
          <w:lang w:val="uk-UA"/>
        </w:rPr>
        <w:t xml:space="preserve">Про правовий </w:t>
      </w:r>
      <w:r w:rsidR="00017D6D">
        <w:rPr>
          <w:sz w:val="28"/>
          <w:szCs w:val="28"/>
          <w:lang w:val="uk-UA"/>
        </w:rPr>
        <w:t xml:space="preserve">режим воєнного стану» від 16 листопада </w:t>
      </w:r>
      <w:r w:rsidR="00017D6D" w:rsidRPr="00352A5C">
        <w:rPr>
          <w:sz w:val="28"/>
          <w:szCs w:val="28"/>
          <w:lang w:val="uk-UA"/>
        </w:rPr>
        <w:t>2022</w:t>
      </w:r>
      <w:r w:rsidR="00017D6D">
        <w:rPr>
          <w:sz w:val="28"/>
          <w:szCs w:val="28"/>
          <w:lang w:val="uk-UA"/>
        </w:rPr>
        <w:t xml:space="preserve"> року</w:t>
      </w:r>
      <w:r w:rsidR="00017D6D" w:rsidRPr="00352A5C">
        <w:rPr>
          <w:sz w:val="28"/>
          <w:szCs w:val="28"/>
          <w:lang w:val="uk-UA"/>
        </w:rPr>
        <w:t xml:space="preserve"> № 2777</w:t>
      </w:r>
      <w:r w:rsidR="00017D6D" w:rsidRPr="00675DE7">
        <w:rPr>
          <w:rFonts w:eastAsia="Times New Roman"/>
          <w:bCs/>
          <w:sz w:val="28"/>
          <w:szCs w:val="28"/>
          <w:lang w:val="uk-UA"/>
        </w:rPr>
        <w:t>-IX</w:t>
      </w:r>
      <w:r w:rsidR="00017D6D" w:rsidRPr="00C726E9">
        <w:rPr>
          <w:rFonts w:eastAsia="Times New Roman"/>
          <w:bCs/>
          <w:sz w:val="28"/>
          <w:szCs w:val="28"/>
          <w:lang w:val="uk-UA"/>
        </w:rPr>
        <w:t xml:space="preserve">, </w:t>
      </w:r>
      <w:r w:rsidR="00017D6D">
        <w:rPr>
          <w:rFonts w:eastAsia="Times New Roman"/>
          <w:bCs/>
          <w:sz w:val="28"/>
          <w:szCs w:val="28"/>
          <w:lang w:val="uk-UA"/>
        </w:rPr>
        <w:t xml:space="preserve">пунктами 22, </w:t>
      </w:r>
      <w:r w:rsidR="0074030B">
        <w:rPr>
          <w:rFonts w:eastAsia="Times New Roman"/>
          <w:bCs/>
          <w:sz w:val="28"/>
          <w:szCs w:val="28"/>
          <w:lang w:val="uk-UA"/>
        </w:rPr>
        <w:t>24</w:t>
      </w:r>
      <w:r w:rsidR="00017D6D">
        <w:rPr>
          <w:rFonts w:eastAsia="Times New Roman"/>
          <w:bCs/>
          <w:sz w:val="28"/>
          <w:szCs w:val="28"/>
          <w:lang w:val="uk-UA"/>
        </w:rPr>
        <w:t xml:space="preserve"> </w:t>
      </w:r>
      <w:r w:rsidR="00017D6D" w:rsidRPr="00D84F31">
        <w:rPr>
          <w:sz w:val="28"/>
          <w:szCs w:val="28"/>
          <w:lang w:val="uk-UA"/>
        </w:rPr>
        <w:t>постанов</w:t>
      </w:r>
      <w:r w:rsidR="00017D6D">
        <w:rPr>
          <w:sz w:val="28"/>
          <w:szCs w:val="28"/>
          <w:lang w:val="uk-UA"/>
        </w:rPr>
        <w:t>и</w:t>
      </w:r>
      <w:r w:rsidR="00017D6D" w:rsidRPr="00D84F31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="00B57A2E">
        <w:rPr>
          <w:sz w:val="28"/>
          <w:szCs w:val="28"/>
          <w:lang w:val="uk-UA"/>
        </w:rPr>
        <w:t xml:space="preserve"> (зі змінами) </w:t>
      </w:r>
    </w:p>
    <w:p w14:paraId="1E77F895" w14:textId="77777777" w:rsidR="007A714A" w:rsidRDefault="007A714A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EEB9C8" w14:textId="204F54E1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3AB331DE" w14:textId="77777777" w:rsidR="00FD2D19" w:rsidRDefault="00FD2D19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25EAB4" w14:textId="0C39317D" w:rsidR="00017D6D" w:rsidRDefault="00017D6D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 Надати </w:t>
      </w:r>
      <w:r w:rsidR="001D0C75">
        <w:rPr>
          <w:color w:val="000000"/>
          <w:sz w:val="28"/>
          <w:szCs w:val="28"/>
          <w:lang w:val="uk-UA"/>
        </w:rPr>
        <w:t>…</w:t>
      </w:r>
      <w:r w:rsidR="00FD2D19">
        <w:rPr>
          <w:color w:val="000000"/>
          <w:sz w:val="28"/>
          <w:szCs w:val="28"/>
          <w:lang w:val="uk-UA"/>
        </w:rPr>
        <w:t xml:space="preserve">, </w:t>
      </w:r>
      <w:r w:rsidR="001D0C75">
        <w:rPr>
          <w:color w:val="000000"/>
          <w:sz w:val="28"/>
          <w:szCs w:val="28"/>
          <w:lang w:val="uk-UA"/>
        </w:rPr>
        <w:t>…</w:t>
      </w:r>
      <w:r w:rsidR="00E44FEE" w:rsidRPr="00E44FEE">
        <w:rPr>
          <w:color w:val="000000"/>
          <w:sz w:val="28"/>
          <w:szCs w:val="28"/>
          <w:lang w:val="uk-UA"/>
        </w:rPr>
        <w:t xml:space="preserve"> року народження</w:t>
      </w:r>
      <w:r w:rsidRPr="00E44FEE">
        <w:rPr>
          <w:color w:val="000000"/>
          <w:sz w:val="28"/>
          <w:lang w:val="uk-UA"/>
        </w:rPr>
        <w:t>, статус</w:t>
      </w:r>
      <w:r>
        <w:rPr>
          <w:color w:val="000000"/>
          <w:sz w:val="28"/>
          <w:lang w:val="uk-UA"/>
        </w:rPr>
        <w:t xml:space="preserve"> дитини</w:t>
      </w:r>
      <w:r w:rsidR="0074030B">
        <w:rPr>
          <w:color w:val="000000"/>
          <w:sz w:val="28"/>
          <w:lang w:val="uk-UA"/>
        </w:rPr>
        <w:t>, позбавленої батьківського піклування</w:t>
      </w:r>
      <w:r>
        <w:rPr>
          <w:color w:val="000000"/>
          <w:sz w:val="28"/>
          <w:lang w:val="uk-UA"/>
        </w:rPr>
        <w:t>.</w:t>
      </w:r>
    </w:p>
    <w:p w14:paraId="34BC08E8" w14:textId="77777777" w:rsidR="00FD2D19" w:rsidRDefault="00FD2D19" w:rsidP="00017D6D">
      <w:pPr>
        <w:ind w:firstLine="708"/>
        <w:jc w:val="both"/>
        <w:rPr>
          <w:color w:val="000000"/>
          <w:sz w:val="28"/>
          <w:lang w:val="uk-UA"/>
        </w:rPr>
      </w:pPr>
    </w:p>
    <w:p w14:paraId="0228D859" w14:textId="3A47D310" w:rsidR="00FD2D19" w:rsidRDefault="00FD2D19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2. Визнати таким, що втратило чинність розпорядження начальника Балаклійської міської військової адміністрації Ізюмського району Харківської області від 13 червня 2025 року № 104</w:t>
      </w:r>
      <w:r w:rsidR="007B2C55">
        <w:rPr>
          <w:color w:val="000000"/>
          <w:sz w:val="28"/>
          <w:lang w:val="uk-UA"/>
        </w:rPr>
        <w:t>4</w:t>
      </w:r>
      <w:r>
        <w:rPr>
          <w:color w:val="000000"/>
          <w:sz w:val="28"/>
          <w:lang w:val="uk-UA"/>
        </w:rPr>
        <w:t xml:space="preserve"> «Про надання статусу дитини, позбавленої батьківського піклування, </w:t>
      </w:r>
      <w:r w:rsidR="001D0C75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1D0C75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народження».</w:t>
      </w:r>
    </w:p>
    <w:p w14:paraId="1EA9EA23" w14:textId="77777777" w:rsidR="00017D6D" w:rsidRPr="00EB0AE6" w:rsidRDefault="00017D6D" w:rsidP="00017D6D">
      <w:pPr>
        <w:ind w:firstLine="708"/>
        <w:jc w:val="both"/>
        <w:rPr>
          <w:color w:val="000000"/>
          <w:sz w:val="28"/>
          <w:lang w:val="uk-UA"/>
        </w:rPr>
      </w:pPr>
    </w:p>
    <w:p w14:paraId="77880605" w14:textId="24698ED2" w:rsidR="00017D6D" w:rsidRPr="00494707" w:rsidRDefault="00FD2D19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lastRenderedPageBreak/>
        <w:t>3</w:t>
      </w:r>
      <w:r w:rsidR="00017D6D" w:rsidRPr="009D37F6">
        <w:rPr>
          <w:color w:val="000000"/>
          <w:sz w:val="28"/>
        </w:rPr>
        <w:t>.</w:t>
      </w:r>
      <w:r w:rsidR="00017D6D">
        <w:rPr>
          <w:color w:val="000000"/>
          <w:sz w:val="28"/>
          <w:lang w:val="uk-UA"/>
        </w:rPr>
        <w:t xml:space="preserve"> Контроль за виконанням цього розпорядження покласти на заступника </w:t>
      </w:r>
      <w:r w:rsidR="005831F7">
        <w:rPr>
          <w:color w:val="000000"/>
          <w:sz w:val="28"/>
          <w:lang w:val="uk-UA"/>
        </w:rPr>
        <w:t xml:space="preserve">начальника </w:t>
      </w:r>
      <w:r w:rsidR="00017D6D">
        <w:rPr>
          <w:color w:val="000000"/>
          <w:sz w:val="28"/>
          <w:lang w:val="uk-UA"/>
        </w:rPr>
        <w:t>міськ</w:t>
      </w:r>
      <w:r w:rsidR="005831F7">
        <w:rPr>
          <w:color w:val="000000"/>
          <w:sz w:val="28"/>
          <w:lang w:val="uk-UA"/>
        </w:rPr>
        <w:t>ої військової адміністрації</w:t>
      </w:r>
      <w:r w:rsidR="00017D6D">
        <w:rPr>
          <w:color w:val="000000"/>
          <w:sz w:val="28"/>
          <w:lang w:val="uk-UA"/>
        </w:rPr>
        <w:t xml:space="preserve"> </w:t>
      </w:r>
      <w:r w:rsidR="005831F7">
        <w:rPr>
          <w:color w:val="000000"/>
          <w:sz w:val="28"/>
          <w:lang w:val="uk-UA"/>
        </w:rPr>
        <w:t>Тетяну ГРУНСЬКУ</w:t>
      </w:r>
      <w:r w:rsidR="00017D6D">
        <w:rPr>
          <w:color w:val="000000"/>
          <w:sz w:val="28"/>
          <w:lang w:val="uk-UA"/>
        </w:rPr>
        <w:t>.</w:t>
      </w:r>
    </w:p>
    <w:p w14:paraId="385BEEB2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39E0E653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4A32D13E" w14:textId="77777777" w:rsidR="007A714A" w:rsidRDefault="007A714A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017D6D" w:rsidRPr="0090728D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017D6D" w:rsidRPr="0090728D">
        <w:rPr>
          <w:b/>
          <w:sz w:val="28"/>
          <w:szCs w:val="28"/>
          <w:lang w:val="uk-UA"/>
        </w:rPr>
        <w:t xml:space="preserve">міської </w:t>
      </w:r>
    </w:p>
    <w:p w14:paraId="49BA9B86" w14:textId="66945D20" w:rsidR="00017D6D" w:rsidRPr="0090728D" w:rsidRDefault="00017D6D" w:rsidP="00017D6D">
      <w:pPr>
        <w:jc w:val="both"/>
        <w:rPr>
          <w:b/>
          <w:sz w:val="28"/>
          <w:szCs w:val="28"/>
          <w:lang w:val="uk-UA"/>
        </w:rPr>
      </w:pPr>
      <w:r w:rsidRPr="0090728D">
        <w:rPr>
          <w:b/>
          <w:sz w:val="28"/>
          <w:szCs w:val="28"/>
          <w:lang w:val="uk-UA"/>
        </w:rPr>
        <w:t>в</w:t>
      </w:r>
      <w:r w:rsidR="00492F03">
        <w:rPr>
          <w:b/>
          <w:sz w:val="28"/>
          <w:szCs w:val="28"/>
          <w:lang w:val="uk-UA"/>
        </w:rPr>
        <w:t>ійськової адміністрації</w:t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>Віталій КАРАБАНОВ</w:t>
      </w:r>
    </w:p>
    <w:p w14:paraId="16ED361B" w14:textId="77777777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sectPr w:rsidR="00017D6D" w:rsidSect="007A714A">
      <w:headerReference w:type="even" r:id="rId8"/>
      <w:headerReference w:type="first" r:id="rId9"/>
      <w:pgSz w:w="11906" w:h="16838"/>
      <w:pgMar w:top="1015" w:right="567" w:bottom="993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2DBA" w14:textId="77777777" w:rsidR="00B6424A" w:rsidRDefault="00B6424A">
      <w:r>
        <w:separator/>
      </w:r>
    </w:p>
  </w:endnote>
  <w:endnote w:type="continuationSeparator" w:id="0">
    <w:p w14:paraId="65D0A2BC" w14:textId="77777777" w:rsidR="00B6424A" w:rsidRDefault="00B6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2886" w14:textId="77777777" w:rsidR="00B6424A" w:rsidRDefault="00B6424A">
      <w:r>
        <w:separator/>
      </w:r>
    </w:p>
  </w:footnote>
  <w:footnote w:type="continuationSeparator" w:id="0">
    <w:p w14:paraId="6857B7E8" w14:textId="77777777" w:rsidR="00B6424A" w:rsidRDefault="00B6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181F" w14:textId="1F15BF0F" w:rsidR="00D11516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A714A">
      <w:rPr>
        <w:rStyle w:val="a3"/>
        <w:noProof/>
      </w:rPr>
      <w:t>1</w:t>
    </w:r>
    <w:r>
      <w:fldChar w:fldCharType="end"/>
    </w:r>
  </w:p>
  <w:p w14:paraId="4AFB5320" w14:textId="77777777" w:rsidR="00D11516" w:rsidRDefault="00D115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1429" w14:textId="18733D69" w:rsidR="00D11516" w:rsidRDefault="005831F7" w:rsidP="005831F7">
    <w:pPr>
      <w:pStyle w:val="a4"/>
      <w:jc w:val="center"/>
    </w:pPr>
    <w:r w:rsidRPr="006D3F59">
      <w:rPr>
        <w:color w:val="000000"/>
        <w:szCs w:val="28"/>
      </w:rPr>
      <w:object w:dxaOrig="1036" w:dyaOrig="1396" w14:anchorId="0E1A0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5" type="#_x0000_t75" style="width:42pt;height:56.4pt;mso-position-horizontal-relative:page;mso-position-vertical-relative:page" o:preferrelative="f" filled="t">
          <v:fill color2="black"/>
          <v:imagedata r:id="rId1" o:title=""/>
        </v:shape>
        <o:OLEObject Type="Embed" ProgID="Word.Picture.8" ShapeID="Object 2" DrawAspect="Content" ObjectID="_1826429728" r:id="rId2"/>
      </w:object>
    </w:r>
    <w:r w:rsidR="00017D6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193467" wp14:editId="7BFC5172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64C5" w14:textId="77777777" w:rsidR="00D11516" w:rsidRDefault="00D11516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934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37.45pt;margin-top:0;width: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" filled="f" stroked="f">
              <v:textbox style="mso-fit-shape-to-text:t" inset="0,0,0,0">
                <w:txbxContent>
                  <w:p w14:paraId="1F3564C5" w14:textId="77777777" w:rsidR="00D11516" w:rsidRDefault="00D1151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226E"/>
    <w:multiLevelType w:val="hybridMultilevel"/>
    <w:tmpl w:val="8446E310"/>
    <w:lvl w:ilvl="0" w:tplc="618C9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B65AD"/>
    <w:multiLevelType w:val="hybridMultilevel"/>
    <w:tmpl w:val="98428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21857"/>
    <w:multiLevelType w:val="hybridMultilevel"/>
    <w:tmpl w:val="183AE7DC"/>
    <w:lvl w:ilvl="0" w:tplc="FB64D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0866189">
    <w:abstractNumId w:val="1"/>
  </w:num>
  <w:num w:numId="2" w16cid:durableId="1757247338">
    <w:abstractNumId w:val="2"/>
  </w:num>
  <w:num w:numId="3" w16cid:durableId="191504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37"/>
    <w:rsid w:val="00015023"/>
    <w:rsid w:val="00015388"/>
    <w:rsid w:val="000171D8"/>
    <w:rsid w:val="00017D6D"/>
    <w:rsid w:val="00056EAB"/>
    <w:rsid w:val="00162365"/>
    <w:rsid w:val="00172099"/>
    <w:rsid w:val="001B3D33"/>
    <w:rsid w:val="001C78CD"/>
    <w:rsid w:val="001D0C75"/>
    <w:rsid w:val="001D6AAB"/>
    <w:rsid w:val="001F12A6"/>
    <w:rsid w:val="00213ADE"/>
    <w:rsid w:val="002156DC"/>
    <w:rsid w:val="00246ADF"/>
    <w:rsid w:val="002537A7"/>
    <w:rsid w:val="002A22F3"/>
    <w:rsid w:val="002A45B1"/>
    <w:rsid w:val="002B43AA"/>
    <w:rsid w:val="002E2AD8"/>
    <w:rsid w:val="002F506D"/>
    <w:rsid w:val="00307584"/>
    <w:rsid w:val="003247BC"/>
    <w:rsid w:val="00333F72"/>
    <w:rsid w:val="00365BF3"/>
    <w:rsid w:val="00377A29"/>
    <w:rsid w:val="0039507F"/>
    <w:rsid w:val="003B19E0"/>
    <w:rsid w:val="003E5A3B"/>
    <w:rsid w:val="00413A7A"/>
    <w:rsid w:val="004232C4"/>
    <w:rsid w:val="004547FD"/>
    <w:rsid w:val="0047685F"/>
    <w:rsid w:val="00490018"/>
    <w:rsid w:val="00492F03"/>
    <w:rsid w:val="00495669"/>
    <w:rsid w:val="004A025F"/>
    <w:rsid w:val="004B1738"/>
    <w:rsid w:val="004C2F13"/>
    <w:rsid w:val="004E42DF"/>
    <w:rsid w:val="004E62AF"/>
    <w:rsid w:val="00554D0D"/>
    <w:rsid w:val="005831F7"/>
    <w:rsid w:val="005A556D"/>
    <w:rsid w:val="00606B4C"/>
    <w:rsid w:val="006575F4"/>
    <w:rsid w:val="00725C16"/>
    <w:rsid w:val="0074030B"/>
    <w:rsid w:val="00772FD7"/>
    <w:rsid w:val="00780BD7"/>
    <w:rsid w:val="0078197A"/>
    <w:rsid w:val="00794E2C"/>
    <w:rsid w:val="007A714A"/>
    <w:rsid w:val="007B2C55"/>
    <w:rsid w:val="007C0F3C"/>
    <w:rsid w:val="007D0DA8"/>
    <w:rsid w:val="00832A33"/>
    <w:rsid w:val="008519C1"/>
    <w:rsid w:val="0088356A"/>
    <w:rsid w:val="008C0F77"/>
    <w:rsid w:val="008D10AC"/>
    <w:rsid w:val="008F10AC"/>
    <w:rsid w:val="0090728D"/>
    <w:rsid w:val="0097765D"/>
    <w:rsid w:val="009A5BD7"/>
    <w:rsid w:val="009E5F23"/>
    <w:rsid w:val="00A00E23"/>
    <w:rsid w:val="00A03756"/>
    <w:rsid w:val="00A152A1"/>
    <w:rsid w:val="00A22B11"/>
    <w:rsid w:val="00AA1FCB"/>
    <w:rsid w:val="00AA27AA"/>
    <w:rsid w:val="00AB4B47"/>
    <w:rsid w:val="00AC3C6B"/>
    <w:rsid w:val="00AF76E6"/>
    <w:rsid w:val="00B038DD"/>
    <w:rsid w:val="00B03A6C"/>
    <w:rsid w:val="00B148E4"/>
    <w:rsid w:val="00B14946"/>
    <w:rsid w:val="00B41DC6"/>
    <w:rsid w:val="00B472BD"/>
    <w:rsid w:val="00B57A2E"/>
    <w:rsid w:val="00B6218C"/>
    <w:rsid w:val="00B6424A"/>
    <w:rsid w:val="00B87235"/>
    <w:rsid w:val="00B931C3"/>
    <w:rsid w:val="00BC7C3E"/>
    <w:rsid w:val="00BD23E1"/>
    <w:rsid w:val="00BE73AA"/>
    <w:rsid w:val="00C16858"/>
    <w:rsid w:val="00C24DB3"/>
    <w:rsid w:val="00C44525"/>
    <w:rsid w:val="00CB0FC5"/>
    <w:rsid w:val="00D11516"/>
    <w:rsid w:val="00D33EE0"/>
    <w:rsid w:val="00D466A7"/>
    <w:rsid w:val="00D55090"/>
    <w:rsid w:val="00D56B04"/>
    <w:rsid w:val="00D70DAF"/>
    <w:rsid w:val="00DC5337"/>
    <w:rsid w:val="00DF7BB1"/>
    <w:rsid w:val="00E10B20"/>
    <w:rsid w:val="00E44FEE"/>
    <w:rsid w:val="00E5050C"/>
    <w:rsid w:val="00E72136"/>
    <w:rsid w:val="00EC22A1"/>
    <w:rsid w:val="00EC2995"/>
    <w:rsid w:val="00EC450E"/>
    <w:rsid w:val="00EC745B"/>
    <w:rsid w:val="00F04169"/>
    <w:rsid w:val="00F56794"/>
    <w:rsid w:val="00F71FD6"/>
    <w:rsid w:val="00FC17A4"/>
    <w:rsid w:val="00FD2D19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02E70"/>
  <w15:docId w15:val="{194FC392-081C-4B95-A69B-00D6644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5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7F"/>
    <w:rPr>
      <w:rFonts w:ascii="Segoe UI" w:eastAsia="SimSun" w:hAnsi="Segoe UI" w:cs="Segoe UI"/>
      <w:sz w:val="18"/>
      <w:szCs w:val="18"/>
      <w:lang w:val="ru-RU" w:eastAsia="ru-RU"/>
    </w:rPr>
  </w:style>
  <w:style w:type="paragraph" w:customStyle="1" w:styleId="a9">
    <w:name w:val="Назва документа"/>
    <w:basedOn w:val="a"/>
    <w:next w:val="a"/>
    <w:rsid w:val="00554D0D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a">
    <w:name w:val="footer"/>
    <w:basedOn w:val="a"/>
    <w:link w:val="ab"/>
    <w:uiPriority w:val="99"/>
    <w:unhideWhenUsed/>
    <w:rsid w:val="00EC450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450E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B4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E345-69C0-4540-BD65-2E3002C1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3001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ssd-4 bal-mr-xo</cp:lastModifiedBy>
  <cp:revision>16</cp:revision>
  <cp:lastPrinted>2025-12-01T11:41:00Z</cp:lastPrinted>
  <dcterms:created xsi:type="dcterms:W3CDTF">2025-05-26T07:54:00Z</dcterms:created>
  <dcterms:modified xsi:type="dcterms:W3CDTF">2025-12-05T06:49:00Z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467ea8d4b7149e18b852f958824e6d05c9fc22cf4b566a415423e5d24b24b50e</vt:lpwstr>
  </property>
</Properties>
</file>