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A257" w14:textId="7DF5700D" w:rsidR="006F6B17" w:rsidRDefault="006F6B17" w:rsidP="003E3B74">
      <w:pPr>
        <w:tabs>
          <w:tab w:val="left" w:pos="567"/>
          <w:tab w:val="left" w:pos="567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D7A8D8E" wp14:editId="26994ABD">
            <wp:simplePos x="0" y="0"/>
            <wp:positionH relativeFrom="margin">
              <wp:posOffset>2842260</wp:posOffset>
            </wp:positionH>
            <wp:positionV relativeFrom="margin">
              <wp:posOffset>-194310</wp:posOffset>
            </wp:positionV>
            <wp:extent cx="48006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0571" y="21214"/>
                <wp:lineTo x="2057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15535" w14:textId="77777777" w:rsidR="00E22BD0" w:rsidRDefault="00E22BD0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5ACB54" w14:textId="0820CC11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2537210C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4EFB806E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217AE935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80142A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3FAD640E" w14:textId="4D4B9166" w:rsidR="00135ABA" w:rsidRPr="00135ABA" w:rsidRDefault="00063742" w:rsidP="009021A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01 грудня </w:t>
      </w:r>
      <w:r w:rsidR="00577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D005EB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7A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BD75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№</w:t>
      </w:r>
      <w:r w:rsidR="00337D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2264</w:t>
      </w:r>
    </w:p>
    <w:p w14:paraId="46F26223" w14:textId="77777777" w:rsidR="0028037B" w:rsidRDefault="00BB29CC" w:rsidP="008133D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213224046"/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Про внесення змін </w:t>
      </w:r>
      <w:r w:rsidR="007B6A2B"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до </w:t>
      </w:r>
      <w:r w:rsidR="00E64CA6"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  <w:r w:rsidR="007B6A2B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виконавчого комітету</w:t>
      </w:r>
    </w:p>
    <w:p w14:paraId="6BE002E9" w14:textId="77777777" w:rsidR="009D1503" w:rsidRDefault="007B6A2B" w:rsidP="008133D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Б</w:t>
      </w:r>
      <w:r w:rsidR="00C20138">
        <w:rPr>
          <w:rFonts w:ascii="Times New Roman" w:hAnsi="Times New Roman" w:cs="Times New Roman"/>
          <w:b/>
          <w:bCs/>
          <w:sz w:val="24"/>
          <w:szCs w:val="24"/>
          <w:lang w:val="uk-UA"/>
        </w:rPr>
        <w:t>алаклійської</w:t>
      </w:r>
      <w:r w:rsidR="00BB29CC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F656D1"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 w:rsidR="00C20138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іської</w:t>
      </w:r>
      <w:r w:rsidR="00BB29CC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ради</w:t>
      </w:r>
      <w:r w:rsidR="00C2013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народних депутатів </w:t>
      </w:r>
    </w:p>
    <w:p w14:paraId="796B6BD2" w14:textId="68E5D37B" w:rsidR="009D1503" w:rsidRDefault="00BB29CC" w:rsidP="009D1503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Харківської </w:t>
      </w:r>
      <w:r w:rsidR="00E64CA6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бласті</w:t>
      </w:r>
      <w:r w:rsidR="00E64CA6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від 1</w:t>
      </w:r>
      <w:r w:rsidR="001E20B1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>.0</w:t>
      </w:r>
      <w:r w:rsidR="001E20B1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>199</w:t>
      </w:r>
      <w:r w:rsidR="001E20B1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 </w:t>
      </w:r>
      <w:r w:rsidR="001E20B1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«Про </w:t>
      </w:r>
    </w:p>
    <w:p w14:paraId="09B2CDE0" w14:textId="4AEF20BC" w:rsidR="009D1503" w:rsidRDefault="0028037B" w:rsidP="009D1503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передачу </w:t>
      </w:r>
      <w:r w:rsidR="00CB6BED">
        <w:rPr>
          <w:rFonts w:ascii="Times New Roman" w:hAnsi="Times New Roman" w:cs="Times New Roman"/>
          <w:b/>
          <w:bCs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приватну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власність земельних ділянок</w:t>
      </w:r>
    </w:p>
    <w:p w14:paraId="09A0FF03" w14:textId="41B45040" w:rsidR="00BB29CC" w:rsidRPr="007B6A2B" w:rsidRDefault="009D1503" w:rsidP="00CB6BED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громадянам</w:t>
      </w:r>
      <w:r w:rsidR="001E20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міста Балаклія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r w:rsidR="009F4E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bookmarkEnd w:id="0"/>
    <w:p w14:paraId="447BB5F4" w14:textId="4EB1873F" w:rsidR="00E675DC" w:rsidRPr="009D656C" w:rsidRDefault="0063586C" w:rsidP="006F6B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</w:t>
      </w:r>
      <w:r w:rsidR="006F6B17"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</w:t>
      </w:r>
      <w:r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68A63DAD" w14:textId="0121022F" w:rsidR="00CA3A80" w:rsidRPr="008133D9" w:rsidRDefault="00E675DC" w:rsidP="008133D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656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        </w:t>
      </w:r>
      <w:r w:rsidRPr="00E62D3D">
        <w:rPr>
          <w:rFonts w:ascii="Times New Roman" w:hAnsi="Times New Roman" w:cs="Times New Roman"/>
          <w:bCs/>
          <w:sz w:val="24"/>
          <w:szCs w:val="24"/>
          <w:lang w:val="uk-UA"/>
        </w:rPr>
        <w:t>Розглянувши з</w:t>
      </w:r>
      <w:r w:rsidR="00BB29CC" w:rsidRPr="00E62D3D">
        <w:rPr>
          <w:rFonts w:ascii="Times New Roman" w:hAnsi="Times New Roman" w:cs="Times New Roman"/>
          <w:bCs/>
          <w:sz w:val="24"/>
          <w:szCs w:val="24"/>
          <w:lang w:val="uk-UA"/>
        </w:rPr>
        <w:t>аяву</w:t>
      </w:r>
      <w:r w:rsidR="002803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63742">
        <w:rPr>
          <w:rFonts w:ascii="Times New Roman" w:hAnsi="Times New Roman" w:cs="Times New Roman"/>
          <w:bCs/>
          <w:sz w:val="24"/>
          <w:szCs w:val="24"/>
          <w:lang w:val="uk-UA"/>
        </w:rPr>
        <w:t>--------</w:t>
      </w:r>
      <w:r w:rsidR="002803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 </w:t>
      </w:r>
      <w:r w:rsidR="001E20B1">
        <w:rPr>
          <w:rFonts w:ascii="Times New Roman" w:hAnsi="Times New Roman" w:cs="Times New Roman"/>
          <w:bCs/>
          <w:iCs/>
          <w:sz w:val="24"/>
          <w:szCs w:val="24"/>
          <w:lang w:val="uk-UA"/>
        </w:rPr>
        <w:t>11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9D1503">
        <w:rPr>
          <w:rFonts w:ascii="Times New Roman" w:hAnsi="Times New Roman" w:cs="Times New Roman"/>
          <w:bCs/>
          <w:iCs/>
          <w:sz w:val="24"/>
          <w:szCs w:val="24"/>
          <w:lang w:val="uk-UA"/>
        </w:rPr>
        <w:t>1</w:t>
      </w:r>
      <w:r w:rsidR="001E20B1">
        <w:rPr>
          <w:rFonts w:ascii="Times New Roman" w:hAnsi="Times New Roman" w:cs="Times New Roman"/>
          <w:bCs/>
          <w:iCs/>
          <w:sz w:val="24"/>
          <w:szCs w:val="24"/>
          <w:lang w:val="uk-UA"/>
        </w:rPr>
        <w:t>1</w:t>
      </w:r>
      <w:r w:rsidR="0028037B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202</w:t>
      </w:r>
      <w:r w:rsidR="00C660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5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затвердження </w:t>
      </w:r>
      <w:r w:rsidR="007B6A2B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ехнічної документації із землеустрою щодо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</w:t>
      </w:r>
      <w:r w:rsidR="00E62D3D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E62D3D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в натурі (на місцевості) для будівництва</w:t>
      </w:r>
      <w:r w:rsidR="00F656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3A0A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житлового будинку, господарських будівель і споруд </w:t>
      </w:r>
      <w:r w:rsidR="005A0593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 xml:space="preserve"> по</w:t>
      </w:r>
      <w:r w:rsidR="00196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3742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5A05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>Ізюмського району Харківської області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та</w:t>
      </w:r>
      <w:r w:rsidR="00421F28" w:rsidRP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внесення змін </w:t>
      </w:r>
      <w:r w:rsidR="00421F28" w:rsidRPr="00C66014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до</w:t>
      </w:r>
      <w:r w:rsidR="00CF3A2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421F28" w:rsidRPr="00CF3A2E">
        <w:rPr>
          <w:rFonts w:ascii="Times New Roman" w:hAnsi="Times New Roman" w:cs="Times New Roman"/>
          <w:sz w:val="24"/>
          <w:szCs w:val="24"/>
          <w:lang w:val="uk-UA"/>
        </w:rPr>
        <w:t>рішен</w:t>
      </w:r>
      <w:r w:rsidR="00B6029E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421F28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Балаклійської  міської ради 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 xml:space="preserve">народних депутатів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Харківської області від 1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>199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063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«Про передачу </w:t>
      </w:r>
      <w:r w:rsidR="00CB6BE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приватну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власність земельних ділянок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 xml:space="preserve"> громадянам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 xml:space="preserve"> міста Балаклія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CF1B47" w:rsidRPr="00F656D1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CF1B47">
        <w:rPr>
          <w:rFonts w:ascii="Times New Roman" w:hAnsi="Times New Roman" w:cs="Times New Roman"/>
          <w:sz w:val="24"/>
          <w:szCs w:val="24"/>
          <w:lang w:val="uk-UA"/>
        </w:rPr>
        <w:t>наданий пакет документів,</w:t>
      </w:r>
      <w:r w:rsidR="008D0C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наявність</w:t>
      </w:r>
      <w:r w:rsidR="00E64C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державної реєстрації земельної ділянки</w:t>
      </w:r>
      <w:r w:rsidR="0060264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bookmarkStart w:id="1" w:name="_Hlk170823485"/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0E6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8930E5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930E5">
        <w:rPr>
          <w:rFonts w:ascii="Times New Roman" w:hAnsi="Times New Roman" w:cs="Times New Roman"/>
          <w:sz w:val="24"/>
          <w:szCs w:val="24"/>
          <w:lang w:val="uk-UA"/>
        </w:rPr>
        <w:t xml:space="preserve">. 4, 6, 10, 15 Закону України «Про </w:t>
      </w:r>
      <w:r w:rsidR="002F35B7">
        <w:rPr>
          <w:rFonts w:ascii="Times New Roman" w:hAnsi="Times New Roman" w:cs="Times New Roman"/>
          <w:sz w:val="24"/>
          <w:szCs w:val="24"/>
          <w:lang w:val="uk-UA"/>
        </w:rPr>
        <w:t>правовий режим воєнного стану»</w:t>
      </w:r>
      <w:bookmarkEnd w:id="1"/>
      <w:r w:rsidR="002F35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 64/2022 «Про введення воєнного стану в Україні»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C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(зі змінами),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</w:t>
      </w:r>
      <w:r w:rsidR="00555B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№ 680/2022 «Про утворення військових адміністрацій населених пунктів у Харківській області»,</w:t>
      </w:r>
      <w:r w:rsidR="00C9242B" w:rsidRPr="00C9242B">
        <w:rPr>
          <w:lang w:val="uk-UA"/>
        </w:rPr>
        <w:t xml:space="preserve"> 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D52C32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D52C32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</w:t>
      </w:r>
      <w:r w:rsidR="000637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 К</w:t>
      </w:r>
      <w:proofErr w:type="spellStart"/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арабанова</w:t>
      </w:r>
      <w:proofErr w:type="spellEnd"/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52C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E200DC" w:rsidRPr="00EE1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5739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4573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E4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 xml:space="preserve">26, 59 Закону України «Про місцеве самоврядування в Україні», </w:t>
      </w:r>
      <w:r w:rsidR="002F35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0264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B708E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, 81, 116, 119, 121, 122, 186, п.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27 розділу</w:t>
      </w:r>
      <w:r w:rsidR="00A24F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Х «Перехідні положення» Земельного кодексу України,  </w:t>
      </w:r>
      <w:proofErr w:type="spellStart"/>
      <w:r w:rsidR="00E200DC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345EFF42" w14:textId="77777777" w:rsidR="00D31EFD" w:rsidRPr="00D31EFD" w:rsidRDefault="00D31EFD" w:rsidP="00D3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94EC7B" w14:textId="6F410E30" w:rsidR="00135ABA" w:rsidRDefault="00E200DC" w:rsidP="008133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146E06C3" w14:textId="56CE1BD3" w:rsidR="00E675DC" w:rsidRPr="00E675DC" w:rsidRDefault="008133D9" w:rsidP="001E20B1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</w:t>
      </w:r>
      <w:r w:rsidR="00E675DC"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1.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BB29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ехнічну документацію із землеустрою щодо встановлення (відновлення) меж земельн</w:t>
      </w:r>
      <w:r w:rsidR="00911094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911094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в натурі (на місцевості)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житлового будинку, господарських будівель і споруд</w:t>
      </w:r>
      <w:r w:rsidR="00726CDB">
        <w:rPr>
          <w:rFonts w:ascii="Times New Roman" w:hAnsi="Times New Roman" w:cs="Times New Roman"/>
          <w:sz w:val="24"/>
          <w:szCs w:val="24"/>
          <w:lang w:val="uk-UA"/>
        </w:rPr>
        <w:t xml:space="preserve"> (присадибна ділянка)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063742">
        <w:rPr>
          <w:rFonts w:ascii="Times New Roman" w:hAnsi="Times New Roman" w:cs="Times New Roman"/>
          <w:sz w:val="24"/>
          <w:szCs w:val="24"/>
          <w:lang w:val="uk-UA"/>
        </w:rPr>
        <w:t>-----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Харківської області, 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кадастров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номер 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028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розроблену 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Підприємство «</w:t>
      </w:r>
      <w:proofErr w:type="spellStart"/>
      <w:r w:rsidR="001E20B1">
        <w:rPr>
          <w:rFonts w:ascii="Times New Roman" w:hAnsi="Times New Roman" w:cs="Times New Roman"/>
          <w:sz w:val="24"/>
          <w:szCs w:val="24"/>
          <w:lang w:val="uk-UA"/>
        </w:rPr>
        <w:t>Астра</w:t>
      </w:r>
      <w:proofErr w:type="spellEnd"/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» (додається).</w:t>
      </w:r>
    </w:p>
    <w:p w14:paraId="6B7F4F3A" w14:textId="77777777" w:rsidR="00D52C32" w:rsidRDefault="00E675DC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94313A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1BD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нес</w:t>
      </w:r>
      <w:r w:rsidR="00131BD4">
        <w:rPr>
          <w:rFonts w:ascii="Times New Roman" w:hAnsi="Times New Roman" w:cs="Times New Roman"/>
          <w:sz w:val="24"/>
          <w:szCs w:val="24"/>
          <w:lang w:val="uk-UA"/>
        </w:rPr>
        <w:t>ти</w:t>
      </w:r>
      <w:proofErr w:type="spellEnd"/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зміни</w:t>
      </w:r>
      <w:r w:rsidR="00CF03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31BD4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="00F5461A" w:rsidRPr="00F656D1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</w:t>
      </w:r>
      <w:r w:rsidR="00F5461A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554E37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Балаклійської  міської ради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 xml:space="preserve"> народних депутатів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Харківської області  від 1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199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«Про передачу </w:t>
      </w:r>
      <w:r w:rsidR="00CB6BED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приватну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власність земельних ділянок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 xml:space="preserve"> громадянам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 xml:space="preserve"> міста Балаклія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 xml:space="preserve">виклавши </w:t>
      </w:r>
      <w:r w:rsidR="009557C0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>ідпункт 1.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пункту 1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>в наступній редакції:</w:t>
      </w:r>
      <w:r w:rsidRPr="00554E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55DB4A07" w14:textId="1F5C979C" w:rsidR="002124C6" w:rsidRPr="00063742" w:rsidRDefault="00D52C32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</w:t>
      </w:r>
      <w:r w:rsidR="00F5461A" w:rsidRPr="00F5461A">
        <w:rPr>
          <w:rFonts w:ascii="Times New Roman" w:hAnsi="Times New Roman" w:cs="Times New Roman"/>
          <w:bCs/>
          <w:iCs/>
          <w:sz w:val="24"/>
          <w:szCs w:val="24"/>
          <w:lang w:val="uk-UA"/>
        </w:rPr>
        <w:t>«</w:t>
      </w:r>
      <w:r w:rsidR="00C15017" w:rsidRPr="00C20F9D">
        <w:rPr>
          <w:rFonts w:ascii="Times New Roman" w:hAnsi="Times New Roman" w:cs="Times New Roman"/>
          <w:sz w:val="24"/>
          <w:szCs w:val="24"/>
          <w:lang w:val="uk-UA"/>
        </w:rPr>
        <w:t>Передати із земель комунальної власності Балаклійської міської територіальної</w:t>
      </w:r>
      <w:r w:rsidR="00950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017" w:rsidRPr="00C20F9D">
        <w:rPr>
          <w:rFonts w:ascii="Times New Roman" w:hAnsi="Times New Roman" w:cs="Times New Roman"/>
          <w:sz w:val="24"/>
          <w:szCs w:val="24"/>
          <w:lang w:val="uk-UA"/>
        </w:rPr>
        <w:t xml:space="preserve"> громади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017" w:rsidRPr="00C20F9D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017" w:rsidRPr="00C20F9D">
        <w:rPr>
          <w:rFonts w:ascii="Times New Roman" w:hAnsi="Times New Roman" w:cs="Times New Roman"/>
          <w:sz w:val="24"/>
          <w:szCs w:val="24"/>
          <w:lang w:val="uk-UA"/>
        </w:rPr>
        <w:t xml:space="preserve">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61A" w:rsidRPr="00EE1DFC"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61A" w:rsidRPr="00EE1DFC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приватну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61A" w:rsidRPr="00EE1DFC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063742">
        <w:rPr>
          <w:rFonts w:ascii="Times New Roman" w:hAnsi="Times New Roman" w:cs="Times New Roman"/>
          <w:sz w:val="24"/>
          <w:szCs w:val="24"/>
          <w:lang w:val="uk-UA"/>
        </w:rPr>
        <w:t>----</w:t>
      </w:r>
      <w:r w:rsidR="00CF03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61A" w:rsidRPr="00A8795D">
        <w:rPr>
          <w:rFonts w:ascii="Times New Roman" w:hAnsi="Times New Roman" w:cs="Times New Roman"/>
          <w:sz w:val="24"/>
          <w:szCs w:val="24"/>
          <w:lang w:val="uk-UA"/>
        </w:rPr>
        <w:t xml:space="preserve">(РНОКПП </w:t>
      </w:r>
      <w:r w:rsidR="00063742">
        <w:rPr>
          <w:rFonts w:ascii="Times New Roman" w:hAnsi="Times New Roman" w:cs="Times New Roman"/>
          <w:sz w:val="24"/>
          <w:szCs w:val="24"/>
          <w:lang w:val="uk-UA"/>
        </w:rPr>
        <w:t>-----</w:t>
      </w:r>
      <w:r w:rsidR="00F5461A" w:rsidRPr="00A8795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61A" w:rsidRPr="00EE1DFC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E3B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E3B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Харківська </w:t>
      </w:r>
      <w:r w:rsidR="003E3B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>область, Ізюмський район,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3742">
        <w:rPr>
          <w:rFonts w:ascii="Times New Roman" w:hAnsi="Times New Roman" w:cs="Times New Roman"/>
          <w:sz w:val="24"/>
          <w:szCs w:val="24"/>
          <w:lang w:val="uk-UA"/>
        </w:rPr>
        <w:t>------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 xml:space="preserve"> площею 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lastRenderedPageBreak/>
        <w:t>0,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649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 га </w:t>
      </w:r>
      <w:r w:rsidR="00F5461A" w:rsidRPr="00EE1DFC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61A" w:rsidRPr="00EE1DFC"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2084">
        <w:rPr>
          <w:rFonts w:ascii="Times New Roman" w:hAnsi="Times New Roman" w:cs="Times New Roman"/>
          <w:sz w:val="24"/>
          <w:szCs w:val="24"/>
          <w:lang w:val="uk-UA"/>
        </w:rPr>
        <w:t xml:space="preserve">(присадибна ділянка) </w:t>
      </w:r>
      <w:r w:rsidR="00F5461A" w:rsidRPr="00A8795D">
        <w:rPr>
          <w:rFonts w:ascii="Times New Roman" w:hAnsi="Times New Roman" w:cs="Times New Roman"/>
          <w:sz w:val="24"/>
          <w:szCs w:val="24"/>
          <w:lang w:val="uk-UA"/>
        </w:rPr>
        <w:t>(код згідно КВЦПЗ – 02.01), кадастровий номер 63202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F5461A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3E3B74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="00F5461A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3E3B74">
        <w:rPr>
          <w:rFonts w:ascii="Times New Roman" w:hAnsi="Times New Roman" w:cs="Times New Roman"/>
          <w:sz w:val="24"/>
          <w:szCs w:val="24"/>
          <w:lang w:val="uk-UA"/>
        </w:rPr>
        <w:t>028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551B4183" w14:textId="686DFD5A" w:rsidR="00CF3A2E" w:rsidRDefault="00CF3A2E" w:rsidP="00CF3A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</w:t>
      </w:r>
      <w:r w:rsidR="00E200DC" w:rsidRPr="00C72DF5">
        <w:rPr>
          <w:rFonts w:ascii="Times New Roman" w:hAnsi="Times New Roman" w:cs="Times New Roman"/>
          <w:iCs/>
          <w:sz w:val="24"/>
          <w:szCs w:val="24"/>
          <w:lang w:val="uk-UA"/>
        </w:rPr>
        <w:t>3.</w:t>
      </w:r>
      <w:r w:rsidR="00CD3691" w:rsidRPr="00C72DF5">
        <w:rPr>
          <w:iCs/>
        </w:rPr>
        <w:t xml:space="preserve"> </w:t>
      </w:r>
      <w:r w:rsidRPr="00960986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</w:t>
      </w:r>
      <w:r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11AD29D1" w14:textId="77777777" w:rsidR="00CF3A2E" w:rsidRDefault="00CF3A2E" w:rsidP="00CF3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14848A" w14:textId="3B29E7A1" w:rsidR="00176E20" w:rsidRPr="00C72DF5" w:rsidRDefault="00176E20" w:rsidP="00CF3A2E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059C363B" w14:textId="77777777" w:rsidR="006F6B17" w:rsidRPr="00A163DC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25281E0F" w14:textId="5A82B421" w:rsidR="00E200DC" w:rsidRPr="007577C9" w:rsidRDefault="003E3B74" w:rsidP="00E200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E200DC" w:rsidRPr="00757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670021CA" w14:textId="54CC71F1" w:rsidR="00F969B9" w:rsidRPr="00864172" w:rsidRDefault="00E200DC" w:rsidP="00F969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</w:t>
      </w:r>
      <w:r w:rsidR="008641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3E3B74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0B8FF1BE" w14:textId="77777777" w:rsidR="00F969B9" w:rsidRDefault="00F969B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9E60B5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1448A5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0835B4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1AABED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DF9EF3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B70791" w14:textId="390F6EF1" w:rsidR="006E72DE" w:rsidRPr="00F969B9" w:rsidRDefault="006E72DE">
      <w:pPr>
        <w:rPr>
          <w:lang w:val="uk-UA"/>
        </w:rPr>
      </w:pPr>
    </w:p>
    <w:sectPr w:rsidR="006E72DE" w:rsidRPr="00F969B9" w:rsidSect="00D52C32">
      <w:pgSz w:w="11906" w:h="16838"/>
      <w:pgMar w:top="568" w:right="566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476DF" w14:textId="77777777" w:rsidR="008352D3" w:rsidRDefault="008352D3" w:rsidP="006F6B17">
      <w:pPr>
        <w:spacing w:after="0" w:line="240" w:lineRule="auto"/>
      </w:pPr>
      <w:r>
        <w:separator/>
      </w:r>
    </w:p>
  </w:endnote>
  <w:endnote w:type="continuationSeparator" w:id="0">
    <w:p w14:paraId="3D3D08C5" w14:textId="77777777" w:rsidR="008352D3" w:rsidRDefault="008352D3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F646" w14:textId="77777777" w:rsidR="008352D3" w:rsidRDefault="008352D3" w:rsidP="006F6B17">
      <w:pPr>
        <w:spacing w:after="0" w:line="240" w:lineRule="auto"/>
      </w:pPr>
      <w:r>
        <w:separator/>
      </w:r>
    </w:p>
  </w:footnote>
  <w:footnote w:type="continuationSeparator" w:id="0">
    <w:p w14:paraId="1486640D" w14:textId="77777777" w:rsidR="008352D3" w:rsidRDefault="008352D3" w:rsidP="006F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FD"/>
    <w:rsid w:val="00007AB3"/>
    <w:rsid w:val="000256A6"/>
    <w:rsid w:val="00037FF7"/>
    <w:rsid w:val="0004391B"/>
    <w:rsid w:val="00050715"/>
    <w:rsid w:val="000629A1"/>
    <w:rsid w:val="00063412"/>
    <w:rsid w:val="00063742"/>
    <w:rsid w:val="0006650D"/>
    <w:rsid w:val="00070A9F"/>
    <w:rsid w:val="000721FD"/>
    <w:rsid w:val="000736E6"/>
    <w:rsid w:val="0007651B"/>
    <w:rsid w:val="000778F1"/>
    <w:rsid w:val="00081A85"/>
    <w:rsid w:val="00084A62"/>
    <w:rsid w:val="000B504C"/>
    <w:rsid w:val="000C341E"/>
    <w:rsid w:val="000D673C"/>
    <w:rsid w:val="000D6C9C"/>
    <w:rsid w:val="000E0ED9"/>
    <w:rsid w:val="000F0BE1"/>
    <w:rsid w:val="000F7E8F"/>
    <w:rsid w:val="00106710"/>
    <w:rsid w:val="00114F69"/>
    <w:rsid w:val="00131BD4"/>
    <w:rsid w:val="00135ABA"/>
    <w:rsid w:val="00162266"/>
    <w:rsid w:val="0016489F"/>
    <w:rsid w:val="00175239"/>
    <w:rsid w:val="00175CA7"/>
    <w:rsid w:val="00176E20"/>
    <w:rsid w:val="00181615"/>
    <w:rsid w:val="001939C7"/>
    <w:rsid w:val="001962B7"/>
    <w:rsid w:val="00197B12"/>
    <w:rsid w:val="00197C47"/>
    <w:rsid w:val="001A38E9"/>
    <w:rsid w:val="001A5898"/>
    <w:rsid w:val="001C4C0F"/>
    <w:rsid w:val="001D10D2"/>
    <w:rsid w:val="001D287D"/>
    <w:rsid w:val="001D368E"/>
    <w:rsid w:val="001D66FC"/>
    <w:rsid w:val="001E20B1"/>
    <w:rsid w:val="002124C6"/>
    <w:rsid w:val="002254B3"/>
    <w:rsid w:val="0023146C"/>
    <w:rsid w:val="0024029D"/>
    <w:rsid w:val="00246A0C"/>
    <w:rsid w:val="0025335A"/>
    <w:rsid w:val="00262562"/>
    <w:rsid w:val="00264FC5"/>
    <w:rsid w:val="00273061"/>
    <w:rsid w:val="0028037B"/>
    <w:rsid w:val="0029393E"/>
    <w:rsid w:val="002A225C"/>
    <w:rsid w:val="002A45DE"/>
    <w:rsid w:val="002B0D50"/>
    <w:rsid w:val="002B52CA"/>
    <w:rsid w:val="002C268A"/>
    <w:rsid w:val="002D46B3"/>
    <w:rsid w:val="002D5D0B"/>
    <w:rsid w:val="002E28F9"/>
    <w:rsid w:val="002E7C3A"/>
    <w:rsid w:val="002F35B7"/>
    <w:rsid w:val="002F364F"/>
    <w:rsid w:val="003079BA"/>
    <w:rsid w:val="00325841"/>
    <w:rsid w:val="00326989"/>
    <w:rsid w:val="00327573"/>
    <w:rsid w:val="00337D73"/>
    <w:rsid w:val="003407AF"/>
    <w:rsid w:val="0034249C"/>
    <w:rsid w:val="00351028"/>
    <w:rsid w:val="00360660"/>
    <w:rsid w:val="00360B3F"/>
    <w:rsid w:val="00376B3F"/>
    <w:rsid w:val="00390EB2"/>
    <w:rsid w:val="003B2AA4"/>
    <w:rsid w:val="003D4CF5"/>
    <w:rsid w:val="003E3B74"/>
    <w:rsid w:val="003F3A0A"/>
    <w:rsid w:val="003F484A"/>
    <w:rsid w:val="0040470E"/>
    <w:rsid w:val="0040493C"/>
    <w:rsid w:val="00421F28"/>
    <w:rsid w:val="00432D11"/>
    <w:rsid w:val="004402DE"/>
    <w:rsid w:val="00440CBA"/>
    <w:rsid w:val="0044790C"/>
    <w:rsid w:val="00452363"/>
    <w:rsid w:val="00460839"/>
    <w:rsid w:val="00480015"/>
    <w:rsid w:val="004A3A3A"/>
    <w:rsid w:val="004C3142"/>
    <w:rsid w:val="004C5001"/>
    <w:rsid w:val="004D4613"/>
    <w:rsid w:val="004F06A6"/>
    <w:rsid w:val="00503A24"/>
    <w:rsid w:val="00504778"/>
    <w:rsid w:val="00505864"/>
    <w:rsid w:val="005167D6"/>
    <w:rsid w:val="00522FEB"/>
    <w:rsid w:val="00554834"/>
    <w:rsid w:val="00554E37"/>
    <w:rsid w:val="00555B93"/>
    <w:rsid w:val="005759CC"/>
    <w:rsid w:val="0057781C"/>
    <w:rsid w:val="00577B70"/>
    <w:rsid w:val="00584870"/>
    <w:rsid w:val="005848D3"/>
    <w:rsid w:val="00587075"/>
    <w:rsid w:val="00597635"/>
    <w:rsid w:val="005A0593"/>
    <w:rsid w:val="005A273F"/>
    <w:rsid w:val="005A506C"/>
    <w:rsid w:val="005D2AE1"/>
    <w:rsid w:val="005D791D"/>
    <w:rsid w:val="005F4789"/>
    <w:rsid w:val="006011A7"/>
    <w:rsid w:val="0060264D"/>
    <w:rsid w:val="006059FC"/>
    <w:rsid w:val="006152C3"/>
    <w:rsid w:val="00625FA3"/>
    <w:rsid w:val="00630473"/>
    <w:rsid w:val="0063586C"/>
    <w:rsid w:val="0063789F"/>
    <w:rsid w:val="006637BF"/>
    <w:rsid w:val="0066434E"/>
    <w:rsid w:val="00687FFA"/>
    <w:rsid w:val="006A2084"/>
    <w:rsid w:val="006A3566"/>
    <w:rsid w:val="006A3F96"/>
    <w:rsid w:val="006A5A1A"/>
    <w:rsid w:val="006B094B"/>
    <w:rsid w:val="006D6B28"/>
    <w:rsid w:val="006E5BDB"/>
    <w:rsid w:val="006E6E6D"/>
    <w:rsid w:val="006E72DE"/>
    <w:rsid w:val="006F21C6"/>
    <w:rsid w:val="006F6B17"/>
    <w:rsid w:val="00707C6C"/>
    <w:rsid w:val="00711A0D"/>
    <w:rsid w:val="0072106E"/>
    <w:rsid w:val="00726CDB"/>
    <w:rsid w:val="00727A2C"/>
    <w:rsid w:val="007344B0"/>
    <w:rsid w:val="007373BD"/>
    <w:rsid w:val="007457C7"/>
    <w:rsid w:val="00775872"/>
    <w:rsid w:val="00785E13"/>
    <w:rsid w:val="007A4764"/>
    <w:rsid w:val="007B593A"/>
    <w:rsid w:val="007B6155"/>
    <w:rsid w:val="007B6A2B"/>
    <w:rsid w:val="007C3BCE"/>
    <w:rsid w:val="007D407F"/>
    <w:rsid w:val="007E65DA"/>
    <w:rsid w:val="007E7776"/>
    <w:rsid w:val="0080448A"/>
    <w:rsid w:val="00805C4B"/>
    <w:rsid w:val="008133D9"/>
    <w:rsid w:val="00831D7D"/>
    <w:rsid w:val="008352D3"/>
    <w:rsid w:val="00845739"/>
    <w:rsid w:val="00852D5D"/>
    <w:rsid w:val="00853CC6"/>
    <w:rsid w:val="00854DFB"/>
    <w:rsid w:val="00864172"/>
    <w:rsid w:val="00867B23"/>
    <w:rsid w:val="008930E5"/>
    <w:rsid w:val="00894EF3"/>
    <w:rsid w:val="008B16FB"/>
    <w:rsid w:val="008D0C38"/>
    <w:rsid w:val="008E5872"/>
    <w:rsid w:val="008E7A31"/>
    <w:rsid w:val="00901760"/>
    <w:rsid w:val="009021AC"/>
    <w:rsid w:val="00911094"/>
    <w:rsid w:val="0091486C"/>
    <w:rsid w:val="0091493A"/>
    <w:rsid w:val="009239D9"/>
    <w:rsid w:val="00936D96"/>
    <w:rsid w:val="0094313A"/>
    <w:rsid w:val="00950E67"/>
    <w:rsid w:val="009557C0"/>
    <w:rsid w:val="00962635"/>
    <w:rsid w:val="00965A70"/>
    <w:rsid w:val="00973675"/>
    <w:rsid w:val="009850E5"/>
    <w:rsid w:val="009D1503"/>
    <w:rsid w:val="009D656C"/>
    <w:rsid w:val="009F1E54"/>
    <w:rsid w:val="009F35F2"/>
    <w:rsid w:val="009F4948"/>
    <w:rsid w:val="009F4E9B"/>
    <w:rsid w:val="009F5B2E"/>
    <w:rsid w:val="00A12336"/>
    <w:rsid w:val="00A163DC"/>
    <w:rsid w:val="00A24FD4"/>
    <w:rsid w:val="00A463C8"/>
    <w:rsid w:val="00A522A5"/>
    <w:rsid w:val="00A62320"/>
    <w:rsid w:val="00A63D2C"/>
    <w:rsid w:val="00A66E1B"/>
    <w:rsid w:val="00A679D8"/>
    <w:rsid w:val="00A816E2"/>
    <w:rsid w:val="00A81739"/>
    <w:rsid w:val="00A901DB"/>
    <w:rsid w:val="00A91DFD"/>
    <w:rsid w:val="00AA47F9"/>
    <w:rsid w:val="00AB36FC"/>
    <w:rsid w:val="00AC6774"/>
    <w:rsid w:val="00AD3826"/>
    <w:rsid w:val="00AD3FFF"/>
    <w:rsid w:val="00AD7181"/>
    <w:rsid w:val="00AE4BCF"/>
    <w:rsid w:val="00AE7195"/>
    <w:rsid w:val="00AF65C0"/>
    <w:rsid w:val="00B124A0"/>
    <w:rsid w:val="00B20B1E"/>
    <w:rsid w:val="00B22E22"/>
    <w:rsid w:val="00B347BF"/>
    <w:rsid w:val="00B6029E"/>
    <w:rsid w:val="00B626B0"/>
    <w:rsid w:val="00B708E4"/>
    <w:rsid w:val="00B76844"/>
    <w:rsid w:val="00B90217"/>
    <w:rsid w:val="00BA246D"/>
    <w:rsid w:val="00BA6B9A"/>
    <w:rsid w:val="00BB08F2"/>
    <w:rsid w:val="00BB29CC"/>
    <w:rsid w:val="00BD7323"/>
    <w:rsid w:val="00BD75D1"/>
    <w:rsid w:val="00C07C76"/>
    <w:rsid w:val="00C15017"/>
    <w:rsid w:val="00C15A14"/>
    <w:rsid w:val="00C20138"/>
    <w:rsid w:val="00C311AD"/>
    <w:rsid w:val="00C4006B"/>
    <w:rsid w:val="00C61A23"/>
    <w:rsid w:val="00C66014"/>
    <w:rsid w:val="00C718D0"/>
    <w:rsid w:val="00C72DF5"/>
    <w:rsid w:val="00C7420C"/>
    <w:rsid w:val="00C745FB"/>
    <w:rsid w:val="00C74BE9"/>
    <w:rsid w:val="00C9242B"/>
    <w:rsid w:val="00CA3A80"/>
    <w:rsid w:val="00CA5E17"/>
    <w:rsid w:val="00CB6BED"/>
    <w:rsid w:val="00CB7585"/>
    <w:rsid w:val="00CD3691"/>
    <w:rsid w:val="00CD7BC3"/>
    <w:rsid w:val="00CD7E57"/>
    <w:rsid w:val="00CE2C7F"/>
    <w:rsid w:val="00CE5DA5"/>
    <w:rsid w:val="00CF03A1"/>
    <w:rsid w:val="00CF1B47"/>
    <w:rsid w:val="00CF3A2E"/>
    <w:rsid w:val="00CF7253"/>
    <w:rsid w:val="00D005EB"/>
    <w:rsid w:val="00D31CEE"/>
    <w:rsid w:val="00D31EFD"/>
    <w:rsid w:val="00D52C32"/>
    <w:rsid w:val="00D714E9"/>
    <w:rsid w:val="00D72130"/>
    <w:rsid w:val="00D95293"/>
    <w:rsid w:val="00DB5EF0"/>
    <w:rsid w:val="00DB7D0D"/>
    <w:rsid w:val="00DC6BC4"/>
    <w:rsid w:val="00DE0FFE"/>
    <w:rsid w:val="00E200DC"/>
    <w:rsid w:val="00E20A92"/>
    <w:rsid w:val="00E22BD0"/>
    <w:rsid w:val="00E312E8"/>
    <w:rsid w:val="00E34F5B"/>
    <w:rsid w:val="00E37C4B"/>
    <w:rsid w:val="00E524A4"/>
    <w:rsid w:val="00E61997"/>
    <w:rsid w:val="00E62D3D"/>
    <w:rsid w:val="00E64CA6"/>
    <w:rsid w:val="00E675DC"/>
    <w:rsid w:val="00E71329"/>
    <w:rsid w:val="00E87112"/>
    <w:rsid w:val="00EC2FB6"/>
    <w:rsid w:val="00EC3429"/>
    <w:rsid w:val="00EC63AF"/>
    <w:rsid w:val="00ED0E48"/>
    <w:rsid w:val="00EE10B1"/>
    <w:rsid w:val="00EE64C2"/>
    <w:rsid w:val="00EF532C"/>
    <w:rsid w:val="00F024B6"/>
    <w:rsid w:val="00F03FC3"/>
    <w:rsid w:val="00F070A9"/>
    <w:rsid w:val="00F13C51"/>
    <w:rsid w:val="00F16066"/>
    <w:rsid w:val="00F206AA"/>
    <w:rsid w:val="00F377D5"/>
    <w:rsid w:val="00F43960"/>
    <w:rsid w:val="00F533DE"/>
    <w:rsid w:val="00F5461A"/>
    <w:rsid w:val="00F6003D"/>
    <w:rsid w:val="00F64039"/>
    <w:rsid w:val="00F656D1"/>
    <w:rsid w:val="00F7017A"/>
    <w:rsid w:val="00F85144"/>
    <w:rsid w:val="00F8537F"/>
    <w:rsid w:val="00F874C2"/>
    <w:rsid w:val="00F900EE"/>
    <w:rsid w:val="00F969B9"/>
    <w:rsid w:val="00FA6E3C"/>
    <w:rsid w:val="00FB42FB"/>
    <w:rsid w:val="00FC1B85"/>
    <w:rsid w:val="00FC45D5"/>
    <w:rsid w:val="00FC60E7"/>
    <w:rsid w:val="00FE73B5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3DE3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table" w:styleId="a9">
    <w:name w:val="Table Grid"/>
    <w:basedOn w:val="a1"/>
    <w:uiPriority w:val="39"/>
    <w:rsid w:val="0021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C4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E69A-66FA-4CCE-B7E0-E4DADEE0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2</cp:revision>
  <cp:lastPrinted>2025-11-24T08:00:00Z</cp:lastPrinted>
  <dcterms:created xsi:type="dcterms:W3CDTF">2025-12-02T08:18:00Z</dcterms:created>
  <dcterms:modified xsi:type="dcterms:W3CDTF">2025-12-02T08:18:00Z</dcterms:modified>
</cp:coreProperties>
</file>