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A03B" w14:textId="69519F08" w:rsidR="00F91EBA" w:rsidRPr="006F5E70" w:rsidRDefault="00F91EBA" w:rsidP="00062395">
      <w:pPr>
        <w:spacing w:line="276" w:lineRule="auto"/>
        <w:jc w:val="center"/>
        <w:rPr>
          <w:rFonts w:ascii="Times New Roman" w:eastAsia="Times New Roman" w:hAnsi="Times New Roman" w:cs="Times New Roman"/>
          <w:b/>
          <w:sz w:val="28"/>
          <w:szCs w:val="28"/>
          <w:lang w:val="uk-UA" w:eastAsia="ru-RU"/>
        </w:rPr>
      </w:pPr>
      <w:r w:rsidRPr="006F5E70">
        <w:rPr>
          <w:rFonts w:ascii="Times New Roman" w:eastAsia="Times New Roman" w:hAnsi="Times New Roman" w:cs="Times New Roman"/>
          <w:b/>
          <w:sz w:val="28"/>
          <w:szCs w:val="28"/>
          <w:lang w:val="uk-UA" w:eastAsia="ru-RU"/>
        </w:rPr>
        <w:t>Пояснювальна записка</w:t>
      </w:r>
    </w:p>
    <w:p w14:paraId="5C03CC1A" w14:textId="1DA965B6" w:rsidR="00F91EBA" w:rsidRPr="006F5E70" w:rsidRDefault="00F91EBA" w:rsidP="00F91EBA">
      <w:pPr>
        <w:spacing w:after="200" w:line="276" w:lineRule="auto"/>
        <w:jc w:val="center"/>
        <w:rPr>
          <w:rFonts w:ascii="Times New Roman" w:eastAsia="Times New Roman" w:hAnsi="Times New Roman" w:cs="Times New Roman"/>
          <w:b/>
          <w:sz w:val="28"/>
          <w:szCs w:val="28"/>
          <w:lang w:val="uk-UA" w:eastAsia="ru-RU"/>
        </w:rPr>
      </w:pPr>
      <w:r w:rsidRPr="006F5E70">
        <w:rPr>
          <w:rFonts w:ascii="Times New Roman" w:eastAsia="Times New Roman" w:hAnsi="Times New Roman" w:cs="Times New Roman"/>
          <w:b/>
          <w:sz w:val="28"/>
          <w:szCs w:val="28"/>
          <w:lang w:val="uk-UA" w:eastAsia="ru-RU"/>
        </w:rPr>
        <w:t>до проєкту розпорядження начальника Балаклійської міської військової адміністрації «Про внесення змін до бюджету Балаклійської міської територіальної громади на 202</w:t>
      </w:r>
      <w:r w:rsidR="001D37B3" w:rsidRPr="006F5E70">
        <w:rPr>
          <w:rFonts w:ascii="Times New Roman" w:eastAsia="Times New Roman" w:hAnsi="Times New Roman" w:cs="Times New Roman"/>
          <w:b/>
          <w:sz w:val="28"/>
          <w:szCs w:val="28"/>
          <w:lang w:val="uk-UA" w:eastAsia="ru-RU"/>
        </w:rPr>
        <w:t>5</w:t>
      </w:r>
      <w:r w:rsidRPr="006F5E70">
        <w:rPr>
          <w:rFonts w:ascii="Times New Roman" w:eastAsia="Times New Roman" w:hAnsi="Times New Roman" w:cs="Times New Roman"/>
          <w:b/>
          <w:sz w:val="28"/>
          <w:szCs w:val="28"/>
          <w:lang w:val="uk-UA" w:eastAsia="ru-RU"/>
        </w:rPr>
        <w:t xml:space="preserve"> рік» </w:t>
      </w:r>
      <w:r w:rsidR="00EC3E58" w:rsidRPr="006F5E70">
        <w:rPr>
          <w:rFonts w:ascii="Times New Roman" w:eastAsia="Times New Roman" w:hAnsi="Times New Roman" w:cs="Times New Roman"/>
          <w:b/>
          <w:sz w:val="28"/>
          <w:szCs w:val="28"/>
          <w:lang w:val="uk-UA" w:eastAsia="ru-RU"/>
        </w:rPr>
        <w:t>(зі змінами)</w:t>
      </w:r>
    </w:p>
    <w:p w14:paraId="1E9D1BF9" w14:textId="00877C71" w:rsidR="007D546B" w:rsidRPr="00646025" w:rsidRDefault="007D546B" w:rsidP="007D546B">
      <w:pPr>
        <w:tabs>
          <w:tab w:val="left" w:pos="-3119"/>
          <w:tab w:val="left" w:pos="-2977"/>
          <w:tab w:val="left" w:pos="567"/>
          <w:tab w:val="left" w:pos="10076"/>
          <w:tab w:val="left" w:pos="10992"/>
          <w:tab w:val="left" w:pos="11908"/>
          <w:tab w:val="left" w:pos="12824"/>
          <w:tab w:val="left" w:pos="13740"/>
          <w:tab w:val="left" w:pos="14656"/>
        </w:tabs>
        <w:jc w:val="both"/>
        <w:rPr>
          <w:rFonts w:ascii="Times New Roman" w:hAnsi="Times New Roman" w:cs="Times New Roman"/>
          <w:sz w:val="24"/>
          <w:szCs w:val="24"/>
          <w:lang w:val="uk-UA"/>
        </w:rPr>
      </w:pPr>
      <w:r w:rsidRPr="00646025">
        <w:rPr>
          <w:rFonts w:ascii="Times New Roman" w:hAnsi="Times New Roman" w:cs="Times New Roman"/>
          <w:sz w:val="24"/>
          <w:szCs w:val="24"/>
          <w:lang w:val="uk-UA"/>
        </w:rPr>
        <w:tab/>
        <w:t>Н</w:t>
      </w:r>
      <w:r w:rsidRPr="00646025">
        <w:rPr>
          <w:rFonts w:ascii="Times New Roman" w:eastAsia="Calibri" w:hAnsi="Times New Roman" w:cs="Times New Roman"/>
          <w:color w:val="000000"/>
          <w:sz w:val="24"/>
          <w:szCs w:val="24"/>
          <w:shd w:val="clear" w:color="auto" w:fill="FFFFFF"/>
          <w:lang w:val="uk-UA"/>
        </w:rPr>
        <w:t>а підставі</w:t>
      </w:r>
      <w:r w:rsidRPr="00646025">
        <w:rPr>
          <w:rFonts w:ascii="Times New Roman" w:eastAsia="Calibri" w:hAnsi="Times New Roman" w:cs="Times New Roman"/>
          <w:color w:val="000000"/>
          <w:sz w:val="24"/>
          <w:szCs w:val="24"/>
          <w:shd w:val="clear" w:color="auto" w:fill="FFFFFF"/>
        </w:rPr>
        <w:t> </w:t>
      </w:r>
      <w:r w:rsidRPr="00646025">
        <w:rPr>
          <w:rFonts w:ascii="Times New Roman" w:eastAsia="Calibri" w:hAnsi="Times New Roman" w:cs="Times New Roman"/>
          <w:color w:val="000000"/>
          <w:sz w:val="24"/>
          <w:szCs w:val="24"/>
          <w:shd w:val="clear" w:color="auto" w:fill="FFFFFF"/>
          <w:lang w:val="uk-UA"/>
        </w:rPr>
        <w:t>Указу Президента України від 24.02.2022</w:t>
      </w:r>
      <w:r w:rsidRPr="00646025">
        <w:rPr>
          <w:rFonts w:ascii="Times New Roman" w:eastAsia="Calibri" w:hAnsi="Times New Roman" w:cs="Times New Roman"/>
          <w:color w:val="000000"/>
          <w:sz w:val="24"/>
          <w:szCs w:val="24"/>
          <w:shd w:val="clear" w:color="auto" w:fill="FFFFFF"/>
        </w:rPr>
        <w:t> </w:t>
      </w:r>
      <w:r w:rsidRPr="00646025">
        <w:rPr>
          <w:rFonts w:ascii="Times New Roman" w:eastAsia="Calibri" w:hAnsi="Times New Roman" w:cs="Times New Roman"/>
          <w:color w:val="000000"/>
          <w:sz w:val="24"/>
          <w:szCs w:val="24"/>
          <w:shd w:val="clear" w:color="auto" w:fill="FFFFFF"/>
          <w:lang w:val="uk-UA"/>
        </w:rPr>
        <w:t>№ 64/2022</w:t>
      </w:r>
      <w:r w:rsidRPr="00646025">
        <w:rPr>
          <w:rFonts w:ascii="Times New Roman" w:eastAsia="Calibri" w:hAnsi="Times New Roman" w:cs="Times New Roman"/>
          <w:color w:val="000000"/>
          <w:sz w:val="24"/>
          <w:szCs w:val="24"/>
          <w:shd w:val="clear" w:color="auto" w:fill="FFFFFF"/>
        </w:rPr>
        <w:t> </w:t>
      </w:r>
      <w:r w:rsidRPr="00646025">
        <w:rPr>
          <w:rFonts w:ascii="Times New Roman" w:eastAsia="Calibri" w:hAnsi="Times New Roman" w:cs="Times New Roman"/>
          <w:color w:val="000000"/>
          <w:sz w:val="24"/>
          <w:szCs w:val="24"/>
          <w:shd w:val="clear" w:color="auto" w:fill="FFFFFF"/>
          <w:lang w:val="uk-UA"/>
        </w:rPr>
        <w:t>«Про введення воєнного стану в Україні» (зі змінами), затвердженого Законом України від 24.02.2022 № 2102-ІХ «Про затвердження Указу Президента України «Про введення воєнного стану в Україні» (зі змінами),</w:t>
      </w:r>
      <w:r w:rsidRPr="00646025">
        <w:rPr>
          <w:rFonts w:ascii="Times New Roman" w:eastAsia="Calibri" w:hAnsi="Times New Roman" w:cs="Times New Roman"/>
          <w:color w:val="000000"/>
          <w:sz w:val="24"/>
          <w:szCs w:val="24"/>
          <w:shd w:val="clear" w:color="auto" w:fill="FFFFFF"/>
        </w:rPr>
        <w:t> </w:t>
      </w:r>
      <w:r w:rsidRPr="00646025">
        <w:rPr>
          <w:rFonts w:ascii="Times New Roman" w:eastAsia="Calibri" w:hAnsi="Times New Roman" w:cs="Times New Roman"/>
          <w:color w:val="000000"/>
          <w:sz w:val="24"/>
          <w:szCs w:val="24"/>
          <w:shd w:val="clear" w:color="auto" w:fill="FFFFFF"/>
          <w:lang w:val="uk-UA"/>
        </w:rPr>
        <w:t xml:space="preserve"> Указу Президента України від 01.10.2022</w:t>
      </w:r>
      <w:r w:rsidRPr="00646025">
        <w:rPr>
          <w:rFonts w:ascii="Times New Roman" w:eastAsia="Calibri" w:hAnsi="Times New Roman" w:cs="Times New Roman"/>
          <w:color w:val="000000"/>
          <w:sz w:val="24"/>
          <w:szCs w:val="24"/>
          <w:shd w:val="clear" w:color="auto" w:fill="FFFFFF"/>
        </w:rPr>
        <w:t> </w:t>
      </w:r>
      <w:r w:rsidRPr="00646025">
        <w:rPr>
          <w:rFonts w:ascii="Times New Roman" w:eastAsia="Calibri" w:hAnsi="Times New Roman" w:cs="Times New Roman"/>
          <w:color w:val="000000"/>
          <w:sz w:val="24"/>
          <w:szCs w:val="24"/>
          <w:shd w:val="clear" w:color="auto" w:fill="FFFFFF"/>
          <w:lang w:val="uk-UA"/>
        </w:rPr>
        <w:t>№ 680/2022</w:t>
      </w:r>
      <w:r w:rsidRPr="00646025">
        <w:rPr>
          <w:rFonts w:ascii="Times New Roman" w:eastAsia="Calibri" w:hAnsi="Times New Roman" w:cs="Times New Roman"/>
          <w:color w:val="000000"/>
          <w:sz w:val="24"/>
          <w:szCs w:val="24"/>
          <w:shd w:val="clear" w:color="auto" w:fill="FFFFFF"/>
        </w:rPr>
        <w:t> </w:t>
      </w:r>
      <w:r w:rsidRPr="00646025">
        <w:rPr>
          <w:rFonts w:ascii="Times New Roman" w:eastAsia="Calibri" w:hAnsi="Times New Roman" w:cs="Times New Roman"/>
          <w:color w:val="000000"/>
          <w:sz w:val="24"/>
          <w:szCs w:val="24"/>
          <w:shd w:val="clear" w:color="auto" w:fill="FFFFFF"/>
          <w:lang w:val="uk-UA"/>
        </w:rPr>
        <w:t>«Про утворення військових адміністрацій населених пунктів у Харківській області», розпорядження Президента України від 04.10.2022</w:t>
      </w:r>
      <w:r w:rsidRPr="00646025">
        <w:rPr>
          <w:rFonts w:ascii="Times New Roman" w:eastAsia="Calibri" w:hAnsi="Times New Roman" w:cs="Times New Roman"/>
          <w:color w:val="000000"/>
          <w:sz w:val="24"/>
          <w:szCs w:val="24"/>
          <w:shd w:val="clear" w:color="auto" w:fill="FFFFFF"/>
        </w:rPr>
        <w:t> </w:t>
      </w:r>
      <w:r w:rsidRPr="00646025">
        <w:rPr>
          <w:rFonts w:ascii="Times New Roman" w:eastAsia="Calibri" w:hAnsi="Times New Roman" w:cs="Times New Roman"/>
          <w:color w:val="000000"/>
          <w:sz w:val="24"/>
          <w:szCs w:val="24"/>
          <w:shd w:val="clear" w:color="auto" w:fill="FFFFFF"/>
          <w:lang w:val="uk-UA"/>
        </w:rPr>
        <w:t>№ 229/2022-рп</w:t>
      </w:r>
      <w:r w:rsidRPr="00646025">
        <w:rPr>
          <w:rFonts w:ascii="Times New Roman" w:eastAsia="Calibri" w:hAnsi="Times New Roman" w:cs="Times New Roman"/>
          <w:color w:val="000000"/>
          <w:sz w:val="24"/>
          <w:szCs w:val="24"/>
          <w:shd w:val="clear" w:color="auto" w:fill="FFFFFF"/>
        </w:rPr>
        <w:t> </w:t>
      </w:r>
      <w:r w:rsidRPr="00646025">
        <w:rPr>
          <w:rFonts w:ascii="Times New Roman" w:eastAsia="Calibri" w:hAnsi="Times New Roman" w:cs="Times New Roman"/>
          <w:color w:val="333333"/>
          <w:sz w:val="24"/>
          <w:szCs w:val="24"/>
          <w:shd w:val="clear" w:color="auto" w:fill="FFFFFF"/>
          <w:lang w:val="uk-UA"/>
        </w:rPr>
        <w:t>«</w:t>
      </w:r>
      <w:r w:rsidRPr="00646025">
        <w:rPr>
          <w:rFonts w:ascii="Times New Roman" w:eastAsia="Calibri" w:hAnsi="Times New Roman" w:cs="Times New Roman"/>
          <w:color w:val="000000"/>
          <w:sz w:val="24"/>
          <w:szCs w:val="24"/>
          <w:shd w:val="clear" w:color="auto" w:fill="FFFFFF"/>
          <w:lang w:val="uk-UA"/>
        </w:rPr>
        <w:t>Про призначення В. Карабанова начальником Балаклійської міської військової адміністрації Ізюмського району Харківської області», постанови Верховної Ради України від 16.11.2022 № 2777-ІХ «Про здійснення начальниками військових адміністрацій населених пунктів у Харківській області повноважень, передбачених частиною другою статті 10 Закону України «Про правовий режим воєнного стану»</w:t>
      </w:r>
      <w:r w:rsidRPr="00646025">
        <w:rPr>
          <w:rFonts w:ascii="Times New Roman" w:hAnsi="Times New Roman" w:cs="Times New Roman"/>
          <w:sz w:val="24"/>
          <w:szCs w:val="24"/>
          <w:lang w:val="uk-UA"/>
        </w:rPr>
        <w:t>,</w:t>
      </w:r>
      <w:r w:rsidR="00BD158C" w:rsidRPr="00646025">
        <w:rPr>
          <w:rFonts w:ascii="Times New Roman" w:hAnsi="Times New Roman" w:cs="Times New Roman"/>
          <w:sz w:val="24"/>
          <w:szCs w:val="24"/>
          <w:lang w:val="uk-UA"/>
        </w:rPr>
        <w:t xml:space="preserve"> враховуючи постанову</w:t>
      </w:r>
      <w:r w:rsidR="00B81693">
        <w:rPr>
          <w:rFonts w:ascii="Times New Roman" w:hAnsi="Times New Roman" w:cs="Times New Roman"/>
          <w:sz w:val="24"/>
          <w:szCs w:val="24"/>
          <w:lang w:val="uk-UA"/>
        </w:rPr>
        <w:t xml:space="preserve"> Кабінету Міністрів України від 28 листопада 2025 року № 1547 «Деякі питання надання субвенції з державного бюджету місцевим бюджетам на надання державної підтримки особам з особливими освітніми потребами у 2025 році»</w:t>
      </w:r>
      <w:r w:rsidR="00BE6D98" w:rsidRPr="00646025">
        <w:rPr>
          <w:rFonts w:ascii="Times New Roman" w:eastAsia="Times New Roman" w:hAnsi="Times New Roman" w:cs="Times New Roman"/>
          <w:sz w:val="24"/>
          <w:szCs w:val="20"/>
          <w:lang w:val="uk-UA" w:eastAsia="ru-RU"/>
        </w:rPr>
        <w:t xml:space="preserve">, </w:t>
      </w:r>
      <w:r w:rsidR="00723B79" w:rsidRPr="00646025">
        <w:rPr>
          <w:rFonts w:ascii="Times New Roman" w:hAnsi="Times New Roman" w:cs="Times New Roman"/>
          <w:sz w:val="24"/>
          <w:szCs w:val="24"/>
          <w:lang w:val="uk-UA"/>
        </w:rPr>
        <w:t>п</w:t>
      </w:r>
      <w:r w:rsidRPr="00646025">
        <w:rPr>
          <w:rFonts w:ascii="Times New Roman" w:eastAsia="Times New Roman" w:hAnsi="Times New Roman" w:cs="Times New Roman"/>
          <w:sz w:val="24"/>
          <w:szCs w:val="24"/>
          <w:lang w:val="uk-UA" w:eastAsia="ru-RU"/>
        </w:rPr>
        <w:t>ропонуємо</w:t>
      </w:r>
      <w:r w:rsidRPr="00646025">
        <w:rPr>
          <w:rFonts w:ascii="Times New Roman" w:eastAsia="Times New Roman" w:hAnsi="Times New Roman" w:cs="Times New Roman"/>
          <w:sz w:val="24"/>
          <w:szCs w:val="20"/>
          <w:lang w:val="uk-UA" w:eastAsia="ru-RU"/>
        </w:rPr>
        <w:t xml:space="preserve"> </w:t>
      </w:r>
      <w:r w:rsidR="003B6ACD" w:rsidRPr="00646025">
        <w:rPr>
          <w:rFonts w:ascii="Times New Roman" w:eastAsia="Times New Roman" w:hAnsi="Times New Roman" w:cs="Times New Roman"/>
          <w:sz w:val="24"/>
          <w:szCs w:val="20"/>
          <w:lang w:val="uk-UA" w:eastAsia="ru-RU"/>
        </w:rPr>
        <w:t>в</w:t>
      </w:r>
      <w:r w:rsidRPr="00646025">
        <w:rPr>
          <w:rFonts w:ascii="Times New Roman" w:eastAsia="Times New Roman" w:hAnsi="Times New Roman" w:cs="Times New Roman"/>
          <w:sz w:val="24"/>
          <w:szCs w:val="20"/>
          <w:lang w:val="uk-UA" w:eastAsia="ru-RU"/>
        </w:rPr>
        <w:t>нести наступні зміни до бюджету громади:</w:t>
      </w:r>
    </w:p>
    <w:p w14:paraId="0FD59843" w14:textId="6354472E" w:rsidR="00EE0278" w:rsidRPr="00646025" w:rsidRDefault="00EE0278" w:rsidP="007D546B">
      <w:pPr>
        <w:tabs>
          <w:tab w:val="left" w:pos="-3119"/>
          <w:tab w:val="left" w:pos="-2977"/>
          <w:tab w:val="left" w:pos="567"/>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0"/>
          <w:lang w:val="uk-UA" w:eastAsia="ru-RU"/>
        </w:rPr>
      </w:pPr>
    </w:p>
    <w:p w14:paraId="0713EB53" w14:textId="1A64E9F3" w:rsidR="00F0429F" w:rsidRPr="00646025" w:rsidRDefault="0087197C" w:rsidP="00BD7CD7">
      <w:pPr>
        <w:tabs>
          <w:tab w:val="left" w:pos="-3119"/>
          <w:tab w:val="left" w:pos="-2977"/>
          <w:tab w:val="left" w:pos="567"/>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0"/>
          <w:lang w:val="uk-UA" w:eastAsia="ru-RU"/>
        </w:rPr>
      </w:pPr>
      <w:r w:rsidRPr="00646025">
        <w:rPr>
          <w:rFonts w:ascii="Times New Roman" w:eastAsia="Times New Roman" w:hAnsi="Times New Roman" w:cs="Times New Roman"/>
          <w:sz w:val="24"/>
          <w:szCs w:val="20"/>
          <w:lang w:val="uk-UA" w:eastAsia="ru-RU"/>
        </w:rPr>
        <w:tab/>
        <w:t xml:space="preserve">І. </w:t>
      </w:r>
      <w:r w:rsidR="00C20637" w:rsidRPr="00646025">
        <w:rPr>
          <w:rFonts w:ascii="Times New Roman" w:hAnsi="Times New Roman" w:cs="Times New Roman"/>
          <w:sz w:val="24"/>
          <w:szCs w:val="24"/>
          <w:lang w:val="uk-UA"/>
        </w:rPr>
        <w:t xml:space="preserve">За рахунок </w:t>
      </w:r>
      <w:r w:rsidR="00B81693">
        <w:rPr>
          <w:rFonts w:ascii="Times New Roman" w:hAnsi="Times New Roman" w:cs="Times New Roman"/>
          <w:sz w:val="24"/>
          <w:szCs w:val="24"/>
          <w:lang w:val="uk-UA"/>
        </w:rPr>
        <w:t>с</w:t>
      </w:r>
      <w:r w:rsidR="00B81693" w:rsidRPr="00B81693">
        <w:rPr>
          <w:rFonts w:ascii="Times New Roman" w:hAnsi="Times New Roman" w:cs="Times New Roman"/>
          <w:sz w:val="24"/>
          <w:szCs w:val="24"/>
          <w:lang w:val="uk-UA"/>
        </w:rPr>
        <w:t>убвенці</w:t>
      </w:r>
      <w:r w:rsidR="00B81693">
        <w:rPr>
          <w:rFonts w:ascii="Times New Roman" w:hAnsi="Times New Roman" w:cs="Times New Roman"/>
          <w:sz w:val="24"/>
          <w:szCs w:val="24"/>
          <w:lang w:val="uk-UA"/>
        </w:rPr>
        <w:t>ї</w:t>
      </w:r>
      <w:r w:rsidR="00B81693" w:rsidRPr="00B81693">
        <w:rPr>
          <w:rFonts w:ascii="Times New Roman" w:hAnsi="Times New Roman" w:cs="Times New Roman"/>
          <w:sz w:val="24"/>
          <w:szCs w:val="24"/>
          <w:lang w:val="uk-UA"/>
        </w:rPr>
        <w:t xml:space="preserve"> з державного бюджету місцевим бюджетам на надання державної підтримки особам з особливими освітніми потребами </w:t>
      </w:r>
      <w:r w:rsidR="00B64CC3" w:rsidRPr="00646025">
        <w:rPr>
          <w:rFonts w:ascii="Times New Roman" w:hAnsi="Times New Roman" w:cs="Times New Roman"/>
          <w:sz w:val="24"/>
          <w:szCs w:val="24"/>
          <w:lang w:val="uk-UA"/>
        </w:rPr>
        <w:t xml:space="preserve">на суму </w:t>
      </w:r>
      <w:r w:rsidR="00B81693">
        <w:rPr>
          <w:rFonts w:ascii="Times New Roman" w:hAnsi="Times New Roman" w:cs="Times New Roman"/>
          <w:sz w:val="24"/>
          <w:szCs w:val="24"/>
          <w:lang w:val="uk-UA"/>
        </w:rPr>
        <w:t>165 400</w:t>
      </w:r>
      <w:r w:rsidR="00B64CC3" w:rsidRPr="00646025">
        <w:rPr>
          <w:rFonts w:ascii="Times New Roman" w:hAnsi="Times New Roman" w:cs="Times New Roman"/>
          <w:sz w:val="24"/>
          <w:szCs w:val="24"/>
          <w:lang w:val="uk-UA"/>
        </w:rPr>
        <w:t xml:space="preserve"> грн</w:t>
      </w:r>
      <w:r w:rsidR="00B81693">
        <w:rPr>
          <w:rFonts w:ascii="Times New Roman" w:hAnsi="Times New Roman" w:cs="Times New Roman"/>
          <w:sz w:val="24"/>
          <w:szCs w:val="24"/>
          <w:lang w:val="uk-UA"/>
        </w:rPr>
        <w:t>.</w:t>
      </w:r>
      <w:r w:rsidR="00B64CC3" w:rsidRPr="00646025">
        <w:rPr>
          <w:rFonts w:ascii="Times New Roman" w:hAnsi="Times New Roman" w:cs="Times New Roman"/>
          <w:sz w:val="24"/>
          <w:szCs w:val="24"/>
          <w:lang w:val="uk-UA"/>
        </w:rPr>
        <w:t xml:space="preserve"> з</w:t>
      </w:r>
      <w:r w:rsidR="00BD7CD7" w:rsidRPr="00646025">
        <w:rPr>
          <w:rFonts w:ascii="Times New Roman" w:hAnsi="Times New Roman" w:cs="Times New Roman"/>
          <w:sz w:val="24"/>
          <w:szCs w:val="24"/>
          <w:lang w:val="uk-UA"/>
        </w:rPr>
        <w:t>біль</w:t>
      </w:r>
      <w:r w:rsidR="00B64CC3" w:rsidRPr="00646025">
        <w:rPr>
          <w:rFonts w:ascii="Times New Roman" w:hAnsi="Times New Roman" w:cs="Times New Roman"/>
          <w:sz w:val="24"/>
          <w:szCs w:val="24"/>
          <w:lang w:val="uk-UA"/>
        </w:rPr>
        <w:t xml:space="preserve">шити дохідну </w:t>
      </w:r>
      <w:r w:rsidR="00FC71D4" w:rsidRPr="00646025">
        <w:rPr>
          <w:rFonts w:ascii="Times New Roman" w:hAnsi="Times New Roman" w:cs="Times New Roman"/>
          <w:sz w:val="24"/>
          <w:szCs w:val="24"/>
          <w:lang w:val="uk-UA"/>
        </w:rPr>
        <w:t xml:space="preserve">частину </w:t>
      </w:r>
      <w:r w:rsidR="00B64CC3" w:rsidRPr="00646025">
        <w:rPr>
          <w:rFonts w:ascii="Times New Roman" w:hAnsi="Times New Roman" w:cs="Times New Roman"/>
          <w:sz w:val="24"/>
          <w:szCs w:val="24"/>
          <w:lang w:val="uk-UA"/>
        </w:rPr>
        <w:t xml:space="preserve">та видаткову частину </w:t>
      </w:r>
      <w:r w:rsidR="00FC71D4" w:rsidRPr="00646025">
        <w:rPr>
          <w:rFonts w:ascii="Times New Roman" w:hAnsi="Times New Roman" w:cs="Times New Roman"/>
          <w:sz w:val="24"/>
          <w:szCs w:val="24"/>
          <w:lang w:val="uk-UA"/>
        </w:rPr>
        <w:t xml:space="preserve">спеціального  фонду </w:t>
      </w:r>
      <w:r w:rsidR="00B64CC3" w:rsidRPr="00646025">
        <w:rPr>
          <w:rFonts w:ascii="Times New Roman" w:hAnsi="Times New Roman" w:cs="Times New Roman"/>
          <w:sz w:val="24"/>
          <w:szCs w:val="24"/>
          <w:lang w:val="uk-UA"/>
        </w:rPr>
        <w:t xml:space="preserve">бюджету громади </w:t>
      </w:r>
      <w:r w:rsidR="00B81693">
        <w:rPr>
          <w:rFonts w:ascii="Times New Roman" w:eastAsia="Times New Roman" w:hAnsi="Times New Roman" w:cs="Times New Roman"/>
          <w:sz w:val="24"/>
          <w:szCs w:val="20"/>
          <w:lang w:val="uk-UA" w:eastAsia="ru-RU"/>
        </w:rPr>
        <w:t>по Відділу освіти Балаклійської міської ради Харківської області на відповідні видатки</w:t>
      </w:r>
      <w:r w:rsidR="00BD7CD7" w:rsidRPr="00646025">
        <w:rPr>
          <w:rFonts w:ascii="Times New Roman" w:eastAsia="Times New Roman" w:hAnsi="Times New Roman" w:cs="Times New Roman"/>
          <w:sz w:val="24"/>
          <w:szCs w:val="20"/>
          <w:lang w:val="uk-UA" w:eastAsia="ru-RU"/>
        </w:rPr>
        <w:t>.</w:t>
      </w:r>
    </w:p>
    <w:p w14:paraId="188FCA0F" w14:textId="77777777" w:rsidR="00BD7CD7" w:rsidRPr="00646025" w:rsidRDefault="00BD7CD7" w:rsidP="00BD7CD7">
      <w:pPr>
        <w:tabs>
          <w:tab w:val="left" w:pos="-3119"/>
          <w:tab w:val="left" w:pos="-2977"/>
          <w:tab w:val="left" w:pos="567"/>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0"/>
          <w:lang w:val="uk-UA" w:eastAsia="ru-RU"/>
        </w:rPr>
      </w:pPr>
    </w:p>
    <w:p w14:paraId="6D372B38" w14:textId="608AD7E9" w:rsidR="00F0429F" w:rsidRPr="00646025" w:rsidRDefault="006928CE" w:rsidP="00F0429F">
      <w:pPr>
        <w:tabs>
          <w:tab w:val="left" w:pos="-3119"/>
          <w:tab w:val="left" w:pos="-2977"/>
          <w:tab w:val="left" w:pos="567"/>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r w:rsidRPr="00646025">
        <w:rPr>
          <w:rFonts w:ascii="Times New Roman" w:eastAsia="Times New Roman" w:hAnsi="Times New Roman" w:cs="Times New Roman"/>
          <w:sz w:val="24"/>
          <w:szCs w:val="20"/>
          <w:lang w:val="uk-UA" w:eastAsia="ru-RU"/>
        </w:rPr>
        <w:tab/>
      </w:r>
      <w:r w:rsidR="00F0429F" w:rsidRPr="00646025">
        <w:rPr>
          <w:rFonts w:ascii="Times New Roman" w:eastAsia="Times New Roman" w:hAnsi="Times New Roman" w:cs="Times New Roman"/>
          <w:sz w:val="24"/>
          <w:szCs w:val="20"/>
          <w:lang w:val="uk-UA" w:eastAsia="ru-RU"/>
        </w:rPr>
        <w:t xml:space="preserve">ІІ. </w:t>
      </w:r>
      <w:r w:rsidR="00F0429F" w:rsidRPr="00646025">
        <w:rPr>
          <w:rFonts w:ascii="Times New Roman" w:eastAsia="Times New Roman" w:hAnsi="Times New Roman" w:cs="Times New Roman"/>
          <w:bCs/>
          <w:sz w:val="24"/>
          <w:szCs w:val="24"/>
          <w:lang w:val="uk-UA" w:eastAsia="ru-RU"/>
        </w:rPr>
        <w:t>За рахунок перевиконання дохідної частини бюджету громади за січень-</w:t>
      </w:r>
      <w:r w:rsidR="004466C2" w:rsidRPr="00646025">
        <w:rPr>
          <w:rFonts w:ascii="Times New Roman" w:eastAsia="Times New Roman" w:hAnsi="Times New Roman" w:cs="Times New Roman"/>
          <w:bCs/>
          <w:sz w:val="24"/>
          <w:szCs w:val="24"/>
          <w:lang w:val="uk-UA" w:eastAsia="ru-RU"/>
        </w:rPr>
        <w:t>жовтень</w:t>
      </w:r>
      <w:r w:rsidR="00F0429F" w:rsidRPr="00646025">
        <w:rPr>
          <w:rFonts w:ascii="Times New Roman" w:eastAsia="Times New Roman" w:hAnsi="Times New Roman" w:cs="Times New Roman"/>
          <w:bCs/>
          <w:sz w:val="24"/>
          <w:szCs w:val="24"/>
          <w:lang w:val="uk-UA" w:eastAsia="ru-RU"/>
        </w:rPr>
        <w:t xml:space="preserve"> 2025 року по загальному фонду на суму </w:t>
      </w:r>
      <w:r w:rsidR="004466C2" w:rsidRPr="00646025">
        <w:rPr>
          <w:rFonts w:ascii="Times New Roman" w:eastAsia="Times New Roman" w:hAnsi="Times New Roman" w:cs="Times New Roman"/>
          <w:bCs/>
          <w:sz w:val="24"/>
          <w:szCs w:val="24"/>
          <w:lang w:val="uk-UA" w:eastAsia="ru-RU"/>
        </w:rPr>
        <w:t>1</w:t>
      </w:r>
      <w:r w:rsidR="00B81693">
        <w:rPr>
          <w:rFonts w:ascii="Times New Roman" w:eastAsia="Times New Roman" w:hAnsi="Times New Roman" w:cs="Times New Roman"/>
          <w:bCs/>
          <w:sz w:val="24"/>
          <w:szCs w:val="24"/>
          <w:lang w:val="uk-UA" w:eastAsia="ru-RU"/>
        </w:rPr>
        <w:t>2 825 242</w:t>
      </w:r>
      <w:r w:rsidR="00F0429F" w:rsidRPr="00646025">
        <w:rPr>
          <w:rFonts w:ascii="Times New Roman" w:eastAsia="Times New Roman" w:hAnsi="Times New Roman" w:cs="Times New Roman"/>
          <w:bCs/>
          <w:sz w:val="24"/>
          <w:szCs w:val="24"/>
          <w:lang w:val="uk-UA" w:eastAsia="ru-RU"/>
        </w:rPr>
        <w:t xml:space="preserve"> грн</w:t>
      </w:r>
      <w:r w:rsidR="00B81693">
        <w:rPr>
          <w:rFonts w:ascii="Times New Roman" w:eastAsia="Times New Roman" w:hAnsi="Times New Roman" w:cs="Times New Roman"/>
          <w:bCs/>
          <w:sz w:val="24"/>
          <w:szCs w:val="24"/>
          <w:lang w:val="uk-UA" w:eastAsia="ru-RU"/>
        </w:rPr>
        <w:t>.</w:t>
      </w:r>
      <w:r w:rsidR="00F0429F" w:rsidRPr="00646025">
        <w:rPr>
          <w:rFonts w:ascii="Times New Roman" w:hAnsi="Times New Roman" w:cs="Times New Roman"/>
          <w:bCs/>
          <w:sz w:val="24"/>
          <w:szCs w:val="24"/>
          <w:lang w:val="uk-UA"/>
        </w:rPr>
        <w:t xml:space="preserve"> збільшити плани </w:t>
      </w:r>
      <w:r w:rsidR="00F0429F" w:rsidRPr="00646025">
        <w:rPr>
          <w:rFonts w:ascii="Times New Roman" w:eastAsia="Times New Roman" w:hAnsi="Times New Roman" w:cs="Times New Roman"/>
          <w:sz w:val="24"/>
          <w:szCs w:val="24"/>
          <w:lang w:val="uk-UA" w:eastAsia="ru-RU"/>
        </w:rPr>
        <w:t>по наступним надходженням:</w:t>
      </w:r>
    </w:p>
    <w:p w14:paraId="7881E9C5" w14:textId="77777777" w:rsidR="00F0429F" w:rsidRPr="00646025" w:rsidRDefault="00F0429F" w:rsidP="00F0429F">
      <w:pPr>
        <w:tabs>
          <w:tab w:val="left" w:pos="-3119"/>
          <w:tab w:val="left" w:pos="-2977"/>
          <w:tab w:val="left" w:pos="567"/>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p>
    <w:p w14:paraId="2AF21019" w14:textId="1C25E6D5" w:rsidR="00F0429F" w:rsidRPr="00646025" w:rsidRDefault="00F0429F"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11010100 Податок на доходи фізичних осіб, що сплачується податковими агентами, із доходів платника податку у вигляді заробітної плати – </w:t>
      </w:r>
      <w:r w:rsidR="00B81693">
        <w:rPr>
          <w:rFonts w:ascii="Times New Roman" w:eastAsia="Arial" w:hAnsi="Times New Roman" w:cs="Times New Roman"/>
          <w:sz w:val="24"/>
          <w:szCs w:val="24"/>
          <w:lang w:val="uk-UA"/>
        </w:rPr>
        <w:t>2 600 0</w:t>
      </w:r>
      <w:r w:rsidR="004466C2" w:rsidRPr="00646025">
        <w:rPr>
          <w:rFonts w:ascii="Times New Roman" w:eastAsia="Arial" w:hAnsi="Times New Roman" w:cs="Times New Roman"/>
          <w:sz w:val="24"/>
          <w:szCs w:val="24"/>
          <w:lang w:val="uk-UA"/>
        </w:rPr>
        <w:t>00</w:t>
      </w:r>
      <w:r w:rsidRPr="00646025">
        <w:rPr>
          <w:rFonts w:ascii="Times New Roman" w:eastAsia="Arial" w:hAnsi="Times New Roman" w:cs="Times New Roman"/>
          <w:sz w:val="24"/>
          <w:szCs w:val="24"/>
          <w:lang w:val="uk-UA"/>
        </w:rPr>
        <w:t xml:space="preserve"> грн</w:t>
      </w:r>
      <w:r w:rsidR="00B81693">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p>
    <w:p w14:paraId="47CA2591" w14:textId="75153BB0" w:rsidR="009C6534" w:rsidRPr="00646025" w:rsidRDefault="009C6534"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11010400 Податок на доходи фізичних осіб, що сплачується податковими агентами, із доходів платника податку інших ніж заробітна плата – </w:t>
      </w:r>
      <w:r w:rsidR="00B81693">
        <w:rPr>
          <w:rFonts w:ascii="Times New Roman" w:eastAsia="Arial" w:hAnsi="Times New Roman" w:cs="Times New Roman"/>
          <w:sz w:val="24"/>
          <w:szCs w:val="24"/>
          <w:lang w:val="uk-UA"/>
        </w:rPr>
        <w:t>1 111 892</w:t>
      </w:r>
      <w:r w:rsidRPr="00646025">
        <w:rPr>
          <w:rFonts w:ascii="Times New Roman" w:eastAsia="Arial" w:hAnsi="Times New Roman" w:cs="Times New Roman"/>
          <w:sz w:val="24"/>
          <w:szCs w:val="24"/>
          <w:lang w:val="uk-UA"/>
        </w:rPr>
        <w:t xml:space="preserve"> грн</w:t>
      </w:r>
      <w:r w:rsidR="00B81693">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p>
    <w:p w14:paraId="2360475B" w14:textId="4A9FC5A0" w:rsidR="00F0429F" w:rsidRPr="00646025" w:rsidRDefault="00F0429F"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11010</w:t>
      </w:r>
      <w:r w:rsidR="00F66CB9" w:rsidRPr="00646025">
        <w:rPr>
          <w:rFonts w:ascii="Times New Roman" w:eastAsia="Arial" w:hAnsi="Times New Roman" w:cs="Times New Roman"/>
          <w:sz w:val="24"/>
          <w:szCs w:val="24"/>
          <w:lang w:val="uk-UA"/>
        </w:rPr>
        <w:t>5</w:t>
      </w:r>
      <w:r w:rsidRPr="00646025">
        <w:rPr>
          <w:rFonts w:ascii="Times New Roman" w:eastAsia="Arial" w:hAnsi="Times New Roman" w:cs="Times New Roman"/>
          <w:sz w:val="24"/>
          <w:szCs w:val="24"/>
          <w:lang w:val="uk-UA"/>
        </w:rPr>
        <w:t xml:space="preserve">00 </w:t>
      </w:r>
      <w:r w:rsidR="00F66CB9" w:rsidRPr="00646025">
        <w:rPr>
          <w:rFonts w:ascii="Times New Roman" w:eastAsia="Arial" w:hAnsi="Times New Roman" w:cs="Times New Roman"/>
          <w:sz w:val="24"/>
          <w:szCs w:val="24"/>
          <w:lang w:val="uk-UA"/>
        </w:rPr>
        <w:t>Податок на доходи фізичних осіб, що сплачується фізичними особами за результатами річного декларування</w:t>
      </w:r>
      <w:r w:rsidRPr="00646025">
        <w:rPr>
          <w:rFonts w:ascii="Times New Roman" w:eastAsia="Arial" w:hAnsi="Times New Roman" w:cs="Times New Roman"/>
          <w:sz w:val="24"/>
          <w:szCs w:val="24"/>
          <w:lang w:val="uk-UA"/>
        </w:rPr>
        <w:t xml:space="preserve"> – </w:t>
      </w:r>
      <w:r w:rsidR="00B81693">
        <w:rPr>
          <w:rFonts w:ascii="Times New Roman" w:eastAsia="Arial" w:hAnsi="Times New Roman" w:cs="Times New Roman"/>
          <w:sz w:val="24"/>
          <w:szCs w:val="24"/>
          <w:lang w:val="uk-UA"/>
        </w:rPr>
        <w:t>3</w:t>
      </w:r>
      <w:r w:rsidRPr="00646025">
        <w:rPr>
          <w:rFonts w:ascii="Times New Roman" w:eastAsia="Arial" w:hAnsi="Times New Roman" w:cs="Times New Roman"/>
          <w:sz w:val="24"/>
          <w:szCs w:val="24"/>
          <w:lang w:val="uk-UA"/>
        </w:rPr>
        <w:t> 000 грн</w:t>
      </w:r>
      <w:r w:rsidR="00B81693">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p>
    <w:p w14:paraId="70A40506" w14:textId="6E6D5A2C" w:rsidR="00F66CB9" w:rsidRDefault="00F66CB9"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11011300 Податок на доходи фізичних осіб у вигляді мінімального податкового зобов’язання, що підлягає сплаті фізичними особами – </w:t>
      </w:r>
      <w:r w:rsidR="00B81693">
        <w:rPr>
          <w:rFonts w:ascii="Times New Roman" w:eastAsia="Arial" w:hAnsi="Times New Roman" w:cs="Times New Roman"/>
          <w:sz w:val="24"/>
          <w:szCs w:val="24"/>
          <w:lang w:val="uk-UA"/>
        </w:rPr>
        <w:t>51 6</w:t>
      </w:r>
      <w:r w:rsidR="009C6534" w:rsidRPr="00646025">
        <w:rPr>
          <w:rFonts w:ascii="Times New Roman" w:eastAsia="Arial" w:hAnsi="Times New Roman" w:cs="Times New Roman"/>
          <w:sz w:val="24"/>
          <w:szCs w:val="24"/>
          <w:lang w:val="uk-UA"/>
        </w:rPr>
        <w:t>00</w:t>
      </w:r>
      <w:r w:rsidRPr="00646025">
        <w:rPr>
          <w:rFonts w:ascii="Times New Roman" w:eastAsia="Arial" w:hAnsi="Times New Roman" w:cs="Times New Roman"/>
          <w:sz w:val="24"/>
          <w:szCs w:val="24"/>
          <w:lang w:val="uk-UA"/>
        </w:rPr>
        <w:t xml:space="preserve"> грн</w:t>
      </w:r>
      <w:r w:rsidR="00B81693">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p>
    <w:p w14:paraId="30823F99" w14:textId="74293C06" w:rsidR="00B81693" w:rsidRDefault="00B81693" w:rsidP="00F0429F">
      <w:pPr>
        <w:ind w:firstLine="567"/>
        <w:contextualSpacing/>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11020200 </w:t>
      </w:r>
      <w:r w:rsidRPr="00B81693">
        <w:rPr>
          <w:rFonts w:ascii="Times New Roman" w:eastAsia="Arial" w:hAnsi="Times New Roman" w:cs="Times New Roman"/>
          <w:sz w:val="24"/>
          <w:szCs w:val="24"/>
          <w:lang w:val="uk-UA"/>
        </w:rPr>
        <w:t>Податок на прибуток підприємств та фінансових установ комунальної власності</w:t>
      </w:r>
      <w:r>
        <w:rPr>
          <w:rFonts w:ascii="Times New Roman" w:eastAsia="Arial" w:hAnsi="Times New Roman" w:cs="Times New Roman"/>
          <w:sz w:val="24"/>
          <w:szCs w:val="24"/>
          <w:lang w:val="uk-UA"/>
        </w:rPr>
        <w:t xml:space="preserve"> – 470 грн.;</w:t>
      </w:r>
    </w:p>
    <w:p w14:paraId="3DBCE168" w14:textId="33D8FA2B" w:rsidR="00826745" w:rsidRDefault="00826745" w:rsidP="00F0429F">
      <w:pPr>
        <w:ind w:firstLine="567"/>
        <w:contextualSpacing/>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13010100 </w:t>
      </w:r>
      <w:r w:rsidRPr="00826745">
        <w:rPr>
          <w:rFonts w:ascii="Times New Roman" w:eastAsia="Arial" w:hAnsi="Times New Roman" w:cs="Times New Roman"/>
          <w:sz w:val="24"/>
          <w:szCs w:val="24"/>
          <w:lang w:val="uk-UA"/>
        </w:rPr>
        <w:t>Рентна плата за спеціальне використання лісових ресурсів в частині деревини, заготовленої в порядку рубок головного користування</w:t>
      </w:r>
      <w:r>
        <w:rPr>
          <w:rFonts w:ascii="Times New Roman" w:eastAsia="Arial" w:hAnsi="Times New Roman" w:cs="Times New Roman"/>
          <w:sz w:val="24"/>
          <w:szCs w:val="24"/>
          <w:lang w:val="uk-UA"/>
        </w:rPr>
        <w:t xml:space="preserve"> – 100 грн.;</w:t>
      </w:r>
    </w:p>
    <w:p w14:paraId="3B30DE08" w14:textId="005F2A42" w:rsidR="00826745" w:rsidRDefault="00826745" w:rsidP="00F0429F">
      <w:pPr>
        <w:ind w:firstLine="567"/>
        <w:contextualSpacing/>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13010200 </w:t>
      </w:r>
      <w:r w:rsidRPr="00826745">
        <w:rPr>
          <w:rFonts w:ascii="Times New Roman" w:eastAsia="Arial" w:hAnsi="Times New Roman" w:cs="Times New Roman"/>
          <w:sz w:val="24"/>
          <w:szCs w:val="24"/>
          <w:lang w:val="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r>
        <w:rPr>
          <w:rFonts w:ascii="Times New Roman" w:eastAsia="Arial" w:hAnsi="Times New Roman" w:cs="Times New Roman"/>
          <w:sz w:val="24"/>
          <w:szCs w:val="24"/>
          <w:lang w:val="uk-UA"/>
        </w:rPr>
        <w:t xml:space="preserve"> -33 550 грн.;</w:t>
      </w:r>
    </w:p>
    <w:p w14:paraId="31D86D66" w14:textId="4F928614" w:rsidR="00826745" w:rsidRPr="00646025" w:rsidRDefault="00826745" w:rsidP="00F0429F">
      <w:pPr>
        <w:ind w:firstLine="567"/>
        <w:contextualSpacing/>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13030100 </w:t>
      </w:r>
      <w:r w:rsidRPr="00826745">
        <w:rPr>
          <w:rFonts w:ascii="Times New Roman" w:eastAsia="Arial" w:hAnsi="Times New Roman" w:cs="Times New Roman"/>
          <w:sz w:val="24"/>
          <w:szCs w:val="24"/>
          <w:lang w:val="uk-UA"/>
        </w:rPr>
        <w:t xml:space="preserve">Рентна плата за користування надрами для видобування інших </w:t>
      </w:r>
      <w:r w:rsidR="008B714D">
        <w:rPr>
          <w:rFonts w:ascii="Times New Roman" w:eastAsia="Arial" w:hAnsi="Times New Roman" w:cs="Times New Roman"/>
          <w:sz w:val="24"/>
          <w:szCs w:val="24"/>
          <w:lang w:val="uk-UA"/>
        </w:rPr>
        <w:t>к</w:t>
      </w:r>
      <w:r w:rsidRPr="00826745">
        <w:rPr>
          <w:rFonts w:ascii="Times New Roman" w:eastAsia="Arial" w:hAnsi="Times New Roman" w:cs="Times New Roman"/>
          <w:sz w:val="24"/>
          <w:szCs w:val="24"/>
          <w:lang w:val="uk-UA"/>
        </w:rPr>
        <w:t>орисних копалин загальнодержавного значення (крім видобування корисних копалин, визначених як Активи природних ресурсів)</w:t>
      </w:r>
      <w:r>
        <w:rPr>
          <w:rFonts w:ascii="Times New Roman" w:eastAsia="Arial" w:hAnsi="Times New Roman" w:cs="Times New Roman"/>
          <w:sz w:val="24"/>
          <w:szCs w:val="24"/>
          <w:lang w:val="uk-UA"/>
        </w:rPr>
        <w:t xml:space="preserve"> – 2 200 грн.;</w:t>
      </w:r>
    </w:p>
    <w:p w14:paraId="32D7DB28" w14:textId="7AC1ACDF" w:rsidR="00F0429F" w:rsidRPr="00646025" w:rsidRDefault="00F0429F"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14031900 Пальне – </w:t>
      </w:r>
      <w:r w:rsidR="00826745">
        <w:rPr>
          <w:rFonts w:ascii="Times New Roman" w:eastAsia="Arial" w:hAnsi="Times New Roman" w:cs="Times New Roman"/>
          <w:sz w:val="24"/>
          <w:szCs w:val="24"/>
          <w:lang w:val="uk-UA"/>
        </w:rPr>
        <w:t>60</w:t>
      </w:r>
      <w:r w:rsidR="009C6534" w:rsidRPr="00646025">
        <w:rPr>
          <w:rFonts w:ascii="Times New Roman" w:eastAsia="Arial" w:hAnsi="Times New Roman" w:cs="Times New Roman"/>
          <w:sz w:val="24"/>
          <w:szCs w:val="24"/>
          <w:lang w:val="uk-UA"/>
        </w:rPr>
        <w:t>0 000</w:t>
      </w:r>
      <w:r w:rsidRPr="00646025">
        <w:rPr>
          <w:rFonts w:ascii="Times New Roman" w:eastAsia="Arial" w:hAnsi="Times New Roman" w:cs="Times New Roman"/>
          <w:sz w:val="24"/>
          <w:szCs w:val="24"/>
          <w:lang w:val="uk-UA"/>
        </w:rPr>
        <w:t xml:space="preserve"> грн</w:t>
      </w:r>
      <w:r w:rsidR="00826745">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p>
    <w:p w14:paraId="1DFF4D5F" w14:textId="7311D262" w:rsidR="00F0429F" w:rsidRPr="00646025" w:rsidRDefault="00F0429F"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14040100 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w:t>
      </w:r>
      <w:r w:rsidRPr="00646025">
        <w:rPr>
          <w:rFonts w:ascii="Times New Roman" w:eastAsia="Arial" w:hAnsi="Times New Roman" w:cs="Times New Roman"/>
          <w:sz w:val="24"/>
          <w:szCs w:val="24"/>
          <w:lang w:val="uk-UA"/>
        </w:rPr>
        <w:lastRenderedPageBreak/>
        <w:t xml:space="preserve">що використовуються в електронних сигаретах, що оподатковується згідно з підпунктом 213.1.14 пункту 213.1 статті 213 Податкового кодексу України – </w:t>
      </w:r>
      <w:r w:rsidR="009C6534" w:rsidRPr="00646025">
        <w:rPr>
          <w:rFonts w:ascii="Times New Roman" w:eastAsia="Arial" w:hAnsi="Times New Roman" w:cs="Times New Roman"/>
          <w:sz w:val="24"/>
          <w:szCs w:val="24"/>
          <w:lang w:val="uk-UA"/>
        </w:rPr>
        <w:t>1 </w:t>
      </w:r>
      <w:r w:rsidR="00826745">
        <w:rPr>
          <w:rFonts w:ascii="Times New Roman" w:eastAsia="Arial" w:hAnsi="Times New Roman" w:cs="Times New Roman"/>
          <w:sz w:val="24"/>
          <w:szCs w:val="24"/>
          <w:lang w:val="uk-UA"/>
        </w:rPr>
        <w:t>0</w:t>
      </w:r>
      <w:r w:rsidR="009C6534" w:rsidRPr="00646025">
        <w:rPr>
          <w:rFonts w:ascii="Times New Roman" w:eastAsia="Arial" w:hAnsi="Times New Roman" w:cs="Times New Roman"/>
          <w:sz w:val="24"/>
          <w:szCs w:val="24"/>
          <w:lang w:val="uk-UA"/>
        </w:rPr>
        <w:t>00 000</w:t>
      </w:r>
      <w:r w:rsidRPr="00646025">
        <w:rPr>
          <w:rFonts w:ascii="Times New Roman" w:eastAsia="Arial" w:hAnsi="Times New Roman" w:cs="Times New Roman"/>
          <w:sz w:val="24"/>
          <w:szCs w:val="24"/>
          <w:lang w:val="uk-UA"/>
        </w:rPr>
        <w:t xml:space="preserve"> грн</w:t>
      </w:r>
      <w:r w:rsidR="00826745">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p>
    <w:p w14:paraId="6648060F" w14:textId="13FDE682" w:rsidR="00F0429F" w:rsidRPr="00646025" w:rsidRDefault="00F0429F"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14040200 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 – </w:t>
      </w:r>
      <w:r w:rsidR="00826745">
        <w:rPr>
          <w:rFonts w:ascii="Times New Roman" w:eastAsia="Arial" w:hAnsi="Times New Roman" w:cs="Times New Roman"/>
          <w:sz w:val="24"/>
          <w:szCs w:val="24"/>
          <w:lang w:val="uk-UA"/>
        </w:rPr>
        <w:t>30</w:t>
      </w:r>
      <w:r w:rsidRPr="00646025">
        <w:rPr>
          <w:rFonts w:ascii="Times New Roman" w:eastAsia="Arial" w:hAnsi="Times New Roman" w:cs="Times New Roman"/>
          <w:sz w:val="24"/>
          <w:szCs w:val="24"/>
          <w:lang w:val="uk-UA"/>
        </w:rPr>
        <w:t>0 000 грн</w:t>
      </w:r>
      <w:r w:rsidR="00826745">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p>
    <w:p w14:paraId="6C0952E1" w14:textId="65BEA478" w:rsidR="009C6534" w:rsidRPr="00646025" w:rsidRDefault="009C6534"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18010100 Податок на нерухоме майно, відмінне від земельної ділянки, сплачений юридичними особами, які є власниками об`єктів житлової нерухомості – </w:t>
      </w:r>
      <w:r w:rsidR="00826745">
        <w:rPr>
          <w:rFonts w:ascii="Times New Roman" w:eastAsia="Arial" w:hAnsi="Times New Roman" w:cs="Times New Roman"/>
          <w:sz w:val="24"/>
          <w:szCs w:val="24"/>
          <w:lang w:val="uk-UA"/>
        </w:rPr>
        <w:t>1</w:t>
      </w:r>
      <w:r w:rsidRPr="00646025">
        <w:rPr>
          <w:rFonts w:ascii="Times New Roman" w:eastAsia="Arial" w:hAnsi="Times New Roman" w:cs="Times New Roman"/>
          <w:sz w:val="24"/>
          <w:szCs w:val="24"/>
          <w:lang w:val="uk-UA"/>
        </w:rPr>
        <w:t> </w:t>
      </w:r>
      <w:r w:rsidR="00826745">
        <w:rPr>
          <w:rFonts w:ascii="Times New Roman" w:eastAsia="Arial" w:hAnsi="Times New Roman" w:cs="Times New Roman"/>
          <w:sz w:val="24"/>
          <w:szCs w:val="24"/>
          <w:lang w:val="uk-UA"/>
        </w:rPr>
        <w:t>1</w:t>
      </w:r>
      <w:r w:rsidRPr="00646025">
        <w:rPr>
          <w:rFonts w:ascii="Times New Roman" w:eastAsia="Arial" w:hAnsi="Times New Roman" w:cs="Times New Roman"/>
          <w:sz w:val="24"/>
          <w:szCs w:val="24"/>
          <w:lang w:val="uk-UA"/>
        </w:rPr>
        <w:t>00 грн</w:t>
      </w:r>
      <w:r w:rsidR="00826745">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p>
    <w:p w14:paraId="59785AF7" w14:textId="736D7BEB" w:rsidR="00F0429F" w:rsidRPr="00646025" w:rsidRDefault="00F0429F"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18010200 Податок на нерухоме майно, відмінне від земельної ділянки, сплачений фізичними особами, які є власниками об`єктів житлової нерухомості – </w:t>
      </w:r>
      <w:r w:rsidR="009C6534" w:rsidRPr="00646025">
        <w:rPr>
          <w:rFonts w:ascii="Times New Roman" w:eastAsia="Arial" w:hAnsi="Times New Roman" w:cs="Times New Roman"/>
          <w:sz w:val="24"/>
          <w:szCs w:val="24"/>
          <w:lang w:val="uk-UA"/>
        </w:rPr>
        <w:t>1</w:t>
      </w:r>
      <w:r w:rsidR="00826745">
        <w:rPr>
          <w:rFonts w:ascii="Times New Roman" w:eastAsia="Arial" w:hAnsi="Times New Roman" w:cs="Times New Roman"/>
          <w:sz w:val="24"/>
          <w:szCs w:val="24"/>
          <w:lang w:val="uk-UA"/>
        </w:rPr>
        <w:t>01</w:t>
      </w:r>
      <w:r w:rsidR="009C6534" w:rsidRPr="00646025">
        <w:rPr>
          <w:rFonts w:ascii="Times New Roman" w:eastAsia="Arial" w:hAnsi="Times New Roman" w:cs="Times New Roman"/>
          <w:sz w:val="24"/>
          <w:szCs w:val="24"/>
          <w:lang w:val="uk-UA"/>
        </w:rPr>
        <w:t xml:space="preserve"> </w:t>
      </w:r>
      <w:r w:rsidR="00826745">
        <w:rPr>
          <w:rFonts w:ascii="Times New Roman" w:eastAsia="Arial" w:hAnsi="Times New Roman" w:cs="Times New Roman"/>
          <w:sz w:val="24"/>
          <w:szCs w:val="24"/>
          <w:lang w:val="uk-UA"/>
        </w:rPr>
        <w:t>7</w:t>
      </w:r>
      <w:r w:rsidR="009C6534" w:rsidRPr="00646025">
        <w:rPr>
          <w:rFonts w:ascii="Times New Roman" w:eastAsia="Arial" w:hAnsi="Times New Roman" w:cs="Times New Roman"/>
          <w:sz w:val="24"/>
          <w:szCs w:val="24"/>
          <w:lang w:val="uk-UA"/>
        </w:rPr>
        <w:t>00</w:t>
      </w:r>
      <w:r w:rsidRPr="00646025">
        <w:rPr>
          <w:rFonts w:ascii="Times New Roman" w:eastAsia="Arial" w:hAnsi="Times New Roman" w:cs="Times New Roman"/>
          <w:sz w:val="24"/>
          <w:szCs w:val="24"/>
          <w:lang w:val="uk-UA"/>
        </w:rPr>
        <w:t xml:space="preserve"> грн</w:t>
      </w:r>
      <w:r w:rsidR="00826745">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 xml:space="preserve">; </w:t>
      </w:r>
    </w:p>
    <w:p w14:paraId="76CC9FD0" w14:textId="6E6F76FD" w:rsidR="00F0429F" w:rsidRPr="00646025" w:rsidRDefault="00F0429F"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18010300 Податок на нерухоме майно, відмінне від земельної ділянки, сплачений фізичними особами, які є власниками об`єктів нежитлової нерухомості – </w:t>
      </w:r>
      <w:r w:rsidR="009C6534" w:rsidRPr="00646025">
        <w:rPr>
          <w:rFonts w:ascii="Times New Roman" w:eastAsia="Arial" w:hAnsi="Times New Roman" w:cs="Times New Roman"/>
          <w:sz w:val="24"/>
          <w:szCs w:val="24"/>
          <w:lang w:val="uk-UA"/>
        </w:rPr>
        <w:t xml:space="preserve"> </w:t>
      </w:r>
      <w:r w:rsidR="00826745">
        <w:rPr>
          <w:rFonts w:ascii="Times New Roman" w:eastAsia="Arial" w:hAnsi="Times New Roman" w:cs="Times New Roman"/>
          <w:sz w:val="24"/>
          <w:szCs w:val="24"/>
          <w:lang w:val="uk-UA"/>
        </w:rPr>
        <w:t>348</w:t>
      </w:r>
      <w:r w:rsidR="009C6534" w:rsidRPr="00646025">
        <w:rPr>
          <w:rFonts w:ascii="Times New Roman" w:eastAsia="Arial" w:hAnsi="Times New Roman" w:cs="Times New Roman"/>
          <w:sz w:val="24"/>
          <w:szCs w:val="24"/>
          <w:lang w:val="uk-UA"/>
        </w:rPr>
        <w:t xml:space="preserve"> </w:t>
      </w:r>
      <w:r w:rsidR="00826745">
        <w:rPr>
          <w:rFonts w:ascii="Times New Roman" w:eastAsia="Arial" w:hAnsi="Times New Roman" w:cs="Times New Roman"/>
          <w:sz w:val="24"/>
          <w:szCs w:val="24"/>
          <w:lang w:val="uk-UA"/>
        </w:rPr>
        <w:t>1</w:t>
      </w:r>
      <w:r w:rsidR="009C6534" w:rsidRPr="00646025">
        <w:rPr>
          <w:rFonts w:ascii="Times New Roman" w:eastAsia="Arial" w:hAnsi="Times New Roman" w:cs="Times New Roman"/>
          <w:sz w:val="24"/>
          <w:szCs w:val="24"/>
          <w:lang w:val="uk-UA"/>
        </w:rPr>
        <w:t>00</w:t>
      </w:r>
      <w:r w:rsidRPr="00646025">
        <w:rPr>
          <w:rFonts w:ascii="Times New Roman" w:eastAsia="Arial" w:hAnsi="Times New Roman" w:cs="Times New Roman"/>
          <w:sz w:val="24"/>
          <w:szCs w:val="24"/>
          <w:lang w:val="uk-UA"/>
        </w:rPr>
        <w:t xml:space="preserve"> грн</w:t>
      </w:r>
      <w:r w:rsidR="00826745">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p>
    <w:p w14:paraId="741D5167" w14:textId="467A23A4" w:rsidR="00F0429F" w:rsidRPr="00646025" w:rsidRDefault="00F0429F" w:rsidP="00F0429F">
      <w:pPr>
        <w:ind w:firstLine="567"/>
        <w:contextualSpacing/>
        <w:jc w:val="both"/>
        <w:rPr>
          <w:rFonts w:ascii="Times New Roman" w:hAnsi="Times New Roman" w:cs="Times New Roman"/>
          <w:bCs/>
          <w:kern w:val="36"/>
          <w:sz w:val="24"/>
          <w:szCs w:val="24"/>
          <w:lang w:val="uk-UA"/>
        </w:rPr>
      </w:pPr>
      <w:r w:rsidRPr="00646025">
        <w:rPr>
          <w:rFonts w:ascii="Times New Roman" w:hAnsi="Times New Roman" w:cs="Times New Roman"/>
          <w:bCs/>
          <w:kern w:val="36"/>
          <w:sz w:val="24"/>
          <w:szCs w:val="24"/>
          <w:lang w:val="uk-UA"/>
        </w:rPr>
        <w:t xml:space="preserve">18010400 Податок на нерухоме майно, відмінне від земельної ділянки, сплачений юридичними особами, які є власниками об`єктів нежитлової нерухомості </w:t>
      </w:r>
      <w:r w:rsidR="009C6534" w:rsidRPr="00646025">
        <w:rPr>
          <w:rFonts w:ascii="Times New Roman" w:hAnsi="Times New Roman" w:cs="Times New Roman"/>
          <w:bCs/>
          <w:kern w:val="36"/>
          <w:sz w:val="24"/>
          <w:szCs w:val="24"/>
          <w:lang w:val="uk-UA"/>
        </w:rPr>
        <w:t>–</w:t>
      </w:r>
      <w:r w:rsidRPr="00646025">
        <w:rPr>
          <w:rFonts w:ascii="Times New Roman" w:hAnsi="Times New Roman" w:cs="Times New Roman"/>
          <w:bCs/>
          <w:kern w:val="36"/>
          <w:sz w:val="24"/>
          <w:szCs w:val="24"/>
          <w:lang w:val="uk-UA"/>
        </w:rPr>
        <w:t xml:space="preserve"> </w:t>
      </w:r>
      <w:r w:rsidR="00826745">
        <w:rPr>
          <w:rFonts w:ascii="Times New Roman" w:hAnsi="Times New Roman" w:cs="Times New Roman"/>
          <w:bCs/>
          <w:kern w:val="36"/>
          <w:sz w:val="24"/>
          <w:szCs w:val="24"/>
          <w:lang w:val="uk-UA"/>
        </w:rPr>
        <w:t>28</w:t>
      </w:r>
      <w:r w:rsidR="009C6534" w:rsidRPr="00646025">
        <w:rPr>
          <w:rFonts w:ascii="Times New Roman" w:hAnsi="Times New Roman" w:cs="Times New Roman"/>
          <w:bCs/>
          <w:kern w:val="36"/>
          <w:sz w:val="24"/>
          <w:szCs w:val="24"/>
          <w:lang w:val="uk-UA"/>
        </w:rPr>
        <w:t xml:space="preserve"> 000</w:t>
      </w:r>
      <w:r w:rsidRPr="00646025">
        <w:rPr>
          <w:rFonts w:ascii="Times New Roman" w:hAnsi="Times New Roman" w:cs="Times New Roman"/>
          <w:bCs/>
          <w:kern w:val="36"/>
          <w:sz w:val="24"/>
          <w:szCs w:val="24"/>
          <w:lang w:val="uk-UA"/>
        </w:rPr>
        <w:t xml:space="preserve"> грн</w:t>
      </w:r>
      <w:r w:rsidR="00826745">
        <w:rPr>
          <w:rFonts w:ascii="Times New Roman" w:hAnsi="Times New Roman" w:cs="Times New Roman"/>
          <w:bCs/>
          <w:kern w:val="36"/>
          <w:sz w:val="24"/>
          <w:szCs w:val="24"/>
          <w:lang w:val="uk-UA"/>
        </w:rPr>
        <w:t>.</w:t>
      </w:r>
      <w:r w:rsidRPr="00646025">
        <w:rPr>
          <w:rFonts w:ascii="Times New Roman" w:hAnsi="Times New Roman" w:cs="Times New Roman"/>
          <w:bCs/>
          <w:kern w:val="36"/>
          <w:sz w:val="24"/>
          <w:szCs w:val="24"/>
          <w:lang w:val="uk-UA"/>
        </w:rPr>
        <w:t>;</w:t>
      </w:r>
    </w:p>
    <w:p w14:paraId="23C8C219" w14:textId="7D0FC54D" w:rsidR="00F0429F" w:rsidRPr="00646025" w:rsidRDefault="00F0429F" w:rsidP="00F0429F">
      <w:pPr>
        <w:ind w:firstLine="567"/>
        <w:contextualSpacing/>
        <w:jc w:val="both"/>
        <w:rPr>
          <w:rFonts w:ascii="Times New Roman" w:eastAsia="Arial" w:hAnsi="Times New Roman" w:cs="Times New Roman"/>
          <w:sz w:val="24"/>
          <w:szCs w:val="24"/>
          <w:lang w:val="uk-UA"/>
        </w:rPr>
      </w:pPr>
      <w:r w:rsidRPr="00646025">
        <w:rPr>
          <w:rFonts w:ascii="Times New Roman" w:hAnsi="Times New Roman" w:cs="Times New Roman"/>
          <w:bCs/>
          <w:kern w:val="36"/>
          <w:sz w:val="24"/>
          <w:szCs w:val="24"/>
          <w:lang w:val="uk-UA"/>
        </w:rPr>
        <w:t xml:space="preserve">18010500 Земельний податок з юридичних осіб – </w:t>
      </w:r>
      <w:r w:rsidR="00826745">
        <w:rPr>
          <w:rFonts w:ascii="Times New Roman" w:hAnsi="Times New Roman" w:cs="Times New Roman"/>
          <w:bCs/>
          <w:kern w:val="36"/>
          <w:sz w:val="24"/>
          <w:szCs w:val="24"/>
          <w:lang w:val="uk-UA"/>
        </w:rPr>
        <w:t>485</w:t>
      </w:r>
      <w:r w:rsidR="009C6534" w:rsidRPr="00646025">
        <w:rPr>
          <w:rFonts w:ascii="Times New Roman" w:hAnsi="Times New Roman" w:cs="Times New Roman"/>
          <w:bCs/>
          <w:kern w:val="36"/>
          <w:sz w:val="24"/>
          <w:szCs w:val="24"/>
          <w:lang w:val="uk-UA"/>
        </w:rPr>
        <w:t xml:space="preserve"> 000</w:t>
      </w:r>
      <w:r w:rsidRPr="00646025">
        <w:rPr>
          <w:rFonts w:ascii="Times New Roman" w:eastAsia="Arial" w:hAnsi="Times New Roman" w:cs="Times New Roman"/>
          <w:sz w:val="24"/>
          <w:szCs w:val="24"/>
          <w:lang w:val="uk-UA"/>
        </w:rPr>
        <w:t xml:space="preserve"> грн</w:t>
      </w:r>
      <w:r w:rsidR="00826745">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p>
    <w:p w14:paraId="67CAFF4A" w14:textId="37FBE975" w:rsidR="00F0429F" w:rsidRPr="00646025" w:rsidRDefault="00F0429F"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18010600 Орендна плата з юридичних осіб – </w:t>
      </w:r>
      <w:r w:rsidR="00826745">
        <w:rPr>
          <w:rFonts w:ascii="Times New Roman" w:eastAsia="Arial" w:hAnsi="Times New Roman" w:cs="Times New Roman"/>
          <w:sz w:val="24"/>
          <w:szCs w:val="24"/>
          <w:lang w:val="uk-UA"/>
        </w:rPr>
        <w:t>1 700</w:t>
      </w:r>
      <w:r w:rsidR="009C6534" w:rsidRPr="00646025">
        <w:rPr>
          <w:rFonts w:ascii="Times New Roman" w:eastAsia="Arial" w:hAnsi="Times New Roman" w:cs="Times New Roman"/>
          <w:sz w:val="24"/>
          <w:szCs w:val="24"/>
          <w:lang w:val="uk-UA"/>
        </w:rPr>
        <w:t xml:space="preserve"> 000</w:t>
      </w:r>
      <w:r w:rsidRPr="00646025">
        <w:rPr>
          <w:rFonts w:ascii="Times New Roman" w:eastAsia="Arial" w:hAnsi="Times New Roman" w:cs="Times New Roman"/>
          <w:sz w:val="24"/>
          <w:szCs w:val="24"/>
          <w:lang w:val="uk-UA"/>
        </w:rPr>
        <w:t xml:space="preserve"> грн</w:t>
      </w:r>
      <w:r w:rsidR="00826745">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p>
    <w:p w14:paraId="249CD310" w14:textId="414EF7D6" w:rsidR="00B22FCB" w:rsidRPr="00646025" w:rsidRDefault="00B22FCB"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18010700 Земельний податок з фізичних осіб – </w:t>
      </w:r>
      <w:r w:rsidR="00826745">
        <w:rPr>
          <w:rFonts w:ascii="Times New Roman" w:eastAsia="Arial" w:hAnsi="Times New Roman" w:cs="Times New Roman"/>
          <w:sz w:val="24"/>
          <w:szCs w:val="24"/>
          <w:lang w:val="uk-UA"/>
        </w:rPr>
        <w:t>517 700</w:t>
      </w:r>
      <w:r w:rsidRPr="00646025">
        <w:rPr>
          <w:rFonts w:ascii="Times New Roman" w:eastAsia="Arial" w:hAnsi="Times New Roman" w:cs="Times New Roman"/>
          <w:sz w:val="24"/>
          <w:szCs w:val="24"/>
          <w:lang w:val="uk-UA"/>
        </w:rPr>
        <w:t xml:space="preserve"> грн</w:t>
      </w:r>
      <w:r w:rsidR="00826745">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p>
    <w:p w14:paraId="71B09B49" w14:textId="48F40811" w:rsidR="00F0429F" w:rsidRPr="00646025" w:rsidRDefault="00F0429F"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18010900 Орендна плата з фізичних осіб – </w:t>
      </w:r>
      <w:r w:rsidR="00826745">
        <w:rPr>
          <w:rFonts w:ascii="Times New Roman" w:eastAsia="Arial" w:hAnsi="Times New Roman" w:cs="Times New Roman"/>
          <w:sz w:val="24"/>
          <w:szCs w:val="24"/>
          <w:lang w:val="uk-UA"/>
        </w:rPr>
        <w:t>52</w:t>
      </w:r>
      <w:r w:rsidR="00135A42">
        <w:rPr>
          <w:rFonts w:ascii="Times New Roman" w:eastAsia="Arial" w:hAnsi="Times New Roman" w:cs="Times New Roman"/>
          <w:sz w:val="24"/>
          <w:szCs w:val="24"/>
          <w:lang w:val="uk-UA"/>
        </w:rPr>
        <w:t>5</w:t>
      </w:r>
      <w:r w:rsidR="00B22FCB" w:rsidRPr="00646025">
        <w:rPr>
          <w:rFonts w:ascii="Times New Roman" w:eastAsia="Arial" w:hAnsi="Times New Roman" w:cs="Times New Roman"/>
          <w:sz w:val="24"/>
          <w:szCs w:val="24"/>
          <w:lang w:val="uk-UA"/>
        </w:rPr>
        <w:t xml:space="preserve"> 000</w:t>
      </w:r>
      <w:r w:rsidRPr="00646025">
        <w:rPr>
          <w:rFonts w:ascii="Times New Roman" w:eastAsia="Arial" w:hAnsi="Times New Roman" w:cs="Times New Roman"/>
          <w:sz w:val="24"/>
          <w:szCs w:val="24"/>
          <w:lang w:val="uk-UA"/>
        </w:rPr>
        <w:t xml:space="preserve"> грн</w:t>
      </w:r>
      <w:r w:rsidR="00826745">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r w:rsidR="00B22FCB" w:rsidRPr="00646025">
        <w:rPr>
          <w:rFonts w:ascii="Times New Roman" w:eastAsia="Arial" w:hAnsi="Times New Roman" w:cs="Times New Roman"/>
          <w:sz w:val="24"/>
          <w:szCs w:val="24"/>
          <w:lang w:val="uk-UA"/>
        </w:rPr>
        <w:t xml:space="preserve"> </w:t>
      </w:r>
    </w:p>
    <w:p w14:paraId="40A9205D" w14:textId="222040F3" w:rsidR="00B22FCB" w:rsidRPr="00646025" w:rsidRDefault="00B22FCB"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18011000 Транспортний податок з фізичних осіб </w:t>
      </w:r>
      <w:r w:rsidR="00B950BF" w:rsidRPr="00646025">
        <w:rPr>
          <w:rFonts w:ascii="Times New Roman" w:eastAsia="Arial" w:hAnsi="Times New Roman" w:cs="Times New Roman"/>
          <w:sz w:val="24"/>
          <w:szCs w:val="24"/>
          <w:lang w:val="uk-UA"/>
        </w:rPr>
        <w:t>– 29 </w:t>
      </w:r>
      <w:r w:rsidR="00826745">
        <w:rPr>
          <w:rFonts w:ascii="Times New Roman" w:eastAsia="Arial" w:hAnsi="Times New Roman" w:cs="Times New Roman"/>
          <w:sz w:val="24"/>
          <w:szCs w:val="24"/>
          <w:lang w:val="uk-UA"/>
        </w:rPr>
        <w:t>9</w:t>
      </w:r>
      <w:r w:rsidR="00B950BF" w:rsidRPr="00646025">
        <w:rPr>
          <w:rFonts w:ascii="Times New Roman" w:eastAsia="Arial" w:hAnsi="Times New Roman" w:cs="Times New Roman"/>
          <w:sz w:val="24"/>
          <w:szCs w:val="24"/>
          <w:lang w:val="uk-UA"/>
        </w:rPr>
        <w:t>00 грн</w:t>
      </w:r>
      <w:r w:rsidR="00826745">
        <w:rPr>
          <w:rFonts w:ascii="Times New Roman" w:eastAsia="Arial" w:hAnsi="Times New Roman" w:cs="Times New Roman"/>
          <w:sz w:val="24"/>
          <w:szCs w:val="24"/>
          <w:lang w:val="uk-UA"/>
        </w:rPr>
        <w:t>.</w:t>
      </w:r>
      <w:r w:rsidR="00B950BF" w:rsidRPr="00646025">
        <w:rPr>
          <w:rFonts w:ascii="Times New Roman" w:eastAsia="Arial" w:hAnsi="Times New Roman" w:cs="Times New Roman"/>
          <w:sz w:val="24"/>
          <w:szCs w:val="24"/>
          <w:lang w:val="uk-UA"/>
        </w:rPr>
        <w:t>;</w:t>
      </w:r>
    </w:p>
    <w:p w14:paraId="08C492AD" w14:textId="2D667C86" w:rsidR="00CB7CE1" w:rsidRPr="00646025" w:rsidRDefault="00CB7CE1"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18011200 Орендна плата за земельні ділянки сільськогосподарського призначення  державної власності, передані в оренду відповідно до статті 120 прім 1 Земельного кодексу України – </w:t>
      </w:r>
      <w:r w:rsidR="00826745">
        <w:rPr>
          <w:rFonts w:ascii="Times New Roman" w:eastAsia="Arial" w:hAnsi="Times New Roman" w:cs="Times New Roman"/>
          <w:sz w:val="24"/>
          <w:szCs w:val="24"/>
          <w:lang w:val="uk-UA"/>
        </w:rPr>
        <w:t>5</w:t>
      </w:r>
      <w:r w:rsidRPr="00646025">
        <w:rPr>
          <w:rFonts w:ascii="Times New Roman" w:eastAsia="Arial" w:hAnsi="Times New Roman" w:cs="Times New Roman"/>
          <w:sz w:val="24"/>
          <w:szCs w:val="24"/>
          <w:lang w:val="uk-UA"/>
        </w:rPr>
        <w:t>00 грн</w:t>
      </w:r>
      <w:r w:rsidR="00826745">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p>
    <w:p w14:paraId="4AD31280" w14:textId="3D1A9927" w:rsidR="00CB7CE1" w:rsidRPr="00646025" w:rsidRDefault="00CB7CE1"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18050400 Єдиний податок з фізичних осіб – 1 </w:t>
      </w:r>
      <w:r w:rsidR="00826745">
        <w:rPr>
          <w:rFonts w:ascii="Times New Roman" w:eastAsia="Arial" w:hAnsi="Times New Roman" w:cs="Times New Roman"/>
          <w:sz w:val="24"/>
          <w:szCs w:val="24"/>
          <w:lang w:val="uk-UA"/>
        </w:rPr>
        <w:t>000</w:t>
      </w:r>
      <w:r w:rsidRPr="00646025">
        <w:rPr>
          <w:rFonts w:ascii="Times New Roman" w:eastAsia="Arial" w:hAnsi="Times New Roman" w:cs="Times New Roman"/>
          <w:sz w:val="24"/>
          <w:szCs w:val="24"/>
          <w:lang w:val="uk-UA"/>
        </w:rPr>
        <w:t> 000 грн</w:t>
      </w:r>
      <w:r w:rsidR="00826745">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p>
    <w:p w14:paraId="279ECED6" w14:textId="3242F5D4" w:rsidR="00CB7CE1" w:rsidRPr="00646025" w:rsidRDefault="00CB7CE1"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18050500 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 – </w:t>
      </w:r>
      <w:r w:rsidR="00826745">
        <w:rPr>
          <w:rFonts w:ascii="Times New Roman" w:eastAsia="Arial" w:hAnsi="Times New Roman" w:cs="Times New Roman"/>
          <w:sz w:val="24"/>
          <w:szCs w:val="24"/>
          <w:lang w:val="uk-UA"/>
        </w:rPr>
        <w:t>725 5</w:t>
      </w:r>
      <w:r w:rsidRPr="00646025">
        <w:rPr>
          <w:rFonts w:ascii="Times New Roman" w:eastAsia="Arial" w:hAnsi="Times New Roman" w:cs="Times New Roman"/>
          <w:sz w:val="24"/>
          <w:szCs w:val="24"/>
          <w:lang w:val="uk-UA"/>
        </w:rPr>
        <w:t>00 грн</w:t>
      </w:r>
      <w:r w:rsidR="00826745">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p>
    <w:p w14:paraId="629B42E9" w14:textId="474EFB58" w:rsidR="00F97388" w:rsidRPr="00646025" w:rsidRDefault="00F97388" w:rsidP="00F97388">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21080500 Інші надходження – </w:t>
      </w:r>
      <w:r w:rsidR="00826745">
        <w:rPr>
          <w:rFonts w:ascii="Times New Roman" w:eastAsia="Arial" w:hAnsi="Times New Roman" w:cs="Times New Roman"/>
          <w:sz w:val="24"/>
          <w:szCs w:val="24"/>
          <w:lang w:val="uk-UA"/>
        </w:rPr>
        <w:t>683 760</w:t>
      </w:r>
      <w:r w:rsidRPr="00646025">
        <w:rPr>
          <w:rFonts w:ascii="Times New Roman" w:eastAsia="Arial" w:hAnsi="Times New Roman" w:cs="Times New Roman"/>
          <w:sz w:val="24"/>
          <w:szCs w:val="24"/>
          <w:lang w:val="uk-UA"/>
        </w:rPr>
        <w:t xml:space="preserve"> грн</w:t>
      </w:r>
      <w:r w:rsidR="00826745">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p>
    <w:p w14:paraId="1F4244D2" w14:textId="75C34AA5" w:rsidR="00F0429F" w:rsidRPr="00646025" w:rsidRDefault="00F0429F"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21081100 Адміністративні штрафи та інші санкції</w:t>
      </w:r>
      <w:r w:rsidRPr="00646025">
        <w:rPr>
          <w:rFonts w:ascii="Times New Roman" w:eastAsia="Arial" w:hAnsi="Times New Roman" w:cs="Times New Roman"/>
          <w:sz w:val="24"/>
          <w:szCs w:val="24"/>
        </w:rPr>
        <w:t> </w:t>
      </w:r>
      <w:r w:rsidRPr="00646025">
        <w:rPr>
          <w:rFonts w:ascii="Times New Roman" w:eastAsia="Arial" w:hAnsi="Times New Roman" w:cs="Times New Roman"/>
          <w:sz w:val="24"/>
          <w:szCs w:val="24"/>
          <w:lang w:val="uk-UA"/>
        </w:rPr>
        <w:t xml:space="preserve"> – </w:t>
      </w:r>
      <w:r w:rsidR="00826745">
        <w:rPr>
          <w:rFonts w:ascii="Times New Roman" w:eastAsia="Arial" w:hAnsi="Times New Roman" w:cs="Times New Roman"/>
          <w:sz w:val="24"/>
          <w:szCs w:val="24"/>
          <w:lang w:val="uk-UA"/>
        </w:rPr>
        <w:t>975 000</w:t>
      </w:r>
      <w:r w:rsidRPr="00646025">
        <w:rPr>
          <w:rFonts w:ascii="Times New Roman" w:eastAsia="Arial" w:hAnsi="Times New Roman" w:cs="Times New Roman"/>
          <w:sz w:val="24"/>
          <w:szCs w:val="24"/>
          <w:lang w:val="uk-UA"/>
        </w:rPr>
        <w:t xml:space="preserve"> грн</w:t>
      </w:r>
      <w:r w:rsidR="00826745">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p>
    <w:p w14:paraId="47CAAA88" w14:textId="49912C87" w:rsidR="00F66CB9" w:rsidRPr="00646025" w:rsidRDefault="00F66CB9"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21081500 Штрафні санкції, що застосовуються відповідно до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 </w:t>
      </w:r>
      <w:r w:rsidR="00826745">
        <w:rPr>
          <w:rFonts w:ascii="Times New Roman" w:eastAsia="Arial" w:hAnsi="Times New Roman" w:cs="Times New Roman"/>
          <w:sz w:val="24"/>
          <w:szCs w:val="24"/>
          <w:lang w:val="uk-UA"/>
        </w:rPr>
        <w:t>5</w:t>
      </w:r>
      <w:r w:rsidRPr="00646025">
        <w:rPr>
          <w:rFonts w:ascii="Times New Roman" w:eastAsia="Arial" w:hAnsi="Times New Roman" w:cs="Times New Roman"/>
          <w:sz w:val="24"/>
          <w:szCs w:val="24"/>
          <w:lang w:val="uk-UA"/>
        </w:rPr>
        <w:t>0 грн</w:t>
      </w:r>
      <w:r w:rsidR="00826745">
        <w:rPr>
          <w:rFonts w:ascii="Times New Roman" w:eastAsia="Arial" w:hAnsi="Times New Roman" w:cs="Times New Roman"/>
          <w:sz w:val="24"/>
          <w:szCs w:val="24"/>
          <w:lang w:val="uk-UA"/>
        </w:rPr>
        <w:t>.</w:t>
      </w:r>
      <w:r w:rsidRPr="00646025">
        <w:rPr>
          <w:rFonts w:ascii="Times New Roman" w:eastAsia="Arial" w:hAnsi="Times New Roman" w:cs="Times New Roman"/>
          <w:sz w:val="24"/>
          <w:szCs w:val="24"/>
          <w:lang w:val="uk-UA"/>
        </w:rPr>
        <w:t>;</w:t>
      </w:r>
    </w:p>
    <w:p w14:paraId="024C40DE" w14:textId="486D299A" w:rsidR="00F66CB9" w:rsidRPr="00646025" w:rsidRDefault="00F0429F"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24060300 Інші надходження – </w:t>
      </w:r>
      <w:r w:rsidR="00826745">
        <w:rPr>
          <w:rFonts w:ascii="Times New Roman" w:eastAsia="Arial" w:hAnsi="Times New Roman" w:cs="Times New Roman"/>
          <w:sz w:val="24"/>
          <w:szCs w:val="24"/>
          <w:lang w:val="uk-UA"/>
        </w:rPr>
        <w:t>1 1</w:t>
      </w:r>
      <w:r w:rsidR="004B65E7" w:rsidRPr="00646025">
        <w:rPr>
          <w:rFonts w:ascii="Times New Roman" w:eastAsia="Arial" w:hAnsi="Times New Roman" w:cs="Times New Roman"/>
          <w:sz w:val="24"/>
          <w:szCs w:val="24"/>
          <w:lang w:val="uk-UA"/>
        </w:rPr>
        <w:t>00</w:t>
      </w:r>
      <w:r w:rsidRPr="00646025">
        <w:rPr>
          <w:rFonts w:ascii="Times New Roman" w:eastAsia="Arial" w:hAnsi="Times New Roman" w:cs="Times New Roman"/>
          <w:sz w:val="24"/>
          <w:szCs w:val="24"/>
          <w:lang w:val="uk-UA"/>
        </w:rPr>
        <w:t xml:space="preserve"> грн</w:t>
      </w:r>
      <w:r w:rsidR="00826745">
        <w:rPr>
          <w:rFonts w:ascii="Times New Roman" w:eastAsia="Arial" w:hAnsi="Times New Roman" w:cs="Times New Roman"/>
          <w:sz w:val="24"/>
          <w:szCs w:val="24"/>
          <w:lang w:val="uk-UA"/>
        </w:rPr>
        <w:t>.</w:t>
      </w:r>
      <w:r w:rsidR="00F66CB9" w:rsidRPr="00646025">
        <w:rPr>
          <w:rFonts w:ascii="Times New Roman" w:eastAsia="Arial" w:hAnsi="Times New Roman" w:cs="Times New Roman"/>
          <w:sz w:val="24"/>
          <w:szCs w:val="24"/>
          <w:lang w:val="uk-UA"/>
        </w:rPr>
        <w:t>;</w:t>
      </w:r>
    </w:p>
    <w:p w14:paraId="3CA22A90" w14:textId="47C3E868" w:rsidR="00F0429F" w:rsidRPr="00646025" w:rsidRDefault="00F66CB9" w:rsidP="00F0429F">
      <w:pPr>
        <w:ind w:firstLine="567"/>
        <w:contextualSpacing/>
        <w:jc w:val="both"/>
        <w:rPr>
          <w:rFonts w:ascii="Times New Roman" w:eastAsia="Arial" w:hAnsi="Times New Roman" w:cs="Times New Roman"/>
          <w:sz w:val="24"/>
          <w:szCs w:val="24"/>
          <w:lang w:val="uk-UA"/>
        </w:rPr>
      </w:pPr>
      <w:r w:rsidRPr="00646025">
        <w:rPr>
          <w:rFonts w:ascii="Times New Roman" w:eastAsia="Arial" w:hAnsi="Times New Roman" w:cs="Times New Roman"/>
          <w:sz w:val="24"/>
          <w:szCs w:val="24"/>
          <w:lang w:val="uk-UA"/>
        </w:rPr>
        <w:t xml:space="preserve">24062200 Кошти за шкоду, що заподіяна на земельних ділянках державної та комунальної власності, які не надані у користування та не передані у власність, внаслідок їх самовільного зайняття, використання не за цільовим призначенням, зняття ґрунтового покриву (родючого шару ґрунту) без спеціального дозволу відшкодування збитків за погіршення якості ґрунтового покриву тощо та за неодержання доходів у зв`язку з тимчасовим невикористанням земельних ділянок – </w:t>
      </w:r>
      <w:r w:rsidR="00826745">
        <w:rPr>
          <w:rFonts w:ascii="Times New Roman" w:eastAsia="Arial" w:hAnsi="Times New Roman" w:cs="Times New Roman"/>
          <w:sz w:val="24"/>
          <w:szCs w:val="24"/>
          <w:lang w:val="uk-UA"/>
        </w:rPr>
        <w:t>2</w:t>
      </w:r>
      <w:r w:rsidR="004B65E7" w:rsidRPr="00646025">
        <w:rPr>
          <w:rFonts w:ascii="Times New Roman" w:eastAsia="Arial" w:hAnsi="Times New Roman" w:cs="Times New Roman"/>
          <w:sz w:val="24"/>
          <w:szCs w:val="24"/>
          <w:lang w:val="uk-UA"/>
        </w:rPr>
        <w:t xml:space="preserve">0 </w:t>
      </w:r>
      <w:r w:rsidRPr="00646025">
        <w:rPr>
          <w:rFonts w:ascii="Times New Roman" w:eastAsia="Arial" w:hAnsi="Times New Roman" w:cs="Times New Roman"/>
          <w:sz w:val="24"/>
          <w:szCs w:val="24"/>
          <w:lang w:val="uk-UA"/>
        </w:rPr>
        <w:t>грн.</w:t>
      </w:r>
      <w:r w:rsidR="00F0429F" w:rsidRPr="00646025">
        <w:rPr>
          <w:rFonts w:ascii="Times New Roman" w:eastAsia="Arial" w:hAnsi="Times New Roman" w:cs="Times New Roman"/>
          <w:sz w:val="24"/>
          <w:szCs w:val="24"/>
        </w:rPr>
        <w:t> </w:t>
      </w:r>
    </w:p>
    <w:p w14:paraId="4855D83E" w14:textId="3447B9E5" w:rsidR="00F0429F" w:rsidRPr="00646025" w:rsidRDefault="00F0429F" w:rsidP="00F94E82">
      <w:pPr>
        <w:ind w:firstLine="567"/>
        <w:jc w:val="both"/>
        <w:rPr>
          <w:rFonts w:ascii="Times New Roman" w:eastAsia="Times New Roman" w:hAnsi="Times New Roman" w:cs="Times New Roman"/>
          <w:sz w:val="24"/>
          <w:szCs w:val="24"/>
          <w:lang w:val="uk-UA" w:eastAsia="uk-UA"/>
        </w:rPr>
      </w:pPr>
    </w:p>
    <w:p w14:paraId="7D3E3BEB" w14:textId="6C024C6D" w:rsidR="00557227" w:rsidRPr="00646025" w:rsidRDefault="00557227" w:rsidP="00557227">
      <w:pPr>
        <w:ind w:firstLine="567"/>
        <w:jc w:val="both"/>
        <w:rPr>
          <w:rFonts w:ascii="Times New Roman" w:eastAsia="Times New Roman" w:hAnsi="Times New Roman" w:cs="Times New Roman"/>
          <w:sz w:val="24"/>
          <w:szCs w:val="24"/>
          <w:lang w:val="uk-UA" w:eastAsia="ru-RU"/>
        </w:rPr>
      </w:pPr>
      <w:r w:rsidRPr="00646025">
        <w:rPr>
          <w:rFonts w:ascii="Times New Roman" w:eastAsia="Times New Roman" w:hAnsi="Times New Roman" w:cs="Times New Roman"/>
          <w:sz w:val="24"/>
          <w:szCs w:val="24"/>
          <w:lang w:val="uk-UA" w:eastAsia="ru-RU"/>
        </w:rPr>
        <w:t>За рахунок збільшення дохідної частини бюджету громади передбачити додаткові асигнування по:</w:t>
      </w:r>
    </w:p>
    <w:p w14:paraId="1A1B245E" w14:textId="599E20D3" w:rsidR="00EE43D6" w:rsidRPr="00646025" w:rsidRDefault="00EE43D6" w:rsidP="00EE43D6">
      <w:pPr>
        <w:ind w:firstLine="567"/>
        <w:contextualSpacing/>
        <w:jc w:val="both"/>
        <w:rPr>
          <w:rFonts w:ascii="Times New Roman" w:hAnsi="Times New Roman"/>
          <w:bCs/>
          <w:kern w:val="36"/>
          <w:sz w:val="24"/>
          <w:szCs w:val="24"/>
          <w:lang w:val="uk-UA"/>
        </w:rPr>
      </w:pPr>
      <w:r w:rsidRPr="00646025">
        <w:rPr>
          <w:rFonts w:ascii="Times New Roman" w:hAnsi="Times New Roman"/>
          <w:bCs/>
          <w:kern w:val="36"/>
          <w:sz w:val="24"/>
          <w:szCs w:val="24"/>
          <w:lang w:val="uk-UA"/>
        </w:rPr>
        <w:t>Управлінню житлово-комунальному господарства, транспорту та благоустрою Балаклійської міської ради Харківської області на виконання:</w:t>
      </w:r>
    </w:p>
    <w:p w14:paraId="225E1D10" w14:textId="77777777" w:rsidR="003F617B" w:rsidRPr="00646025" w:rsidRDefault="003F617B" w:rsidP="00EE43D6">
      <w:pPr>
        <w:ind w:firstLine="567"/>
        <w:contextualSpacing/>
        <w:jc w:val="both"/>
        <w:rPr>
          <w:rFonts w:ascii="Times New Roman" w:hAnsi="Times New Roman"/>
          <w:bCs/>
          <w:kern w:val="36"/>
          <w:sz w:val="24"/>
          <w:szCs w:val="24"/>
          <w:lang w:val="uk-UA"/>
        </w:rPr>
      </w:pPr>
    </w:p>
    <w:p w14:paraId="6EA2DDEB" w14:textId="77777777" w:rsidR="002D0785" w:rsidRPr="00646025" w:rsidRDefault="002D0785" w:rsidP="002D0785">
      <w:pPr>
        <w:ind w:firstLine="567"/>
        <w:contextualSpacing/>
        <w:jc w:val="both"/>
        <w:rPr>
          <w:rFonts w:ascii="Times New Roman" w:eastAsia="Times New Roman" w:hAnsi="Times New Roman" w:cs="Times New Roman"/>
          <w:sz w:val="24"/>
          <w:szCs w:val="24"/>
          <w:lang w:val="uk-UA" w:eastAsia="ru-RU"/>
        </w:rPr>
      </w:pPr>
      <w:r w:rsidRPr="00646025">
        <w:rPr>
          <w:rFonts w:ascii="Times New Roman" w:eastAsia="Times New Roman" w:hAnsi="Times New Roman" w:cs="Times New Roman"/>
          <w:sz w:val="24"/>
          <w:szCs w:val="24"/>
          <w:lang w:val="uk-UA" w:eastAsia="ru-RU"/>
        </w:rPr>
        <w:t>Програми ліквідації несанкціонованих сміттєзвалищ на території Балаклійської міської територіальної громади Ізюмського району Харківської області на 2024-2026 роки (зі змінами в редакції від 19.12.2024 р № 3937) для КП «Балаклійський Житлокомунсервіс» БМР ХО на виконання заходів Програми ліквідації несанкціонованих сміттєзвалищ на території Балаклійської міської територіальної громади Ізюмського району Харківської області у сумі 500 000 грн.;</w:t>
      </w:r>
    </w:p>
    <w:p w14:paraId="34FDF121" w14:textId="77777777" w:rsidR="001E2290" w:rsidRDefault="001E2290" w:rsidP="00EE43D6">
      <w:pPr>
        <w:ind w:firstLine="567"/>
        <w:contextualSpacing/>
        <w:jc w:val="both"/>
        <w:rPr>
          <w:rFonts w:ascii="Times New Roman" w:eastAsia="Times New Roman" w:hAnsi="Times New Roman" w:cs="Times New Roman"/>
          <w:sz w:val="24"/>
          <w:szCs w:val="24"/>
          <w:lang w:val="uk-UA" w:eastAsia="ru-RU"/>
        </w:rPr>
      </w:pPr>
      <w:r w:rsidRPr="00646025">
        <w:rPr>
          <w:rFonts w:ascii="Times New Roman" w:eastAsia="Times New Roman" w:hAnsi="Times New Roman" w:cs="Times New Roman"/>
          <w:sz w:val="24"/>
          <w:szCs w:val="24"/>
          <w:lang w:val="uk-UA" w:eastAsia="ru-RU"/>
        </w:rPr>
        <w:t>Програми розвитку та фінансової підтримки комунальних підприємств Балаклійської міської ради на 2022-2026 роки на фінансову підтримку</w:t>
      </w:r>
      <w:r>
        <w:rPr>
          <w:rFonts w:ascii="Times New Roman" w:eastAsia="Times New Roman" w:hAnsi="Times New Roman" w:cs="Times New Roman"/>
          <w:sz w:val="24"/>
          <w:szCs w:val="24"/>
          <w:lang w:val="uk-UA" w:eastAsia="ru-RU"/>
        </w:rPr>
        <w:t>:</w:t>
      </w:r>
    </w:p>
    <w:p w14:paraId="7B17430B" w14:textId="6BF3312C" w:rsidR="001E2290" w:rsidRDefault="001E2290" w:rsidP="00EE43D6">
      <w:pPr>
        <w:ind w:firstLine="567"/>
        <w:contextualSpacing/>
        <w:jc w:val="both"/>
        <w:rPr>
          <w:rFonts w:ascii="Times New Roman" w:eastAsia="Times New Roman" w:hAnsi="Times New Roman" w:cs="Times New Roman"/>
          <w:sz w:val="24"/>
          <w:szCs w:val="24"/>
          <w:lang w:val="uk-UA" w:eastAsia="ru-RU"/>
        </w:rPr>
      </w:pPr>
      <w:r w:rsidRPr="00646025">
        <w:rPr>
          <w:rFonts w:ascii="Times New Roman" w:eastAsia="Times New Roman" w:hAnsi="Times New Roman" w:cs="Times New Roman"/>
          <w:sz w:val="24"/>
          <w:szCs w:val="24"/>
          <w:lang w:val="uk-UA" w:eastAsia="ru-RU"/>
        </w:rPr>
        <w:lastRenderedPageBreak/>
        <w:t>КП Балаклійський водоканал БМР ХО</w:t>
      </w:r>
      <w:r>
        <w:rPr>
          <w:rFonts w:ascii="Times New Roman" w:eastAsia="Times New Roman" w:hAnsi="Times New Roman" w:cs="Times New Roman"/>
          <w:sz w:val="24"/>
          <w:szCs w:val="24"/>
          <w:lang w:val="uk-UA" w:eastAsia="ru-RU"/>
        </w:rPr>
        <w:t xml:space="preserve"> </w:t>
      </w:r>
      <w:r w:rsidRPr="001E2290">
        <w:rPr>
          <w:rFonts w:ascii="Times New Roman" w:eastAsia="Times New Roman" w:hAnsi="Times New Roman" w:cs="Times New Roman"/>
          <w:sz w:val="24"/>
          <w:szCs w:val="24"/>
          <w:lang w:val="uk-UA" w:eastAsia="ru-RU"/>
        </w:rPr>
        <w:t>для створення умов, з метою виконання статутної діяльності підприємства за жовтень-І половину листопада 2025р</w:t>
      </w:r>
      <w:r>
        <w:rPr>
          <w:rFonts w:ascii="Times New Roman" w:eastAsia="Times New Roman" w:hAnsi="Times New Roman" w:cs="Times New Roman"/>
          <w:sz w:val="24"/>
          <w:szCs w:val="24"/>
          <w:lang w:val="uk-UA" w:eastAsia="ru-RU"/>
        </w:rPr>
        <w:t>оку у сумі 2 237 993 грн., на о</w:t>
      </w:r>
      <w:r w:rsidRPr="001E2290">
        <w:rPr>
          <w:rFonts w:ascii="Times New Roman" w:eastAsia="Times New Roman" w:hAnsi="Times New Roman" w:cs="Times New Roman"/>
          <w:sz w:val="24"/>
          <w:szCs w:val="24"/>
          <w:lang w:val="uk-UA" w:eastAsia="ru-RU"/>
        </w:rPr>
        <w:t>плат</w:t>
      </w:r>
      <w:r>
        <w:rPr>
          <w:rFonts w:ascii="Times New Roman" w:eastAsia="Times New Roman" w:hAnsi="Times New Roman" w:cs="Times New Roman"/>
          <w:sz w:val="24"/>
          <w:szCs w:val="24"/>
          <w:lang w:val="uk-UA" w:eastAsia="ru-RU"/>
        </w:rPr>
        <w:t>у</w:t>
      </w:r>
      <w:r w:rsidRPr="001E2290">
        <w:rPr>
          <w:rFonts w:ascii="Times New Roman" w:eastAsia="Times New Roman" w:hAnsi="Times New Roman" w:cs="Times New Roman"/>
          <w:sz w:val="24"/>
          <w:szCs w:val="24"/>
          <w:lang w:val="uk-UA" w:eastAsia="ru-RU"/>
        </w:rPr>
        <w:t xml:space="preserve"> розподілу електричної енергії по АТ «Харківобленерго» за листопад-грудень 2025 р</w:t>
      </w:r>
      <w:r>
        <w:rPr>
          <w:rFonts w:ascii="Times New Roman" w:eastAsia="Times New Roman" w:hAnsi="Times New Roman" w:cs="Times New Roman"/>
          <w:sz w:val="24"/>
          <w:szCs w:val="24"/>
          <w:lang w:val="uk-UA" w:eastAsia="ru-RU"/>
        </w:rPr>
        <w:t>оку у сумі 664 383 грн., на п</w:t>
      </w:r>
      <w:r w:rsidRPr="001E2290">
        <w:rPr>
          <w:rFonts w:ascii="Times New Roman" w:eastAsia="Times New Roman" w:hAnsi="Times New Roman" w:cs="Times New Roman"/>
          <w:sz w:val="24"/>
          <w:szCs w:val="24"/>
          <w:lang w:val="uk-UA" w:eastAsia="ru-RU"/>
        </w:rPr>
        <w:t>огашення заборгованості за постачання електричної енергії по ТОВ «Мегаенерго Постач» за серпень-жовтень 2025р</w:t>
      </w:r>
      <w:r>
        <w:rPr>
          <w:rFonts w:ascii="Times New Roman" w:eastAsia="Times New Roman" w:hAnsi="Times New Roman" w:cs="Times New Roman"/>
          <w:sz w:val="24"/>
          <w:szCs w:val="24"/>
          <w:lang w:val="uk-UA" w:eastAsia="ru-RU"/>
        </w:rPr>
        <w:t>оку у сумі 1 148 </w:t>
      </w:r>
      <w:r w:rsidR="00FF7FCD">
        <w:rPr>
          <w:rFonts w:ascii="Times New Roman" w:eastAsia="Times New Roman" w:hAnsi="Times New Roman" w:cs="Times New Roman"/>
          <w:sz w:val="24"/>
          <w:szCs w:val="24"/>
          <w:lang w:val="uk-UA" w:eastAsia="ru-RU"/>
        </w:rPr>
        <w:t>703</w:t>
      </w:r>
      <w:r>
        <w:rPr>
          <w:rFonts w:ascii="Times New Roman" w:eastAsia="Times New Roman" w:hAnsi="Times New Roman" w:cs="Times New Roman"/>
          <w:sz w:val="24"/>
          <w:szCs w:val="24"/>
          <w:lang w:val="uk-UA" w:eastAsia="ru-RU"/>
        </w:rPr>
        <w:t xml:space="preserve"> грн.;</w:t>
      </w:r>
    </w:p>
    <w:p w14:paraId="2301AD7C" w14:textId="3A664671" w:rsidR="001E2290" w:rsidRDefault="001E2290" w:rsidP="00EE43D6">
      <w:pPr>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КП «Балаклійські теплові мережі» БМР ХО </w:t>
      </w:r>
      <w:r w:rsidRPr="001E2290">
        <w:rPr>
          <w:rFonts w:ascii="Times New Roman" w:eastAsia="Times New Roman" w:hAnsi="Times New Roman" w:cs="Times New Roman"/>
          <w:sz w:val="24"/>
          <w:szCs w:val="24"/>
          <w:lang w:val="uk-UA" w:eastAsia="ru-RU"/>
        </w:rPr>
        <w:t>для створення умов, з метою виконання статутної діяльності підприємства за жовтень 2025</w:t>
      </w:r>
      <w:r>
        <w:rPr>
          <w:rFonts w:ascii="Times New Roman" w:eastAsia="Times New Roman" w:hAnsi="Times New Roman" w:cs="Times New Roman"/>
          <w:sz w:val="24"/>
          <w:szCs w:val="24"/>
          <w:lang w:val="uk-UA" w:eastAsia="ru-RU"/>
        </w:rPr>
        <w:t xml:space="preserve"> </w:t>
      </w:r>
      <w:r w:rsidRPr="001E2290">
        <w:rPr>
          <w:rFonts w:ascii="Times New Roman" w:eastAsia="Times New Roman" w:hAnsi="Times New Roman" w:cs="Times New Roman"/>
          <w:sz w:val="24"/>
          <w:szCs w:val="24"/>
          <w:lang w:val="uk-UA" w:eastAsia="ru-RU"/>
        </w:rPr>
        <w:t>р</w:t>
      </w:r>
      <w:r>
        <w:rPr>
          <w:rFonts w:ascii="Times New Roman" w:eastAsia="Times New Roman" w:hAnsi="Times New Roman" w:cs="Times New Roman"/>
          <w:sz w:val="24"/>
          <w:szCs w:val="24"/>
          <w:lang w:val="uk-UA" w:eastAsia="ru-RU"/>
        </w:rPr>
        <w:t>оку у сумі 1 716 212 грн., оплату д</w:t>
      </w:r>
      <w:r w:rsidRPr="001E2290">
        <w:rPr>
          <w:rFonts w:ascii="Times New Roman" w:eastAsia="Times New Roman" w:hAnsi="Times New Roman" w:cs="Times New Roman"/>
          <w:sz w:val="24"/>
          <w:szCs w:val="24"/>
          <w:lang w:val="uk-UA" w:eastAsia="ru-RU"/>
        </w:rPr>
        <w:t>оговор</w:t>
      </w:r>
      <w:r>
        <w:rPr>
          <w:rFonts w:ascii="Times New Roman" w:eastAsia="Times New Roman" w:hAnsi="Times New Roman" w:cs="Times New Roman"/>
          <w:sz w:val="24"/>
          <w:szCs w:val="24"/>
          <w:lang w:val="uk-UA" w:eastAsia="ru-RU"/>
        </w:rPr>
        <w:t>ів</w:t>
      </w:r>
      <w:r w:rsidRPr="001E2290">
        <w:rPr>
          <w:rFonts w:ascii="Times New Roman" w:eastAsia="Times New Roman" w:hAnsi="Times New Roman" w:cs="Times New Roman"/>
          <w:sz w:val="24"/>
          <w:szCs w:val="24"/>
          <w:lang w:val="uk-UA" w:eastAsia="ru-RU"/>
        </w:rPr>
        <w:t xml:space="preserve"> реструктуризації згідно графіку погашення перед АТ НАК «Нафтогаз» – листопад 2025</w:t>
      </w:r>
      <w:r>
        <w:rPr>
          <w:rFonts w:ascii="Times New Roman" w:eastAsia="Times New Roman" w:hAnsi="Times New Roman" w:cs="Times New Roman"/>
          <w:sz w:val="24"/>
          <w:szCs w:val="24"/>
          <w:lang w:val="uk-UA" w:eastAsia="ru-RU"/>
        </w:rPr>
        <w:t xml:space="preserve"> </w:t>
      </w:r>
      <w:r w:rsidRPr="001E2290">
        <w:rPr>
          <w:rFonts w:ascii="Times New Roman" w:eastAsia="Times New Roman" w:hAnsi="Times New Roman" w:cs="Times New Roman"/>
          <w:sz w:val="24"/>
          <w:szCs w:val="24"/>
          <w:lang w:val="uk-UA" w:eastAsia="ru-RU"/>
        </w:rPr>
        <w:t>р</w:t>
      </w:r>
      <w:r>
        <w:rPr>
          <w:rFonts w:ascii="Times New Roman" w:eastAsia="Times New Roman" w:hAnsi="Times New Roman" w:cs="Times New Roman"/>
          <w:sz w:val="24"/>
          <w:szCs w:val="24"/>
          <w:lang w:val="uk-UA" w:eastAsia="ru-RU"/>
        </w:rPr>
        <w:t>оку у сумі 271 812 грн., на р</w:t>
      </w:r>
      <w:r w:rsidRPr="001E2290">
        <w:rPr>
          <w:rFonts w:ascii="Times New Roman" w:eastAsia="Times New Roman" w:hAnsi="Times New Roman" w:cs="Times New Roman"/>
          <w:sz w:val="24"/>
          <w:szCs w:val="24"/>
          <w:lang w:val="uk-UA" w:eastAsia="ru-RU"/>
        </w:rPr>
        <w:t>озподіл природного газу по ХФ ТОВ «Газорозподільні мережі України» за вересень-жовтень-листопад 2025</w:t>
      </w:r>
      <w:r>
        <w:rPr>
          <w:rFonts w:ascii="Times New Roman" w:eastAsia="Times New Roman" w:hAnsi="Times New Roman" w:cs="Times New Roman"/>
          <w:sz w:val="24"/>
          <w:szCs w:val="24"/>
          <w:lang w:val="uk-UA" w:eastAsia="ru-RU"/>
        </w:rPr>
        <w:t xml:space="preserve"> року у сумі 1 494 510 грн., оплату д</w:t>
      </w:r>
      <w:r w:rsidRPr="001E2290">
        <w:rPr>
          <w:rFonts w:ascii="Times New Roman" w:eastAsia="Times New Roman" w:hAnsi="Times New Roman" w:cs="Times New Roman"/>
          <w:sz w:val="24"/>
          <w:szCs w:val="24"/>
          <w:lang w:val="uk-UA" w:eastAsia="ru-RU"/>
        </w:rPr>
        <w:t>оговор</w:t>
      </w:r>
      <w:r>
        <w:rPr>
          <w:rFonts w:ascii="Times New Roman" w:eastAsia="Times New Roman" w:hAnsi="Times New Roman" w:cs="Times New Roman"/>
          <w:sz w:val="24"/>
          <w:szCs w:val="24"/>
          <w:lang w:val="uk-UA" w:eastAsia="ru-RU"/>
        </w:rPr>
        <w:t>ів</w:t>
      </w:r>
      <w:r w:rsidRPr="001E2290">
        <w:rPr>
          <w:rFonts w:ascii="Times New Roman" w:eastAsia="Times New Roman" w:hAnsi="Times New Roman" w:cs="Times New Roman"/>
          <w:sz w:val="24"/>
          <w:szCs w:val="24"/>
          <w:lang w:val="uk-UA" w:eastAsia="ru-RU"/>
        </w:rPr>
        <w:t xml:space="preserve"> реструктуризації згідно графіку погашення перед ДК «Газ-України» НАК «Нафтогаз» за листопад 2025</w:t>
      </w:r>
      <w:r>
        <w:rPr>
          <w:rFonts w:ascii="Times New Roman" w:eastAsia="Times New Roman" w:hAnsi="Times New Roman" w:cs="Times New Roman"/>
          <w:sz w:val="24"/>
          <w:szCs w:val="24"/>
          <w:lang w:val="uk-UA" w:eastAsia="ru-RU"/>
        </w:rPr>
        <w:t xml:space="preserve"> року у сумі 24 310 грн., </w:t>
      </w:r>
      <w:r w:rsidR="00B01A26">
        <w:rPr>
          <w:rFonts w:ascii="Times New Roman" w:eastAsia="Times New Roman" w:hAnsi="Times New Roman" w:cs="Times New Roman"/>
          <w:sz w:val="24"/>
          <w:szCs w:val="24"/>
          <w:lang w:val="uk-UA" w:eastAsia="ru-RU"/>
        </w:rPr>
        <w:t>о</w:t>
      </w:r>
      <w:r w:rsidR="00B01A26" w:rsidRPr="00B01A26">
        <w:rPr>
          <w:rFonts w:ascii="Times New Roman" w:eastAsia="Times New Roman" w:hAnsi="Times New Roman" w:cs="Times New Roman"/>
          <w:sz w:val="24"/>
          <w:szCs w:val="24"/>
          <w:lang w:val="uk-UA" w:eastAsia="ru-RU"/>
        </w:rPr>
        <w:t>плат</w:t>
      </w:r>
      <w:r w:rsidR="00B01A26">
        <w:rPr>
          <w:rFonts w:ascii="Times New Roman" w:eastAsia="Times New Roman" w:hAnsi="Times New Roman" w:cs="Times New Roman"/>
          <w:sz w:val="24"/>
          <w:szCs w:val="24"/>
          <w:lang w:val="uk-UA" w:eastAsia="ru-RU"/>
        </w:rPr>
        <w:t>у</w:t>
      </w:r>
      <w:r w:rsidR="00B01A26" w:rsidRPr="00B01A26">
        <w:rPr>
          <w:rFonts w:ascii="Times New Roman" w:eastAsia="Times New Roman" w:hAnsi="Times New Roman" w:cs="Times New Roman"/>
          <w:sz w:val="24"/>
          <w:szCs w:val="24"/>
          <w:lang w:val="uk-UA" w:eastAsia="ru-RU"/>
        </w:rPr>
        <w:t xml:space="preserve"> за розподіл електроенергії за листопад 2025</w:t>
      </w:r>
      <w:r w:rsidR="00B01A26">
        <w:rPr>
          <w:rFonts w:ascii="Times New Roman" w:eastAsia="Times New Roman" w:hAnsi="Times New Roman" w:cs="Times New Roman"/>
          <w:sz w:val="24"/>
          <w:szCs w:val="24"/>
          <w:lang w:val="uk-UA" w:eastAsia="ru-RU"/>
        </w:rPr>
        <w:t xml:space="preserve"> </w:t>
      </w:r>
      <w:r w:rsidR="00B01A26" w:rsidRPr="00B01A26">
        <w:rPr>
          <w:rFonts w:ascii="Times New Roman" w:eastAsia="Times New Roman" w:hAnsi="Times New Roman" w:cs="Times New Roman"/>
          <w:sz w:val="24"/>
          <w:szCs w:val="24"/>
          <w:lang w:val="uk-UA" w:eastAsia="ru-RU"/>
        </w:rPr>
        <w:t>р</w:t>
      </w:r>
      <w:r w:rsidR="00B01A26">
        <w:rPr>
          <w:rFonts w:ascii="Times New Roman" w:eastAsia="Times New Roman" w:hAnsi="Times New Roman" w:cs="Times New Roman"/>
          <w:sz w:val="24"/>
          <w:szCs w:val="24"/>
          <w:lang w:val="uk-UA" w:eastAsia="ru-RU"/>
        </w:rPr>
        <w:t>оку</w:t>
      </w:r>
      <w:r w:rsidR="00B01A26" w:rsidRPr="00B01A26">
        <w:rPr>
          <w:rFonts w:ascii="Times New Roman" w:eastAsia="Times New Roman" w:hAnsi="Times New Roman" w:cs="Times New Roman"/>
          <w:sz w:val="24"/>
          <w:szCs w:val="24"/>
          <w:lang w:val="uk-UA" w:eastAsia="ru-RU"/>
        </w:rPr>
        <w:t xml:space="preserve"> АТ «Харківобленерго»</w:t>
      </w:r>
      <w:r w:rsidR="00B01A26">
        <w:rPr>
          <w:rFonts w:ascii="Times New Roman" w:eastAsia="Times New Roman" w:hAnsi="Times New Roman" w:cs="Times New Roman"/>
          <w:sz w:val="24"/>
          <w:szCs w:val="24"/>
          <w:lang w:val="uk-UA" w:eastAsia="ru-RU"/>
        </w:rPr>
        <w:t xml:space="preserve"> у сумі 673 497 грн., о</w:t>
      </w:r>
      <w:r w:rsidR="00B01A26" w:rsidRPr="00B01A26">
        <w:rPr>
          <w:rFonts w:ascii="Times New Roman" w:eastAsia="Times New Roman" w:hAnsi="Times New Roman" w:cs="Times New Roman"/>
          <w:sz w:val="24"/>
          <w:szCs w:val="24"/>
          <w:lang w:val="uk-UA" w:eastAsia="ru-RU"/>
        </w:rPr>
        <w:t>плат</w:t>
      </w:r>
      <w:r w:rsidR="00B01A26">
        <w:rPr>
          <w:rFonts w:ascii="Times New Roman" w:eastAsia="Times New Roman" w:hAnsi="Times New Roman" w:cs="Times New Roman"/>
          <w:sz w:val="24"/>
          <w:szCs w:val="24"/>
          <w:lang w:val="uk-UA" w:eastAsia="ru-RU"/>
        </w:rPr>
        <w:t>у</w:t>
      </w:r>
      <w:r w:rsidR="00B01A26" w:rsidRPr="00B01A26">
        <w:rPr>
          <w:rFonts w:ascii="Times New Roman" w:eastAsia="Times New Roman" w:hAnsi="Times New Roman" w:cs="Times New Roman"/>
          <w:sz w:val="24"/>
          <w:szCs w:val="24"/>
          <w:lang w:val="uk-UA" w:eastAsia="ru-RU"/>
        </w:rPr>
        <w:t xml:space="preserve"> за споживання основної електроенергії за листопад 2025 р</w:t>
      </w:r>
      <w:r w:rsidR="00B01A26">
        <w:rPr>
          <w:rFonts w:ascii="Times New Roman" w:eastAsia="Times New Roman" w:hAnsi="Times New Roman" w:cs="Times New Roman"/>
          <w:sz w:val="24"/>
          <w:szCs w:val="24"/>
          <w:lang w:val="uk-UA" w:eastAsia="ru-RU"/>
        </w:rPr>
        <w:t>оку</w:t>
      </w:r>
      <w:r w:rsidR="00B01A26" w:rsidRPr="00B01A26">
        <w:rPr>
          <w:rFonts w:ascii="Times New Roman" w:eastAsia="Times New Roman" w:hAnsi="Times New Roman" w:cs="Times New Roman"/>
          <w:sz w:val="24"/>
          <w:szCs w:val="24"/>
          <w:lang w:val="uk-UA" w:eastAsia="ru-RU"/>
        </w:rPr>
        <w:t xml:space="preserve"> ПрАТ «Харківенергозбут»</w:t>
      </w:r>
      <w:r w:rsidR="00B01A26">
        <w:rPr>
          <w:rFonts w:ascii="Times New Roman" w:eastAsia="Times New Roman" w:hAnsi="Times New Roman" w:cs="Times New Roman"/>
          <w:sz w:val="24"/>
          <w:szCs w:val="24"/>
          <w:lang w:val="uk-UA" w:eastAsia="ru-RU"/>
        </w:rPr>
        <w:t xml:space="preserve"> у сумі 1 850 </w:t>
      </w:r>
      <w:r w:rsidR="004356F2">
        <w:rPr>
          <w:rFonts w:ascii="Times New Roman" w:eastAsia="Times New Roman" w:hAnsi="Times New Roman" w:cs="Times New Roman"/>
          <w:sz w:val="24"/>
          <w:szCs w:val="24"/>
          <w:lang w:val="uk-UA" w:eastAsia="ru-RU"/>
        </w:rPr>
        <w:t>5</w:t>
      </w:r>
      <w:r w:rsidR="00B01A26">
        <w:rPr>
          <w:rFonts w:ascii="Times New Roman" w:eastAsia="Times New Roman" w:hAnsi="Times New Roman" w:cs="Times New Roman"/>
          <w:sz w:val="24"/>
          <w:szCs w:val="24"/>
          <w:lang w:val="uk-UA" w:eastAsia="ru-RU"/>
        </w:rPr>
        <w:t>00 грн.</w:t>
      </w:r>
      <w:r w:rsidR="001E1199">
        <w:rPr>
          <w:rFonts w:ascii="Times New Roman" w:eastAsia="Times New Roman" w:hAnsi="Times New Roman" w:cs="Times New Roman"/>
          <w:sz w:val="24"/>
          <w:szCs w:val="24"/>
          <w:lang w:val="uk-UA" w:eastAsia="ru-RU"/>
        </w:rPr>
        <w:t>;</w:t>
      </w:r>
    </w:p>
    <w:p w14:paraId="697DD870" w14:textId="6D437184" w:rsidR="001E1199" w:rsidRDefault="001E1199" w:rsidP="00EE43D6">
      <w:pPr>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КП Балаклійський Житлокомунсервіс» БМР ХО </w:t>
      </w:r>
      <w:r w:rsidRPr="001E1199">
        <w:rPr>
          <w:rFonts w:ascii="Times New Roman" w:eastAsia="Times New Roman" w:hAnsi="Times New Roman" w:cs="Times New Roman"/>
          <w:sz w:val="24"/>
          <w:szCs w:val="24"/>
          <w:lang w:val="uk-UA" w:eastAsia="ru-RU"/>
        </w:rPr>
        <w:t>для створення умов, з метою виконання статутної діяльності підприємства за листопад 2025</w:t>
      </w:r>
      <w:r>
        <w:rPr>
          <w:rFonts w:ascii="Times New Roman" w:eastAsia="Times New Roman" w:hAnsi="Times New Roman" w:cs="Times New Roman"/>
          <w:sz w:val="24"/>
          <w:szCs w:val="24"/>
          <w:lang w:val="uk-UA" w:eastAsia="ru-RU"/>
        </w:rPr>
        <w:t xml:space="preserve"> </w:t>
      </w:r>
      <w:r w:rsidRPr="001E1199">
        <w:rPr>
          <w:rFonts w:ascii="Times New Roman" w:eastAsia="Times New Roman" w:hAnsi="Times New Roman" w:cs="Times New Roman"/>
          <w:sz w:val="24"/>
          <w:szCs w:val="24"/>
          <w:lang w:val="uk-UA" w:eastAsia="ru-RU"/>
        </w:rPr>
        <w:t>р</w:t>
      </w:r>
      <w:r>
        <w:rPr>
          <w:rFonts w:ascii="Times New Roman" w:eastAsia="Times New Roman" w:hAnsi="Times New Roman" w:cs="Times New Roman"/>
          <w:sz w:val="24"/>
          <w:szCs w:val="24"/>
          <w:lang w:val="uk-UA" w:eastAsia="ru-RU"/>
        </w:rPr>
        <w:t>оку у сумі 710</w:t>
      </w:r>
      <w:r w:rsidR="004356F2">
        <w:rPr>
          <w:rFonts w:ascii="Times New Roman" w:eastAsia="Times New Roman" w:hAnsi="Times New Roman" w:cs="Times New Roman"/>
          <w:sz w:val="24"/>
          <w:szCs w:val="24"/>
          <w:lang w:val="uk-UA" w:eastAsia="ru-RU"/>
        </w:rPr>
        <w:t xml:space="preserve"> 000</w:t>
      </w:r>
      <w:r>
        <w:rPr>
          <w:rFonts w:ascii="Times New Roman" w:eastAsia="Times New Roman" w:hAnsi="Times New Roman" w:cs="Times New Roman"/>
          <w:sz w:val="24"/>
          <w:szCs w:val="24"/>
          <w:lang w:val="uk-UA" w:eastAsia="ru-RU"/>
        </w:rPr>
        <w:t xml:space="preserve"> грн., на у</w:t>
      </w:r>
      <w:r w:rsidRPr="001E1199">
        <w:rPr>
          <w:rFonts w:ascii="Times New Roman" w:eastAsia="Times New Roman" w:hAnsi="Times New Roman" w:cs="Times New Roman"/>
          <w:sz w:val="24"/>
          <w:szCs w:val="24"/>
          <w:lang w:val="uk-UA" w:eastAsia="ru-RU"/>
        </w:rPr>
        <w:t>тримання міського звалища ТПВ за грудень 2025 р</w:t>
      </w:r>
      <w:r>
        <w:rPr>
          <w:rFonts w:ascii="Times New Roman" w:eastAsia="Times New Roman" w:hAnsi="Times New Roman" w:cs="Times New Roman"/>
          <w:sz w:val="24"/>
          <w:szCs w:val="24"/>
          <w:lang w:val="uk-UA" w:eastAsia="ru-RU"/>
        </w:rPr>
        <w:t>оку у сумі 100 000 грн., на оплату п</w:t>
      </w:r>
      <w:r w:rsidRPr="001E1199">
        <w:rPr>
          <w:rFonts w:ascii="Times New Roman" w:eastAsia="Times New Roman" w:hAnsi="Times New Roman" w:cs="Times New Roman"/>
          <w:sz w:val="24"/>
          <w:szCs w:val="24"/>
          <w:lang w:val="uk-UA" w:eastAsia="ru-RU"/>
        </w:rPr>
        <w:t>ослуг з технічного обслуговування ліфтів в житлових будинках власності територіальної громади за листопад-грудень 2025</w:t>
      </w:r>
      <w:r w:rsidR="00EA495E">
        <w:rPr>
          <w:rFonts w:ascii="Times New Roman" w:eastAsia="Times New Roman" w:hAnsi="Times New Roman" w:cs="Times New Roman"/>
          <w:sz w:val="24"/>
          <w:szCs w:val="24"/>
          <w:lang w:val="uk-UA" w:eastAsia="ru-RU"/>
        </w:rPr>
        <w:t xml:space="preserve"> </w:t>
      </w:r>
      <w:r w:rsidRPr="001E1199">
        <w:rPr>
          <w:rFonts w:ascii="Times New Roman" w:eastAsia="Times New Roman" w:hAnsi="Times New Roman" w:cs="Times New Roman"/>
          <w:sz w:val="24"/>
          <w:szCs w:val="24"/>
          <w:lang w:val="uk-UA" w:eastAsia="ru-RU"/>
        </w:rPr>
        <w:t>р</w:t>
      </w:r>
      <w:r w:rsidR="00EA495E">
        <w:rPr>
          <w:rFonts w:ascii="Times New Roman" w:eastAsia="Times New Roman" w:hAnsi="Times New Roman" w:cs="Times New Roman"/>
          <w:sz w:val="24"/>
          <w:szCs w:val="24"/>
          <w:lang w:val="uk-UA" w:eastAsia="ru-RU"/>
        </w:rPr>
        <w:t>оку у сумі 171 722 грн., на д</w:t>
      </w:r>
      <w:r w:rsidR="00EA495E" w:rsidRPr="00EA495E">
        <w:rPr>
          <w:rFonts w:ascii="Times New Roman" w:eastAsia="Times New Roman" w:hAnsi="Times New Roman" w:cs="Times New Roman"/>
          <w:sz w:val="24"/>
          <w:szCs w:val="24"/>
          <w:lang w:val="uk-UA" w:eastAsia="ru-RU"/>
        </w:rPr>
        <w:t>испетчеризаці</w:t>
      </w:r>
      <w:r w:rsidR="00EA495E">
        <w:rPr>
          <w:rFonts w:ascii="Times New Roman" w:eastAsia="Times New Roman" w:hAnsi="Times New Roman" w:cs="Times New Roman"/>
          <w:sz w:val="24"/>
          <w:szCs w:val="24"/>
          <w:lang w:val="uk-UA" w:eastAsia="ru-RU"/>
        </w:rPr>
        <w:t>ю</w:t>
      </w:r>
      <w:r w:rsidR="00EA495E" w:rsidRPr="00EA495E">
        <w:rPr>
          <w:rFonts w:ascii="Times New Roman" w:eastAsia="Times New Roman" w:hAnsi="Times New Roman" w:cs="Times New Roman"/>
          <w:sz w:val="24"/>
          <w:szCs w:val="24"/>
          <w:lang w:val="uk-UA" w:eastAsia="ru-RU"/>
        </w:rPr>
        <w:t xml:space="preserve"> ліфтів за листопад-грудень 2025</w:t>
      </w:r>
      <w:r w:rsidR="00EA495E">
        <w:rPr>
          <w:rFonts w:ascii="Times New Roman" w:eastAsia="Times New Roman" w:hAnsi="Times New Roman" w:cs="Times New Roman"/>
          <w:sz w:val="24"/>
          <w:szCs w:val="24"/>
          <w:lang w:val="uk-UA" w:eastAsia="ru-RU"/>
        </w:rPr>
        <w:t xml:space="preserve"> </w:t>
      </w:r>
      <w:r w:rsidR="00EA495E" w:rsidRPr="00EA495E">
        <w:rPr>
          <w:rFonts w:ascii="Times New Roman" w:eastAsia="Times New Roman" w:hAnsi="Times New Roman" w:cs="Times New Roman"/>
          <w:sz w:val="24"/>
          <w:szCs w:val="24"/>
          <w:lang w:val="uk-UA" w:eastAsia="ru-RU"/>
        </w:rPr>
        <w:t>р</w:t>
      </w:r>
      <w:r w:rsidR="00EA495E">
        <w:rPr>
          <w:rFonts w:ascii="Times New Roman" w:eastAsia="Times New Roman" w:hAnsi="Times New Roman" w:cs="Times New Roman"/>
          <w:sz w:val="24"/>
          <w:szCs w:val="24"/>
          <w:lang w:val="uk-UA" w:eastAsia="ru-RU"/>
        </w:rPr>
        <w:t>оку у сумі 24 600 грн., о</w:t>
      </w:r>
      <w:r w:rsidR="00EA495E" w:rsidRPr="00EA495E">
        <w:rPr>
          <w:rFonts w:ascii="Times New Roman" w:eastAsia="Times New Roman" w:hAnsi="Times New Roman" w:cs="Times New Roman"/>
          <w:sz w:val="24"/>
          <w:szCs w:val="24"/>
          <w:lang w:val="uk-UA" w:eastAsia="ru-RU"/>
        </w:rPr>
        <w:t>плат</w:t>
      </w:r>
      <w:r w:rsidR="00EA495E">
        <w:rPr>
          <w:rFonts w:ascii="Times New Roman" w:eastAsia="Times New Roman" w:hAnsi="Times New Roman" w:cs="Times New Roman"/>
          <w:sz w:val="24"/>
          <w:szCs w:val="24"/>
          <w:lang w:val="uk-UA" w:eastAsia="ru-RU"/>
        </w:rPr>
        <w:t>у за</w:t>
      </w:r>
      <w:r w:rsidR="00EA495E" w:rsidRPr="00EA495E">
        <w:rPr>
          <w:rFonts w:ascii="Times New Roman" w:eastAsia="Times New Roman" w:hAnsi="Times New Roman" w:cs="Times New Roman"/>
          <w:sz w:val="24"/>
          <w:szCs w:val="24"/>
          <w:lang w:val="uk-UA" w:eastAsia="ru-RU"/>
        </w:rPr>
        <w:t xml:space="preserve"> електропостачання в будівлі готелю «Ювілейний» за адресою: м. Балаклія, пл. Тараса Шевченка, 13</w:t>
      </w:r>
      <w:r w:rsidR="00EA495E">
        <w:rPr>
          <w:rFonts w:ascii="Times New Roman" w:eastAsia="Times New Roman" w:hAnsi="Times New Roman" w:cs="Times New Roman"/>
          <w:sz w:val="24"/>
          <w:szCs w:val="24"/>
          <w:lang w:val="uk-UA" w:eastAsia="ru-RU"/>
        </w:rPr>
        <w:t xml:space="preserve"> у сумі 35 000 грн.; о</w:t>
      </w:r>
      <w:r w:rsidR="00EA495E" w:rsidRPr="00EA495E">
        <w:rPr>
          <w:rFonts w:ascii="Times New Roman" w:eastAsia="Times New Roman" w:hAnsi="Times New Roman" w:cs="Times New Roman"/>
          <w:sz w:val="24"/>
          <w:szCs w:val="24"/>
          <w:lang w:val="uk-UA" w:eastAsia="ru-RU"/>
        </w:rPr>
        <w:t>плат</w:t>
      </w:r>
      <w:r w:rsidR="00EA495E">
        <w:rPr>
          <w:rFonts w:ascii="Times New Roman" w:eastAsia="Times New Roman" w:hAnsi="Times New Roman" w:cs="Times New Roman"/>
          <w:sz w:val="24"/>
          <w:szCs w:val="24"/>
          <w:lang w:val="uk-UA" w:eastAsia="ru-RU"/>
        </w:rPr>
        <w:t>у</w:t>
      </w:r>
      <w:r w:rsidR="00EA495E" w:rsidRPr="00EA495E">
        <w:rPr>
          <w:rFonts w:ascii="Times New Roman" w:eastAsia="Times New Roman" w:hAnsi="Times New Roman" w:cs="Times New Roman"/>
          <w:sz w:val="24"/>
          <w:szCs w:val="24"/>
          <w:lang w:val="uk-UA" w:eastAsia="ru-RU"/>
        </w:rPr>
        <w:t xml:space="preserve"> теплопостачання в будівлі готелю «Ювілейний» за адресою: м. Балаклія, пл. Тараса Шевченка</w:t>
      </w:r>
      <w:r w:rsidR="00EA495E">
        <w:rPr>
          <w:rFonts w:ascii="Times New Roman" w:eastAsia="Times New Roman" w:hAnsi="Times New Roman" w:cs="Times New Roman"/>
          <w:sz w:val="24"/>
          <w:szCs w:val="24"/>
          <w:lang w:val="uk-UA" w:eastAsia="ru-RU"/>
        </w:rPr>
        <w:t xml:space="preserve"> у сумі 40 000 грн., о</w:t>
      </w:r>
      <w:r w:rsidR="00EA495E" w:rsidRPr="00EA495E">
        <w:rPr>
          <w:rFonts w:ascii="Times New Roman" w:eastAsia="Times New Roman" w:hAnsi="Times New Roman" w:cs="Times New Roman"/>
          <w:sz w:val="24"/>
          <w:szCs w:val="24"/>
          <w:lang w:val="uk-UA" w:eastAsia="ru-RU"/>
        </w:rPr>
        <w:t>плат</w:t>
      </w:r>
      <w:r w:rsidR="00EA495E">
        <w:rPr>
          <w:rFonts w:ascii="Times New Roman" w:eastAsia="Times New Roman" w:hAnsi="Times New Roman" w:cs="Times New Roman"/>
          <w:sz w:val="24"/>
          <w:szCs w:val="24"/>
          <w:lang w:val="uk-UA" w:eastAsia="ru-RU"/>
        </w:rPr>
        <w:t>у</w:t>
      </w:r>
      <w:r w:rsidR="00EA495E" w:rsidRPr="00EA495E">
        <w:rPr>
          <w:rFonts w:ascii="Times New Roman" w:eastAsia="Times New Roman" w:hAnsi="Times New Roman" w:cs="Times New Roman"/>
          <w:sz w:val="24"/>
          <w:szCs w:val="24"/>
          <w:lang w:val="uk-UA" w:eastAsia="ru-RU"/>
        </w:rPr>
        <w:t xml:space="preserve"> водопостачання та водовідведення в будівлі готелю «Ювілейний» за адресою: м. Балаклія, пл. Тараса Шевченка, 13</w:t>
      </w:r>
      <w:r w:rsidR="00EA495E">
        <w:rPr>
          <w:rFonts w:ascii="Times New Roman" w:eastAsia="Times New Roman" w:hAnsi="Times New Roman" w:cs="Times New Roman"/>
          <w:sz w:val="24"/>
          <w:szCs w:val="24"/>
          <w:lang w:val="uk-UA" w:eastAsia="ru-RU"/>
        </w:rPr>
        <w:t xml:space="preserve"> у сумі 12 000 грн., на п</w:t>
      </w:r>
      <w:r w:rsidR="00EA495E" w:rsidRPr="00EA495E">
        <w:rPr>
          <w:rFonts w:ascii="Times New Roman" w:eastAsia="Times New Roman" w:hAnsi="Times New Roman" w:cs="Times New Roman"/>
          <w:sz w:val="24"/>
          <w:szCs w:val="24"/>
          <w:lang w:val="uk-UA" w:eastAsia="ru-RU"/>
        </w:rPr>
        <w:t>ридбання матеріалів для заміни вводу та поточного ремонту системи поверхового розподілу електроенергії в будівлі г</w:t>
      </w:r>
      <w:r w:rsidR="00EA495E">
        <w:rPr>
          <w:rFonts w:ascii="Times New Roman" w:eastAsia="Times New Roman" w:hAnsi="Times New Roman" w:cs="Times New Roman"/>
          <w:sz w:val="24"/>
          <w:szCs w:val="24"/>
          <w:lang w:val="uk-UA" w:eastAsia="ru-RU"/>
        </w:rPr>
        <w:t>о</w:t>
      </w:r>
      <w:r w:rsidR="00EA495E" w:rsidRPr="00EA495E">
        <w:rPr>
          <w:rFonts w:ascii="Times New Roman" w:eastAsia="Times New Roman" w:hAnsi="Times New Roman" w:cs="Times New Roman"/>
          <w:sz w:val="24"/>
          <w:szCs w:val="24"/>
          <w:lang w:val="uk-UA" w:eastAsia="ru-RU"/>
        </w:rPr>
        <w:t>телю «Ювілейний» за адресою: м. Балаклія, пл. Тараса Шевченка, 13</w:t>
      </w:r>
      <w:r w:rsidR="00EA495E">
        <w:rPr>
          <w:rFonts w:ascii="Times New Roman" w:eastAsia="Times New Roman" w:hAnsi="Times New Roman" w:cs="Times New Roman"/>
          <w:sz w:val="24"/>
          <w:szCs w:val="24"/>
          <w:lang w:val="uk-UA" w:eastAsia="ru-RU"/>
        </w:rPr>
        <w:t xml:space="preserve"> у сумі 150 000 грн.</w:t>
      </w:r>
    </w:p>
    <w:p w14:paraId="123F519F" w14:textId="506C5F86" w:rsidR="003F617B" w:rsidRPr="00646025" w:rsidRDefault="001E2290" w:rsidP="00557227">
      <w:pPr>
        <w:ind w:firstLine="567"/>
        <w:contextualSpacing/>
        <w:jc w:val="both"/>
        <w:rPr>
          <w:rFonts w:ascii="Times New Roman" w:eastAsia="Times New Roman" w:hAnsi="Times New Roman" w:cs="Times New Roman"/>
          <w:sz w:val="24"/>
          <w:szCs w:val="24"/>
          <w:lang w:val="uk-UA" w:eastAsia="ru-RU"/>
        </w:rPr>
      </w:pPr>
      <w:r w:rsidRPr="00646025">
        <w:rPr>
          <w:rFonts w:ascii="Times New Roman" w:eastAsia="Times New Roman" w:hAnsi="Times New Roman" w:cs="Times New Roman"/>
          <w:sz w:val="24"/>
          <w:szCs w:val="24"/>
          <w:lang w:val="uk-UA" w:eastAsia="ru-RU"/>
        </w:rPr>
        <w:t xml:space="preserve"> </w:t>
      </w:r>
      <w:r w:rsidR="00875087" w:rsidRPr="00646025">
        <w:rPr>
          <w:rFonts w:ascii="Times New Roman" w:eastAsia="Times New Roman" w:hAnsi="Times New Roman" w:cs="Times New Roman"/>
          <w:sz w:val="24"/>
          <w:szCs w:val="24"/>
          <w:lang w:val="uk-UA" w:eastAsia="ru-RU"/>
        </w:rPr>
        <w:t xml:space="preserve"> </w:t>
      </w:r>
    </w:p>
    <w:p w14:paraId="2795445B" w14:textId="6EAFC786" w:rsidR="006C4AA5" w:rsidRPr="00646025" w:rsidRDefault="006C4AA5" w:rsidP="0014526C">
      <w:pPr>
        <w:ind w:firstLine="567"/>
        <w:contextualSpacing/>
        <w:jc w:val="both"/>
        <w:rPr>
          <w:rFonts w:ascii="Times New Roman" w:hAnsi="Times New Roman"/>
          <w:bCs/>
          <w:kern w:val="36"/>
          <w:sz w:val="24"/>
          <w:szCs w:val="24"/>
          <w:lang w:val="uk-UA"/>
        </w:rPr>
      </w:pPr>
      <w:r w:rsidRPr="00646025">
        <w:rPr>
          <w:rFonts w:ascii="Times New Roman" w:hAnsi="Times New Roman" w:cs="Times New Roman"/>
          <w:sz w:val="24"/>
          <w:szCs w:val="24"/>
          <w:lang w:val="uk-UA"/>
        </w:rPr>
        <w:t xml:space="preserve">Передати субвенцію з місцевого бюджету державному бюджету на </w:t>
      </w:r>
      <w:r w:rsidRPr="00646025">
        <w:rPr>
          <w:rFonts w:ascii="Times New Roman" w:hAnsi="Times New Roman"/>
          <w:bCs/>
          <w:iCs/>
          <w:sz w:val="24"/>
          <w:szCs w:val="24"/>
          <w:shd w:val="clear" w:color="auto" w:fill="FFFFFF"/>
          <w:lang w:val="uk-UA"/>
        </w:rPr>
        <w:t xml:space="preserve">виконання програм соціально-економічного розвитку регіонів, а саме на виконання </w:t>
      </w:r>
      <w:r w:rsidRPr="00646025">
        <w:rPr>
          <w:rFonts w:ascii="Times New Roman" w:hAnsi="Times New Roman"/>
          <w:bCs/>
          <w:kern w:val="36"/>
          <w:sz w:val="24"/>
          <w:szCs w:val="24"/>
          <w:lang w:val="uk-UA"/>
        </w:rPr>
        <w:t xml:space="preserve">Програми підтримки військових частин Збройних Сил України на 2025 рік </w:t>
      </w:r>
      <w:r w:rsidR="00A67B80" w:rsidRPr="00646025">
        <w:rPr>
          <w:rFonts w:ascii="Times New Roman" w:hAnsi="Times New Roman"/>
          <w:bCs/>
          <w:kern w:val="36"/>
          <w:sz w:val="24"/>
          <w:szCs w:val="24"/>
          <w:lang w:val="uk-UA"/>
        </w:rPr>
        <w:t>для</w:t>
      </w:r>
      <w:r w:rsidR="00EA495E">
        <w:rPr>
          <w:rFonts w:ascii="Times New Roman" w:hAnsi="Times New Roman"/>
          <w:bCs/>
          <w:kern w:val="36"/>
          <w:sz w:val="24"/>
          <w:szCs w:val="24"/>
          <w:lang w:val="uk-UA"/>
        </w:rPr>
        <w:t xml:space="preserve"> військових частин </w:t>
      </w:r>
      <w:r w:rsidR="00EA495E" w:rsidRPr="00EA495E">
        <w:rPr>
          <w:rFonts w:ascii="Times New Roman" w:hAnsi="Times New Roman"/>
          <w:bCs/>
          <w:kern w:val="36"/>
          <w:sz w:val="24"/>
          <w:szCs w:val="24"/>
          <w:lang w:val="uk-UA"/>
        </w:rPr>
        <w:t>для закупівлі автомобільної техніки для забезпечення боєздатності бойових підрозділів</w:t>
      </w:r>
      <w:r w:rsidR="00EA495E">
        <w:rPr>
          <w:rFonts w:ascii="Times New Roman" w:hAnsi="Times New Roman"/>
          <w:bCs/>
          <w:kern w:val="36"/>
          <w:sz w:val="24"/>
          <w:szCs w:val="24"/>
          <w:lang w:val="uk-UA"/>
        </w:rPr>
        <w:t xml:space="preserve"> у сумі 500 000 грн. та для </w:t>
      </w:r>
      <w:r w:rsidR="00EA495E" w:rsidRPr="00EA495E">
        <w:rPr>
          <w:rFonts w:ascii="Times New Roman" w:hAnsi="Times New Roman"/>
          <w:bCs/>
          <w:kern w:val="36"/>
          <w:sz w:val="24"/>
          <w:szCs w:val="24"/>
          <w:lang w:val="uk-UA"/>
        </w:rPr>
        <w:t>придбання запчастин та комплектуючих до озброєння та військової техніки, їх ремонту та технічного обслуговування, придбання FPV дронів та комплектів ініціації для FPV дронів, додаткового обладнання для покращення роботи пілотів дронів (коптерів), (щогли, окуляри, виносні антени, ретранслятори, додаткові комплекти батарей для дронів), засобів зв'язку</w:t>
      </w:r>
      <w:r w:rsidR="00EA495E">
        <w:rPr>
          <w:rFonts w:ascii="Times New Roman" w:hAnsi="Times New Roman"/>
          <w:bCs/>
          <w:kern w:val="36"/>
          <w:sz w:val="24"/>
          <w:szCs w:val="24"/>
          <w:lang w:val="uk-UA"/>
        </w:rPr>
        <w:t xml:space="preserve"> у сумі 500 000 грн.</w:t>
      </w:r>
    </w:p>
    <w:p w14:paraId="24DFB8B7" w14:textId="77777777" w:rsidR="00785A64" w:rsidRPr="00646025" w:rsidRDefault="00785A64" w:rsidP="00785A64">
      <w:pPr>
        <w:ind w:firstLine="567"/>
        <w:jc w:val="both"/>
        <w:rPr>
          <w:rFonts w:ascii="Times New Roman" w:eastAsia="Times New Roman" w:hAnsi="Times New Roman" w:cs="Times New Roman"/>
          <w:sz w:val="24"/>
          <w:szCs w:val="24"/>
          <w:lang w:val="uk-UA" w:eastAsia="ru-RU"/>
        </w:rPr>
      </w:pPr>
    </w:p>
    <w:p w14:paraId="5FFC3A05" w14:textId="684160A1" w:rsidR="00785A64" w:rsidRPr="00646025" w:rsidRDefault="00785A64" w:rsidP="00785A64">
      <w:pPr>
        <w:ind w:firstLine="567"/>
        <w:jc w:val="both"/>
        <w:rPr>
          <w:rFonts w:ascii="Times New Roman" w:eastAsia="Times New Roman" w:hAnsi="Times New Roman" w:cs="Times New Roman"/>
          <w:sz w:val="24"/>
          <w:szCs w:val="24"/>
          <w:lang w:val="uk-UA" w:eastAsia="ru-RU"/>
        </w:rPr>
      </w:pPr>
      <w:r w:rsidRPr="00646025">
        <w:rPr>
          <w:rFonts w:ascii="Times New Roman" w:hAnsi="Times New Roman"/>
          <w:bCs/>
          <w:kern w:val="36"/>
          <w:sz w:val="24"/>
          <w:szCs w:val="24"/>
          <w:lang w:val="en-US"/>
        </w:rPr>
        <w:t>I</w:t>
      </w:r>
      <w:r w:rsidR="00EA495E">
        <w:rPr>
          <w:rFonts w:ascii="Times New Roman" w:hAnsi="Times New Roman"/>
          <w:bCs/>
          <w:kern w:val="36"/>
          <w:sz w:val="24"/>
          <w:szCs w:val="24"/>
          <w:lang w:val="uk-UA"/>
        </w:rPr>
        <w:t>ІІ</w:t>
      </w:r>
      <w:r w:rsidRPr="00646025">
        <w:rPr>
          <w:rFonts w:ascii="Times New Roman" w:hAnsi="Times New Roman"/>
          <w:bCs/>
          <w:kern w:val="36"/>
          <w:sz w:val="24"/>
          <w:szCs w:val="24"/>
        </w:rPr>
        <w:t>.</w:t>
      </w:r>
      <w:r w:rsidRPr="00646025">
        <w:rPr>
          <w:rFonts w:ascii="Times New Roman" w:hAnsi="Times New Roman"/>
          <w:bCs/>
          <w:kern w:val="36"/>
          <w:sz w:val="24"/>
          <w:szCs w:val="24"/>
          <w:lang w:val="uk-UA"/>
        </w:rPr>
        <w:t xml:space="preserve"> </w:t>
      </w:r>
      <w:r w:rsidRPr="00646025">
        <w:rPr>
          <w:rFonts w:ascii="Times New Roman" w:eastAsia="Times New Roman" w:hAnsi="Times New Roman" w:cs="Times New Roman"/>
          <w:sz w:val="24"/>
          <w:szCs w:val="24"/>
          <w:lang w:val="uk-UA" w:eastAsia="ru-RU"/>
        </w:rPr>
        <w:t>За рахунок перерозподілу раніше виділених коштів передбачити асигнування по:</w:t>
      </w:r>
    </w:p>
    <w:p w14:paraId="75CE12DB" w14:textId="77777777" w:rsidR="00785A64" w:rsidRPr="00646025" w:rsidRDefault="00785A64" w:rsidP="00785A64">
      <w:pPr>
        <w:ind w:firstLine="567"/>
        <w:jc w:val="both"/>
        <w:rPr>
          <w:rFonts w:ascii="Times New Roman" w:eastAsia="Times New Roman" w:hAnsi="Times New Roman" w:cs="Times New Roman"/>
          <w:sz w:val="24"/>
          <w:szCs w:val="24"/>
          <w:lang w:val="uk-UA" w:eastAsia="ru-RU"/>
        </w:rPr>
      </w:pPr>
    </w:p>
    <w:p w14:paraId="6CA0D6FA" w14:textId="7A400D1E" w:rsidR="00785A64" w:rsidRPr="00646025" w:rsidRDefault="00785A64" w:rsidP="00785A64">
      <w:pPr>
        <w:ind w:firstLine="567"/>
        <w:jc w:val="both"/>
        <w:rPr>
          <w:rFonts w:ascii="Times New Roman" w:eastAsia="Times New Roman" w:hAnsi="Times New Roman" w:cs="Times New Roman"/>
          <w:sz w:val="24"/>
          <w:szCs w:val="20"/>
          <w:lang w:val="uk-UA" w:eastAsia="ru-RU"/>
        </w:rPr>
      </w:pPr>
      <w:r w:rsidRPr="00646025">
        <w:rPr>
          <w:rFonts w:ascii="Times New Roman" w:eastAsia="Times New Roman" w:hAnsi="Times New Roman" w:cs="Times New Roman"/>
          <w:sz w:val="24"/>
          <w:szCs w:val="20"/>
          <w:lang w:val="uk-UA" w:eastAsia="ru-RU"/>
        </w:rPr>
        <w:t xml:space="preserve">Балаклійській міській раді </w:t>
      </w:r>
      <w:r w:rsidR="00FE37E3">
        <w:rPr>
          <w:rFonts w:ascii="Times New Roman" w:eastAsia="Times New Roman" w:hAnsi="Times New Roman" w:cs="Times New Roman"/>
          <w:sz w:val="24"/>
          <w:szCs w:val="20"/>
          <w:lang w:val="uk-UA" w:eastAsia="ru-RU"/>
        </w:rPr>
        <w:t>Харківської області на</w:t>
      </w:r>
      <w:r w:rsidR="007D357D">
        <w:rPr>
          <w:rFonts w:ascii="Times New Roman" w:eastAsia="Times New Roman" w:hAnsi="Times New Roman" w:cs="Times New Roman"/>
          <w:sz w:val="24"/>
          <w:szCs w:val="20"/>
          <w:lang w:val="uk-UA" w:eastAsia="ru-RU"/>
        </w:rPr>
        <w:t xml:space="preserve"> виконання</w:t>
      </w:r>
      <w:r w:rsidRPr="00646025">
        <w:rPr>
          <w:rFonts w:ascii="Times New Roman" w:eastAsia="Times New Roman" w:hAnsi="Times New Roman" w:cs="Times New Roman"/>
          <w:sz w:val="24"/>
          <w:szCs w:val="20"/>
          <w:lang w:val="uk-UA" w:eastAsia="ru-RU"/>
        </w:rPr>
        <w:t>:</w:t>
      </w:r>
    </w:p>
    <w:p w14:paraId="09EFAAD8" w14:textId="77777777" w:rsidR="00D939D1" w:rsidRPr="00646025" w:rsidRDefault="00D939D1" w:rsidP="00785A64">
      <w:pPr>
        <w:ind w:firstLine="567"/>
        <w:jc w:val="both"/>
        <w:rPr>
          <w:rFonts w:ascii="Times New Roman" w:eastAsia="Times New Roman" w:hAnsi="Times New Roman" w:cs="Times New Roman"/>
          <w:sz w:val="24"/>
          <w:szCs w:val="20"/>
          <w:lang w:val="uk-UA" w:eastAsia="ru-RU"/>
        </w:rPr>
      </w:pPr>
    </w:p>
    <w:p w14:paraId="2CE3404F" w14:textId="77777777" w:rsidR="00384C74" w:rsidRDefault="00FE37E3" w:rsidP="00785A64">
      <w:pPr>
        <w:ind w:firstLine="567"/>
        <w:jc w:val="both"/>
        <w:rPr>
          <w:rFonts w:ascii="Times New Roman" w:eastAsia="Times New Roman" w:hAnsi="Times New Roman" w:cs="Times New Roman"/>
          <w:sz w:val="24"/>
          <w:szCs w:val="20"/>
          <w:lang w:val="uk-UA" w:eastAsia="ru-RU"/>
        </w:rPr>
      </w:pPr>
      <w:r w:rsidRPr="00FE37E3">
        <w:rPr>
          <w:rFonts w:ascii="Times New Roman" w:eastAsia="Times New Roman" w:hAnsi="Times New Roman" w:cs="Times New Roman"/>
          <w:sz w:val="24"/>
          <w:szCs w:val="20"/>
          <w:lang w:val="uk-UA" w:eastAsia="ru-RU"/>
        </w:rPr>
        <w:t>Програм</w:t>
      </w:r>
      <w:r>
        <w:rPr>
          <w:rFonts w:ascii="Times New Roman" w:eastAsia="Times New Roman" w:hAnsi="Times New Roman" w:cs="Times New Roman"/>
          <w:sz w:val="24"/>
          <w:szCs w:val="20"/>
          <w:lang w:val="uk-UA" w:eastAsia="ru-RU"/>
        </w:rPr>
        <w:t>и</w:t>
      </w:r>
      <w:r w:rsidRPr="00FE37E3">
        <w:rPr>
          <w:rFonts w:ascii="Times New Roman" w:eastAsia="Times New Roman" w:hAnsi="Times New Roman" w:cs="Times New Roman"/>
          <w:sz w:val="24"/>
          <w:szCs w:val="20"/>
          <w:lang w:val="uk-UA" w:eastAsia="ru-RU"/>
        </w:rPr>
        <w:t xml:space="preserve"> розвитку цивільного захисту Балаклійської міської ради  на 2024-2026 роки</w:t>
      </w:r>
      <w:r>
        <w:rPr>
          <w:rFonts w:ascii="Times New Roman" w:eastAsia="Times New Roman" w:hAnsi="Times New Roman" w:cs="Times New Roman"/>
          <w:sz w:val="24"/>
          <w:szCs w:val="20"/>
          <w:lang w:val="uk-UA" w:eastAsia="ru-RU"/>
        </w:rPr>
        <w:t xml:space="preserve"> на поповнення матеріального резерву у сумі 372 000 грн.;</w:t>
      </w:r>
    </w:p>
    <w:p w14:paraId="17C9BD44" w14:textId="55A16D19" w:rsidR="007D357D" w:rsidRDefault="007D357D" w:rsidP="00785A64">
      <w:pPr>
        <w:ind w:firstLine="567"/>
        <w:jc w:val="both"/>
        <w:rPr>
          <w:rFonts w:ascii="Times New Roman" w:eastAsia="Times New Roman" w:hAnsi="Times New Roman" w:cs="Times New Roman"/>
          <w:sz w:val="24"/>
          <w:szCs w:val="20"/>
          <w:lang w:val="uk-UA" w:eastAsia="ru-RU"/>
        </w:rPr>
      </w:pPr>
      <w:r w:rsidRPr="007D357D">
        <w:rPr>
          <w:rFonts w:ascii="Times New Roman" w:eastAsia="Times New Roman" w:hAnsi="Times New Roman" w:cs="Times New Roman"/>
          <w:sz w:val="24"/>
          <w:szCs w:val="20"/>
          <w:lang w:val="uk-UA" w:eastAsia="ru-RU"/>
        </w:rPr>
        <w:t>Програм</w:t>
      </w:r>
      <w:r>
        <w:rPr>
          <w:rFonts w:ascii="Times New Roman" w:eastAsia="Times New Roman" w:hAnsi="Times New Roman" w:cs="Times New Roman"/>
          <w:sz w:val="24"/>
          <w:szCs w:val="20"/>
          <w:lang w:val="uk-UA" w:eastAsia="ru-RU"/>
        </w:rPr>
        <w:t>и</w:t>
      </w:r>
      <w:r w:rsidRPr="007D357D">
        <w:rPr>
          <w:rFonts w:ascii="Times New Roman" w:eastAsia="Times New Roman" w:hAnsi="Times New Roman" w:cs="Times New Roman"/>
          <w:sz w:val="24"/>
          <w:szCs w:val="20"/>
          <w:lang w:val="uk-UA" w:eastAsia="ru-RU"/>
        </w:rPr>
        <w:t xml:space="preserve"> надання населенню  медичних послуг, забезпечення лікарськими засобами  і медичними виробами, розвитку та підтримки комунальних закладів охорони здоров'я Балаклійської міської ради Харківської області на 2022-2025 роки</w:t>
      </w:r>
      <w:r>
        <w:rPr>
          <w:rFonts w:ascii="Times New Roman" w:eastAsia="Times New Roman" w:hAnsi="Times New Roman" w:cs="Times New Roman"/>
          <w:sz w:val="24"/>
          <w:szCs w:val="20"/>
          <w:lang w:val="uk-UA" w:eastAsia="ru-RU"/>
        </w:rPr>
        <w:t xml:space="preserve"> для забезпечення проведення заходів з лікування онкологічних хворих у сумі 60 000 грн.</w:t>
      </w:r>
      <w:r w:rsidR="00384C74">
        <w:rPr>
          <w:rFonts w:ascii="Times New Roman" w:eastAsia="Times New Roman" w:hAnsi="Times New Roman" w:cs="Times New Roman"/>
          <w:sz w:val="24"/>
          <w:szCs w:val="20"/>
          <w:lang w:val="uk-UA" w:eastAsia="ru-RU"/>
        </w:rPr>
        <w:t>;</w:t>
      </w:r>
    </w:p>
    <w:p w14:paraId="066C518C" w14:textId="721DFEAB" w:rsidR="00384C74" w:rsidRDefault="00384C74" w:rsidP="00785A64">
      <w:pPr>
        <w:ind w:firstLine="567"/>
        <w:jc w:val="both"/>
        <w:rPr>
          <w:rFonts w:ascii="Times New Roman" w:eastAsia="Times New Roman" w:hAnsi="Times New Roman" w:cs="Times New Roman"/>
          <w:sz w:val="24"/>
          <w:szCs w:val="20"/>
          <w:lang w:val="uk-UA" w:eastAsia="ru-RU"/>
        </w:rPr>
      </w:pPr>
      <w:r w:rsidRPr="00384C74">
        <w:rPr>
          <w:rFonts w:ascii="Times New Roman" w:eastAsia="Times New Roman" w:hAnsi="Times New Roman" w:cs="Times New Roman"/>
          <w:sz w:val="24"/>
          <w:szCs w:val="20"/>
          <w:lang w:val="uk-UA" w:eastAsia="ru-RU"/>
        </w:rPr>
        <w:t>Програм</w:t>
      </w:r>
      <w:r>
        <w:rPr>
          <w:rFonts w:ascii="Times New Roman" w:eastAsia="Times New Roman" w:hAnsi="Times New Roman" w:cs="Times New Roman"/>
          <w:sz w:val="24"/>
          <w:szCs w:val="20"/>
          <w:lang w:val="uk-UA" w:eastAsia="ru-RU"/>
        </w:rPr>
        <w:t>и</w:t>
      </w:r>
      <w:r w:rsidRPr="00384C74">
        <w:rPr>
          <w:rFonts w:ascii="Times New Roman" w:eastAsia="Times New Roman" w:hAnsi="Times New Roman" w:cs="Times New Roman"/>
          <w:sz w:val="24"/>
          <w:szCs w:val="20"/>
          <w:lang w:val="uk-UA" w:eastAsia="ru-RU"/>
        </w:rPr>
        <w:t xml:space="preserve"> розвитку земельних відносин, раціонального використання  та охорони земель на території Балаклійської територіальної громади Харківської області на 2021-2026 роки</w:t>
      </w:r>
      <w:r>
        <w:rPr>
          <w:rFonts w:ascii="Times New Roman" w:eastAsia="Times New Roman" w:hAnsi="Times New Roman" w:cs="Times New Roman"/>
          <w:sz w:val="24"/>
          <w:szCs w:val="20"/>
          <w:lang w:val="uk-UA" w:eastAsia="ru-RU"/>
        </w:rPr>
        <w:t xml:space="preserve"> для р</w:t>
      </w:r>
      <w:r w:rsidRPr="00384C74">
        <w:rPr>
          <w:rFonts w:ascii="Times New Roman" w:eastAsia="Times New Roman" w:hAnsi="Times New Roman" w:cs="Times New Roman"/>
          <w:sz w:val="24"/>
          <w:szCs w:val="20"/>
          <w:lang w:val="uk-UA" w:eastAsia="ru-RU"/>
        </w:rPr>
        <w:t>озробк</w:t>
      </w:r>
      <w:r>
        <w:rPr>
          <w:rFonts w:ascii="Times New Roman" w:eastAsia="Times New Roman" w:hAnsi="Times New Roman" w:cs="Times New Roman"/>
          <w:sz w:val="24"/>
          <w:szCs w:val="20"/>
          <w:lang w:val="uk-UA" w:eastAsia="ru-RU"/>
        </w:rPr>
        <w:t>и</w:t>
      </w:r>
      <w:r w:rsidRPr="00384C74">
        <w:rPr>
          <w:rFonts w:ascii="Times New Roman" w:eastAsia="Times New Roman" w:hAnsi="Times New Roman" w:cs="Times New Roman"/>
          <w:sz w:val="24"/>
          <w:szCs w:val="20"/>
          <w:lang w:val="uk-UA" w:eastAsia="ru-RU"/>
        </w:rPr>
        <w:t xml:space="preserve"> технічного звіту про виконання топографо-геодезичних робіт з метою отримання топографічного плану для будівництва захисної споруди подвійного призначення під Центр </w:t>
      </w:r>
      <w:r w:rsidRPr="00384C74">
        <w:rPr>
          <w:rFonts w:ascii="Times New Roman" w:eastAsia="Times New Roman" w:hAnsi="Times New Roman" w:cs="Times New Roman"/>
          <w:sz w:val="24"/>
          <w:szCs w:val="20"/>
          <w:lang w:val="uk-UA" w:eastAsia="ru-RU"/>
        </w:rPr>
        <w:lastRenderedPageBreak/>
        <w:t>безпеки на території Балаклійської територіальної громади за адресою: Харківська область, Ізюмський район, село Волохів Яр, вул. Миру</w:t>
      </w:r>
      <w:r>
        <w:rPr>
          <w:rFonts w:ascii="Times New Roman" w:eastAsia="Times New Roman" w:hAnsi="Times New Roman" w:cs="Times New Roman"/>
          <w:sz w:val="24"/>
          <w:szCs w:val="20"/>
          <w:lang w:val="uk-UA" w:eastAsia="ru-RU"/>
        </w:rPr>
        <w:t xml:space="preserve"> у сумі 78 000 грн.;</w:t>
      </w:r>
    </w:p>
    <w:p w14:paraId="648C39DC" w14:textId="626CE51E" w:rsidR="00D939D1" w:rsidRPr="00646025" w:rsidRDefault="007E0D33" w:rsidP="007E0D33">
      <w:pPr>
        <w:ind w:firstLine="567"/>
        <w:jc w:val="both"/>
        <w:rPr>
          <w:rFonts w:ascii="Times New Roman" w:eastAsia="Times New Roman" w:hAnsi="Times New Roman" w:cs="Times New Roman"/>
          <w:sz w:val="24"/>
          <w:szCs w:val="24"/>
          <w:lang w:val="uk-UA" w:eastAsia="ru-RU"/>
        </w:rPr>
      </w:pPr>
      <w:r w:rsidRPr="007E0D33">
        <w:rPr>
          <w:rFonts w:ascii="Times New Roman" w:eastAsia="Times New Roman" w:hAnsi="Times New Roman" w:cs="Times New Roman"/>
          <w:sz w:val="24"/>
          <w:szCs w:val="20"/>
          <w:lang w:val="uk-UA" w:eastAsia="ru-RU"/>
        </w:rPr>
        <w:t>Програм</w:t>
      </w:r>
      <w:r>
        <w:rPr>
          <w:rFonts w:ascii="Times New Roman" w:eastAsia="Times New Roman" w:hAnsi="Times New Roman" w:cs="Times New Roman"/>
          <w:sz w:val="24"/>
          <w:szCs w:val="20"/>
          <w:lang w:val="uk-UA" w:eastAsia="ru-RU"/>
        </w:rPr>
        <w:t>и</w:t>
      </w:r>
      <w:r w:rsidRPr="007E0D33">
        <w:rPr>
          <w:rFonts w:ascii="Times New Roman" w:eastAsia="Times New Roman" w:hAnsi="Times New Roman" w:cs="Times New Roman"/>
          <w:sz w:val="24"/>
          <w:szCs w:val="20"/>
          <w:lang w:val="uk-UA" w:eastAsia="ru-RU"/>
        </w:rPr>
        <w:t xml:space="preserve"> забезпечення заходів територіальної оборони Балаклійської міської територіальної громади на 2023-2025 р</w:t>
      </w:r>
      <w:r>
        <w:rPr>
          <w:rFonts w:ascii="Times New Roman" w:eastAsia="Times New Roman" w:hAnsi="Times New Roman" w:cs="Times New Roman"/>
          <w:sz w:val="24"/>
          <w:szCs w:val="20"/>
          <w:lang w:val="uk-UA" w:eastAsia="ru-RU"/>
        </w:rPr>
        <w:t>оки д</w:t>
      </w:r>
      <w:r w:rsidRPr="007E0D33">
        <w:rPr>
          <w:rFonts w:ascii="Times New Roman" w:eastAsia="Times New Roman" w:hAnsi="Times New Roman" w:cs="Times New Roman"/>
          <w:sz w:val="24"/>
          <w:szCs w:val="20"/>
          <w:lang w:val="uk-UA" w:eastAsia="ru-RU"/>
        </w:rPr>
        <w:t xml:space="preserve">ля придбання вантажного транспортного засобу типу пікап за зверненням військової частини </w:t>
      </w:r>
      <w:r>
        <w:rPr>
          <w:rFonts w:ascii="Times New Roman" w:eastAsia="Times New Roman" w:hAnsi="Times New Roman" w:cs="Times New Roman"/>
          <w:sz w:val="24"/>
          <w:szCs w:val="20"/>
          <w:lang w:val="uk-UA" w:eastAsia="ru-RU"/>
        </w:rPr>
        <w:t>у сумі 1 200 000 грн.</w:t>
      </w:r>
    </w:p>
    <w:p w14:paraId="0243226C" w14:textId="77777777" w:rsidR="00D939D1" w:rsidRPr="00646025" w:rsidRDefault="00D939D1" w:rsidP="00785A64">
      <w:pPr>
        <w:ind w:firstLine="567"/>
        <w:jc w:val="both"/>
        <w:rPr>
          <w:rFonts w:ascii="Times New Roman" w:eastAsia="Times New Roman" w:hAnsi="Times New Roman" w:cs="Times New Roman"/>
          <w:sz w:val="24"/>
          <w:szCs w:val="20"/>
          <w:lang w:val="uk-UA" w:eastAsia="ru-RU"/>
        </w:rPr>
      </w:pPr>
    </w:p>
    <w:p w14:paraId="03B0D9C1" w14:textId="492F1FC5" w:rsidR="0076175B" w:rsidRPr="00646025" w:rsidRDefault="0076175B" w:rsidP="0076175B">
      <w:pPr>
        <w:ind w:firstLine="567"/>
        <w:jc w:val="both"/>
        <w:rPr>
          <w:rFonts w:ascii="Times New Roman" w:hAnsi="Times New Roman" w:cs="Times New Roman"/>
          <w:sz w:val="24"/>
          <w:szCs w:val="24"/>
          <w:lang w:val="uk-UA"/>
        </w:rPr>
      </w:pPr>
      <w:r w:rsidRPr="00646025">
        <w:rPr>
          <w:rFonts w:ascii="Times New Roman" w:hAnsi="Times New Roman" w:cs="Times New Roman"/>
          <w:sz w:val="24"/>
          <w:szCs w:val="24"/>
          <w:lang w:val="uk-UA"/>
        </w:rPr>
        <w:t>Відділу освіти Балаклійської міської ради Харківської області на:</w:t>
      </w:r>
    </w:p>
    <w:p w14:paraId="2FE2B656" w14:textId="2779DF0E" w:rsidR="0076175B" w:rsidRPr="00646025" w:rsidRDefault="0076175B" w:rsidP="0076175B">
      <w:pPr>
        <w:ind w:firstLine="567"/>
        <w:jc w:val="both"/>
        <w:rPr>
          <w:rFonts w:ascii="Times New Roman" w:hAnsi="Times New Roman" w:cs="Times New Roman"/>
          <w:sz w:val="24"/>
          <w:szCs w:val="24"/>
          <w:lang w:val="uk-UA"/>
        </w:rPr>
      </w:pPr>
    </w:p>
    <w:p w14:paraId="0E3EA4FF" w14:textId="20C437B4" w:rsidR="007E0D33" w:rsidRDefault="007E0D33" w:rsidP="0076175B">
      <w:pPr>
        <w:ind w:firstLine="567"/>
        <w:jc w:val="both"/>
        <w:rPr>
          <w:rFonts w:ascii="Times New Roman" w:hAnsi="Times New Roman" w:cs="Times New Roman"/>
          <w:sz w:val="24"/>
          <w:szCs w:val="24"/>
          <w:lang w:val="uk-UA"/>
        </w:rPr>
      </w:pPr>
      <w:r w:rsidRPr="007E0D33">
        <w:rPr>
          <w:rFonts w:ascii="Times New Roman" w:hAnsi="Times New Roman" w:cs="Times New Roman"/>
          <w:sz w:val="24"/>
          <w:szCs w:val="24"/>
          <w:lang w:val="uk-UA"/>
        </w:rPr>
        <w:t>Балаклійському дошкільному закладу № 7 для проведення поточного ремонту системи пожежної сигналізації в будівлі бувшого ДНЗ № 1</w:t>
      </w:r>
      <w:r>
        <w:rPr>
          <w:rFonts w:ascii="Times New Roman" w:hAnsi="Times New Roman" w:cs="Times New Roman"/>
          <w:sz w:val="24"/>
          <w:szCs w:val="24"/>
          <w:lang w:val="uk-UA"/>
        </w:rPr>
        <w:t xml:space="preserve"> у сумі </w:t>
      </w:r>
      <w:r w:rsidR="00FF7FCD">
        <w:rPr>
          <w:rFonts w:ascii="Times New Roman" w:hAnsi="Times New Roman" w:cs="Times New Roman"/>
          <w:sz w:val="24"/>
          <w:szCs w:val="24"/>
          <w:lang w:val="uk-UA"/>
        </w:rPr>
        <w:t>68 000 грн.;</w:t>
      </w:r>
    </w:p>
    <w:p w14:paraId="002ACEE3" w14:textId="279C5154" w:rsidR="00FF7FCD" w:rsidRDefault="00733132" w:rsidP="0076175B">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FF7FCD" w:rsidRPr="00FF7FCD">
        <w:rPr>
          <w:rFonts w:ascii="Times New Roman" w:hAnsi="Times New Roman" w:cs="Times New Roman"/>
          <w:sz w:val="24"/>
          <w:szCs w:val="24"/>
          <w:lang w:val="uk-UA"/>
        </w:rPr>
        <w:t>роведення Інтернету в укриття Балаклійського ДНЗ № 7</w:t>
      </w:r>
      <w:r>
        <w:rPr>
          <w:rFonts w:ascii="Times New Roman" w:hAnsi="Times New Roman" w:cs="Times New Roman"/>
          <w:sz w:val="24"/>
          <w:szCs w:val="24"/>
          <w:lang w:val="uk-UA"/>
        </w:rPr>
        <w:t xml:space="preserve"> у сумі 20 915 грн.;</w:t>
      </w:r>
    </w:p>
    <w:p w14:paraId="2E1160EA" w14:textId="3BA1711B" w:rsidR="00C55884" w:rsidRDefault="00C55884" w:rsidP="0076175B">
      <w:pPr>
        <w:ind w:firstLine="567"/>
        <w:jc w:val="both"/>
        <w:rPr>
          <w:rFonts w:ascii="Times New Roman" w:hAnsi="Times New Roman" w:cs="Times New Roman"/>
          <w:sz w:val="24"/>
          <w:szCs w:val="24"/>
          <w:lang w:val="uk-UA"/>
        </w:rPr>
      </w:pPr>
      <w:r w:rsidRPr="00C55884">
        <w:rPr>
          <w:rFonts w:ascii="Times New Roman" w:hAnsi="Times New Roman" w:cs="Times New Roman"/>
          <w:sz w:val="24"/>
          <w:szCs w:val="24"/>
          <w:lang w:val="uk-UA"/>
        </w:rPr>
        <w:t>оплат</w:t>
      </w:r>
      <w:r>
        <w:rPr>
          <w:rFonts w:ascii="Times New Roman" w:hAnsi="Times New Roman" w:cs="Times New Roman"/>
          <w:sz w:val="24"/>
          <w:szCs w:val="24"/>
          <w:lang w:val="uk-UA"/>
        </w:rPr>
        <w:t>у</w:t>
      </w:r>
      <w:r w:rsidRPr="00C55884">
        <w:rPr>
          <w:rFonts w:ascii="Times New Roman" w:hAnsi="Times New Roman" w:cs="Times New Roman"/>
          <w:sz w:val="24"/>
          <w:szCs w:val="24"/>
          <w:lang w:val="uk-UA"/>
        </w:rPr>
        <w:t xml:space="preserve"> послуг щодо підключення електролічильника в укритті  Балаклійського ліцею № 2</w:t>
      </w:r>
      <w:r>
        <w:rPr>
          <w:rFonts w:ascii="Times New Roman" w:hAnsi="Times New Roman" w:cs="Times New Roman"/>
          <w:sz w:val="24"/>
          <w:szCs w:val="24"/>
          <w:lang w:val="uk-UA"/>
        </w:rPr>
        <w:t xml:space="preserve"> у сумі 24 600 грн.;</w:t>
      </w:r>
    </w:p>
    <w:p w14:paraId="11FF938E" w14:textId="77777777" w:rsidR="00C55884" w:rsidRDefault="00C55884" w:rsidP="0076175B">
      <w:pPr>
        <w:ind w:firstLine="567"/>
        <w:jc w:val="both"/>
        <w:rPr>
          <w:rFonts w:ascii="Times New Roman" w:hAnsi="Times New Roman" w:cs="Times New Roman"/>
          <w:sz w:val="24"/>
          <w:szCs w:val="24"/>
          <w:lang w:val="uk-UA"/>
        </w:rPr>
      </w:pPr>
      <w:r w:rsidRPr="00C55884">
        <w:rPr>
          <w:rFonts w:ascii="Times New Roman" w:hAnsi="Times New Roman" w:cs="Times New Roman"/>
          <w:sz w:val="24"/>
          <w:szCs w:val="24"/>
          <w:lang w:val="uk-UA"/>
        </w:rPr>
        <w:t xml:space="preserve">оплата за виготовлення технічного паспорту укриття Балаклійського ліцею № 2 </w:t>
      </w:r>
      <w:r>
        <w:rPr>
          <w:rFonts w:ascii="Times New Roman" w:hAnsi="Times New Roman" w:cs="Times New Roman"/>
          <w:sz w:val="24"/>
          <w:szCs w:val="24"/>
          <w:lang w:val="uk-UA"/>
        </w:rPr>
        <w:t>у сумі 93 045 грн.;</w:t>
      </w:r>
    </w:p>
    <w:p w14:paraId="22CD297F" w14:textId="77777777" w:rsidR="00455B1F" w:rsidRDefault="00455B1F" w:rsidP="0076175B">
      <w:pPr>
        <w:ind w:firstLine="567"/>
        <w:jc w:val="both"/>
        <w:rPr>
          <w:rFonts w:ascii="Times New Roman" w:hAnsi="Times New Roman" w:cs="Times New Roman"/>
          <w:sz w:val="24"/>
          <w:szCs w:val="24"/>
          <w:lang w:val="uk-UA"/>
        </w:rPr>
      </w:pPr>
      <w:r w:rsidRPr="00455B1F">
        <w:rPr>
          <w:rFonts w:ascii="Times New Roman" w:hAnsi="Times New Roman" w:cs="Times New Roman"/>
          <w:sz w:val="24"/>
          <w:szCs w:val="24"/>
          <w:lang w:val="uk-UA"/>
        </w:rPr>
        <w:t>оплат</w:t>
      </w:r>
      <w:r>
        <w:rPr>
          <w:rFonts w:ascii="Times New Roman" w:hAnsi="Times New Roman" w:cs="Times New Roman"/>
          <w:sz w:val="24"/>
          <w:szCs w:val="24"/>
          <w:lang w:val="uk-UA"/>
        </w:rPr>
        <w:t>у</w:t>
      </w:r>
      <w:r w:rsidRPr="00455B1F">
        <w:rPr>
          <w:rFonts w:ascii="Times New Roman" w:hAnsi="Times New Roman" w:cs="Times New Roman"/>
          <w:sz w:val="24"/>
          <w:szCs w:val="24"/>
          <w:lang w:val="uk-UA"/>
        </w:rPr>
        <w:t xml:space="preserve"> послуг по заміні до вводу  в будівлю та технічна перевірка 3-х.фазного електролічильника в Балаклійському центрі дитячої та юнацької творчості </w:t>
      </w:r>
      <w:r>
        <w:rPr>
          <w:rFonts w:ascii="Times New Roman" w:hAnsi="Times New Roman" w:cs="Times New Roman"/>
          <w:sz w:val="24"/>
          <w:szCs w:val="24"/>
          <w:lang w:val="uk-UA"/>
        </w:rPr>
        <w:t>у сумі</w:t>
      </w:r>
      <w:r w:rsidRPr="00455B1F">
        <w:rPr>
          <w:rFonts w:ascii="Times New Roman" w:hAnsi="Times New Roman" w:cs="Times New Roman"/>
          <w:sz w:val="24"/>
          <w:szCs w:val="24"/>
          <w:lang w:val="uk-UA"/>
        </w:rPr>
        <w:t xml:space="preserve">  9 000 грн</w:t>
      </w:r>
      <w:r>
        <w:rPr>
          <w:rFonts w:ascii="Times New Roman" w:hAnsi="Times New Roman" w:cs="Times New Roman"/>
          <w:sz w:val="24"/>
          <w:szCs w:val="24"/>
          <w:lang w:val="uk-UA"/>
        </w:rPr>
        <w:t>.;</w:t>
      </w:r>
    </w:p>
    <w:p w14:paraId="6BDB7023" w14:textId="77777777" w:rsidR="00BE20AC" w:rsidRDefault="00455B1F" w:rsidP="0076175B">
      <w:pPr>
        <w:ind w:firstLine="567"/>
        <w:jc w:val="both"/>
        <w:rPr>
          <w:rFonts w:ascii="Times New Roman" w:hAnsi="Times New Roman" w:cs="Times New Roman"/>
          <w:sz w:val="24"/>
          <w:szCs w:val="24"/>
          <w:lang w:val="uk-UA"/>
        </w:rPr>
      </w:pPr>
      <w:r w:rsidRPr="00455B1F">
        <w:rPr>
          <w:rFonts w:ascii="Times New Roman" w:hAnsi="Times New Roman" w:cs="Times New Roman"/>
          <w:sz w:val="24"/>
          <w:szCs w:val="24"/>
          <w:lang w:val="uk-UA"/>
        </w:rPr>
        <w:t>установк</w:t>
      </w:r>
      <w:r>
        <w:rPr>
          <w:rFonts w:ascii="Times New Roman" w:hAnsi="Times New Roman" w:cs="Times New Roman"/>
          <w:sz w:val="24"/>
          <w:szCs w:val="24"/>
          <w:lang w:val="uk-UA"/>
        </w:rPr>
        <w:t>у</w:t>
      </w:r>
      <w:r w:rsidRPr="00455B1F">
        <w:rPr>
          <w:rFonts w:ascii="Times New Roman" w:hAnsi="Times New Roman" w:cs="Times New Roman"/>
          <w:sz w:val="24"/>
          <w:szCs w:val="24"/>
          <w:lang w:val="uk-UA"/>
        </w:rPr>
        <w:t xml:space="preserve"> кабелів для ввод</w:t>
      </w:r>
      <w:r>
        <w:rPr>
          <w:rFonts w:ascii="Times New Roman" w:hAnsi="Times New Roman" w:cs="Times New Roman"/>
          <w:sz w:val="24"/>
          <w:szCs w:val="24"/>
          <w:lang w:val="uk-UA"/>
        </w:rPr>
        <w:t>у</w:t>
      </w:r>
      <w:r w:rsidRPr="00455B1F">
        <w:rPr>
          <w:rFonts w:ascii="Times New Roman" w:hAnsi="Times New Roman" w:cs="Times New Roman"/>
          <w:sz w:val="24"/>
          <w:szCs w:val="24"/>
          <w:lang w:val="uk-UA"/>
        </w:rPr>
        <w:t xml:space="preserve"> електропостачання будівлі Балаклійського центру дитячої та юнацької творчості </w:t>
      </w:r>
      <w:r>
        <w:rPr>
          <w:rFonts w:ascii="Times New Roman" w:hAnsi="Times New Roman" w:cs="Times New Roman"/>
          <w:sz w:val="24"/>
          <w:szCs w:val="24"/>
          <w:lang w:val="uk-UA"/>
        </w:rPr>
        <w:t>у сумі</w:t>
      </w:r>
      <w:r w:rsidRPr="00455B1F">
        <w:rPr>
          <w:rFonts w:ascii="Times New Roman" w:hAnsi="Times New Roman" w:cs="Times New Roman"/>
          <w:sz w:val="24"/>
          <w:szCs w:val="24"/>
          <w:lang w:val="uk-UA"/>
        </w:rPr>
        <w:t xml:space="preserve"> 10 000 грн.</w:t>
      </w:r>
      <w:r>
        <w:rPr>
          <w:rFonts w:ascii="Times New Roman" w:hAnsi="Times New Roman" w:cs="Times New Roman"/>
          <w:sz w:val="24"/>
          <w:szCs w:val="24"/>
          <w:lang w:val="uk-UA"/>
        </w:rPr>
        <w:t>;</w:t>
      </w:r>
    </w:p>
    <w:p w14:paraId="35B512F2" w14:textId="77777777" w:rsidR="00BE20AC" w:rsidRDefault="00BE20AC" w:rsidP="0076175B">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о</w:t>
      </w:r>
      <w:r w:rsidRPr="00BE20AC">
        <w:rPr>
          <w:rFonts w:ascii="Times New Roman" w:hAnsi="Times New Roman" w:cs="Times New Roman"/>
          <w:sz w:val="24"/>
          <w:szCs w:val="24"/>
          <w:lang w:val="uk-UA"/>
        </w:rPr>
        <w:t>плат</w:t>
      </w:r>
      <w:r>
        <w:rPr>
          <w:rFonts w:ascii="Times New Roman" w:hAnsi="Times New Roman" w:cs="Times New Roman"/>
          <w:sz w:val="24"/>
          <w:szCs w:val="24"/>
          <w:lang w:val="uk-UA"/>
        </w:rPr>
        <w:t>у</w:t>
      </w:r>
      <w:r w:rsidRPr="00BE20AC">
        <w:rPr>
          <w:rFonts w:ascii="Times New Roman" w:hAnsi="Times New Roman" w:cs="Times New Roman"/>
          <w:sz w:val="24"/>
          <w:szCs w:val="24"/>
          <w:lang w:val="uk-UA"/>
        </w:rPr>
        <w:t xml:space="preserve"> за доступ в мережі он-лайн до електронних баз науково-технічного інформаційного ресурсу «Кадри» </w:t>
      </w:r>
      <w:r>
        <w:rPr>
          <w:rFonts w:ascii="Times New Roman" w:hAnsi="Times New Roman" w:cs="Times New Roman"/>
          <w:sz w:val="24"/>
          <w:szCs w:val="24"/>
          <w:lang w:val="uk-UA"/>
        </w:rPr>
        <w:t>у сумі</w:t>
      </w:r>
      <w:r w:rsidRPr="00BE20AC">
        <w:rPr>
          <w:rFonts w:ascii="Times New Roman" w:hAnsi="Times New Roman" w:cs="Times New Roman"/>
          <w:sz w:val="24"/>
          <w:szCs w:val="24"/>
          <w:lang w:val="uk-UA"/>
        </w:rPr>
        <w:t xml:space="preserve"> 15</w:t>
      </w:r>
      <w:r>
        <w:rPr>
          <w:rFonts w:ascii="Times New Roman" w:hAnsi="Times New Roman" w:cs="Times New Roman"/>
          <w:sz w:val="24"/>
          <w:szCs w:val="24"/>
          <w:lang w:val="uk-UA"/>
        </w:rPr>
        <w:t> </w:t>
      </w:r>
      <w:r w:rsidRPr="00BE20AC">
        <w:rPr>
          <w:rFonts w:ascii="Times New Roman" w:hAnsi="Times New Roman" w:cs="Times New Roman"/>
          <w:sz w:val="24"/>
          <w:szCs w:val="24"/>
          <w:lang w:val="uk-UA"/>
        </w:rPr>
        <w:t>400</w:t>
      </w:r>
      <w:r>
        <w:rPr>
          <w:rFonts w:ascii="Times New Roman" w:hAnsi="Times New Roman" w:cs="Times New Roman"/>
          <w:sz w:val="24"/>
          <w:szCs w:val="24"/>
          <w:lang w:val="uk-UA"/>
        </w:rPr>
        <w:t xml:space="preserve"> грн.;</w:t>
      </w:r>
    </w:p>
    <w:p w14:paraId="4FCE0098" w14:textId="447157CD" w:rsidR="0076175B" w:rsidRDefault="001C3999" w:rsidP="001C3999">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виконання </w:t>
      </w:r>
      <w:r w:rsidRPr="001C3999">
        <w:rPr>
          <w:rFonts w:ascii="Times New Roman" w:hAnsi="Times New Roman" w:cs="Times New Roman"/>
          <w:sz w:val="24"/>
          <w:szCs w:val="24"/>
          <w:lang w:val="uk-UA"/>
        </w:rPr>
        <w:t>Програм</w:t>
      </w:r>
      <w:r>
        <w:rPr>
          <w:rFonts w:ascii="Times New Roman" w:hAnsi="Times New Roman" w:cs="Times New Roman"/>
          <w:sz w:val="24"/>
          <w:szCs w:val="24"/>
          <w:lang w:val="uk-UA"/>
        </w:rPr>
        <w:t>и</w:t>
      </w:r>
      <w:r w:rsidRPr="001C3999">
        <w:rPr>
          <w:rFonts w:ascii="Times New Roman" w:hAnsi="Times New Roman" w:cs="Times New Roman"/>
          <w:sz w:val="24"/>
          <w:szCs w:val="24"/>
          <w:lang w:val="uk-UA"/>
        </w:rPr>
        <w:t xml:space="preserve"> соціально-економічного розвитку Балаклійської територіальної громади на 2025-2028 роки для виготовлення кошторисної документації з експертизою</w:t>
      </w:r>
      <w:r w:rsidR="00C55884" w:rsidRPr="00C55884">
        <w:rPr>
          <w:rFonts w:ascii="Times New Roman" w:hAnsi="Times New Roman" w:cs="Times New Roman"/>
          <w:sz w:val="24"/>
          <w:szCs w:val="24"/>
          <w:lang w:val="uk-UA"/>
        </w:rPr>
        <w:t xml:space="preserve">  </w:t>
      </w:r>
      <w:r w:rsidR="00EA5148">
        <w:rPr>
          <w:rFonts w:ascii="Times New Roman" w:hAnsi="Times New Roman" w:cs="Times New Roman"/>
          <w:sz w:val="24"/>
          <w:szCs w:val="24"/>
          <w:lang w:val="uk-UA"/>
        </w:rPr>
        <w:t>проєкту «</w:t>
      </w:r>
      <w:r w:rsidRPr="001C3999">
        <w:rPr>
          <w:rFonts w:ascii="Times New Roman" w:hAnsi="Times New Roman" w:cs="Times New Roman"/>
          <w:sz w:val="24"/>
          <w:szCs w:val="24"/>
          <w:lang w:val="uk-UA"/>
        </w:rPr>
        <w:t>Аварійно-відновлювальні роботи (капітальний ремонт) покрівлі, вікон, внутрішнього опорядження пошкоджених місць у будівлі Балаклійського центру дитячої та юнацької творчості за адресою: Харківська обл., Ізюмський р., м. Балаклія (місто Балаклія), площа Ростовцева (площа Чернігівця Якова; площа Ростовцева), будинок 23</w:t>
      </w:r>
      <w:r w:rsidR="00EA5148">
        <w:rPr>
          <w:rFonts w:ascii="Times New Roman" w:hAnsi="Times New Roman" w:cs="Times New Roman"/>
          <w:sz w:val="24"/>
          <w:szCs w:val="24"/>
          <w:lang w:val="uk-UA"/>
        </w:rPr>
        <w:t>» у сумі 25 392 грн.</w:t>
      </w:r>
    </w:p>
    <w:p w14:paraId="23A245EE" w14:textId="77777777" w:rsidR="00C55884" w:rsidRPr="00646025" w:rsidRDefault="00C55884" w:rsidP="0076175B">
      <w:pPr>
        <w:ind w:firstLine="567"/>
        <w:jc w:val="both"/>
        <w:rPr>
          <w:rFonts w:ascii="Times New Roman" w:hAnsi="Times New Roman" w:cs="Times New Roman"/>
          <w:sz w:val="24"/>
          <w:szCs w:val="24"/>
          <w:lang w:val="uk-UA"/>
        </w:rPr>
      </w:pPr>
    </w:p>
    <w:p w14:paraId="2753CE5B" w14:textId="1B11E48A" w:rsidR="0076175B" w:rsidRPr="00646025" w:rsidRDefault="0076175B" w:rsidP="0076175B">
      <w:pPr>
        <w:ind w:firstLine="567"/>
        <w:contextualSpacing/>
        <w:jc w:val="both"/>
        <w:rPr>
          <w:rFonts w:ascii="Times New Roman" w:hAnsi="Times New Roman" w:cs="Times New Roman"/>
          <w:sz w:val="24"/>
          <w:szCs w:val="24"/>
          <w:lang w:val="uk-UA"/>
        </w:rPr>
      </w:pPr>
      <w:r w:rsidRPr="00646025">
        <w:rPr>
          <w:rFonts w:ascii="Times New Roman" w:eastAsia="Times New Roman" w:hAnsi="Times New Roman" w:cs="Times New Roman"/>
          <w:sz w:val="24"/>
          <w:szCs w:val="24"/>
          <w:lang w:val="uk-UA" w:eastAsia="ru-RU"/>
        </w:rPr>
        <w:t xml:space="preserve">Управлінню соціального захисту населення Балаклійської міської ради </w:t>
      </w:r>
      <w:r w:rsidRPr="00646025">
        <w:rPr>
          <w:rFonts w:ascii="Times New Roman" w:hAnsi="Times New Roman" w:cs="Times New Roman"/>
          <w:sz w:val="24"/>
          <w:szCs w:val="24"/>
          <w:lang w:val="uk-UA"/>
        </w:rPr>
        <w:t>Харківської області на виконання</w:t>
      </w:r>
      <w:r w:rsidR="00684E2F">
        <w:rPr>
          <w:rFonts w:ascii="Times New Roman" w:hAnsi="Times New Roman" w:cs="Times New Roman"/>
          <w:sz w:val="24"/>
          <w:szCs w:val="24"/>
          <w:lang w:val="uk-UA"/>
        </w:rPr>
        <w:t xml:space="preserve"> </w:t>
      </w:r>
      <w:r w:rsidR="00684E2F" w:rsidRPr="00684E2F">
        <w:rPr>
          <w:rFonts w:ascii="Times New Roman" w:hAnsi="Times New Roman" w:cs="Times New Roman"/>
          <w:sz w:val="24"/>
          <w:szCs w:val="24"/>
          <w:lang w:val="uk-UA"/>
        </w:rPr>
        <w:t>Програм</w:t>
      </w:r>
      <w:r w:rsidR="00684E2F">
        <w:rPr>
          <w:rFonts w:ascii="Times New Roman" w:hAnsi="Times New Roman" w:cs="Times New Roman"/>
          <w:sz w:val="24"/>
          <w:szCs w:val="24"/>
          <w:lang w:val="uk-UA"/>
        </w:rPr>
        <w:t>и</w:t>
      </w:r>
      <w:r w:rsidR="00684E2F" w:rsidRPr="00684E2F">
        <w:rPr>
          <w:rFonts w:ascii="Times New Roman" w:hAnsi="Times New Roman" w:cs="Times New Roman"/>
          <w:sz w:val="24"/>
          <w:szCs w:val="24"/>
          <w:lang w:val="uk-UA"/>
        </w:rPr>
        <w:t xml:space="preserve"> задоволення потреб осіб/сімей у соціальних послугах Балаклійської міської ради (військової адміністрації) Ізюмського району Харківської області 2024-2028 рок</w:t>
      </w:r>
      <w:r w:rsidR="00684E2F">
        <w:rPr>
          <w:rFonts w:ascii="Times New Roman" w:hAnsi="Times New Roman" w:cs="Times New Roman"/>
          <w:sz w:val="24"/>
          <w:szCs w:val="24"/>
          <w:lang w:val="uk-UA"/>
        </w:rPr>
        <w:t>и на К</w:t>
      </w:r>
      <w:r w:rsidR="00684E2F" w:rsidRPr="00684E2F">
        <w:rPr>
          <w:rFonts w:ascii="Times New Roman" w:hAnsi="Times New Roman" w:cs="Times New Roman"/>
          <w:sz w:val="24"/>
          <w:szCs w:val="24"/>
          <w:lang w:val="uk-UA"/>
        </w:rPr>
        <w:t>апітальний ремонт приміщень відділення  "Денний догляд" за адресою: Харківська обл., м. Балаклія, площа Якова Чернігівця, буд.3.прим. 72</w:t>
      </w:r>
      <w:r w:rsidR="00684E2F">
        <w:rPr>
          <w:rFonts w:ascii="Times New Roman" w:hAnsi="Times New Roman" w:cs="Times New Roman"/>
          <w:sz w:val="24"/>
          <w:szCs w:val="24"/>
          <w:lang w:val="uk-UA"/>
        </w:rPr>
        <w:t xml:space="preserve"> у сумі 200 000 грн.</w:t>
      </w:r>
    </w:p>
    <w:p w14:paraId="53AB606F" w14:textId="77777777" w:rsidR="007A055C" w:rsidRPr="00646025" w:rsidRDefault="007A055C" w:rsidP="0076175B">
      <w:pPr>
        <w:ind w:firstLine="567"/>
        <w:contextualSpacing/>
        <w:jc w:val="both"/>
        <w:rPr>
          <w:rFonts w:ascii="Times New Roman" w:hAnsi="Times New Roman" w:cs="Times New Roman"/>
          <w:sz w:val="24"/>
          <w:szCs w:val="24"/>
          <w:lang w:val="uk-UA"/>
        </w:rPr>
      </w:pPr>
    </w:p>
    <w:p w14:paraId="0BE2551A" w14:textId="315350EB" w:rsidR="007A055C" w:rsidRPr="00646025" w:rsidRDefault="007A055C" w:rsidP="007A055C">
      <w:pPr>
        <w:ind w:firstLine="567"/>
        <w:jc w:val="both"/>
        <w:rPr>
          <w:rFonts w:ascii="Times New Roman" w:hAnsi="Times New Roman" w:cs="Times New Roman"/>
          <w:sz w:val="24"/>
          <w:szCs w:val="24"/>
          <w:lang w:val="uk-UA"/>
        </w:rPr>
      </w:pPr>
      <w:r w:rsidRPr="00646025">
        <w:rPr>
          <w:rFonts w:ascii="Times New Roman" w:hAnsi="Times New Roman" w:cs="Times New Roman"/>
          <w:sz w:val="24"/>
          <w:szCs w:val="24"/>
          <w:lang w:val="uk-UA"/>
        </w:rPr>
        <w:t>Відділу культури, молоді, спорту та туризм Балаклійської міської ради Харківської області на виконання:</w:t>
      </w:r>
    </w:p>
    <w:p w14:paraId="64540423" w14:textId="77777777" w:rsidR="007A055C" w:rsidRPr="00646025" w:rsidRDefault="007A055C" w:rsidP="007A055C">
      <w:pPr>
        <w:ind w:firstLine="567"/>
        <w:jc w:val="both"/>
        <w:rPr>
          <w:rFonts w:ascii="Times New Roman" w:hAnsi="Times New Roman" w:cs="Times New Roman"/>
          <w:sz w:val="24"/>
          <w:szCs w:val="24"/>
          <w:lang w:val="uk-UA"/>
        </w:rPr>
      </w:pPr>
    </w:p>
    <w:p w14:paraId="57C92AE5" w14:textId="672955BA" w:rsidR="00E33BE4" w:rsidRDefault="00E33BE4" w:rsidP="00785A64">
      <w:pPr>
        <w:ind w:firstLine="567"/>
        <w:jc w:val="both"/>
        <w:rPr>
          <w:rFonts w:ascii="Times New Roman" w:eastAsia="Times New Roman" w:hAnsi="Times New Roman" w:cs="Times New Roman"/>
          <w:sz w:val="24"/>
          <w:szCs w:val="24"/>
          <w:lang w:val="uk-UA" w:eastAsia="ru-RU"/>
        </w:rPr>
      </w:pPr>
      <w:r w:rsidRPr="00646025">
        <w:rPr>
          <w:rFonts w:ascii="Times New Roman" w:eastAsia="Times New Roman" w:hAnsi="Times New Roman" w:cs="Times New Roman"/>
          <w:sz w:val="24"/>
          <w:szCs w:val="24"/>
          <w:lang w:val="uk-UA" w:eastAsia="ru-RU"/>
        </w:rPr>
        <w:t xml:space="preserve">Програми розвитку цивільного захисту Балаклійської міської ради  на 2024-2026 роки (зі змінами) на придбання </w:t>
      </w:r>
      <w:r w:rsidR="009B4728">
        <w:rPr>
          <w:rFonts w:ascii="Times New Roman" w:eastAsia="Times New Roman" w:hAnsi="Times New Roman" w:cs="Times New Roman"/>
          <w:sz w:val="24"/>
          <w:szCs w:val="24"/>
          <w:lang w:val="uk-UA" w:eastAsia="ru-RU"/>
        </w:rPr>
        <w:t>електротермосів для пунктів незламності у сумі 70 000 грн.;</w:t>
      </w:r>
    </w:p>
    <w:p w14:paraId="73365871" w14:textId="3DAC11C2" w:rsidR="009B4728" w:rsidRPr="00646025" w:rsidRDefault="009B4728" w:rsidP="00785A64">
      <w:pPr>
        <w:ind w:firstLine="567"/>
        <w:jc w:val="both"/>
        <w:rPr>
          <w:rFonts w:ascii="Times New Roman" w:eastAsia="Times New Roman" w:hAnsi="Times New Roman" w:cs="Times New Roman"/>
          <w:sz w:val="24"/>
          <w:szCs w:val="24"/>
          <w:lang w:val="uk-UA" w:eastAsia="ru-RU"/>
        </w:rPr>
      </w:pPr>
      <w:r w:rsidRPr="009B4728">
        <w:rPr>
          <w:rFonts w:ascii="Times New Roman" w:eastAsia="Times New Roman" w:hAnsi="Times New Roman" w:cs="Times New Roman"/>
          <w:sz w:val="24"/>
          <w:szCs w:val="24"/>
          <w:lang w:val="uk-UA" w:eastAsia="ru-RU"/>
        </w:rPr>
        <w:t>Програм</w:t>
      </w:r>
      <w:r>
        <w:rPr>
          <w:rFonts w:ascii="Times New Roman" w:eastAsia="Times New Roman" w:hAnsi="Times New Roman" w:cs="Times New Roman"/>
          <w:sz w:val="24"/>
          <w:szCs w:val="24"/>
          <w:lang w:val="uk-UA" w:eastAsia="ru-RU"/>
        </w:rPr>
        <w:t>и</w:t>
      </w:r>
      <w:r w:rsidRPr="009B4728">
        <w:rPr>
          <w:rFonts w:ascii="Times New Roman" w:eastAsia="Times New Roman" w:hAnsi="Times New Roman" w:cs="Times New Roman"/>
          <w:sz w:val="24"/>
          <w:szCs w:val="24"/>
          <w:lang w:val="uk-UA" w:eastAsia="ru-RU"/>
        </w:rPr>
        <w:t xml:space="preserve"> соціально-економічного розвитку Балаклійської територіальної громади на 2025-2028 роки </w:t>
      </w:r>
      <w:r>
        <w:rPr>
          <w:rFonts w:ascii="Times New Roman" w:eastAsia="Times New Roman" w:hAnsi="Times New Roman" w:cs="Times New Roman"/>
          <w:sz w:val="24"/>
          <w:szCs w:val="24"/>
          <w:lang w:val="uk-UA" w:eastAsia="ru-RU"/>
        </w:rPr>
        <w:t xml:space="preserve">для </w:t>
      </w:r>
      <w:r w:rsidRPr="009B4728">
        <w:rPr>
          <w:rFonts w:ascii="Times New Roman" w:eastAsia="Times New Roman" w:hAnsi="Times New Roman" w:cs="Times New Roman"/>
          <w:sz w:val="24"/>
          <w:szCs w:val="24"/>
          <w:lang w:val="uk-UA" w:eastAsia="ru-RU"/>
        </w:rPr>
        <w:t xml:space="preserve">на виготовлення </w:t>
      </w:r>
      <w:r>
        <w:rPr>
          <w:rFonts w:ascii="Times New Roman" w:eastAsia="Times New Roman" w:hAnsi="Times New Roman" w:cs="Times New Roman"/>
          <w:sz w:val="24"/>
          <w:szCs w:val="24"/>
          <w:lang w:val="uk-UA" w:eastAsia="ru-RU"/>
        </w:rPr>
        <w:t xml:space="preserve">ПКД та його </w:t>
      </w:r>
      <w:r w:rsidRPr="009B4728">
        <w:rPr>
          <w:rFonts w:ascii="Times New Roman" w:eastAsia="Times New Roman" w:hAnsi="Times New Roman" w:cs="Times New Roman"/>
          <w:sz w:val="24"/>
          <w:szCs w:val="24"/>
          <w:lang w:val="uk-UA" w:eastAsia="ru-RU"/>
        </w:rPr>
        <w:t xml:space="preserve">експертизи </w:t>
      </w:r>
      <w:r>
        <w:rPr>
          <w:rFonts w:ascii="Times New Roman" w:eastAsia="Times New Roman" w:hAnsi="Times New Roman" w:cs="Times New Roman"/>
          <w:sz w:val="24"/>
          <w:szCs w:val="24"/>
          <w:lang w:val="uk-UA" w:eastAsia="ru-RU"/>
        </w:rPr>
        <w:t>по проєкту</w:t>
      </w:r>
      <w:r w:rsidRPr="009B4728">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w:t>
      </w:r>
      <w:r w:rsidRPr="009B4728">
        <w:rPr>
          <w:rFonts w:ascii="Times New Roman" w:eastAsia="Times New Roman" w:hAnsi="Times New Roman" w:cs="Times New Roman"/>
          <w:sz w:val="24"/>
          <w:szCs w:val="24"/>
          <w:lang w:val="uk-UA" w:eastAsia="ru-RU"/>
        </w:rPr>
        <w:t>Аварійно-відновлювальні роботи (капітальний ремонт)  частини будівлі (внутрішніх приміщень 1-1,1-4, 1-6, 1-7, 1-8, 1-9, 1-10) Комунального підприємства «Балаклійський дитячо-юнацький спортивно-оздоровчий комплекс «Вимпел» Балаклійської міської ради Харківської області» за адресою: 64200, Харківська обл., м.Балаклія, вул.  Центральна, 4, будинок В</w:t>
      </w:r>
      <w:r>
        <w:rPr>
          <w:rFonts w:ascii="Times New Roman" w:eastAsia="Times New Roman" w:hAnsi="Times New Roman" w:cs="Times New Roman"/>
          <w:sz w:val="24"/>
          <w:szCs w:val="24"/>
          <w:lang w:val="uk-UA" w:eastAsia="ru-RU"/>
        </w:rPr>
        <w:t>» у сумі 59 096 грн.</w:t>
      </w:r>
    </w:p>
    <w:p w14:paraId="44CB4374" w14:textId="77777777" w:rsidR="00E33BE4" w:rsidRPr="00646025" w:rsidRDefault="00E33BE4" w:rsidP="00785A64">
      <w:pPr>
        <w:ind w:firstLine="567"/>
        <w:jc w:val="both"/>
        <w:rPr>
          <w:rFonts w:ascii="Times New Roman" w:eastAsia="Times New Roman" w:hAnsi="Times New Roman" w:cs="Times New Roman"/>
          <w:sz w:val="24"/>
          <w:szCs w:val="24"/>
          <w:lang w:val="uk-UA" w:eastAsia="ru-RU"/>
        </w:rPr>
      </w:pPr>
    </w:p>
    <w:p w14:paraId="04A7E5B8" w14:textId="42010D0A" w:rsidR="00E33BE4" w:rsidRPr="00646025" w:rsidRDefault="00E33BE4" w:rsidP="00785A64">
      <w:pPr>
        <w:ind w:firstLine="567"/>
        <w:jc w:val="both"/>
        <w:rPr>
          <w:rFonts w:ascii="Times New Roman" w:hAnsi="Times New Roman"/>
          <w:bCs/>
          <w:kern w:val="36"/>
          <w:sz w:val="24"/>
          <w:szCs w:val="24"/>
          <w:lang w:val="uk-UA"/>
        </w:rPr>
      </w:pPr>
      <w:r w:rsidRPr="00646025">
        <w:rPr>
          <w:rFonts w:ascii="Times New Roman" w:hAnsi="Times New Roman"/>
          <w:bCs/>
          <w:kern w:val="36"/>
          <w:sz w:val="24"/>
          <w:szCs w:val="24"/>
          <w:lang w:val="uk-UA"/>
        </w:rPr>
        <w:t>Управлінню житлово-комунальному господарства, транспорту та благоустрою Балаклійської міської ради Харківської області :</w:t>
      </w:r>
    </w:p>
    <w:p w14:paraId="3D5E19D1" w14:textId="5E1130F4" w:rsidR="00E33BE4" w:rsidRPr="00646025" w:rsidRDefault="00E33BE4" w:rsidP="00785A64">
      <w:pPr>
        <w:ind w:firstLine="567"/>
        <w:jc w:val="both"/>
        <w:rPr>
          <w:rFonts w:ascii="Times New Roman" w:hAnsi="Times New Roman"/>
          <w:bCs/>
          <w:kern w:val="36"/>
          <w:sz w:val="24"/>
          <w:szCs w:val="24"/>
          <w:lang w:val="uk-UA"/>
        </w:rPr>
      </w:pPr>
    </w:p>
    <w:p w14:paraId="648F017B" w14:textId="186F9A5F" w:rsidR="00510C8D" w:rsidRDefault="00E33BE4" w:rsidP="00785A64">
      <w:pPr>
        <w:ind w:firstLine="567"/>
        <w:jc w:val="both"/>
        <w:rPr>
          <w:rFonts w:ascii="Times New Roman" w:hAnsi="Times New Roman"/>
          <w:bCs/>
          <w:kern w:val="36"/>
          <w:sz w:val="24"/>
          <w:szCs w:val="24"/>
          <w:lang w:val="uk-UA"/>
        </w:rPr>
      </w:pPr>
      <w:r w:rsidRPr="00646025">
        <w:rPr>
          <w:rFonts w:ascii="Times New Roman" w:hAnsi="Times New Roman"/>
          <w:bCs/>
          <w:kern w:val="36"/>
          <w:sz w:val="24"/>
          <w:szCs w:val="24"/>
          <w:lang w:val="uk-UA"/>
        </w:rPr>
        <w:lastRenderedPageBreak/>
        <w:t xml:space="preserve">На виконання </w:t>
      </w:r>
      <w:r w:rsidR="001F29A8" w:rsidRPr="00646025">
        <w:rPr>
          <w:rFonts w:ascii="Times New Roman" w:hAnsi="Times New Roman"/>
          <w:bCs/>
          <w:kern w:val="36"/>
          <w:sz w:val="24"/>
          <w:szCs w:val="24"/>
          <w:lang w:val="uk-UA"/>
        </w:rPr>
        <w:t>Програми проведення ремонту та утримання об’єктів благоустрою на території Балаклійської міської ради Харківської області на 2025-2028 роки</w:t>
      </w:r>
      <w:r w:rsidR="00241AF1">
        <w:rPr>
          <w:rFonts w:ascii="Times New Roman" w:hAnsi="Times New Roman"/>
          <w:bCs/>
          <w:kern w:val="36"/>
          <w:sz w:val="24"/>
          <w:szCs w:val="24"/>
          <w:lang w:val="uk-UA"/>
        </w:rPr>
        <w:t xml:space="preserve"> на п</w:t>
      </w:r>
      <w:r w:rsidR="00241AF1" w:rsidRPr="00241AF1">
        <w:rPr>
          <w:rFonts w:ascii="Times New Roman" w:hAnsi="Times New Roman"/>
          <w:bCs/>
          <w:kern w:val="36"/>
          <w:sz w:val="24"/>
          <w:szCs w:val="24"/>
          <w:lang w:val="uk-UA"/>
        </w:rPr>
        <w:t xml:space="preserve">оточний ремонт дитячих та спортивних майданчиків, зупиночних павільйонів, лав для відпочинку, урн для сміття, сміттєвих баків та інших об’єктів та елементів благоустрою на території Балаклійської територіальної громади </w:t>
      </w:r>
      <w:r w:rsidR="00241AF1">
        <w:rPr>
          <w:rFonts w:ascii="Times New Roman" w:hAnsi="Times New Roman"/>
          <w:bCs/>
          <w:kern w:val="36"/>
          <w:sz w:val="24"/>
          <w:szCs w:val="24"/>
          <w:lang w:val="uk-UA"/>
        </w:rPr>
        <w:t>у сумі</w:t>
      </w:r>
      <w:r w:rsidR="00241AF1" w:rsidRPr="00241AF1">
        <w:rPr>
          <w:rFonts w:ascii="Times New Roman" w:hAnsi="Times New Roman"/>
          <w:bCs/>
          <w:kern w:val="36"/>
          <w:sz w:val="24"/>
          <w:szCs w:val="24"/>
          <w:lang w:val="uk-UA"/>
        </w:rPr>
        <w:t xml:space="preserve"> 200 000 грн</w:t>
      </w:r>
      <w:r w:rsidR="00241AF1">
        <w:rPr>
          <w:rFonts w:ascii="Times New Roman" w:hAnsi="Times New Roman"/>
          <w:bCs/>
          <w:kern w:val="36"/>
          <w:sz w:val="24"/>
          <w:szCs w:val="24"/>
          <w:lang w:val="uk-UA"/>
        </w:rPr>
        <w:t>., п</w:t>
      </w:r>
      <w:r w:rsidR="00241AF1" w:rsidRPr="00241AF1">
        <w:rPr>
          <w:rFonts w:ascii="Times New Roman" w:hAnsi="Times New Roman"/>
          <w:bCs/>
          <w:kern w:val="36"/>
          <w:sz w:val="24"/>
          <w:szCs w:val="24"/>
          <w:lang w:val="uk-UA"/>
        </w:rPr>
        <w:t>оточний ремонт тротуарів</w:t>
      </w:r>
      <w:r w:rsidR="00241AF1">
        <w:rPr>
          <w:rFonts w:ascii="Times New Roman" w:hAnsi="Times New Roman"/>
          <w:bCs/>
          <w:kern w:val="36"/>
          <w:sz w:val="24"/>
          <w:szCs w:val="24"/>
          <w:lang w:val="uk-UA"/>
        </w:rPr>
        <w:t xml:space="preserve"> у сумі  </w:t>
      </w:r>
      <w:r w:rsidR="00383527">
        <w:rPr>
          <w:rFonts w:ascii="Times New Roman" w:hAnsi="Times New Roman"/>
          <w:bCs/>
          <w:kern w:val="36"/>
          <w:sz w:val="24"/>
          <w:szCs w:val="24"/>
          <w:lang w:val="uk-UA"/>
        </w:rPr>
        <w:t>362 209</w:t>
      </w:r>
      <w:r w:rsidR="00241AF1">
        <w:rPr>
          <w:rFonts w:ascii="Times New Roman" w:hAnsi="Times New Roman"/>
          <w:bCs/>
          <w:kern w:val="36"/>
          <w:sz w:val="24"/>
          <w:szCs w:val="24"/>
          <w:lang w:val="uk-UA"/>
        </w:rPr>
        <w:t xml:space="preserve"> грн., </w:t>
      </w:r>
      <w:r w:rsidR="00383527">
        <w:rPr>
          <w:rFonts w:ascii="Times New Roman" w:hAnsi="Times New Roman"/>
          <w:bCs/>
          <w:kern w:val="36"/>
          <w:sz w:val="24"/>
          <w:szCs w:val="24"/>
          <w:lang w:val="uk-UA"/>
        </w:rPr>
        <w:t>в</w:t>
      </w:r>
      <w:r w:rsidR="00383527" w:rsidRPr="00383527">
        <w:rPr>
          <w:rFonts w:ascii="Times New Roman" w:hAnsi="Times New Roman"/>
          <w:bCs/>
          <w:kern w:val="36"/>
          <w:sz w:val="24"/>
          <w:szCs w:val="24"/>
          <w:lang w:val="uk-UA"/>
        </w:rPr>
        <w:t>иготовлення кронштейнів та їх встановлення з державною символікою у вигляді прапорів України</w:t>
      </w:r>
      <w:r w:rsidR="00383527">
        <w:rPr>
          <w:rFonts w:ascii="Times New Roman" w:hAnsi="Times New Roman"/>
          <w:bCs/>
          <w:kern w:val="36"/>
          <w:sz w:val="24"/>
          <w:szCs w:val="24"/>
          <w:lang w:val="uk-UA"/>
        </w:rPr>
        <w:t xml:space="preserve"> у сумі 35 000 грн., в</w:t>
      </w:r>
      <w:r w:rsidR="00383527" w:rsidRPr="00383527">
        <w:rPr>
          <w:rFonts w:ascii="Times New Roman" w:hAnsi="Times New Roman"/>
          <w:bCs/>
          <w:kern w:val="36"/>
          <w:sz w:val="24"/>
          <w:szCs w:val="24"/>
          <w:lang w:val="uk-UA"/>
        </w:rPr>
        <w:t>ідшкодування вартості спожитої електроенергії на вуличне освітлення громадських місць м. Балаклі</w:t>
      </w:r>
      <w:r w:rsidR="00383527">
        <w:rPr>
          <w:rFonts w:ascii="Times New Roman" w:hAnsi="Times New Roman"/>
          <w:bCs/>
          <w:kern w:val="36"/>
          <w:sz w:val="24"/>
          <w:szCs w:val="24"/>
          <w:lang w:val="uk-UA"/>
        </w:rPr>
        <w:t xml:space="preserve">я у сумі 64 000 грн., </w:t>
      </w:r>
      <w:r w:rsidR="00CD2E52">
        <w:rPr>
          <w:rFonts w:ascii="Times New Roman" w:hAnsi="Times New Roman"/>
          <w:bCs/>
          <w:kern w:val="36"/>
          <w:sz w:val="24"/>
          <w:szCs w:val="24"/>
          <w:lang w:val="uk-UA"/>
        </w:rPr>
        <w:t>п</w:t>
      </w:r>
      <w:r w:rsidR="00CD2E52" w:rsidRPr="00CD2E52">
        <w:rPr>
          <w:rFonts w:ascii="Times New Roman" w:hAnsi="Times New Roman"/>
          <w:bCs/>
          <w:kern w:val="36"/>
          <w:sz w:val="24"/>
          <w:szCs w:val="24"/>
          <w:lang w:val="uk-UA"/>
        </w:rPr>
        <w:t>ридбання автосканера Launch X431 V+ SmartLink</w:t>
      </w:r>
      <w:r w:rsidR="00CD2E52">
        <w:rPr>
          <w:rFonts w:ascii="Times New Roman" w:hAnsi="Times New Roman"/>
          <w:bCs/>
          <w:kern w:val="36"/>
          <w:sz w:val="24"/>
          <w:szCs w:val="24"/>
          <w:lang w:val="uk-UA"/>
        </w:rPr>
        <w:t xml:space="preserve"> у сумі 86 250 грн., </w:t>
      </w:r>
      <w:r w:rsidR="00CD2E52" w:rsidRPr="00CD2E52">
        <w:rPr>
          <w:rFonts w:ascii="Times New Roman" w:hAnsi="Times New Roman"/>
          <w:bCs/>
          <w:kern w:val="36"/>
          <w:sz w:val="24"/>
          <w:szCs w:val="24"/>
          <w:lang w:val="uk-UA"/>
        </w:rPr>
        <w:t>Капітальний ремонт ділянки тротуару за адресою: пл. Тараса Шевченка, 13 у м. Балаклія Ізюмського району Харківської області</w:t>
      </w:r>
      <w:r w:rsidR="00CD2E52">
        <w:rPr>
          <w:rFonts w:ascii="Times New Roman" w:hAnsi="Times New Roman"/>
          <w:bCs/>
          <w:kern w:val="36"/>
          <w:sz w:val="24"/>
          <w:szCs w:val="24"/>
          <w:lang w:val="uk-UA"/>
        </w:rPr>
        <w:t xml:space="preserve"> у сумі 587 435 грн.</w:t>
      </w:r>
      <w:r w:rsidR="00081613">
        <w:rPr>
          <w:rFonts w:ascii="Times New Roman" w:hAnsi="Times New Roman"/>
          <w:bCs/>
          <w:kern w:val="36"/>
          <w:sz w:val="24"/>
          <w:szCs w:val="24"/>
          <w:lang w:val="uk-UA"/>
        </w:rPr>
        <w:t xml:space="preserve">, </w:t>
      </w:r>
      <w:r w:rsidR="00081613" w:rsidRPr="00081613">
        <w:rPr>
          <w:rFonts w:ascii="Times New Roman" w:hAnsi="Times New Roman"/>
          <w:bCs/>
          <w:kern w:val="36"/>
          <w:sz w:val="24"/>
          <w:szCs w:val="24"/>
          <w:lang w:val="uk-UA"/>
        </w:rPr>
        <w:t>Аварійно-відновлювальні роботи (поточний ремонт) місць загального користування у багатоквартирному житловому будинку з заміною віконних блоків, дверей та димаря за адресою: вул. Центральна, 5 у с. Петрівське Ізюмського району Харківської області»</w:t>
      </w:r>
      <w:r w:rsidR="00081613">
        <w:rPr>
          <w:rFonts w:ascii="Times New Roman" w:hAnsi="Times New Roman"/>
          <w:bCs/>
          <w:kern w:val="36"/>
          <w:sz w:val="24"/>
          <w:szCs w:val="24"/>
          <w:lang w:val="uk-UA"/>
        </w:rPr>
        <w:t xml:space="preserve"> у сумі 200 000 грн., </w:t>
      </w:r>
      <w:r w:rsidR="00081613" w:rsidRPr="00081613">
        <w:rPr>
          <w:rFonts w:ascii="Times New Roman" w:hAnsi="Times New Roman"/>
          <w:bCs/>
          <w:kern w:val="36"/>
          <w:sz w:val="24"/>
          <w:szCs w:val="24"/>
          <w:lang w:val="uk-UA"/>
        </w:rPr>
        <w:t>Аварійно-відновлювальні роботи (капітальний ремонт) мереж зовнішнього освітлення населених пунктів Балаклійської територіальної громади Ізюмського району Харківської області</w:t>
      </w:r>
      <w:r w:rsidR="00081613">
        <w:rPr>
          <w:rFonts w:ascii="Times New Roman" w:hAnsi="Times New Roman"/>
          <w:bCs/>
          <w:kern w:val="36"/>
          <w:sz w:val="24"/>
          <w:szCs w:val="24"/>
          <w:lang w:val="uk-UA"/>
        </w:rPr>
        <w:t xml:space="preserve"> у сумі 1 000 000 грн.</w:t>
      </w:r>
      <w:r w:rsidR="001F29A8" w:rsidRPr="00646025">
        <w:rPr>
          <w:rFonts w:ascii="Times New Roman" w:hAnsi="Times New Roman"/>
          <w:bCs/>
          <w:kern w:val="36"/>
          <w:sz w:val="24"/>
          <w:szCs w:val="24"/>
          <w:lang w:val="uk-UA"/>
        </w:rPr>
        <w:t>;</w:t>
      </w:r>
    </w:p>
    <w:p w14:paraId="5459776D" w14:textId="54ABF97D" w:rsidR="001F29A8" w:rsidRPr="00646025" w:rsidRDefault="001F29A8" w:rsidP="00785A64">
      <w:pPr>
        <w:ind w:firstLine="567"/>
        <w:jc w:val="both"/>
        <w:rPr>
          <w:rFonts w:ascii="Times New Roman" w:eastAsia="Times New Roman" w:hAnsi="Times New Roman" w:cs="Times New Roman"/>
          <w:sz w:val="24"/>
          <w:szCs w:val="24"/>
          <w:lang w:val="uk-UA" w:eastAsia="ru-RU"/>
        </w:rPr>
      </w:pPr>
      <w:r w:rsidRPr="00646025">
        <w:rPr>
          <w:rFonts w:ascii="Times New Roman" w:eastAsia="Times New Roman" w:hAnsi="Times New Roman" w:cs="Times New Roman"/>
          <w:sz w:val="24"/>
          <w:szCs w:val="24"/>
          <w:lang w:val="uk-UA" w:eastAsia="ru-RU"/>
        </w:rPr>
        <w:t xml:space="preserve"> </w:t>
      </w:r>
    </w:p>
    <w:p w14:paraId="7F7ED5C4" w14:textId="3D764F95" w:rsidR="00E33BE4" w:rsidRPr="00646025" w:rsidRDefault="001F29A8" w:rsidP="009A3E4C">
      <w:pPr>
        <w:ind w:firstLine="567"/>
        <w:jc w:val="both"/>
        <w:rPr>
          <w:rFonts w:ascii="Times New Roman" w:eastAsia="Times New Roman" w:hAnsi="Times New Roman" w:cs="Times New Roman"/>
          <w:sz w:val="24"/>
          <w:szCs w:val="24"/>
          <w:lang w:val="uk-UA" w:eastAsia="ru-RU"/>
        </w:rPr>
      </w:pPr>
      <w:r w:rsidRPr="00646025">
        <w:rPr>
          <w:rFonts w:ascii="Times New Roman" w:eastAsia="Times New Roman" w:hAnsi="Times New Roman" w:cs="Times New Roman"/>
          <w:sz w:val="24"/>
          <w:szCs w:val="24"/>
          <w:lang w:val="uk-UA" w:eastAsia="ru-RU"/>
        </w:rPr>
        <w:t xml:space="preserve">На виконання Програми соціально-економічного розвитку Балаклійської міської територіальної громади  Харківської області на 2025-2028 роки </w:t>
      </w:r>
      <w:r w:rsidR="00510C8D">
        <w:rPr>
          <w:rFonts w:ascii="Times New Roman" w:eastAsia="Times New Roman" w:hAnsi="Times New Roman" w:cs="Times New Roman"/>
          <w:sz w:val="24"/>
          <w:szCs w:val="24"/>
          <w:lang w:val="uk-UA" w:eastAsia="ru-RU"/>
        </w:rPr>
        <w:t>для п</w:t>
      </w:r>
      <w:r w:rsidR="00510C8D" w:rsidRPr="00510C8D">
        <w:rPr>
          <w:rFonts w:ascii="Times New Roman" w:eastAsia="Times New Roman" w:hAnsi="Times New Roman" w:cs="Times New Roman"/>
          <w:sz w:val="24"/>
          <w:szCs w:val="24"/>
          <w:lang w:val="uk-UA" w:eastAsia="ru-RU"/>
        </w:rPr>
        <w:t>оточн</w:t>
      </w:r>
      <w:r w:rsidR="00510C8D">
        <w:rPr>
          <w:rFonts w:ascii="Times New Roman" w:eastAsia="Times New Roman" w:hAnsi="Times New Roman" w:cs="Times New Roman"/>
          <w:sz w:val="24"/>
          <w:szCs w:val="24"/>
          <w:lang w:val="uk-UA" w:eastAsia="ru-RU"/>
        </w:rPr>
        <w:t>ого</w:t>
      </w:r>
      <w:r w:rsidR="00510C8D" w:rsidRPr="00510C8D">
        <w:rPr>
          <w:rFonts w:ascii="Times New Roman" w:eastAsia="Times New Roman" w:hAnsi="Times New Roman" w:cs="Times New Roman"/>
          <w:sz w:val="24"/>
          <w:szCs w:val="24"/>
          <w:lang w:val="uk-UA" w:eastAsia="ru-RU"/>
        </w:rPr>
        <w:t xml:space="preserve"> ремонт</w:t>
      </w:r>
      <w:r w:rsidR="00510C8D">
        <w:rPr>
          <w:rFonts w:ascii="Times New Roman" w:eastAsia="Times New Roman" w:hAnsi="Times New Roman" w:cs="Times New Roman"/>
          <w:sz w:val="24"/>
          <w:szCs w:val="24"/>
          <w:lang w:val="uk-UA" w:eastAsia="ru-RU"/>
        </w:rPr>
        <w:t>у</w:t>
      </w:r>
      <w:r w:rsidR="00510C8D" w:rsidRPr="00510C8D">
        <w:rPr>
          <w:rFonts w:ascii="Times New Roman" w:eastAsia="Times New Roman" w:hAnsi="Times New Roman" w:cs="Times New Roman"/>
          <w:sz w:val="24"/>
          <w:szCs w:val="24"/>
          <w:lang w:val="uk-UA" w:eastAsia="ru-RU"/>
        </w:rPr>
        <w:t xml:space="preserve"> міжпанельних швів багатоквартирних житлових будинків на території Балаклійської територіальної громади Ізюмського району Харківської облас</w:t>
      </w:r>
      <w:r w:rsidR="00510C8D">
        <w:rPr>
          <w:rFonts w:ascii="Times New Roman" w:eastAsia="Times New Roman" w:hAnsi="Times New Roman" w:cs="Times New Roman"/>
          <w:sz w:val="24"/>
          <w:szCs w:val="24"/>
          <w:lang w:val="uk-UA" w:eastAsia="ru-RU"/>
        </w:rPr>
        <w:t>ті</w:t>
      </w:r>
      <w:r w:rsidR="00510C8D" w:rsidRPr="00510C8D">
        <w:rPr>
          <w:rFonts w:ascii="Times New Roman" w:eastAsia="Times New Roman" w:hAnsi="Times New Roman" w:cs="Times New Roman"/>
          <w:sz w:val="24"/>
          <w:szCs w:val="24"/>
          <w:lang w:val="uk-UA" w:eastAsia="ru-RU"/>
        </w:rPr>
        <w:t xml:space="preserve"> </w:t>
      </w:r>
      <w:r w:rsidRPr="00646025">
        <w:rPr>
          <w:rFonts w:ascii="Times New Roman" w:eastAsia="Times New Roman" w:hAnsi="Times New Roman" w:cs="Times New Roman"/>
          <w:sz w:val="24"/>
          <w:szCs w:val="24"/>
          <w:lang w:val="uk-UA" w:eastAsia="ru-RU"/>
        </w:rPr>
        <w:t xml:space="preserve">у сумі </w:t>
      </w:r>
      <w:r w:rsidR="00510C8D">
        <w:rPr>
          <w:rFonts w:ascii="Times New Roman" w:eastAsia="Times New Roman" w:hAnsi="Times New Roman" w:cs="Times New Roman"/>
          <w:sz w:val="24"/>
          <w:szCs w:val="24"/>
          <w:lang w:val="uk-UA" w:eastAsia="ru-RU"/>
        </w:rPr>
        <w:t>17</w:t>
      </w:r>
      <w:r w:rsidRPr="00646025">
        <w:rPr>
          <w:rFonts w:ascii="Times New Roman" w:eastAsia="Times New Roman" w:hAnsi="Times New Roman" w:cs="Times New Roman"/>
          <w:sz w:val="24"/>
          <w:szCs w:val="24"/>
          <w:lang w:val="uk-UA" w:eastAsia="ru-RU"/>
        </w:rPr>
        <w:t>0 000 грн</w:t>
      </w:r>
      <w:r w:rsidR="00241AF1">
        <w:rPr>
          <w:rFonts w:ascii="Times New Roman" w:eastAsia="Times New Roman" w:hAnsi="Times New Roman" w:cs="Times New Roman"/>
          <w:sz w:val="24"/>
          <w:szCs w:val="24"/>
          <w:lang w:val="uk-UA" w:eastAsia="ru-RU"/>
        </w:rPr>
        <w:t>., для п</w:t>
      </w:r>
      <w:r w:rsidR="00241AF1" w:rsidRPr="00241AF1">
        <w:rPr>
          <w:rFonts w:ascii="Times New Roman" w:eastAsia="Times New Roman" w:hAnsi="Times New Roman" w:cs="Times New Roman"/>
          <w:sz w:val="24"/>
          <w:szCs w:val="24"/>
          <w:lang w:val="uk-UA" w:eastAsia="ru-RU"/>
        </w:rPr>
        <w:t>оточн</w:t>
      </w:r>
      <w:r w:rsidR="00241AF1">
        <w:rPr>
          <w:rFonts w:ascii="Times New Roman" w:eastAsia="Times New Roman" w:hAnsi="Times New Roman" w:cs="Times New Roman"/>
          <w:sz w:val="24"/>
          <w:szCs w:val="24"/>
          <w:lang w:val="uk-UA" w:eastAsia="ru-RU"/>
        </w:rPr>
        <w:t>ого</w:t>
      </w:r>
      <w:r w:rsidR="00241AF1" w:rsidRPr="00241AF1">
        <w:rPr>
          <w:rFonts w:ascii="Times New Roman" w:eastAsia="Times New Roman" w:hAnsi="Times New Roman" w:cs="Times New Roman"/>
          <w:sz w:val="24"/>
          <w:szCs w:val="24"/>
          <w:lang w:val="uk-UA" w:eastAsia="ru-RU"/>
        </w:rPr>
        <w:t xml:space="preserve"> ремонт</w:t>
      </w:r>
      <w:r w:rsidR="00241AF1">
        <w:rPr>
          <w:rFonts w:ascii="Times New Roman" w:eastAsia="Times New Roman" w:hAnsi="Times New Roman" w:cs="Times New Roman"/>
          <w:sz w:val="24"/>
          <w:szCs w:val="24"/>
          <w:lang w:val="uk-UA" w:eastAsia="ru-RU"/>
        </w:rPr>
        <w:t>у</w:t>
      </w:r>
      <w:r w:rsidR="00241AF1" w:rsidRPr="00241AF1">
        <w:rPr>
          <w:rFonts w:ascii="Times New Roman" w:eastAsia="Times New Roman" w:hAnsi="Times New Roman" w:cs="Times New Roman"/>
          <w:sz w:val="24"/>
          <w:szCs w:val="24"/>
          <w:lang w:val="uk-UA" w:eastAsia="ru-RU"/>
        </w:rPr>
        <w:t xml:space="preserve"> ліфтів в багатоквартирних житлових будинках в м. Балаклія Ізюмського району Харківської області</w:t>
      </w:r>
      <w:r w:rsidRPr="00646025">
        <w:rPr>
          <w:rFonts w:ascii="Times New Roman" w:eastAsia="Times New Roman" w:hAnsi="Times New Roman" w:cs="Times New Roman"/>
          <w:sz w:val="24"/>
          <w:szCs w:val="24"/>
          <w:lang w:val="uk-UA" w:eastAsia="ru-RU"/>
        </w:rPr>
        <w:t xml:space="preserve"> </w:t>
      </w:r>
      <w:r w:rsidR="00241AF1">
        <w:rPr>
          <w:rFonts w:ascii="Times New Roman" w:eastAsia="Times New Roman" w:hAnsi="Times New Roman" w:cs="Times New Roman"/>
          <w:sz w:val="24"/>
          <w:szCs w:val="24"/>
          <w:lang w:val="uk-UA" w:eastAsia="ru-RU"/>
        </w:rPr>
        <w:t>у сумі 353 500 грн.,</w:t>
      </w:r>
      <w:r w:rsidR="009A3E4C">
        <w:rPr>
          <w:rFonts w:ascii="Times New Roman" w:eastAsia="Times New Roman" w:hAnsi="Times New Roman" w:cs="Times New Roman"/>
          <w:sz w:val="24"/>
          <w:szCs w:val="24"/>
          <w:lang w:val="uk-UA" w:eastAsia="ru-RU"/>
        </w:rPr>
        <w:t xml:space="preserve"> </w:t>
      </w:r>
      <w:r w:rsidR="009A3E4C" w:rsidRPr="009A3E4C">
        <w:rPr>
          <w:rFonts w:ascii="Times New Roman" w:eastAsia="Times New Roman" w:hAnsi="Times New Roman" w:cs="Times New Roman"/>
          <w:sz w:val="24"/>
          <w:szCs w:val="24"/>
          <w:lang w:val="uk-UA" w:eastAsia="ru-RU"/>
        </w:rPr>
        <w:t>Аварійно-відновлювальні роботи (капітальний</w:t>
      </w:r>
      <w:r w:rsidR="009A3E4C">
        <w:rPr>
          <w:rFonts w:ascii="Times New Roman" w:eastAsia="Times New Roman" w:hAnsi="Times New Roman" w:cs="Times New Roman"/>
          <w:sz w:val="24"/>
          <w:szCs w:val="24"/>
          <w:lang w:val="uk-UA" w:eastAsia="ru-RU"/>
        </w:rPr>
        <w:t xml:space="preserve"> </w:t>
      </w:r>
      <w:r w:rsidR="009A3E4C" w:rsidRPr="009A3E4C">
        <w:rPr>
          <w:rFonts w:ascii="Times New Roman" w:eastAsia="Times New Roman" w:hAnsi="Times New Roman" w:cs="Times New Roman"/>
          <w:sz w:val="24"/>
          <w:szCs w:val="24"/>
          <w:lang w:val="uk-UA" w:eastAsia="ru-RU"/>
        </w:rPr>
        <w:t>ремонт) покрівлі багатоквартирного житлового будинку за адресою: вул. Центральна, 32 (ОСББ "Борщівський Добробут" у с. Борщівка Ізюмського району Харківської област</w:t>
      </w:r>
      <w:r w:rsidR="009A3E4C">
        <w:rPr>
          <w:rFonts w:ascii="Times New Roman" w:eastAsia="Times New Roman" w:hAnsi="Times New Roman" w:cs="Times New Roman"/>
          <w:sz w:val="24"/>
          <w:szCs w:val="24"/>
          <w:lang w:val="uk-UA" w:eastAsia="ru-RU"/>
        </w:rPr>
        <w:t>і) у сумі 100 000 грн., т</w:t>
      </w:r>
      <w:r w:rsidR="009A3E4C" w:rsidRPr="009A3E4C">
        <w:rPr>
          <w:rFonts w:ascii="Times New Roman" w:eastAsia="Times New Roman" w:hAnsi="Times New Roman" w:cs="Times New Roman"/>
          <w:sz w:val="24"/>
          <w:szCs w:val="24"/>
          <w:lang w:val="uk-UA" w:eastAsia="ru-RU"/>
        </w:rPr>
        <w:t>ехнічний нагляд за об’єктом: «Аварійно-відновлювальні  роботи (капітальний ремонт) багатоквартирного житлового будинку за адресою: вул. Шкільна, 1</w:t>
      </w:r>
      <w:r w:rsidR="009A3E4C">
        <w:rPr>
          <w:rFonts w:ascii="Times New Roman" w:eastAsia="Times New Roman" w:hAnsi="Times New Roman" w:cs="Times New Roman"/>
          <w:sz w:val="24"/>
          <w:szCs w:val="24"/>
          <w:lang w:val="uk-UA" w:eastAsia="ru-RU"/>
        </w:rPr>
        <w:t>, 2, 4, 6</w:t>
      </w:r>
      <w:r w:rsidR="009A3E4C" w:rsidRPr="009A3E4C">
        <w:rPr>
          <w:rFonts w:ascii="Times New Roman" w:eastAsia="Times New Roman" w:hAnsi="Times New Roman" w:cs="Times New Roman"/>
          <w:sz w:val="24"/>
          <w:szCs w:val="24"/>
          <w:lang w:val="uk-UA" w:eastAsia="ru-RU"/>
        </w:rPr>
        <w:t xml:space="preserve"> в с. Мілова Міловського старостинського округу Балаклійської територіальної громади Ізюмського району Харківської області (коригування</w:t>
      </w:r>
      <w:r w:rsidR="009A3E4C">
        <w:rPr>
          <w:rFonts w:ascii="Times New Roman" w:eastAsia="Times New Roman" w:hAnsi="Times New Roman" w:cs="Times New Roman"/>
          <w:sz w:val="24"/>
          <w:szCs w:val="24"/>
          <w:lang w:val="uk-UA" w:eastAsia="ru-RU"/>
        </w:rPr>
        <w:t xml:space="preserve">) у сумі 80 000 грн., </w:t>
      </w:r>
      <w:r w:rsidR="009A3E4C" w:rsidRPr="009A3E4C">
        <w:rPr>
          <w:rFonts w:ascii="Times New Roman" w:eastAsia="Times New Roman" w:hAnsi="Times New Roman" w:cs="Times New Roman"/>
          <w:sz w:val="24"/>
          <w:szCs w:val="24"/>
          <w:lang w:val="uk-UA" w:eastAsia="ru-RU"/>
        </w:rPr>
        <w:t>Аварійно-відновлювальні роботи (капітальний ремонт) багатоквартирного житлового будинку за адресою: вул. Арсенальна, 29 в м. Балаклія Ізюмського району Харківської області (коригування)</w:t>
      </w:r>
      <w:r w:rsidR="009A3E4C">
        <w:rPr>
          <w:rFonts w:ascii="Times New Roman" w:eastAsia="Times New Roman" w:hAnsi="Times New Roman" w:cs="Times New Roman"/>
          <w:sz w:val="24"/>
          <w:szCs w:val="24"/>
          <w:lang w:val="uk-UA" w:eastAsia="ru-RU"/>
        </w:rPr>
        <w:t xml:space="preserve"> у сумі 150 000 грн., </w:t>
      </w:r>
      <w:r w:rsidR="00081613">
        <w:rPr>
          <w:rFonts w:ascii="Times New Roman" w:eastAsia="Times New Roman" w:hAnsi="Times New Roman" w:cs="Times New Roman"/>
          <w:sz w:val="24"/>
          <w:szCs w:val="24"/>
          <w:lang w:val="uk-UA" w:eastAsia="ru-RU"/>
        </w:rPr>
        <w:t>п</w:t>
      </w:r>
      <w:r w:rsidR="00081613" w:rsidRPr="00081613">
        <w:rPr>
          <w:rFonts w:ascii="Times New Roman" w:eastAsia="Times New Roman" w:hAnsi="Times New Roman" w:cs="Times New Roman"/>
          <w:sz w:val="24"/>
          <w:szCs w:val="24"/>
          <w:lang w:val="uk-UA" w:eastAsia="ru-RU"/>
        </w:rPr>
        <w:t>оточний ремонт доріг, аварійний ремонт доріг на території Балаклійської територіальної громади Ізюмського району Харківської облас</w:t>
      </w:r>
      <w:r w:rsidR="00081613">
        <w:rPr>
          <w:rFonts w:ascii="Times New Roman" w:eastAsia="Times New Roman" w:hAnsi="Times New Roman" w:cs="Times New Roman"/>
          <w:sz w:val="24"/>
          <w:szCs w:val="24"/>
          <w:lang w:val="uk-UA" w:eastAsia="ru-RU"/>
        </w:rPr>
        <w:t>ті у сумі 1 100 000 грн., п</w:t>
      </w:r>
      <w:r w:rsidR="00081613" w:rsidRPr="00081613">
        <w:rPr>
          <w:rFonts w:ascii="Times New Roman" w:eastAsia="Times New Roman" w:hAnsi="Times New Roman" w:cs="Times New Roman"/>
          <w:sz w:val="24"/>
          <w:szCs w:val="24"/>
          <w:lang w:val="uk-UA" w:eastAsia="ru-RU"/>
        </w:rPr>
        <w:t>оточний ремонт вулиць, що мають ґрунтове покриття (грейдування з підсипкою щебенем) на території Балаклійської територіальної громади Ізюмського району Харківської області</w:t>
      </w:r>
      <w:r w:rsidR="009A3E4C">
        <w:rPr>
          <w:rFonts w:ascii="Times New Roman" w:eastAsia="Times New Roman" w:hAnsi="Times New Roman" w:cs="Times New Roman"/>
          <w:sz w:val="24"/>
          <w:szCs w:val="24"/>
          <w:lang w:val="uk-UA" w:eastAsia="ru-RU"/>
        </w:rPr>
        <w:t xml:space="preserve"> </w:t>
      </w:r>
      <w:r w:rsidR="00081613">
        <w:rPr>
          <w:rFonts w:ascii="Times New Roman" w:eastAsia="Times New Roman" w:hAnsi="Times New Roman" w:cs="Times New Roman"/>
          <w:sz w:val="24"/>
          <w:szCs w:val="24"/>
          <w:lang w:val="uk-UA" w:eastAsia="ru-RU"/>
        </w:rPr>
        <w:t>у сумі 1 698 974 грн., п</w:t>
      </w:r>
      <w:r w:rsidR="00081613" w:rsidRPr="00081613">
        <w:rPr>
          <w:rFonts w:ascii="Times New Roman" w:eastAsia="Times New Roman" w:hAnsi="Times New Roman" w:cs="Times New Roman"/>
          <w:sz w:val="24"/>
          <w:szCs w:val="24"/>
          <w:lang w:val="uk-UA" w:eastAsia="ru-RU"/>
        </w:rPr>
        <w:t>оточний ремонт внутрішньоквартальних проїздів у м. Балаклія Ізюмського району Харківської області</w:t>
      </w:r>
      <w:r w:rsidR="00081613">
        <w:rPr>
          <w:rFonts w:ascii="Times New Roman" w:eastAsia="Times New Roman" w:hAnsi="Times New Roman" w:cs="Times New Roman"/>
          <w:sz w:val="24"/>
          <w:szCs w:val="24"/>
          <w:lang w:val="uk-UA" w:eastAsia="ru-RU"/>
        </w:rPr>
        <w:t xml:space="preserve"> у сумі 91 875 грн., п</w:t>
      </w:r>
      <w:r w:rsidR="00081613" w:rsidRPr="00081613">
        <w:rPr>
          <w:rFonts w:ascii="Times New Roman" w:eastAsia="Times New Roman" w:hAnsi="Times New Roman" w:cs="Times New Roman"/>
          <w:sz w:val="24"/>
          <w:szCs w:val="24"/>
          <w:lang w:val="uk-UA" w:eastAsia="ru-RU"/>
        </w:rPr>
        <w:t>оточний ремонт паркомісць біля багатоквартирного житлового будинку по вул. Соборна 78 в м. Балаклія  Ізюмського району Харківської області</w:t>
      </w:r>
      <w:r w:rsidR="00081613">
        <w:rPr>
          <w:rFonts w:ascii="Times New Roman" w:eastAsia="Times New Roman" w:hAnsi="Times New Roman" w:cs="Times New Roman"/>
          <w:sz w:val="24"/>
          <w:szCs w:val="24"/>
          <w:lang w:val="uk-UA" w:eastAsia="ru-RU"/>
        </w:rPr>
        <w:t xml:space="preserve"> у сумі 199 206 грн., </w:t>
      </w:r>
      <w:r w:rsidR="009A3E4C">
        <w:rPr>
          <w:rFonts w:ascii="Times New Roman" w:eastAsia="Times New Roman" w:hAnsi="Times New Roman" w:cs="Times New Roman"/>
          <w:sz w:val="24"/>
          <w:szCs w:val="24"/>
          <w:lang w:val="uk-UA" w:eastAsia="ru-RU"/>
        </w:rPr>
        <w:t xml:space="preserve"> </w:t>
      </w:r>
      <w:r w:rsidR="00241AF1">
        <w:rPr>
          <w:rFonts w:ascii="Times New Roman" w:eastAsia="Times New Roman" w:hAnsi="Times New Roman" w:cs="Times New Roman"/>
          <w:sz w:val="24"/>
          <w:szCs w:val="24"/>
          <w:lang w:val="uk-UA" w:eastAsia="ru-RU"/>
        </w:rPr>
        <w:t xml:space="preserve">  </w:t>
      </w:r>
    </w:p>
    <w:p w14:paraId="0C788AE0" w14:textId="77777777" w:rsidR="001F29A8" w:rsidRPr="00646025" w:rsidRDefault="001F29A8" w:rsidP="00785A64">
      <w:pPr>
        <w:ind w:firstLine="567"/>
        <w:jc w:val="both"/>
        <w:rPr>
          <w:rFonts w:ascii="Times New Roman" w:eastAsia="Times New Roman" w:hAnsi="Times New Roman" w:cs="Times New Roman"/>
          <w:sz w:val="24"/>
          <w:szCs w:val="24"/>
          <w:lang w:val="uk-UA" w:eastAsia="ru-RU"/>
        </w:rPr>
      </w:pPr>
    </w:p>
    <w:p w14:paraId="228CB688" w14:textId="6D45F070" w:rsidR="001F29A8" w:rsidRPr="00646025" w:rsidRDefault="001F29A8" w:rsidP="00785A64">
      <w:pPr>
        <w:ind w:firstLine="567"/>
        <w:jc w:val="both"/>
        <w:rPr>
          <w:rFonts w:ascii="Times New Roman" w:eastAsia="Times New Roman" w:hAnsi="Times New Roman" w:cs="Times New Roman"/>
          <w:sz w:val="24"/>
          <w:szCs w:val="24"/>
          <w:lang w:val="uk-UA" w:eastAsia="ru-RU"/>
        </w:rPr>
      </w:pPr>
      <w:r w:rsidRPr="00646025">
        <w:rPr>
          <w:rFonts w:ascii="Times New Roman" w:eastAsia="Times New Roman" w:hAnsi="Times New Roman" w:cs="Times New Roman"/>
          <w:sz w:val="24"/>
          <w:szCs w:val="24"/>
          <w:lang w:val="uk-UA" w:eastAsia="ru-RU"/>
        </w:rPr>
        <w:t>На виконання Програми розвитку та фінансової підтримки комунальних підприємств Балаклійської міської ради на 2022-2026 роки</w:t>
      </w:r>
      <w:r w:rsidR="00C11C6A" w:rsidRPr="00646025">
        <w:rPr>
          <w:rFonts w:ascii="Times New Roman" w:eastAsia="Times New Roman" w:hAnsi="Times New Roman" w:cs="Times New Roman"/>
          <w:sz w:val="24"/>
          <w:szCs w:val="24"/>
          <w:lang w:val="uk-UA" w:eastAsia="ru-RU"/>
        </w:rPr>
        <w:t xml:space="preserve"> для</w:t>
      </w:r>
      <w:r w:rsidRPr="00646025">
        <w:rPr>
          <w:rFonts w:ascii="Times New Roman" w:eastAsia="Times New Roman" w:hAnsi="Times New Roman" w:cs="Times New Roman"/>
          <w:sz w:val="24"/>
          <w:szCs w:val="24"/>
          <w:lang w:val="uk-UA" w:eastAsia="ru-RU"/>
        </w:rPr>
        <w:t xml:space="preserve"> :</w:t>
      </w:r>
    </w:p>
    <w:p w14:paraId="2F25E659" w14:textId="77777777" w:rsidR="00C11C6A" w:rsidRPr="00646025" w:rsidRDefault="00C11C6A" w:rsidP="00785A64">
      <w:pPr>
        <w:ind w:firstLine="567"/>
        <w:jc w:val="both"/>
        <w:rPr>
          <w:rFonts w:ascii="Times New Roman" w:eastAsia="Times New Roman" w:hAnsi="Times New Roman" w:cs="Times New Roman"/>
          <w:sz w:val="24"/>
          <w:szCs w:val="24"/>
          <w:lang w:val="uk-UA" w:eastAsia="ru-RU"/>
        </w:rPr>
      </w:pPr>
    </w:p>
    <w:p w14:paraId="21ED940C" w14:textId="0A4CD7C9" w:rsidR="003B3FE9" w:rsidRDefault="001F29A8" w:rsidP="00785A64">
      <w:pPr>
        <w:ind w:firstLine="567"/>
        <w:jc w:val="both"/>
        <w:rPr>
          <w:rFonts w:ascii="Times New Roman" w:eastAsia="Times New Roman" w:hAnsi="Times New Roman" w:cs="Times New Roman"/>
          <w:sz w:val="24"/>
          <w:szCs w:val="24"/>
          <w:lang w:val="uk-UA" w:eastAsia="ru-RU"/>
        </w:rPr>
      </w:pPr>
      <w:r w:rsidRPr="00646025">
        <w:rPr>
          <w:rFonts w:ascii="Times New Roman" w:eastAsia="Times New Roman" w:hAnsi="Times New Roman" w:cs="Times New Roman"/>
          <w:sz w:val="24"/>
          <w:szCs w:val="24"/>
          <w:lang w:val="uk-UA" w:eastAsia="ru-RU"/>
        </w:rPr>
        <w:t xml:space="preserve">КП </w:t>
      </w:r>
      <w:r w:rsidR="007E3D53">
        <w:rPr>
          <w:rFonts w:ascii="Times New Roman" w:eastAsia="Times New Roman" w:hAnsi="Times New Roman" w:cs="Times New Roman"/>
          <w:sz w:val="24"/>
          <w:szCs w:val="24"/>
          <w:lang w:val="uk-UA" w:eastAsia="ru-RU"/>
        </w:rPr>
        <w:t>«</w:t>
      </w:r>
      <w:r w:rsidRPr="00646025">
        <w:rPr>
          <w:rFonts w:ascii="Times New Roman" w:eastAsia="Times New Roman" w:hAnsi="Times New Roman" w:cs="Times New Roman"/>
          <w:sz w:val="24"/>
          <w:szCs w:val="24"/>
          <w:lang w:val="uk-UA" w:eastAsia="ru-RU"/>
        </w:rPr>
        <w:t>Балаклійськ</w:t>
      </w:r>
      <w:r w:rsidR="00C11C6A" w:rsidRPr="00646025">
        <w:rPr>
          <w:rFonts w:ascii="Times New Roman" w:eastAsia="Times New Roman" w:hAnsi="Times New Roman" w:cs="Times New Roman"/>
          <w:sz w:val="24"/>
          <w:szCs w:val="24"/>
          <w:lang w:val="uk-UA" w:eastAsia="ru-RU"/>
        </w:rPr>
        <w:t>ий</w:t>
      </w:r>
      <w:r w:rsidRPr="00646025">
        <w:rPr>
          <w:rFonts w:ascii="Times New Roman" w:eastAsia="Times New Roman" w:hAnsi="Times New Roman" w:cs="Times New Roman"/>
          <w:sz w:val="24"/>
          <w:szCs w:val="24"/>
          <w:lang w:val="uk-UA" w:eastAsia="ru-RU"/>
        </w:rPr>
        <w:t xml:space="preserve"> водоканал</w:t>
      </w:r>
      <w:r w:rsidR="007E3D53">
        <w:rPr>
          <w:rFonts w:ascii="Times New Roman" w:eastAsia="Times New Roman" w:hAnsi="Times New Roman" w:cs="Times New Roman"/>
          <w:sz w:val="24"/>
          <w:szCs w:val="24"/>
          <w:lang w:val="uk-UA" w:eastAsia="ru-RU"/>
        </w:rPr>
        <w:t>»</w:t>
      </w:r>
      <w:r w:rsidRPr="00646025">
        <w:rPr>
          <w:rFonts w:ascii="Times New Roman" w:eastAsia="Times New Roman" w:hAnsi="Times New Roman" w:cs="Times New Roman"/>
          <w:sz w:val="24"/>
          <w:szCs w:val="24"/>
          <w:lang w:val="uk-UA" w:eastAsia="ru-RU"/>
        </w:rPr>
        <w:t xml:space="preserve"> БМР ХО</w:t>
      </w:r>
      <w:r w:rsidR="007C4E6C" w:rsidRPr="00646025">
        <w:rPr>
          <w:rFonts w:ascii="Times New Roman" w:eastAsia="Times New Roman" w:hAnsi="Times New Roman" w:cs="Times New Roman"/>
          <w:sz w:val="24"/>
          <w:szCs w:val="24"/>
          <w:lang w:val="uk-UA" w:eastAsia="ru-RU"/>
        </w:rPr>
        <w:t xml:space="preserve"> </w:t>
      </w:r>
      <w:r w:rsidR="003B3FE9">
        <w:rPr>
          <w:rFonts w:ascii="Times New Roman" w:eastAsia="Times New Roman" w:hAnsi="Times New Roman" w:cs="Times New Roman"/>
          <w:sz w:val="24"/>
          <w:szCs w:val="24"/>
          <w:lang w:val="uk-UA" w:eastAsia="ru-RU"/>
        </w:rPr>
        <w:t>на р</w:t>
      </w:r>
      <w:r w:rsidR="003B3FE9" w:rsidRPr="003B3FE9">
        <w:rPr>
          <w:rFonts w:ascii="Times New Roman" w:eastAsia="Times New Roman" w:hAnsi="Times New Roman" w:cs="Times New Roman"/>
          <w:sz w:val="24"/>
          <w:szCs w:val="24"/>
          <w:lang w:val="uk-UA" w:eastAsia="ru-RU"/>
        </w:rPr>
        <w:t>оботи з розробки проєктно-кошторисної документації по об’єкту: «Реконструкція каналізаційної насосної станції із встановленням модульної КНС, розташованої за адресою: Савинське шосе, 2-В в м. Балаклія, Ізюмського району, Харківської області»</w:t>
      </w:r>
      <w:r w:rsidR="003B3FE9">
        <w:rPr>
          <w:rFonts w:ascii="Times New Roman" w:eastAsia="Times New Roman" w:hAnsi="Times New Roman" w:cs="Times New Roman"/>
          <w:sz w:val="24"/>
          <w:szCs w:val="24"/>
          <w:lang w:val="uk-UA" w:eastAsia="ru-RU"/>
        </w:rPr>
        <w:t xml:space="preserve"> у сумі 143 591 грн., р</w:t>
      </w:r>
      <w:r w:rsidR="003B3FE9" w:rsidRPr="003B3FE9">
        <w:rPr>
          <w:rFonts w:ascii="Times New Roman" w:eastAsia="Times New Roman" w:hAnsi="Times New Roman" w:cs="Times New Roman"/>
          <w:sz w:val="24"/>
          <w:szCs w:val="24"/>
          <w:lang w:val="uk-UA" w:eastAsia="ru-RU"/>
        </w:rPr>
        <w:t>оботи з розробки проєктно-кошторисної документації по об’єкту: «Нове будівництво каналізаційної насосної станції із встановленням модульної КНС, розташованої за адресою: Харківська область, Ізюмський район, м. Балаклія, вул. Максима Шелеханя, б/н»</w:t>
      </w:r>
      <w:r w:rsidR="003B3FE9">
        <w:rPr>
          <w:rFonts w:ascii="Times New Roman" w:eastAsia="Times New Roman" w:hAnsi="Times New Roman" w:cs="Times New Roman"/>
          <w:sz w:val="24"/>
          <w:szCs w:val="24"/>
          <w:lang w:val="uk-UA" w:eastAsia="ru-RU"/>
        </w:rPr>
        <w:t xml:space="preserve"> у сумі 153 407 грн., </w:t>
      </w:r>
      <w:r w:rsidR="00583434">
        <w:rPr>
          <w:rFonts w:ascii="Times New Roman" w:eastAsia="Times New Roman" w:hAnsi="Times New Roman" w:cs="Times New Roman"/>
          <w:sz w:val="24"/>
          <w:szCs w:val="24"/>
          <w:lang w:val="uk-UA" w:eastAsia="ru-RU"/>
        </w:rPr>
        <w:t>п</w:t>
      </w:r>
      <w:r w:rsidR="00583434" w:rsidRPr="00583434">
        <w:rPr>
          <w:rFonts w:ascii="Times New Roman" w:eastAsia="Times New Roman" w:hAnsi="Times New Roman" w:cs="Times New Roman"/>
          <w:sz w:val="24"/>
          <w:szCs w:val="24"/>
          <w:lang w:val="uk-UA" w:eastAsia="ru-RU"/>
        </w:rPr>
        <w:t>огашення заборгованості за постачання електричної енергії по ТОВ «Мегаенерго Постач» за серпень-жовтень 20</w:t>
      </w:r>
      <w:r w:rsidR="00583434">
        <w:rPr>
          <w:rFonts w:ascii="Times New Roman" w:eastAsia="Times New Roman" w:hAnsi="Times New Roman" w:cs="Times New Roman"/>
          <w:sz w:val="24"/>
          <w:szCs w:val="24"/>
          <w:lang w:val="uk-UA" w:eastAsia="ru-RU"/>
        </w:rPr>
        <w:t>25 року у сумі 351 297 грн., г</w:t>
      </w:r>
      <w:r w:rsidR="00583434" w:rsidRPr="00583434">
        <w:rPr>
          <w:rFonts w:ascii="Times New Roman" w:eastAsia="Times New Roman" w:hAnsi="Times New Roman" w:cs="Times New Roman"/>
          <w:sz w:val="24"/>
          <w:szCs w:val="24"/>
          <w:lang w:val="uk-UA" w:eastAsia="ru-RU"/>
        </w:rPr>
        <w:t xml:space="preserve">ідродинамічне прочищення ділянок каналізаційної мережі Д 300, Савинське шосе, м. </w:t>
      </w:r>
      <w:r w:rsidR="00583434" w:rsidRPr="00583434">
        <w:rPr>
          <w:rFonts w:ascii="Times New Roman" w:eastAsia="Times New Roman" w:hAnsi="Times New Roman" w:cs="Times New Roman"/>
          <w:sz w:val="24"/>
          <w:szCs w:val="24"/>
          <w:lang w:val="uk-UA" w:eastAsia="ru-RU"/>
        </w:rPr>
        <w:lastRenderedPageBreak/>
        <w:t>Балаклія, Ізюмський район, Харківська обл</w:t>
      </w:r>
      <w:r w:rsidR="00583434">
        <w:rPr>
          <w:rFonts w:ascii="Times New Roman" w:eastAsia="Times New Roman" w:hAnsi="Times New Roman" w:cs="Times New Roman"/>
          <w:sz w:val="24"/>
          <w:szCs w:val="24"/>
          <w:lang w:val="uk-UA" w:eastAsia="ru-RU"/>
        </w:rPr>
        <w:t>асть у сумі 99 000 грн., п</w:t>
      </w:r>
      <w:r w:rsidR="00583434" w:rsidRPr="00583434">
        <w:rPr>
          <w:rFonts w:ascii="Times New Roman" w:eastAsia="Times New Roman" w:hAnsi="Times New Roman" w:cs="Times New Roman"/>
          <w:sz w:val="24"/>
          <w:szCs w:val="24"/>
          <w:lang w:val="uk-UA" w:eastAsia="ru-RU"/>
        </w:rPr>
        <w:t>ослуги з проведення незалежної оцінки нерухомого майна</w:t>
      </w:r>
      <w:r w:rsidR="00583434">
        <w:rPr>
          <w:rFonts w:ascii="Times New Roman" w:eastAsia="Times New Roman" w:hAnsi="Times New Roman" w:cs="Times New Roman"/>
          <w:sz w:val="24"/>
          <w:szCs w:val="24"/>
          <w:lang w:val="uk-UA" w:eastAsia="ru-RU"/>
        </w:rPr>
        <w:t xml:space="preserve"> у сумі 24 000 грн., п</w:t>
      </w:r>
      <w:r w:rsidR="00583434" w:rsidRPr="00583434">
        <w:rPr>
          <w:rFonts w:ascii="Times New Roman" w:eastAsia="Times New Roman" w:hAnsi="Times New Roman" w:cs="Times New Roman"/>
          <w:sz w:val="24"/>
          <w:szCs w:val="24"/>
          <w:lang w:val="uk-UA" w:eastAsia="ru-RU"/>
        </w:rPr>
        <w:t>ослуги з контролю за несенням служби персоналу охорони</w:t>
      </w:r>
      <w:r w:rsidR="00583434">
        <w:rPr>
          <w:rFonts w:ascii="Times New Roman" w:eastAsia="Times New Roman" w:hAnsi="Times New Roman" w:cs="Times New Roman"/>
          <w:sz w:val="24"/>
          <w:szCs w:val="24"/>
          <w:lang w:val="uk-UA" w:eastAsia="ru-RU"/>
        </w:rPr>
        <w:t xml:space="preserve"> у сумі 52 788 грн.;</w:t>
      </w:r>
    </w:p>
    <w:p w14:paraId="04726361" w14:textId="77777777" w:rsidR="0001004F" w:rsidRPr="00646025" w:rsidRDefault="0001004F" w:rsidP="00785A64">
      <w:pPr>
        <w:ind w:firstLine="567"/>
        <w:jc w:val="both"/>
        <w:rPr>
          <w:rFonts w:ascii="Times New Roman" w:hAnsi="Times New Roman"/>
          <w:bCs/>
          <w:kern w:val="36"/>
          <w:sz w:val="24"/>
          <w:szCs w:val="24"/>
          <w:lang w:val="uk-UA"/>
        </w:rPr>
      </w:pPr>
    </w:p>
    <w:p w14:paraId="4BDED088" w14:textId="4C6FDF55" w:rsidR="0001004F" w:rsidRPr="00646025" w:rsidRDefault="0001004F" w:rsidP="00785A64">
      <w:pPr>
        <w:ind w:firstLine="567"/>
        <w:jc w:val="both"/>
        <w:rPr>
          <w:rFonts w:ascii="Times New Roman" w:hAnsi="Times New Roman"/>
          <w:bCs/>
          <w:kern w:val="36"/>
          <w:sz w:val="24"/>
          <w:szCs w:val="24"/>
          <w:lang w:val="uk-UA"/>
        </w:rPr>
      </w:pPr>
      <w:r w:rsidRPr="00646025">
        <w:rPr>
          <w:rFonts w:ascii="Times New Roman" w:hAnsi="Times New Roman"/>
          <w:bCs/>
          <w:kern w:val="36"/>
          <w:sz w:val="24"/>
          <w:szCs w:val="24"/>
          <w:lang w:val="uk-UA"/>
        </w:rPr>
        <w:t xml:space="preserve">КП </w:t>
      </w:r>
      <w:r w:rsidR="0030024E">
        <w:rPr>
          <w:rFonts w:ascii="Times New Roman" w:hAnsi="Times New Roman"/>
          <w:bCs/>
          <w:kern w:val="36"/>
          <w:sz w:val="24"/>
          <w:szCs w:val="24"/>
          <w:lang w:val="uk-UA"/>
        </w:rPr>
        <w:t>«</w:t>
      </w:r>
      <w:r w:rsidRPr="00646025">
        <w:rPr>
          <w:rFonts w:ascii="Times New Roman" w:hAnsi="Times New Roman"/>
          <w:bCs/>
          <w:kern w:val="36"/>
          <w:sz w:val="24"/>
          <w:szCs w:val="24"/>
          <w:lang w:val="uk-UA"/>
        </w:rPr>
        <w:t>Асіївський комунальник</w:t>
      </w:r>
      <w:r w:rsidR="0030024E">
        <w:rPr>
          <w:rFonts w:ascii="Times New Roman" w:hAnsi="Times New Roman"/>
          <w:bCs/>
          <w:kern w:val="36"/>
          <w:sz w:val="24"/>
          <w:szCs w:val="24"/>
          <w:lang w:val="uk-UA"/>
        </w:rPr>
        <w:t>» БМР ХО</w:t>
      </w:r>
      <w:r w:rsidRPr="00646025">
        <w:rPr>
          <w:rFonts w:ascii="Times New Roman" w:hAnsi="Times New Roman"/>
          <w:bCs/>
          <w:kern w:val="36"/>
          <w:sz w:val="24"/>
          <w:szCs w:val="24"/>
          <w:lang w:val="uk-UA"/>
        </w:rPr>
        <w:t xml:space="preserve"> </w:t>
      </w:r>
      <w:r w:rsidR="0030024E">
        <w:rPr>
          <w:rFonts w:ascii="Times New Roman" w:hAnsi="Times New Roman"/>
          <w:bCs/>
          <w:kern w:val="36"/>
          <w:sz w:val="24"/>
          <w:szCs w:val="24"/>
          <w:lang w:val="uk-UA"/>
        </w:rPr>
        <w:t>на р</w:t>
      </w:r>
      <w:r w:rsidR="0030024E" w:rsidRPr="0030024E">
        <w:rPr>
          <w:rFonts w:ascii="Times New Roman" w:hAnsi="Times New Roman"/>
          <w:bCs/>
          <w:kern w:val="36"/>
          <w:sz w:val="24"/>
          <w:szCs w:val="24"/>
          <w:lang w:val="uk-UA"/>
        </w:rPr>
        <w:t>озробк</w:t>
      </w:r>
      <w:r w:rsidR="0030024E">
        <w:rPr>
          <w:rFonts w:ascii="Times New Roman" w:hAnsi="Times New Roman"/>
          <w:bCs/>
          <w:kern w:val="36"/>
          <w:sz w:val="24"/>
          <w:szCs w:val="24"/>
          <w:lang w:val="uk-UA"/>
        </w:rPr>
        <w:t>у</w:t>
      </w:r>
      <w:r w:rsidR="0030024E" w:rsidRPr="0030024E">
        <w:rPr>
          <w:rFonts w:ascii="Times New Roman" w:hAnsi="Times New Roman"/>
          <w:bCs/>
          <w:kern w:val="36"/>
          <w:sz w:val="24"/>
          <w:szCs w:val="24"/>
          <w:lang w:val="uk-UA"/>
        </w:rPr>
        <w:t xml:space="preserve"> та проходження експертизи проектно-кошторисної документації по об’єкту: «Капітальний ремонт водопровідної мережі по вулицях Будівельників, Миру та Квітковій в селищі Слобожанське Ізюмського району Харківської області» </w:t>
      </w:r>
      <w:r w:rsidR="0030024E">
        <w:rPr>
          <w:rFonts w:ascii="Times New Roman" w:hAnsi="Times New Roman"/>
          <w:bCs/>
          <w:kern w:val="36"/>
          <w:sz w:val="24"/>
          <w:szCs w:val="24"/>
          <w:lang w:val="uk-UA"/>
        </w:rPr>
        <w:t>у сумі</w:t>
      </w:r>
      <w:r w:rsidR="0030024E" w:rsidRPr="0030024E">
        <w:rPr>
          <w:rFonts w:ascii="Times New Roman" w:hAnsi="Times New Roman"/>
          <w:bCs/>
          <w:kern w:val="36"/>
          <w:sz w:val="24"/>
          <w:szCs w:val="24"/>
          <w:lang w:val="uk-UA"/>
        </w:rPr>
        <w:t xml:space="preserve"> 109</w:t>
      </w:r>
      <w:r w:rsidR="0030024E">
        <w:rPr>
          <w:rFonts w:ascii="Times New Roman" w:hAnsi="Times New Roman"/>
          <w:bCs/>
          <w:kern w:val="36"/>
          <w:sz w:val="24"/>
          <w:szCs w:val="24"/>
          <w:lang w:val="uk-UA"/>
        </w:rPr>
        <w:t> </w:t>
      </w:r>
      <w:r w:rsidR="0030024E" w:rsidRPr="0030024E">
        <w:rPr>
          <w:rFonts w:ascii="Times New Roman" w:hAnsi="Times New Roman"/>
          <w:bCs/>
          <w:kern w:val="36"/>
          <w:sz w:val="24"/>
          <w:szCs w:val="24"/>
          <w:lang w:val="uk-UA"/>
        </w:rPr>
        <w:t>755</w:t>
      </w:r>
      <w:r w:rsidR="0030024E">
        <w:rPr>
          <w:rFonts w:ascii="Times New Roman" w:hAnsi="Times New Roman"/>
          <w:bCs/>
          <w:kern w:val="36"/>
          <w:sz w:val="24"/>
          <w:szCs w:val="24"/>
          <w:lang w:val="uk-UA"/>
        </w:rPr>
        <w:t xml:space="preserve"> грн., р</w:t>
      </w:r>
      <w:r w:rsidR="0030024E" w:rsidRPr="0030024E">
        <w:rPr>
          <w:rFonts w:ascii="Times New Roman" w:hAnsi="Times New Roman"/>
          <w:bCs/>
          <w:kern w:val="36"/>
          <w:sz w:val="24"/>
          <w:szCs w:val="24"/>
          <w:lang w:val="uk-UA"/>
        </w:rPr>
        <w:t>озробк</w:t>
      </w:r>
      <w:r w:rsidR="0030024E">
        <w:rPr>
          <w:rFonts w:ascii="Times New Roman" w:hAnsi="Times New Roman"/>
          <w:bCs/>
          <w:kern w:val="36"/>
          <w:sz w:val="24"/>
          <w:szCs w:val="24"/>
          <w:lang w:val="uk-UA"/>
        </w:rPr>
        <w:t>у</w:t>
      </w:r>
      <w:r w:rsidR="0030024E" w:rsidRPr="0030024E">
        <w:rPr>
          <w:rFonts w:ascii="Times New Roman" w:hAnsi="Times New Roman"/>
          <w:bCs/>
          <w:kern w:val="36"/>
          <w:sz w:val="24"/>
          <w:szCs w:val="24"/>
          <w:lang w:val="uk-UA"/>
        </w:rPr>
        <w:t xml:space="preserve"> та проходження експертизи проектно-кошторисної документації по об’єкту: «Капітальний ремонт водопровідної мережі по вулицях Центральній та Садовій в селищі Слобожанське Ізюмського району Харківської області» </w:t>
      </w:r>
      <w:r w:rsidR="0030024E">
        <w:rPr>
          <w:rFonts w:ascii="Times New Roman" w:hAnsi="Times New Roman"/>
          <w:bCs/>
          <w:kern w:val="36"/>
          <w:sz w:val="24"/>
          <w:szCs w:val="24"/>
          <w:lang w:val="uk-UA"/>
        </w:rPr>
        <w:t>у сумі</w:t>
      </w:r>
      <w:r w:rsidR="0030024E" w:rsidRPr="0030024E">
        <w:rPr>
          <w:rFonts w:ascii="Times New Roman" w:hAnsi="Times New Roman"/>
          <w:bCs/>
          <w:kern w:val="36"/>
          <w:sz w:val="24"/>
          <w:szCs w:val="24"/>
          <w:lang w:val="uk-UA"/>
        </w:rPr>
        <w:t xml:space="preserve"> 111</w:t>
      </w:r>
      <w:r w:rsidR="0030024E">
        <w:rPr>
          <w:rFonts w:ascii="Times New Roman" w:hAnsi="Times New Roman"/>
          <w:bCs/>
          <w:kern w:val="36"/>
          <w:sz w:val="24"/>
          <w:szCs w:val="24"/>
          <w:lang w:val="uk-UA"/>
        </w:rPr>
        <w:t> </w:t>
      </w:r>
      <w:r w:rsidR="0030024E" w:rsidRPr="0030024E">
        <w:rPr>
          <w:rFonts w:ascii="Times New Roman" w:hAnsi="Times New Roman"/>
          <w:bCs/>
          <w:kern w:val="36"/>
          <w:sz w:val="24"/>
          <w:szCs w:val="24"/>
          <w:lang w:val="uk-UA"/>
        </w:rPr>
        <w:t>988</w:t>
      </w:r>
      <w:r w:rsidR="0030024E">
        <w:rPr>
          <w:rFonts w:ascii="Times New Roman" w:hAnsi="Times New Roman"/>
          <w:bCs/>
          <w:kern w:val="36"/>
          <w:sz w:val="24"/>
          <w:szCs w:val="24"/>
          <w:lang w:val="uk-UA"/>
        </w:rPr>
        <w:t xml:space="preserve"> грн.;</w:t>
      </w:r>
    </w:p>
    <w:p w14:paraId="6B9E5897" w14:textId="77777777" w:rsidR="0001004F" w:rsidRPr="00646025" w:rsidRDefault="0001004F" w:rsidP="00785A64">
      <w:pPr>
        <w:ind w:firstLine="567"/>
        <w:jc w:val="both"/>
        <w:rPr>
          <w:rFonts w:ascii="Times New Roman" w:hAnsi="Times New Roman"/>
          <w:bCs/>
          <w:kern w:val="36"/>
          <w:sz w:val="24"/>
          <w:szCs w:val="24"/>
          <w:lang w:val="uk-UA"/>
        </w:rPr>
      </w:pPr>
    </w:p>
    <w:p w14:paraId="59B5621F" w14:textId="609FBF97" w:rsidR="0001004F" w:rsidRDefault="0001004F" w:rsidP="00785A64">
      <w:pPr>
        <w:ind w:firstLine="567"/>
        <w:jc w:val="both"/>
        <w:rPr>
          <w:rFonts w:ascii="Times New Roman" w:hAnsi="Times New Roman"/>
          <w:bCs/>
          <w:kern w:val="36"/>
          <w:sz w:val="24"/>
          <w:szCs w:val="24"/>
          <w:lang w:val="uk-UA"/>
        </w:rPr>
      </w:pPr>
      <w:r w:rsidRPr="00646025">
        <w:rPr>
          <w:rFonts w:ascii="Times New Roman" w:hAnsi="Times New Roman"/>
          <w:bCs/>
          <w:kern w:val="36"/>
          <w:sz w:val="24"/>
          <w:szCs w:val="24"/>
          <w:lang w:val="uk-UA"/>
        </w:rPr>
        <w:t xml:space="preserve">КП </w:t>
      </w:r>
      <w:r w:rsidR="0030024E">
        <w:rPr>
          <w:rFonts w:ascii="Times New Roman" w:hAnsi="Times New Roman"/>
          <w:bCs/>
          <w:kern w:val="36"/>
          <w:sz w:val="24"/>
          <w:szCs w:val="24"/>
          <w:lang w:val="uk-UA"/>
        </w:rPr>
        <w:t>«</w:t>
      </w:r>
      <w:r w:rsidRPr="00646025">
        <w:rPr>
          <w:rFonts w:ascii="Times New Roman" w:hAnsi="Times New Roman"/>
          <w:bCs/>
          <w:kern w:val="36"/>
          <w:sz w:val="24"/>
          <w:szCs w:val="24"/>
          <w:lang w:val="uk-UA"/>
        </w:rPr>
        <w:t>Водяний</w:t>
      </w:r>
      <w:r w:rsidR="0030024E">
        <w:rPr>
          <w:rFonts w:ascii="Times New Roman" w:hAnsi="Times New Roman"/>
          <w:bCs/>
          <w:kern w:val="36"/>
          <w:sz w:val="24"/>
          <w:szCs w:val="24"/>
          <w:lang w:val="uk-UA"/>
        </w:rPr>
        <w:t>»</w:t>
      </w:r>
      <w:r w:rsidRPr="00646025">
        <w:rPr>
          <w:rFonts w:ascii="Times New Roman" w:hAnsi="Times New Roman"/>
          <w:bCs/>
          <w:kern w:val="36"/>
          <w:sz w:val="24"/>
          <w:szCs w:val="24"/>
          <w:lang w:val="uk-UA"/>
        </w:rPr>
        <w:t xml:space="preserve"> </w:t>
      </w:r>
      <w:r w:rsidR="0030024E">
        <w:rPr>
          <w:rFonts w:ascii="Times New Roman" w:hAnsi="Times New Roman"/>
          <w:bCs/>
          <w:kern w:val="36"/>
          <w:sz w:val="24"/>
          <w:szCs w:val="24"/>
          <w:lang w:val="uk-UA"/>
        </w:rPr>
        <w:t xml:space="preserve">БМР ХО </w:t>
      </w:r>
      <w:r w:rsidR="0030024E" w:rsidRPr="0030024E">
        <w:rPr>
          <w:rFonts w:ascii="Times New Roman" w:hAnsi="Times New Roman"/>
          <w:bCs/>
          <w:kern w:val="36"/>
          <w:sz w:val="24"/>
          <w:szCs w:val="24"/>
          <w:lang w:val="uk-UA"/>
        </w:rPr>
        <w:t xml:space="preserve">Оплата послуг з комерційного обліку для точки обліку за адресами: Ізюмський р-н, с. Лозовенька, вул. Захисників України, 21 та с. Вільне, вул. Ювілейна, 4 </w:t>
      </w:r>
      <w:r w:rsidR="0030024E">
        <w:rPr>
          <w:rFonts w:ascii="Times New Roman" w:hAnsi="Times New Roman"/>
          <w:bCs/>
          <w:kern w:val="36"/>
          <w:sz w:val="24"/>
          <w:szCs w:val="24"/>
          <w:lang w:val="uk-UA"/>
        </w:rPr>
        <w:t xml:space="preserve">у сумі 5 100 </w:t>
      </w:r>
      <w:r w:rsidR="00DD0C84" w:rsidRPr="00646025">
        <w:rPr>
          <w:rFonts w:ascii="Times New Roman" w:hAnsi="Times New Roman"/>
          <w:bCs/>
          <w:kern w:val="36"/>
          <w:sz w:val="24"/>
          <w:szCs w:val="24"/>
          <w:lang w:val="uk-UA"/>
        </w:rPr>
        <w:t>грн.</w:t>
      </w:r>
      <w:r w:rsidR="00926988">
        <w:rPr>
          <w:rFonts w:ascii="Times New Roman" w:hAnsi="Times New Roman"/>
          <w:bCs/>
          <w:kern w:val="36"/>
          <w:sz w:val="24"/>
          <w:szCs w:val="24"/>
          <w:lang w:val="uk-UA"/>
        </w:rPr>
        <w:t>;</w:t>
      </w:r>
    </w:p>
    <w:p w14:paraId="0BBBCEA3" w14:textId="77777777" w:rsidR="00926988" w:rsidRDefault="00926988" w:rsidP="00785A64">
      <w:pPr>
        <w:ind w:firstLine="567"/>
        <w:jc w:val="both"/>
        <w:rPr>
          <w:rFonts w:ascii="Times New Roman" w:hAnsi="Times New Roman"/>
          <w:bCs/>
          <w:kern w:val="36"/>
          <w:sz w:val="24"/>
          <w:szCs w:val="24"/>
          <w:lang w:val="uk-UA"/>
        </w:rPr>
      </w:pPr>
    </w:p>
    <w:p w14:paraId="0CA656AE" w14:textId="4569DA3D" w:rsidR="00926988" w:rsidRPr="00646025" w:rsidRDefault="00926988" w:rsidP="00785A64">
      <w:pPr>
        <w:ind w:firstLine="567"/>
        <w:jc w:val="both"/>
        <w:rPr>
          <w:rFonts w:ascii="Times New Roman" w:hAnsi="Times New Roman"/>
          <w:bCs/>
          <w:kern w:val="36"/>
          <w:sz w:val="24"/>
          <w:szCs w:val="24"/>
          <w:lang w:val="uk-UA"/>
        </w:rPr>
      </w:pPr>
      <w:r w:rsidRPr="00926988">
        <w:rPr>
          <w:rFonts w:ascii="Times New Roman" w:hAnsi="Times New Roman"/>
          <w:bCs/>
          <w:kern w:val="36"/>
          <w:sz w:val="24"/>
          <w:szCs w:val="24"/>
          <w:lang w:val="uk-UA"/>
        </w:rPr>
        <w:t>ВБ "Балдрук"</w:t>
      </w:r>
      <w:r>
        <w:rPr>
          <w:rFonts w:ascii="Times New Roman" w:hAnsi="Times New Roman"/>
          <w:bCs/>
          <w:kern w:val="36"/>
          <w:sz w:val="24"/>
          <w:szCs w:val="24"/>
          <w:lang w:val="uk-UA"/>
        </w:rPr>
        <w:t xml:space="preserve"> на придбання</w:t>
      </w:r>
      <w:r w:rsidRPr="00926988">
        <w:rPr>
          <w:rFonts w:ascii="Times New Roman" w:hAnsi="Times New Roman"/>
          <w:bCs/>
          <w:kern w:val="36"/>
          <w:sz w:val="24"/>
          <w:szCs w:val="24"/>
          <w:lang w:val="uk-UA"/>
        </w:rPr>
        <w:t xml:space="preserve"> паперу газетного</w:t>
      </w:r>
      <w:r>
        <w:rPr>
          <w:rFonts w:ascii="Times New Roman" w:hAnsi="Times New Roman"/>
          <w:bCs/>
          <w:kern w:val="36"/>
          <w:sz w:val="24"/>
          <w:szCs w:val="24"/>
          <w:lang w:val="uk-UA"/>
        </w:rPr>
        <w:t xml:space="preserve"> у сумі 100 000 грн.</w:t>
      </w:r>
    </w:p>
    <w:p w14:paraId="1B88D2E2" w14:textId="14C32694" w:rsidR="00DD0C84" w:rsidRPr="00646025" w:rsidRDefault="00DD0C84" w:rsidP="00785A64">
      <w:pPr>
        <w:ind w:firstLine="567"/>
        <w:jc w:val="both"/>
        <w:rPr>
          <w:rFonts w:ascii="Times New Roman" w:hAnsi="Times New Roman"/>
          <w:bCs/>
          <w:kern w:val="36"/>
          <w:sz w:val="24"/>
          <w:szCs w:val="24"/>
          <w:lang w:val="uk-UA"/>
        </w:rPr>
      </w:pPr>
    </w:p>
    <w:p w14:paraId="1DABCB91" w14:textId="34904612" w:rsidR="00DD0C84" w:rsidRDefault="00926988" w:rsidP="00785A64">
      <w:pPr>
        <w:ind w:firstLine="567"/>
        <w:jc w:val="both"/>
        <w:rPr>
          <w:rFonts w:ascii="Times New Roman" w:hAnsi="Times New Roman"/>
          <w:bCs/>
          <w:kern w:val="36"/>
          <w:sz w:val="24"/>
          <w:szCs w:val="24"/>
          <w:lang w:val="uk-UA"/>
        </w:rPr>
      </w:pPr>
      <w:r w:rsidRPr="00926988">
        <w:rPr>
          <w:rFonts w:ascii="Times New Roman" w:hAnsi="Times New Roman"/>
          <w:bCs/>
          <w:kern w:val="36"/>
          <w:sz w:val="24"/>
          <w:szCs w:val="24"/>
          <w:lang w:val="uk-UA"/>
        </w:rPr>
        <w:t xml:space="preserve">КП </w:t>
      </w:r>
      <w:r w:rsidR="007E3D53">
        <w:rPr>
          <w:rFonts w:ascii="Times New Roman" w:hAnsi="Times New Roman"/>
          <w:bCs/>
          <w:kern w:val="36"/>
          <w:sz w:val="24"/>
          <w:szCs w:val="24"/>
          <w:lang w:val="uk-UA"/>
        </w:rPr>
        <w:t>«</w:t>
      </w:r>
      <w:r w:rsidRPr="00926988">
        <w:rPr>
          <w:rFonts w:ascii="Times New Roman" w:hAnsi="Times New Roman"/>
          <w:bCs/>
          <w:kern w:val="36"/>
          <w:sz w:val="24"/>
          <w:szCs w:val="24"/>
          <w:lang w:val="uk-UA"/>
        </w:rPr>
        <w:t>Балаклійське автотранспортне підприємство</w:t>
      </w:r>
      <w:r w:rsidR="007E3D53">
        <w:rPr>
          <w:rFonts w:ascii="Times New Roman" w:hAnsi="Times New Roman"/>
          <w:bCs/>
          <w:kern w:val="36"/>
          <w:sz w:val="24"/>
          <w:szCs w:val="24"/>
          <w:lang w:val="uk-UA"/>
        </w:rPr>
        <w:t>»</w:t>
      </w:r>
      <w:r w:rsidRPr="00926988">
        <w:rPr>
          <w:rFonts w:ascii="Times New Roman" w:hAnsi="Times New Roman"/>
          <w:bCs/>
          <w:kern w:val="36"/>
          <w:sz w:val="24"/>
          <w:szCs w:val="24"/>
          <w:lang w:val="uk-UA"/>
        </w:rPr>
        <w:t xml:space="preserve"> БМР ХО</w:t>
      </w:r>
      <w:r>
        <w:rPr>
          <w:rFonts w:ascii="Times New Roman" w:hAnsi="Times New Roman"/>
          <w:bCs/>
          <w:kern w:val="36"/>
          <w:sz w:val="24"/>
          <w:szCs w:val="24"/>
          <w:lang w:val="uk-UA"/>
        </w:rPr>
        <w:t xml:space="preserve"> </w:t>
      </w:r>
      <w:r w:rsidRPr="00926988">
        <w:rPr>
          <w:rFonts w:ascii="Times New Roman" w:hAnsi="Times New Roman"/>
          <w:bCs/>
          <w:kern w:val="36"/>
          <w:sz w:val="24"/>
          <w:szCs w:val="24"/>
          <w:lang w:val="uk-UA"/>
        </w:rPr>
        <w:t>для створення умов, з метою виконання статутної діяльності підприємства за жовтень-листопад 2025р</w:t>
      </w:r>
      <w:r>
        <w:rPr>
          <w:rFonts w:ascii="Times New Roman" w:hAnsi="Times New Roman"/>
          <w:bCs/>
          <w:kern w:val="36"/>
          <w:sz w:val="24"/>
          <w:szCs w:val="24"/>
          <w:lang w:val="uk-UA"/>
        </w:rPr>
        <w:t>оку</w:t>
      </w:r>
      <w:r w:rsidRPr="00926988">
        <w:rPr>
          <w:rFonts w:ascii="Times New Roman" w:hAnsi="Times New Roman"/>
          <w:bCs/>
          <w:kern w:val="36"/>
          <w:sz w:val="24"/>
          <w:szCs w:val="24"/>
          <w:lang w:val="uk-UA"/>
        </w:rPr>
        <w:t xml:space="preserve"> </w:t>
      </w:r>
      <w:r>
        <w:rPr>
          <w:rFonts w:ascii="Times New Roman" w:hAnsi="Times New Roman"/>
          <w:bCs/>
          <w:kern w:val="36"/>
          <w:sz w:val="24"/>
          <w:szCs w:val="24"/>
          <w:lang w:val="uk-UA"/>
        </w:rPr>
        <w:t>у сумі</w:t>
      </w:r>
      <w:r w:rsidRPr="00926988">
        <w:rPr>
          <w:rFonts w:ascii="Times New Roman" w:hAnsi="Times New Roman"/>
          <w:bCs/>
          <w:kern w:val="36"/>
          <w:sz w:val="24"/>
          <w:szCs w:val="24"/>
          <w:lang w:val="uk-UA"/>
        </w:rPr>
        <w:t xml:space="preserve"> 780 000 грн.</w:t>
      </w:r>
      <w:r>
        <w:rPr>
          <w:rFonts w:ascii="Times New Roman" w:hAnsi="Times New Roman"/>
          <w:bCs/>
          <w:kern w:val="36"/>
          <w:sz w:val="24"/>
          <w:szCs w:val="24"/>
          <w:lang w:val="uk-UA"/>
        </w:rPr>
        <w:t>, на п</w:t>
      </w:r>
      <w:r w:rsidRPr="00926988">
        <w:rPr>
          <w:rFonts w:ascii="Times New Roman" w:hAnsi="Times New Roman"/>
          <w:bCs/>
          <w:kern w:val="36"/>
          <w:sz w:val="24"/>
          <w:szCs w:val="24"/>
          <w:lang w:val="uk-UA"/>
        </w:rPr>
        <w:t xml:space="preserve">ридбання дизельного палива на </w:t>
      </w:r>
      <w:r>
        <w:rPr>
          <w:rFonts w:ascii="Times New Roman" w:hAnsi="Times New Roman"/>
          <w:bCs/>
          <w:kern w:val="36"/>
          <w:sz w:val="24"/>
          <w:szCs w:val="24"/>
          <w:lang w:val="uk-UA"/>
        </w:rPr>
        <w:t xml:space="preserve">суму </w:t>
      </w:r>
      <w:r w:rsidRPr="00926988">
        <w:rPr>
          <w:rFonts w:ascii="Times New Roman" w:hAnsi="Times New Roman"/>
          <w:bCs/>
          <w:kern w:val="36"/>
          <w:sz w:val="24"/>
          <w:szCs w:val="24"/>
          <w:lang w:val="uk-UA"/>
        </w:rPr>
        <w:t>800</w:t>
      </w:r>
      <w:r>
        <w:rPr>
          <w:rFonts w:ascii="Times New Roman" w:hAnsi="Times New Roman"/>
          <w:bCs/>
          <w:kern w:val="36"/>
          <w:sz w:val="24"/>
          <w:szCs w:val="24"/>
          <w:lang w:val="uk-UA"/>
        </w:rPr>
        <w:t> </w:t>
      </w:r>
      <w:r w:rsidRPr="00926988">
        <w:rPr>
          <w:rFonts w:ascii="Times New Roman" w:hAnsi="Times New Roman"/>
          <w:bCs/>
          <w:kern w:val="36"/>
          <w:sz w:val="24"/>
          <w:szCs w:val="24"/>
          <w:lang w:val="uk-UA"/>
        </w:rPr>
        <w:t>000</w:t>
      </w:r>
      <w:r>
        <w:rPr>
          <w:rFonts w:ascii="Times New Roman" w:hAnsi="Times New Roman"/>
          <w:bCs/>
          <w:kern w:val="36"/>
          <w:sz w:val="24"/>
          <w:szCs w:val="24"/>
          <w:lang w:val="uk-UA"/>
        </w:rPr>
        <w:t xml:space="preserve"> грн., на п</w:t>
      </w:r>
      <w:r w:rsidRPr="00926988">
        <w:rPr>
          <w:rFonts w:ascii="Times New Roman" w:hAnsi="Times New Roman"/>
          <w:bCs/>
          <w:kern w:val="36"/>
          <w:sz w:val="24"/>
          <w:szCs w:val="24"/>
          <w:lang w:val="uk-UA"/>
        </w:rPr>
        <w:t>ридбання матеріалів (шини, акумулятори, запчастини)</w:t>
      </w:r>
      <w:r>
        <w:rPr>
          <w:rFonts w:ascii="Times New Roman" w:hAnsi="Times New Roman"/>
          <w:bCs/>
          <w:kern w:val="36"/>
          <w:sz w:val="24"/>
          <w:szCs w:val="24"/>
          <w:lang w:val="uk-UA"/>
        </w:rPr>
        <w:t xml:space="preserve"> на суму 160 000 грн.</w:t>
      </w:r>
      <w:r w:rsidRPr="00926988">
        <w:rPr>
          <w:rFonts w:ascii="Times New Roman" w:hAnsi="Times New Roman"/>
          <w:bCs/>
          <w:kern w:val="36"/>
          <w:sz w:val="24"/>
          <w:szCs w:val="24"/>
          <w:lang w:val="uk-UA"/>
        </w:rPr>
        <w:t>;</w:t>
      </w:r>
    </w:p>
    <w:p w14:paraId="3ED2F64B" w14:textId="77777777" w:rsidR="00926988" w:rsidRPr="00646025" w:rsidRDefault="00926988" w:rsidP="00785A64">
      <w:pPr>
        <w:ind w:firstLine="567"/>
        <w:jc w:val="both"/>
        <w:rPr>
          <w:rFonts w:ascii="Times New Roman" w:hAnsi="Times New Roman"/>
          <w:bCs/>
          <w:kern w:val="36"/>
          <w:sz w:val="24"/>
          <w:szCs w:val="24"/>
          <w:lang w:val="uk-UA"/>
        </w:rPr>
      </w:pPr>
    </w:p>
    <w:p w14:paraId="580428F3" w14:textId="45F727B7" w:rsidR="00DD0C84" w:rsidRPr="00646025" w:rsidRDefault="00DD0C84" w:rsidP="00785A64">
      <w:pPr>
        <w:ind w:firstLine="567"/>
        <w:jc w:val="both"/>
        <w:rPr>
          <w:rFonts w:ascii="Times New Roman" w:hAnsi="Times New Roman"/>
          <w:bCs/>
          <w:kern w:val="36"/>
          <w:sz w:val="24"/>
          <w:szCs w:val="24"/>
          <w:lang w:val="uk-UA"/>
        </w:rPr>
      </w:pPr>
      <w:r w:rsidRPr="00646025">
        <w:rPr>
          <w:rFonts w:ascii="Times New Roman" w:hAnsi="Times New Roman"/>
          <w:bCs/>
          <w:kern w:val="36"/>
          <w:sz w:val="24"/>
          <w:szCs w:val="24"/>
          <w:lang w:val="uk-UA"/>
        </w:rPr>
        <w:t xml:space="preserve">КП </w:t>
      </w:r>
      <w:r w:rsidR="007E3D53">
        <w:rPr>
          <w:rFonts w:ascii="Times New Roman" w:hAnsi="Times New Roman"/>
          <w:bCs/>
          <w:kern w:val="36"/>
          <w:sz w:val="24"/>
          <w:szCs w:val="24"/>
          <w:lang w:val="uk-UA"/>
        </w:rPr>
        <w:t>«</w:t>
      </w:r>
      <w:r w:rsidRPr="00646025">
        <w:rPr>
          <w:rFonts w:ascii="Times New Roman" w:hAnsi="Times New Roman"/>
          <w:bCs/>
          <w:kern w:val="36"/>
          <w:sz w:val="24"/>
          <w:szCs w:val="24"/>
          <w:lang w:val="uk-UA"/>
        </w:rPr>
        <w:t>Джерело</w:t>
      </w:r>
      <w:r w:rsidR="007E3D53">
        <w:rPr>
          <w:rFonts w:ascii="Times New Roman" w:hAnsi="Times New Roman"/>
          <w:bCs/>
          <w:kern w:val="36"/>
          <w:sz w:val="24"/>
          <w:szCs w:val="24"/>
          <w:lang w:val="uk-UA"/>
        </w:rPr>
        <w:t>» БМР ХО</w:t>
      </w:r>
      <w:r w:rsidRPr="00646025">
        <w:rPr>
          <w:rFonts w:ascii="Times New Roman" w:hAnsi="Times New Roman"/>
          <w:bCs/>
          <w:kern w:val="36"/>
          <w:sz w:val="24"/>
          <w:szCs w:val="24"/>
          <w:lang w:val="uk-UA"/>
        </w:rPr>
        <w:t xml:space="preserve"> </w:t>
      </w:r>
      <w:r w:rsidR="00735EF2">
        <w:rPr>
          <w:rFonts w:ascii="Times New Roman" w:hAnsi="Times New Roman"/>
          <w:bCs/>
          <w:kern w:val="36"/>
          <w:sz w:val="24"/>
          <w:szCs w:val="24"/>
          <w:lang w:val="uk-UA"/>
        </w:rPr>
        <w:t>на п</w:t>
      </w:r>
      <w:r w:rsidR="00735EF2" w:rsidRPr="00735EF2">
        <w:rPr>
          <w:rFonts w:ascii="Times New Roman" w:hAnsi="Times New Roman"/>
          <w:bCs/>
          <w:kern w:val="36"/>
          <w:sz w:val="24"/>
          <w:szCs w:val="24"/>
          <w:lang w:val="uk-UA"/>
        </w:rPr>
        <w:t xml:space="preserve">ридбання арматури на </w:t>
      </w:r>
      <w:r w:rsidR="00735EF2">
        <w:rPr>
          <w:rFonts w:ascii="Times New Roman" w:hAnsi="Times New Roman"/>
          <w:bCs/>
          <w:kern w:val="36"/>
          <w:sz w:val="24"/>
          <w:szCs w:val="24"/>
          <w:lang w:val="uk-UA"/>
        </w:rPr>
        <w:t xml:space="preserve">суму </w:t>
      </w:r>
      <w:r w:rsidR="00735EF2" w:rsidRPr="00735EF2">
        <w:rPr>
          <w:rFonts w:ascii="Times New Roman" w:hAnsi="Times New Roman"/>
          <w:bCs/>
          <w:kern w:val="36"/>
          <w:sz w:val="24"/>
          <w:szCs w:val="24"/>
          <w:lang w:val="uk-UA"/>
        </w:rPr>
        <w:t>7</w:t>
      </w:r>
      <w:r w:rsidR="00735EF2">
        <w:rPr>
          <w:rFonts w:ascii="Times New Roman" w:hAnsi="Times New Roman"/>
          <w:bCs/>
          <w:kern w:val="36"/>
          <w:sz w:val="24"/>
          <w:szCs w:val="24"/>
          <w:lang w:val="uk-UA"/>
        </w:rPr>
        <w:t> </w:t>
      </w:r>
      <w:r w:rsidR="00735EF2" w:rsidRPr="00735EF2">
        <w:rPr>
          <w:rFonts w:ascii="Times New Roman" w:hAnsi="Times New Roman"/>
          <w:bCs/>
          <w:kern w:val="36"/>
          <w:sz w:val="24"/>
          <w:szCs w:val="24"/>
          <w:lang w:val="uk-UA"/>
        </w:rPr>
        <w:t>930</w:t>
      </w:r>
      <w:r w:rsidR="00735EF2">
        <w:rPr>
          <w:rFonts w:ascii="Times New Roman" w:hAnsi="Times New Roman"/>
          <w:bCs/>
          <w:kern w:val="36"/>
          <w:sz w:val="24"/>
          <w:szCs w:val="24"/>
          <w:lang w:val="uk-UA"/>
        </w:rPr>
        <w:t xml:space="preserve"> грн., на п</w:t>
      </w:r>
      <w:r w:rsidR="00735EF2" w:rsidRPr="00735EF2">
        <w:rPr>
          <w:rFonts w:ascii="Times New Roman" w:hAnsi="Times New Roman"/>
          <w:bCs/>
          <w:kern w:val="36"/>
          <w:sz w:val="24"/>
          <w:szCs w:val="24"/>
          <w:lang w:val="uk-UA"/>
        </w:rPr>
        <w:t>ридбання вузлу обліку природного газу ВОГ-ІІІ-Ф-ІЛ-50-ЕК50</w:t>
      </w:r>
      <w:r w:rsidR="00735EF2">
        <w:rPr>
          <w:rFonts w:ascii="Times New Roman" w:hAnsi="Times New Roman"/>
          <w:bCs/>
          <w:kern w:val="36"/>
          <w:sz w:val="24"/>
          <w:szCs w:val="24"/>
          <w:lang w:val="uk-UA"/>
        </w:rPr>
        <w:t xml:space="preserve"> на суму 442 572 грн.</w:t>
      </w:r>
      <w:r w:rsidRPr="00646025">
        <w:rPr>
          <w:rFonts w:ascii="Times New Roman" w:hAnsi="Times New Roman"/>
          <w:bCs/>
          <w:kern w:val="36"/>
          <w:sz w:val="24"/>
          <w:szCs w:val="24"/>
          <w:lang w:val="uk-UA"/>
        </w:rPr>
        <w:t>.</w:t>
      </w:r>
    </w:p>
    <w:p w14:paraId="57BBDC99" w14:textId="5D0AAB7A" w:rsidR="00DD0C84" w:rsidRPr="00646025" w:rsidRDefault="00DD0C84" w:rsidP="00785A64">
      <w:pPr>
        <w:ind w:firstLine="567"/>
        <w:jc w:val="both"/>
        <w:rPr>
          <w:rFonts w:ascii="Times New Roman" w:hAnsi="Times New Roman"/>
          <w:bCs/>
          <w:kern w:val="36"/>
          <w:sz w:val="24"/>
          <w:szCs w:val="24"/>
          <w:lang w:val="uk-UA"/>
        </w:rPr>
      </w:pPr>
    </w:p>
    <w:p w14:paraId="049F4D86" w14:textId="0C51716D" w:rsidR="0001004F" w:rsidRDefault="00042004" w:rsidP="00785A64">
      <w:pPr>
        <w:ind w:firstLine="567"/>
        <w:jc w:val="both"/>
        <w:rPr>
          <w:rFonts w:ascii="Times New Roman" w:hAnsi="Times New Roman"/>
          <w:bCs/>
          <w:kern w:val="36"/>
          <w:sz w:val="24"/>
          <w:szCs w:val="24"/>
          <w:lang w:val="uk-UA"/>
        </w:rPr>
      </w:pPr>
      <w:r w:rsidRPr="00646025">
        <w:rPr>
          <w:rFonts w:ascii="Times New Roman" w:hAnsi="Times New Roman" w:cs="Times New Roman"/>
          <w:sz w:val="24"/>
          <w:szCs w:val="24"/>
          <w:lang w:val="uk-UA"/>
        </w:rPr>
        <w:t xml:space="preserve">Передати субвенцію з місцевого бюджету державному бюджету на </w:t>
      </w:r>
      <w:r w:rsidRPr="00646025">
        <w:rPr>
          <w:rFonts w:ascii="Times New Roman" w:hAnsi="Times New Roman"/>
          <w:bCs/>
          <w:iCs/>
          <w:sz w:val="24"/>
          <w:szCs w:val="24"/>
          <w:shd w:val="clear" w:color="auto" w:fill="FFFFFF"/>
          <w:lang w:val="uk-UA"/>
        </w:rPr>
        <w:t>виконання програм соціально-економічного розвитку регіонів, а саме на виконання</w:t>
      </w:r>
      <w:r>
        <w:rPr>
          <w:rFonts w:ascii="Times New Roman" w:hAnsi="Times New Roman"/>
          <w:bCs/>
          <w:iCs/>
          <w:sz w:val="24"/>
          <w:szCs w:val="24"/>
          <w:shd w:val="clear" w:color="auto" w:fill="FFFFFF"/>
          <w:lang w:val="uk-UA"/>
        </w:rPr>
        <w:t xml:space="preserve"> </w:t>
      </w:r>
      <w:r w:rsidRPr="00646025">
        <w:rPr>
          <w:rFonts w:ascii="Times New Roman" w:eastAsia="Times New Roman" w:hAnsi="Times New Roman" w:cs="Times New Roman"/>
          <w:sz w:val="24"/>
          <w:szCs w:val="24"/>
          <w:lang w:val="uk-UA" w:eastAsia="ru-RU"/>
        </w:rPr>
        <w:t>Програми соціально-економічного розвитку Балаклійської міської територіальної громади  Харківської області на 2025-2028 роки</w:t>
      </w:r>
      <w:r>
        <w:rPr>
          <w:rFonts w:ascii="Times New Roman" w:eastAsia="Times New Roman" w:hAnsi="Times New Roman" w:cs="Times New Roman"/>
          <w:sz w:val="24"/>
          <w:szCs w:val="24"/>
          <w:lang w:val="uk-UA" w:eastAsia="ru-RU"/>
        </w:rPr>
        <w:t xml:space="preserve"> для </w:t>
      </w:r>
      <w:r w:rsidRPr="00042004">
        <w:rPr>
          <w:rFonts w:ascii="Times New Roman" w:eastAsia="Times New Roman" w:hAnsi="Times New Roman" w:cs="Times New Roman"/>
          <w:sz w:val="24"/>
          <w:szCs w:val="24"/>
          <w:lang w:val="uk-UA" w:eastAsia="ru-RU"/>
        </w:rPr>
        <w:t xml:space="preserve">Управління Державної казначейської служби України у Балаклійському районі Харківської області </w:t>
      </w:r>
      <w:r>
        <w:rPr>
          <w:rFonts w:ascii="Times New Roman" w:eastAsia="Times New Roman" w:hAnsi="Times New Roman" w:cs="Times New Roman"/>
          <w:sz w:val="24"/>
          <w:szCs w:val="24"/>
          <w:lang w:val="uk-UA" w:eastAsia="ru-RU"/>
        </w:rPr>
        <w:t>на придбання бензину для роботи генератора у сумі 82 530 грн.</w:t>
      </w:r>
    </w:p>
    <w:p w14:paraId="40D2C7FC" w14:textId="714ED2E1" w:rsidR="00E33BE4" w:rsidRDefault="00E33BE4" w:rsidP="00785A64">
      <w:pPr>
        <w:ind w:firstLine="567"/>
        <w:jc w:val="both"/>
        <w:rPr>
          <w:rFonts w:ascii="Times New Roman" w:hAnsi="Times New Roman"/>
          <w:bCs/>
          <w:kern w:val="36"/>
          <w:sz w:val="24"/>
          <w:szCs w:val="24"/>
          <w:lang w:val="uk-UA"/>
        </w:rPr>
      </w:pPr>
    </w:p>
    <w:p w14:paraId="5D53AC91" w14:textId="1561D16B" w:rsidR="00FE0FD0" w:rsidRDefault="00E017DB" w:rsidP="00B64CC3">
      <w:pPr>
        <w:tabs>
          <w:tab w:val="left" w:pos="-3119"/>
          <w:tab w:val="left" w:pos="-2977"/>
          <w:tab w:val="left" w:pos="567"/>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uk-UA" w:eastAsia="ru-RU"/>
        </w:rPr>
      </w:pPr>
      <w:r w:rsidRPr="00C1093D">
        <w:rPr>
          <w:rFonts w:ascii="Times New Roman" w:eastAsia="Times New Roman" w:hAnsi="Times New Roman" w:cs="Times New Roman"/>
          <w:sz w:val="24"/>
          <w:szCs w:val="20"/>
          <w:lang w:val="uk-UA" w:eastAsia="ru-RU"/>
        </w:rPr>
        <w:tab/>
      </w:r>
    </w:p>
    <w:p w14:paraId="5BF197F3" w14:textId="5F4489FD" w:rsidR="00715D3F" w:rsidRPr="007E12D5" w:rsidRDefault="00715D3F" w:rsidP="00715D3F">
      <w:pPr>
        <w:tabs>
          <w:tab w:val="left" w:pos="6521"/>
        </w:tabs>
        <w:jc w:val="both"/>
        <w:rPr>
          <w:rFonts w:ascii="Times New Roman" w:eastAsia="Times New Roman" w:hAnsi="Times New Roman" w:cs="Times New Roman"/>
          <w:b/>
          <w:bCs/>
          <w:sz w:val="24"/>
          <w:szCs w:val="24"/>
          <w:lang w:val="uk-UA" w:eastAsia="ru-RU"/>
        </w:rPr>
      </w:pPr>
      <w:r w:rsidRPr="007E12D5">
        <w:rPr>
          <w:rFonts w:ascii="Times New Roman" w:eastAsia="Times New Roman" w:hAnsi="Times New Roman" w:cs="Times New Roman"/>
          <w:b/>
          <w:bCs/>
          <w:sz w:val="24"/>
          <w:szCs w:val="24"/>
          <w:lang w:val="uk-UA" w:eastAsia="ru-RU"/>
        </w:rPr>
        <w:t xml:space="preserve">Начальник фінансового управління                                                </w:t>
      </w:r>
      <w:r w:rsidR="007E12D5" w:rsidRPr="007E12D5">
        <w:rPr>
          <w:rFonts w:ascii="Times New Roman" w:eastAsia="Times New Roman" w:hAnsi="Times New Roman" w:cs="Times New Roman"/>
          <w:b/>
          <w:bCs/>
          <w:sz w:val="24"/>
          <w:szCs w:val="24"/>
          <w:lang w:val="uk-UA" w:eastAsia="ru-RU"/>
        </w:rPr>
        <w:tab/>
      </w:r>
      <w:r w:rsidRPr="007E12D5">
        <w:rPr>
          <w:rFonts w:ascii="Times New Roman" w:eastAsia="Times New Roman" w:hAnsi="Times New Roman" w:cs="Times New Roman"/>
          <w:b/>
          <w:bCs/>
          <w:sz w:val="24"/>
          <w:szCs w:val="24"/>
          <w:lang w:val="uk-UA" w:eastAsia="ru-RU"/>
        </w:rPr>
        <w:t>Наталія КУЦЕНКО</w:t>
      </w:r>
    </w:p>
    <w:sectPr w:rsidR="00715D3F" w:rsidRPr="007E12D5" w:rsidSect="009F6CE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FDD"/>
    <w:multiLevelType w:val="hybridMultilevel"/>
    <w:tmpl w:val="2DC40D90"/>
    <w:lvl w:ilvl="0" w:tplc="07E63EF2">
      <w:start w:val="1"/>
      <w:numFmt w:val="bullet"/>
      <w:lvlText w:val="-"/>
      <w:lvlJc w:val="left"/>
      <w:pPr>
        <w:ind w:left="1909" w:hanging="360"/>
      </w:pPr>
      <w:rPr>
        <w:rFonts w:ascii="Times New Roman" w:eastAsiaTheme="minorEastAsia" w:hAnsi="Times New Roman" w:cs="Times New Roman" w:hint="default"/>
      </w:rPr>
    </w:lvl>
    <w:lvl w:ilvl="1" w:tplc="04190003" w:tentative="1">
      <w:start w:val="1"/>
      <w:numFmt w:val="bullet"/>
      <w:lvlText w:val="o"/>
      <w:lvlJc w:val="left"/>
      <w:pPr>
        <w:ind w:left="2629" w:hanging="360"/>
      </w:pPr>
      <w:rPr>
        <w:rFonts w:ascii="Courier New" w:hAnsi="Courier New" w:cs="Courier New" w:hint="default"/>
      </w:rPr>
    </w:lvl>
    <w:lvl w:ilvl="2" w:tplc="04190005" w:tentative="1">
      <w:start w:val="1"/>
      <w:numFmt w:val="bullet"/>
      <w:lvlText w:val=""/>
      <w:lvlJc w:val="left"/>
      <w:pPr>
        <w:ind w:left="3349" w:hanging="360"/>
      </w:pPr>
      <w:rPr>
        <w:rFonts w:ascii="Wingdings" w:hAnsi="Wingdings" w:hint="default"/>
      </w:rPr>
    </w:lvl>
    <w:lvl w:ilvl="3" w:tplc="04190001" w:tentative="1">
      <w:start w:val="1"/>
      <w:numFmt w:val="bullet"/>
      <w:lvlText w:val=""/>
      <w:lvlJc w:val="left"/>
      <w:pPr>
        <w:ind w:left="4069" w:hanging="360"/>
      </w:pPr>
      <w:rPr>
        <w:rFonts w:ascii="Symbol" w:hAnsi="Symbol" w:hint="default"/>
      </w:rPr>
    </w:lvl>
    <w:lvl w:ilvl="4" w:tplc="04190003" w:tentative="1">
      <w:start w:val="1"/>
      <w:numFmt w:val="bullet"/>
      <w:lvlText w:val="o"/>
      <w:lvlJc w:val="left"/>
      <w:pPr>
        <w:ind w:left="4789" w:hanging="360"/>
      </w:pPr>
      <w:rPr>
        <w:rFonts w:ascii="Courier New" w:hAnsi="Courier New" w:cs="Courier New" w:hint="default"/>
      </w:rPr>
    </w:lvl>
    <w:lvl w:ilvl="5" w:tplc="04190005" w:tentative="1">
      <w:start w:val="1"/>
      <w:numFmt w:val="bullet"/>
      <w:lvlText w:val=""/>
      <w:lvlJc w:val="left"/>
      <w:pPr>
        <w:ind w:left="5509" w:hanging="360"/>
      </w:pPr>
      <w:rPr>
        <w:rFonts w:ascii="Wingdings" w:hAnsi="Wingdings" w:hint="default"/>
      </w:rPr>
    </w:lvl>
    <w:lvl w:ilvl="6" w:tplc="04190001" w:tentative="1">
      <w:start w:val="1"/>
      <w:numFmt w:val="bullet"/>
      <w:lvlText w:val=""/>
      <w:lvlJc w:val="left"/>
      <w:pPr>
        <w:ind w:left="6229" w:hanging="360"/>
      </w:pPr>
      <w:rPr>
        <w:rFonts w:ascii="Symbol" w:hAnsi="Symbol" w:hint="default"/>
      </w:rPr>
    </w:lvl>
    <w:lvl w:ilvl="7" w:tplc="04190003" w:tentative="1">
      <w:start w:val="1"/>
      <w:numFmt w:val="bullet"/>
      <w:lvlText w:val="o"/>
      <w:lvlJc w:val="left"/>
      <w:pPr>
        <w:ind w:left="6949" w:hanging="360"/>
      </w:pPr>
      <w:rPr>
        <w:rFonts w:ascii="Courier New" w:hAnsi="Courier New" w:cs="Courier New" w:hint="default"/>
      </w:rPr>
    </w:lvl>
    <w:lvl w:ilvl="8" w:tplc="04190005" w:tentative="1">
      <w:start w:val="1"/>
      <w:numFmt w:val="bullet"/>
      <w:lvlText w:val=""/>
      <w:lvlJc w:val="left"/>
      <w:pPr>
        <w:ind w:left="7669" w:hanging="360"/>
      </w:pPr>
      <w:rPr>
        <w:rFonts w:ascii="Wingdings" w:hAnsi="Wingdings" w:hint="default"/>
      </w:rPr>
    </w:lvl>
  </w:abstractNum>
  <w:abstractNum w:abstractNumId="1" w15:restartNumberingAfterBreak="0">
    <w:nsid w:val="16C77DE9"/>
    <w:multiLevelType w:val="hybridMultilevel"/>
    <w:tmpl w:val="575A97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CA13A2"/>
    <w:multiLevelType w:val="hybridMultilevel"/>
    <w:tmpl w:val="AF642D0C"/>
    <w:lvl w:ilvl="0" w:tplc="9B38293E">
      <w:start w:val="1"/>
      <w:numFmt w:val="decimal"/>
      <w:lvlText w:val="%1."/>
      <w:lvlJc w:val="left"/>
      <w:pPr>
        <w:ind w:left="1124" w:hanging="360"/>
      </w:pPr>
      <w:rPr>
        <w:rFonts w:hint="default"/>
        <w:b/>
      </w:rPr>
    </w:lvl>
    <w:lvl w:ilvl="1" w:tplc="04190019" w:tentative="1">
      <w:start w:val="1"/>
      <w:numFmt w:val="lowerLetter"/>
      <w:lvlText w:val="%2."/>
      <w:lvlJc w:val="left"/>
      <w:pPr>
        <w:ind w:left="1844" w:hanging="360"/>
      </w:pPr>
    </w:lvl>
    <w:lvl w:ilvl="2" w:tplc="0419001B" w:tentative="1">
      <w:start w:val="1"/>
      <w:numFmt w:val="lowerRoman"/>
      <w:lvlText w:val="%3."/>
      <w:lvlJc w:val="right"/>
      <w:pPr>
        <w:ind w:left="2564" w:hanging="180"/>
      </w:pPr>
    </w:lvl>
    <w:lvl w:ilvl="3" w:tplc="0419000F" w:tentative="1">
      <w:start w:val="1"/>
      <w:numFmt w:val="decimal"/>
      <w:lvlText w:val="%4."/>
      <w:lvlJc w:val="left"/>
      <w:pPr>
        <w:ind w:left="3284" w:hanging="360"/>
      </w:pPr>
    </w:lvl>
    <w:lvl w:ilvl="4" w:tplc="04190019" w:tentative="1">
      <w:start w:val="1"/>
      <w:numFmt w:val="lowerLetter"/>
      <w:lvlText w:val="%5."/>
      <w:lvlJc w:val="left"/>
      <w:pPr>
        <w:ind w:left="4004" w:hanging="360"/>
      </w:pPr>
    </w:lvl>
    <w:lvl w:ilvl="5" w:tplc="0419001B" w:tentative="1">
      <w:start w:val="1"/>
      <w:numFmt w:val="lowerRoman"/>
      <w:lvlText w:val="%6."/>
      <w:lvlJc w:val="right"/>
      <w:pPr>
        <w:ind w:left="4724" w:hanging="180"/>
      </w:pPr>
    </w:lvl>
    <w:lvl w:ilvl="6" w:tplc="0419000F" w:tentative="1">
      <w:start w:val="1"/>
      <w:numFmt w:val="decimal"/>
      <w:lvlText w:val="%7."/>
      <w:lvlJc w:val="left"/>
      <w:pPr>
        <w:ind w:left="5444" w:hanging="360"/>
      </w:pPr>
    </w:lvl>
    <w:lvl w:ilvl="7" w:tplc="04190019" w:tentative="1">
      <w:start w:val="1"/>
      <w:numFmt w:val="lowerLetter"/>
      <w:lvlText w:val="%8."/>
      <w:lvlJc w:val="left"/>
      <w:pPr>
        <w:ind w:left="6164" w:hanging="360"/>
      </w:pPr>
    </w:lvl>
    <w:lvl w:ilvl="8" w:tplc="0419001B" w:tentative="1">
      <w:start w:val="1"/>
      <w:numFmt w:val="lowerRoman"/>
      <w:lvlText w:val="%9."/>
      <w:lvlJc w:val="right"/>
      <w:pPr>
        <w:ind w:left="6884" w:hanging="180"/>
      </w:pPr>
    </w:lvl>
  </w:abstractNum>
  <w:abstractNum w:abstractNumId="3" w15:restartNumberingAfterBreak="0">
    <w:nsid w:val="1A9A3236"/>
    <w:multiLevelType w:val="hybridMultilevel"/>
    <w:tmpl w:val="A0C081F0"/>
    <w:lvl w:ilvl="0" w:tplc="85D6C7C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21AE4972"/>
    <w:multiLevelType w:val="hybridMultilevel"/>
    <w:tmpl w:val="91C85372"/>
    <w:lvl w:ilvl="0" w:tplc="97EE007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D07B52"/>
    <w:multiLevelType w:val="hybridMultilevel"/>
    <w:tmpl w:val="FE0C9764"/>
    <w:lvl w:ilvl="0" w:tplc="57A49D46">
      <w:numFmt w:val="bullet"/>
      <w:lvlText w:val="-"/>
      <w:lvlJc w:val="left"/>
      <w:pPr>
        <w:ind w:left="681" w:hanging="360"/>
      </w:pPr>
      <w:rPr>
        <w:rFonts w:ascii="Times New Roman" w:eastAsia="Times New Roman" w:hAnsi="Times New Roman" w:cs="Times New Roman" w:hint="default"/>
      </w:rPr>
    </w:lvl>
    <w:lvl w:ilvl="1" w:tplc="04220003" w:tentative="1">
      <w:start w:val="1"/>
      <w:numFmt w:val="bullet"/>
      <w:lvlText w:val="o"/>
      <w:lvlJc w:val="left"/>
      <w:pPr>
        <w:ind w:left="1401" w:hanging="360"/>
      </w:pPr>
      <w:rPr>
        <w:rFonts w:ascii="Courier New" w:hAnsi="Courier New" w:cs="Courier New" w:hint="default"/>
      </w:rPr>
    </w:lvl>
    <w:lvl w:ilvl="2" w:tplc="04220005" w:tentative="1">
      <w:start w:val="1"/>
      <w:numFmt w:val="bullet"/>
      <w:lvlText w:val=""/>
      <w:lvlJc w:val="left"/>
      <w:pPr>
        <w:ind w:left="2121" w:hanging="360"/>
      </w:pPr>
      <w:rPr>
        <w:rFonts w:ascii="Wingdings" w:hAnsi="Wingdings" w:hint="default"/>
      </w:rPr>
    </w:lvl>
    <w:lvl w:ilvl="3" w:tplc="04220001" w:tentative="1">
      <w:start w:val="1"/>
      <w:numFmt w:val="bullet"/>
      <w:lvlText w:val=""/>
      <w:lvlJc w:val="left"/>
      <w:pPr>
        <w:ind w:left="2841" w:hanging="360"/>
      </w:pPr>
      <w:rPr>
        <w:rFonts w:ascii="Symbol" w:hAnsi="Symbol" w:hint="default"/>
      </w:rPr>
    </w:lvl>
    <w:lvl w:ilvl="4" w:tplc="04220003" w:tentative="1">
      <w:start w:val="1"/>
      <w:numFmt w:val="bullet"/>
      <w:lvlText w:val="o"/>
      <w:lvlJc w:val="left"/>
      <w:pPr>
        <w:ind w:left="3561" w:hanging="360"/>
      </w:pPr>
      <w:rPr>
        <w:rFonts w:ascii="Courier New" w:hAnsi="Courier New" w:cs="Courier New" w:hint="default"/>
      </w:rPr>
    </w:lvl>
    <w:lvl w:ilvl="5" w:tplc="04220005" w:tentative="1">
      <w:start w:val="1"/>
      <w:numFmt w:val="bullet"/>
      <w:lvlText w:val=""/>
      <w:lvlJc w:val="left"/>
      <w:pPr>
        <w:ind w:left="4281" w:hanging="360"/>
      </w:pPr>
      <w:rPr>
        <w:rFonts w:ascii="Wingdings" w:hAnsi="Wingdings" w:hint="default"/>
      </w:rPr>
    </w:lvl>
    <w:lvl w:ilvl="6" w:tplc="04220001" w:tentative="1">
      <w:start w:val="1"/>
      <w:numFmt w:val="bullet"/>
      <w:lvlText w:val=""/>
      <w:lvlJc w:val="left"/>
      <w:pPr>
        <w:ind w:left="5001" w:hanging="360"/>
      </w:pPr>
      <w:rPr>
        <w:rFonts w:ascii="Symbol" w:hAnsi="Symbol" w:hint="default"/>
      </w:rPr>
    </w:lvl>
    <w:lvl w:ilvl="7" w:tplc="04220003" w:tentative="1">
      <w:start w:val="1"/>
      <w:numFmt w:val="bullet"/>
      <w:lvlText w:val="o"/>
      <w:lvlJc w:val="left"/>
      <w:pPr>
        <w:ind w:left="5721" w:hanging="360"/>
      </w:pPr>
      <w:rPr>
        <w:rFonts w:ascii="Courier New" w:hAnsi="Courier New" w:cs="Courier New" w:hint="default"/>
      </w:rPr>
    </w:lvl>
    <w:lvl w:ilvl="8" w:tplc="04220005" w:tentative="1">
      <w:start w:val="1"/>
      <w:numFmt w:val="bullet"/>
      <w:lvlText w:val=""/>
      <w:lvlJc w:val="left"/>
      <w:pPr>
        <w:ind w:left="6441" w:hanging="360"/>
      </w:pPr>
      <w:rPr>
        <w:rFonts w:ascii="Wingdings" w:hAnsi="Wingdings" w:hint="default"/>
      </w:rPr>
    </w:lvl>
  </w:abstractNum>
  <w:abstractNum w:abstractNumId="6" w15:restartNumberingAfterBreak="0">
    <w:nsid w:val="2D12561A"/>
    <w:multiLevelType w:val="hybridMultilevel"/>
    <w:tmpl w:val="EE70DD20"/>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7" w15:restartNumberingAfterBreak="0">
    <w:nsid w:val="30A7336A"/>
    <w:multiLevelType w:val="hybridMultilevel"/>
    <w:tmpl w:val="2848D3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53C7ADC"/>
    <w:multiLevelType w:val="hybridMultilevel"/>
    <w:tmpl w:val="F9E08E3E"/>
    <w:lvl w:ilvl="0" w:tplc="56B850AA">
      <w:start w:val="1"/>
      <w:numFmt w:val="bullet"/>
      <w:lvlText w:val="-"/>
      <w:lvlJc w:val="left"/>
      <w:pPr>
        <w:ind w:left="1080" w:hanging="360"/>
      </w:pPr>
      <w:rPr>
        <w:rFonts w:ascii="Times New Roman" w:eastAsia="SimSu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608152C"/>
    <w:multiLevelType w:val="hybridMultilevel"/>
    <w:tmpl w:val="2126032A"/>
    <w:lvl w:ilvl="0" w:tplc="1624E9CE">
      <w:numFmt w:val="bullet"/>
      <w:lvlText w:val="-"/>
      <w:lvlJc w:val="left"/>
      <w:pPr>
        <w:ind w:left="820" w:hanging="360"/>
      </w:pPr>
      <w:rPr>
        <w:rFonts w:ascii="Times New Roman" w:eastAsia="SimSun" w:hAnsi="Times New Roman" w:cs="Times New Roman" w:hint="default"/>
      </w:rPr>
    </w:lvl>
    <w:lvl w:ilvl="1" w:tplc="20000003">
      <w:start w:val="1"/>
      <w:numFmt w:val="bullet"/>
      <w:lvlText w:val="o"/>
      <w:lvlJc w:val="left"/>
      <w:pPr>
        <w:ind w:left="1540" w:hanging="360"/>
      </w:pPr>
      <w:rPr>
        <w:rFonts w:ascii="Courier New" w:hAnsi="Courier New" w:cs="Courier New" w:hint="default"/>
      </w:rPr>
    </w:lvl>
    <w:lvl w:ilvl="2" w:tplc="20000005">
      <w:start w:val="1"/>
      <w:numFmt w:val="bullet"/>
      <w:lvlText w:val=""/>
      <w:lvlJc w:val="left"/>
      <w:pPr>
        <w:ind w:left="2260" w:hanging="360"/>
      </w:pPr>
      <w:rPr>
        <w:rFonts w:ascii="Wingdings" w:hAnsi="Wingdings" w:hint="default"/>
      </w:rPr>
    </w:lvl>
    <w:lvl w:ilvl="3" w:tplc="20000001">
      <w:start w:val="1"/>
      <w:numFmt w:val="bullet"/>
      <w:lvlText w:val=""/>
      <w:lvlJc w:val="left"/>
      <w:pPr>
        <w:ind w:left="2980" w:hanging="360"/>
      </w:pPr>
      <w:rPr>
        <w:rFonts w:ascii="Symbol" w:hAnsi="Symbol" w:hint="default"/>
      </w:rPr>
    </w:lvl>
    <w:lvl w:ilvl="4" w:tplc="20000003">
      <w:start w:val="1"/>
      <w:numFmt w:val="bullet"/>
      <w:lvlText w:val="o"/>
      <w:lvlJc w:val="left"/>
      <w:pPr>
        <w:ind w:left="3700" w:hanging="360"/>
      </w:pPr>
      <w:rPr>
        <w:rFonts w:ascii="Courier New" w:hAnsi="Courier New" w:cs="Courier New" w:hint="default"/>
      </w:rPr>
    </w:lvl>
    <w:lvl w:ilvl="5" w:tplc="20000005">
      <w:start w:val="1"/>
      <w:numFmt w:val="bullet"/>
      <w:lvlText w:val=""/>
      <w:lvlJc w:val="left"/>
      <w:pPr>
        <w:ind w:left="4420" w:hanging="360"/>
      </w:pPr>
      <w:rPr>
        <w:rFonts w:ascii="Wingdings" w:hAnsi="Wingdings" w:hint="default"/>
      </w:rPr>
    </w:lvl>
    <w:lvl w:ilvl="6" w:tplc="20000001">
      <w:start w:val="1"/>
      <w:numFmt w:val="bullet"/>
      <w:lvlText w:val=""/>
      <w:lvlJc w:val="left"/>
      <w:pPr>
        <w:ind w:left="5140" w:hanging="360"/>
      </w:pPr>
      <w:rPr>
        <w:rFonts w:ascii="Symbol" w:hAnsi="Symbol" w:hint="default"/>
      </w:rPr>
    </w:lvl>
    <w:lvl w:ilvl="7" w:tplc="20000003">
      <w:start w:val="1"/>
      <w:numFmt w:val="bullet"/>
      <w:lvlText w:val="o"/>
      <w:lvlJc w:val="left"/>
      <w:pPr>
        <w:ind w:left="5860" w:hanging="360"/>
      </w:pPr>
      <w:rPr>
        <w:rFonts w:ascii="Courier New" w:hAnsi="Courier New" w:cs="Courier New" w:hint="default"/>
      </w:rPr>
    </w:lvl>
    <w:lvl w:ilvl="8" w:tplc="20000005">
      <w:start w:val="1"/>
      <w:numFmt w:val="bullet"/>
      <w:lvlText w:val=""/>
      <w:lvlJc w:val="left"/>
      <w:pPr>
        <w:ind w:left="6580" w:hanging="360"/>
      </w:pPr>
      <w:rPr>
        <w:rFonts w:ascii="Wingdings" w:hAnsi="Wingdings" w:hint="default"/>
      </w:rPr>
    </w:lvl>
  </w:abstractNum>
  <w:abstractNum w:abstractNumId="10" w15:restartNumberingAfterBreak="0">
    <w:nsid w:val="401C3F65"/>
    <w:multiLevelType w:val="hybridMultilevel"/>
    <w:tmpl w:val="D4BA659C"/>
    <w:lvl w:ilvl="0" w:tplc="EF949B0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40BB0D94"/>
    <w:multiLevelType w:val="hybridMultilevel"/>
    <w:tmpl w:val="E2346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4D84706"/>
    <w:multiLevelType w:val="hybridMultilevel"/>
    <w:tmpl w:val="FAA64B32"/>
    <w:lvl w:ilvl="0" w:tplc="AD4CB5E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63F218E"/>
    <w:multiLevelType w:val="multilevel"/>
    <w:tmpl w:val="F74A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0846A3"/>
    <w:multiLevelType w:val="hybridMultilevel"/>
    <w:tmpl w:val="2BD4E8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B3C012B"/>
    <w:multiLevelType w:val="hybridMultilevel"/>
    <w:tmpl w:val="0C3CC1EC"/>
    <w:lvl w:ilvl="0" w:tplc="903A6766">
      <w:start w:val="1"/>
      <w:numFmt w:val="decimal"/>
      <w:lvlText w:val="%1."/>
      <w:lvlJc w:val="left"/>
      <w:pPr>
        <w:ind w:left="720" w:hanging="360"/>
      </w:pPr>
      <w:rPr>
        <w:rFonts w:hint="default"/>
        <w:b/>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F42506B"/>
    <w:multiLevelType w:val="hybridMultilevel"/>
    <w:tmpl w:val="A260CDEE"/>
    <w:lvl w:ilvl="0" w:tplc="F3F801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14B707E"/>
    <w:multiLevelType w:val="hybridMultilevel"/>
    <w:tmpl w:val="C4DE07E4"/>
    <w:lvl w:ilvl="0" w:tplc="8D94EF4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51F26C67"/>
    <w:multiLevelType w:val="hybridMultilevel"/>
    <w:tmpl w:val="911EAE36"/>
    <w:lvl w:ilvl="0" w:tplc="09B82A6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54E1109C"/>
    <w:multiLevelType w:val="hybridMultilevel"/>
    <w:tmpl w:val="CE04EE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4E76D84"/>
    <w:multiLevelType w:val="hybridMultilevel"/>
    <w:tmpl w:val="06E84A8E"/>
    <w:lvl w:ilvl="0" w:tplc="5B66DC9C">
      <w:numFmt w:val="bullet"/>
      <w:lvlText w:val="-"/>
      <w:lvlJc w:val="left"/>
      <w:pPr>
        <w:ind w:left="927" w:hanging="360"/>
      </w:pPr>
      <w:rPr>
        <w:rFonts w:ascii="Times New Roman" w:eastAsia="Times New Roman" w:hAnsi="Times New Roman" w:cs="Times New Roman"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start w:val="1"/>
      <w:numFmt w:val="bullet"/>
      <w:lvlText w:val=""/>
      <w:lvlJc w:val="left"/>
      <w:pPr>
        <w:ind w:left="3087" w:hanging="360"/>
      </w:pPr>
      <w:rPr>
        <w:rFonts w:ascii="Symbol" w:hAnsi="Symbol" w:hint="default"/>
      </w:rPr>
    </w:lvl>
    <w:lvl w:ilvl="4" w:tplc="20000003">
      <w:start w:val="1"/>
      <w:numFmt w:val="bullet"/>
      <w:lvlText w:val="o"/>
      <w:lvlJc w:val="left"/>
      <w:pPr>
        <w:ind w:left="3807" w:hanging="360"/>
      </w:pPr>
      <w:rPr>
        <w:rFonts w:ascii="Courier New" w:hAnsi="Courier New" w:cs="Courier New" w:hint="default"/>
      </w:rPr>
    </w:lvl>
    <w:lvl w:ilvl="5" w:tplc="20000005">
      <w:start w:val="1"/>
      <w:numFmt w:val="bullet"/>
      <w:lvlText w:val=""/>
      <w:lvlJc w:val="left"/>
      <w:pPr>
        <w:ind w:left="4527" w:hanging="360"/>
      </w:pPr>
      <w:rPr>
        <w:rFonts w:ascii="Wingdings" w:hAnsi="Wingdings" w:hint="default"/>
      </w:rPr>
    </w:lvl>
    <w:lvl w:ilvl="6" w:tplc="20000001">
      <w:start w:val="1"/>
      <w:numFmt w:val="bullet"/>
      <w:lvlText w:val=""/>
      <w:lvlJc w:val="left"/>
      <w:pPr>
        <w:ind w:left="5247" w:hanging="360"/>
      </w:pPr>
      <w:rPr>
        <w:rFonts w:ascii="Symbol" w:hAnsi="Symbol" w:hint="default"/>
      </w:rPr>
    </w:lvl>
    <w:lvl w:ilvl="7" w:tplc="20000003">
      <w:start w:val="1"/>
      <w:numFmt w:val="bullet"/>
      <w:lvlText w:val="o"/>
      <w:lvlJc w:val="left"/>
      <w:pPr>
        <w:ind w:left="5967" w:hanging="360"/>
      </w:pPr>
      <w:rPr>
        <w:rFonts w:ascii="Courier New" w:hAnsi="Courier New" w:cs="Courier New" w:hint="default"/>
      </w:rPr>
    </w:lvl>
    <w:lvl w:ilvl="8" w:tplc="20000005">
      <w:start w:val="1"/>
      <w:numFmt w:val="bullet"/>
      <w:lvlText w:val=""/>
      <w:lvlJc w:val="left"/>
      <w:pPr>
        <w:ind w:left="6687" w:hanging="360"/>
      </w:pPr>
      <w:rPr>
        <w:rFonts w:ascii="Wingdings" w:hAnsi="Wingdings" w:hint="default"/>
      </w:rPr>
    </w:lvl>
  </w:abstractNum>
  <w:abstractNum w:abstractNumId="21" w15:restartNumberingAfterBreak="0">
    <w:nsid w:val="56B766DA"/>
    <w:multiLevelType w:val="hybridMultilevel"/>
    <w:tmpl w:val="D43EE02A"/>
    <w:lvl w:ilvl="0" w:tplc="FCFCD436">
      <w:numFmt w:val="bullet"/>
      <w:lvlText w:val="-"/>
      <w:lvlJc w:val="left"/>
      <w:pPr>
        <w:ind w:left="1080" w:hanging="360"/>
      </w:pPr>
      <w:rPr>
        <w:rFonts w:ascii="Times New Roman" w:eastAsia="Times New Roman" w:hAnsi="Times New Roman" w:cs="Times New Roman" w:hint="default"/>
        <w:b w:val="0"/>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2" w15:restartNumberingAfterBreak="0">
    <w:nsid w:val="590F6FFF"/>
    <w:multiLevelType w:val="hybridMultilevel"/>
    <w:tmpl w:val="9A2C2A74"/>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3" w15:restartNumberingAfterBreak="0">
    <w:nsid w:val="5F9B07D6"/>
    <w:multiLevelType w:val="hybridMultilevel"/>
    <w:tmpl w:val="B1187510"/>
    <w:lvl w:ilvl="0" w:tplc="CEDA35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465B1D"/>
    <w:multiLevelType w:val="hybridMultilevel"/>
    <w:tmpl w:val="A05A3876"/>
    <w:lvl w:ilvl="0" w:tplc="83C0FDC0">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59E3665"/>
    <w:multiLevelType w:val="hybridMultilevel"/>
    <w:tmpl w:val="1EE8FB50"/>
    <w:lvl w:ilvl="0" w:tplc="04EEA0C4">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15:restartNumberingAfterBreak="0">
    <w:nsid w:val="67D40552"/>
    <w:multiLevelType w:val="hybridMultilevel"/>
    <w:tmpl w:val="DCDEB7AE"/>
    <w:lvl w:ilvl="0" w:tplc="4F82ADAA">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7" w15:restartNumberingAfterBreak="0">
    <w:nsid w:val="688B79B2"/>
    <w:multiLevelType w:val="hybridMultilevel"/>
    <w:tmpl w:val="1D523FD2"/>
    <w:lvl w:ilvl="0" w:tplc="C3F2B118">
      <w:start w:val="1"/>
      <w:numFmt w:val="decimal"/>
      <w:lvlText w:val="%1."/>
      <w:lvlJc w:val="left"/>
      <w:pPr>
        <w:ind w:left="927" w:hanging="360"/>
      </w:pPr>
      <w:rPr>
        <w:rFonts w:ascii="Times New Roman" w:hAnsi="Times New Roman" w:cs="Times New Roman" w:hint="default"/>
        <w:b w:val="0"/>
        <w:color w:val="auto"/>
        <w:sz w:val="24"/>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8DF10A1"/>
    <w:multiLevelType w:val="hybridMultilevel"/>
    <w:tmpl w:val="4AEEF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C45692"/>
    <w:multiLevelType w:val="hybridMultilevel"/>
    <w:tmpl w:val="75AA75F6"/>
    <w:lvl w:ilvl="0" w:tplc="FB68802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9A3263"/>
    <w:multiLevelType w:val="hybridMultilevel"/>
    <w:tmpl w:val="980ED34C"/>
    <w:lvl w:ilvl="0" w:tplc="9FFE7C06">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1" w15:restartNumberingAfterBreak="0">
    <w:nsid w:val="6C5F5244"/>
    <w:multiLevelType w:val="hybridMultilevel"/>
    <w:tmpl w:val="41A60238"/>
    <w:lvl w:ilvl="0" w:tplc="6DA61372">
      <w:numFmt w:val="bullet"/>
      <w:lvlText w:val="-"/>
      <w:lvlJc w:val="left"/>
      <w:pPr>
        <w:ind w:left="644" w:hanging="360"/>
      </w:pPr>
      <w:rPr>
        <w:rFonts w:ascii="Times New Roman" w:eastAsia="SimSu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2" w15:restartNumberingAfterBreak="0">
    <w:nsid w:val="702926E8"/>
    <w:multiLevelType w:val="hybridMultilevel"/>
    <w:tmpl w:val="FCAAAD6A"/>
    <w:lvl w:ilvl="0" w:tplc="69C077F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3" w15:restartNumberingAfterBreak="0">
    <w:nsid w:val="74095DF2"/>
    <w:multiLevelType w:val="multilevel"/>
    <w:tmpl w:val="CA72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17A"/>
    <w:multiLevelType w:val="hybridMultilevel"/>
    <w:tmpl w:val="6C1041A4"/>
    <w:lvl w:ilvl="0" w:tplc="B5F04B84">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5" w15:restartNumberingAfterBreak="0">
    <w:nsid w:val="78F2284E"/>
    <w:multiLevelType w:val="hybridMultilevel"/>
    <w:tmpl w:val="558E8246"/>
    <w:lvl w:ilvl="0" w:tplc="953E0724">
      <w:start w:val="1"/>
      <w:numFmt w:val="decimal"/>
      <w:lvlText w:val="%1."/>
      <w:lvlJc w:val="left"/>
      <w:pPr>
        <w:ind w:left="927" w:hanging="360"/>
      </w:pPr>
      <w:rPr>
        <w:rFonts w:ascii="Times New Roman"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022244004">
    <w:abstractNumId w:val="11"/>
  </w:num>
  <w:num w:numId="2" w16cid:durableId="306864924">
    <w:abstractNumId w:val="6"/>
  </w:num>
  <w:num w:numId="3" w16cid:durableId="649790702">
    <w:abstractNumId w:val="26"/>
  </w:num>
  <w:num w:numId="4" w16cid:durableId="212692016">
    <w:abstractNumId w:val="5"/>
  </w:num>
  <w:num w:numId="5" w16cid:durableId="668405413">
    <w:abstractNumId w:val="31"/>
  </w:num>
  <w:num w:numId="6" w16cid:durableId="121850028">
    <w:abstractNumId w:val="24"/>
  </w:num>
  <w:num w:numId="7" w16cid:durableId="1447702018">
    <w:abstractNumId w:val="29"/>
  </w:num>
  <w:num w:numId="8" w16cid:durableId="377508717">
    <w:abstractNumId w:val="18"/>
  </w:num>
  <w:num w:numId="9" w16cid:durableId="403573896">
    <w:abstractNumId w:val="35"/>
  </w:num>
  <w:num w:numId="10" w16cid:durableId="60058936">
    <w:abstractNumId w:val="9"/>
  </w:num>
  <w:num w:numId="11" w16cid:durableId="6787771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5932645">
    <w:abstractNumId w:val="31"/>
  </w:num>
  <w:num w:numId="13" w16cid:durableId="12106545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8627833">
    <w:abstractNumId w:val="25"/>
  </w:num>
  <w:num w:numId="15" w16cid:durableId="474957791">
    <w:abstractNumId w:val="30"/>
  </w:num>
  <w:num w:numId="16" w16cid:durableId="1821802295">
    <w:abstractNumId w:val="20"/>
  </w:num>
  <w:num w:numId="17" w16cid:durableId="1670478155">
    <w:abstractNumId w:val="19"/>
  </w:num>
  <w:num w:numId="18" w16cid:durableId="527985904">
    <w:abstractNumId w:val="6"/>
  </w:num>
  <w:num w:numId="19" w16cid:durableId="2108649577">
    <w:abstractNumId w:val="21"/>
  </w:num>
  <w:num w:numId="20" w16cid:durableId="1679891247">
    <w:abstractNumId w:val="5"/>
  </w:num>
  <w:num w:numId="21" w16cid:durableId="515579675">
    <w:abstractNumId w:val="31"/>
  </w:num>
  <w:num w:numId="22" w16cid:durableId="1155806220">
    <w:abstractNumId w:val="32"/>
  </w:num>
  <w:num w:numId="23" w16cid:durableId="633678083">
    <w:abstractNumId w:val="1"/>
  </w:num>
  <w:num w:numId="24" w16cid:durableId="967277080">
    <w:abstractNumId w:val="23"/>
  </w:num>
  <w:num w:numId="25" w16cid:durableId="2066223757">
    <w:abstractNumId w:val="31"/>
  </w:num>
  <w:num w:numId="26" w16cid:durableId="1580097495">
    <w:abstractNumId w:val="34"/>
  </w:num>
  <w:num w:numId="27" w16cid:durableId="1318269604">
    <w:abstractNumId w:val="28"/>
  </w:num>
  <w:num w:numId="28" w16cid:durableId="1555316597">
    <w:abstractNumId w:val="4"/>
  </w:num>
  <w:num w:numId="29" w16cid:durableId="1779057501">
    <w:abstractNumId w:val="14"/>
  </w:num>
  <w:num w:numId="30" w16cid:durableId="54162999">
    <w:abstractNumId w:val="15"/>
  </w:num>
  <w:num w:numId="31" w16cid:durableId="1436753736">
    <w:abstractNumId w:val="7"/>
  </w:num>
  <w:num w:numId="32" w16cid:durableId="764766474">
    <w:abstractNumId w:val="8"/>
  </w:num>
  <w:num w:numId="33" w16cid:durableId="1842500036">
    <w:abstractNumId w:val="2"/>
  </w:num>
  <w:num w:numId="34" w16cid:durableId="2047833193">
    <w:abstractNumId w:val="22"/>
  </w:num>
  <w:num w:numId="35" w16cid:durableId="1298873965">
    <w:abstractNumId w:val="0"/>
  </w:num>
  <w:num w:numId="36" w16cid:durableId="1581796287">
    <w:abstractNumId w:val="10"/>
  </w:num>
  <w:num w:numId="37" w16cid:durableId="269970754">
    <w:abstractNumId w:val="27"/>
  </w:num>
  <w:num w:numId="38" w16cid:durableId="1293709120">
    <w:abstractNumId w:val="12"/>
  </w:num>
  <w:num w:numId="39" w16cid:durableId="264114853">
    <w:abstractNumId w:val="33"/>
  </w:num>
  <w:num w:numId="40" w16cid:durableId="479461970">
    <w:abstractNumId w:val="13"/>
  </w:num>
  <w:num w:numId="41" w16cid:durableId="570042968">
    <w:abstractNumId w:val="3"/>
  </w:num>
  <w:num w:numId="42" w16cid:durableId="997270958">
    <w:abstractNumId w:val="17"/>
  </w:num>
  <w:num w:numId="43" w16cid:durableId="5235938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89"/>
    <w:rsid w:val="00002953"/>
    <w:rsid w:val="00003272"/>
    <w:rsid w:val="000035E1"/>
    <w:rsid w:val="00003E9B"/>
    <w:rsid w:val="00004F8D"/>
    <w:rsid w:val="000052E8"/>
    <w:rsid w:val="0000639E"/>
    <w:rsid w:val="0000667E"/>
    <w:rsid w:val="00007318"/>
    <w:rsid w:val="0001004F"/>
    <w:rsid w:val="0001020C"/>
    <w:rsid w:val="00010A67"/>
    <w:rsid w:val="00011A07"/>
    <w:rsid w:val="00012CDF"/>
    <w:rsid w:val="000138A6"/>
    <w:rsid w:val="00013BF4"/>
    <w:rsid w:val="000142B3"/>
    <w:rsid w:val="00015A6D"/>
    <w:rsid w:val="00016EC7"/>
    <w:rsid w:val="00023599"/>
    <w:rsid w:val="000248E4"/>
    <w:rsid w:val="00024A1E"/>
    <w:rsid w:val="00024F75"/>
    <w:rsid w:val="00025CD9"/>
    <w:rsid w:val="0002637D"/>
    <w:rsid w:val="00030068"/>
    <w:rsid w:val="00031EF8"/>
    <w:rsid w:val="0003282A"/>
    <w:rsid w:val="00032ECC"/>
    <w:rsid w:val="00033280"/>
    <w:rsid w:val="00033BC0"/>
    <w:rsid w:val="00034CE3"/>
    <w:rsid w:val="00035A7E"/>
    <w:rsid w:val="00035F9F"/>
    <w:rsid w:val="00036839"/>
    <w:rsid w:val="00037AFC"/>
    <w:rsid w:val="00040335"/>
    <w:rsid w:val="00040478"/>
    <w:rsid w:val="00040AA9"/>
    <w:rsid w:val="000418B6"/>
    <w:rsid w:val="00042004"/>
    <w:rsid w:val="000434BD"/>
    <w:rsid w:val="00043BD1"/>
    <w:rsid w:val="000449A2"/>
    <w:rsid w:val="000451DC"/>
    <w:rsid w:val="00045812"/>
    <w:rsid w:val="000465D3"/>
    <w:rsid w:val="00046B82"/>
    <w:rsid w:val="0004748F"/>
    <w:rsid w:val="000530F4"/>
    <w:rsid w:val="000533D7"/>
    <w:rsid w:val="00053ED1"/>
    <w:rsid w:val="00055762"/>
    <w:rsid w:val="000566B5"/>
    <w:rsid w:val="00056EC6"/>
    <w:rsid w:val="000573A5"/>
    <w:rsid w:val="00057515"/>
    <w:rsid w:val="00057FA1"/>
    <w:rsid w:val="00060EC2"/>
    <w:rsid w:val="000612F5"/>
    <w:rsid w:val="00061B02"/>
    <w:rsid w:val="00062395"/>
    <w:rsid w:val="00064277"/>
    <w:rsid w:val="00064AFF"/>
    <w:rsid w:val="00064C11"/>
    <w:rsid w:val="00065C7A"/>
    <w:rsid w:val="000702BA"/>
    <w:rsid w:val="00070A05"/>
    <w:rsid w:val="00070E26"/>
    <w:rsid w:val="00072023"/>
    <w:rsid w:val="00072451"/>
    <w:rsid w:val="000728FE"/>
    <w:rsid w:val="00072C91"/>
    <w:rsid w:val="000734DD"/>
    <w:rsid w:val="00074F6A"/>
    <w:rsid w:val="0007541D"/>
    <w:rsid w:val="0007542C"/>
    <w:rsid w:val="00075783"/>
    <w:rsid w:val="000759E7"/>
    <w:rsid w:val="00076B0C"/>
    <w:rsid w:val="00077311"/>
    <w:rsid w:val="00080477"/>
    <w:rsid w:val="00081118"/>
    <w:rsid w:val="00081613"/>
    <w:rsid w:val="00081C99"/>
    <w:rsid w:val="00082813"/>
    <w:rsid w:val="00082F2A"/>
    <w:rsid w:val="00083502"/>
    <w:rsid w:val="00083765"/>
    <w:rsid w:val="00083B64"/>
    <w:rsid w:val="00084188"/>
    <w:rsid w:val="000862BB"/>
    <w:rsid w:val="00086DCD"/>
    <w:rsid w:val="00087103"/>
    <w:rsid w:val="00090D36"/>
    <w:rsid w:val="00090E12"/>
    <w:rsid w:val="00091E9C"/>
    <w:rsid w:val="0009214E"/>
    <w:rsid w:val="00092177"/>
    <w:rsid w:val="00092E5E"/>
    <w:rsid w:val="000931AC"/>
    <w:rsid w:val="0009387C"/>
    <w:rsid w:val="00093E78"/>
    <w:rsid w:val="000958F4"/>
    <w:rsid w:val="00095946"/>
    <w:rsid w:val="00096DA7"/>
    <w:rsid w:val="00096FBA"/>
    <w:rsid w:val="00097350"/>
    <w:rsid w:val="0009778B"/>
    <w:rsid w:val="000A15C3"/>
    <w:rsid w:val="000A1ABA"/>
    <w:rsid w:val="000A1E7A"/>
    <w:rsid w:val="000A1E96"/>
    <w:rsid w:val="000A275A"/>
    <w:rsid w:val="000A299B"/>
    <w:rsid w:val="000A2EFE"/>
    <w:rsid w:val="000A3CC5"/>
    <w:rsid w:val="000A4F7A"/>
    <w:rsid w:val="000A51D4"/>
    <w:rsid w:val="000A53AA"/>
    <w:rsid w:val="000A6BC2"/>
    <w:rsid w:val="000A7796"/>
    <w:rsid w:val="000A79AB"/>
    <w:rsid w:val="000B1683"/>
    <w:rsid w:val="000B20AA"/>
    <w:rsid w:val="000B221D"/>
    <w:rsid w:val="000B3145"/>
    <w:rsid w:val="000B3AAB"/>
    <w:rsid w:val="000B44DE"/>
    <w:rsid w:val="000B4AFB"/>
    <w:rsid w:val="000B5984"/>
    <w:rsid w:val="000B61D1"/>
    <w:rsid w:val="000B7EED"/>
    <w:rsid w:val="000C1AE0"/>
    <w:rsid w:val="000C2F69"/>
    <w:rsid w:val="000C4E1A"/>
    <w:rsid w:val="000C5B3B"/>
    <w:rsid w:val="000C5FB3"/>
    <w:rsid w:val="000C64A0"/>
    <w:rsid w:val="000D0B1D"/>
    <w:rsid w:val="000D14B7"/>
    <w:rsid w:val="000D2124"/>
    <w:rsid w:val="000D5E13"/>
    <w:rsid w:val="000D74FA"/>
    <w:rsid w:val="000D7706"/>
    <w:rsid w:val="000E055F"/>
    <w:rsid w:val="000E2916"/>
    <w:rsid w:val="000E2DF9"/>
    <w:rsid w:val="000E3878"/>
    <w:rsid w:val="000E3C0C"/>
    <w:rsid w:val="000E4102"/>
    <w:rsid w:val="000E46BC"/>
    <w:rsid w:val="000E5FC4"/>
    <w:rsid w:val="000E6365"/>
    <w:rsid w:val="000E7325"/>
    <w:rsid w:val="000F112B"/>
    <w:rsid w:val="000F197B"/>
    <w:rsid w:val="000F221A"/>
    <w:rsid w:val="000F24C9"/>
    <w:rsid w:val="000F35A8"/>
    <w:rsid w:val="000F385C"/>
    <w:rsid w:val="000F4E59"/>
    <w:rsid w:val="000F7377"/>
    <w:rsid w:val="00100500"/>
    <w:rsid w:val="00100626"/>
    <w:rsid w:val="0010080D"/>
    <w:rsid w:val="00102F78"/>
    <w:rsid w:val="0010315D"/>
    <w:rsid w:val="00104056"/>
    <w:rsid w:val="00104B81"/>
    <w:rsid w:val="001068A0"/>
    <w:rsid w:val="00106D64"/>
    <w:rsid w:val="00107393"/>
    <w:rsid w:val="001107C8"/>
    <w:rsid w:val="00111CCB"/>
    <w:rsid w:val="00112F70"/>
    <w:rsid w:val="001156C7"/>
    <w:rsid w:val="0012085A"/>
    <w:rsid w:val="00121005"/>
    <w:rsid w:val="00121FB0"/>
    <w:rsid w:val="00122C2B"/>
    <w:rsid w:val="00123663"/>
    <w:rsid w:val="0012467B"/>
    <w:rsid w:val="00125D4D"/>
    <w:rsid w:val="0012700E"/>
    <w:rsid w:val="00127233"/>
    <w:rsid w:val="0012759E"/>
    <w:rsid w:val="001278B1"/>
    <w:rsid w:val="00130AD4"/>
    <w:rsid w:val="00131822"/>
    <w:rsid w:val="00131F22"/>
    <w:rsid w:val="00132EC8"/>
    <w:rsid w:val="001347AF"/>
    <w:rsid w:val="00135A42"/>
    <w:rsid w:val="00136AF3"/>
    <w:rsid w:val="00136C33"/>
    <w:rsid w:val="00136F2F"/>
    <w:rsid w:val="00137646"/>
    <w:rsid w:val="001405D1"/>
    <w:rsid w:val="001436C8"/>
    <w:rsid w:val="0014444C"/>
    <w:rsid w:val="00144573"/>
    <w:rsid w:val="00144A25"/>
    <w:rsid w:val="0014526C"/>
    <w:rsid w:val="001454B4"/>
    <w:rsid w:val="001458D8"/>
    <w:rsid w:val="001474CF"/>
    <w:rsid w:val="00150AB8"/>
    <w:rsid w:val="00151206"/>
    <w:rsid w:val="00152C7B"/>
    <w:rsid w:val="00152F50"/>
    <w:rsid w:val="001535A9"/>
    <w:rsid w:val="00156095"/>
    <w:rsid w:val="0015636D"/>
    <w:rsid w:val="001567DF"/>
    <w:rsid w:val="00160081"/>
    <w:rsid w:val="0016055B"/>
    <w:rsid w:val="00162096"/>
    <w:rsid w:val="001637ED"/>
    <w:rsid w:val="00164ACB"/>
    <w:rsid w:val="00164B02"/>
    <w:rsid w:val="00164CCC"/>
    <w:rsid w:val="00165681"/>
    <w:rsid w:val="00167590"/>
    <w:rsid w:val="00170642"/>
    <w:rsid w:val="001724B5"/>
    <w:rsid w:val="0017281C"/>
    <w:rsid w:val="00174D5E"/>
    <w:rsid w:val="0017666E"/>
    <w:rsid w:val="00177356"/>
    <w:rsid w:val="00177756"/>
    <w:rsid w:val="001806E6"/>
    <w:rsid w:val="0018106C"/>
    <w:rsid w:val="00182ABB"/>
    <w:rsid w:val="00185012"/>
    <w:rsid w:val="00187612"/>
    <w:rsid w:val="0019057A"/>
    <w:rsid w:val="00190A0E"/>
    <w:rsid w:val="00190C75"/>
    <w:rsid w:val="0019192A"/>
    <w:rsid w:val="00192EEA"/>
    <w:rsid w:val="001938FE"/>
    <w:rsid w:val="00193A00"/>
    <w:rsid w:val="00195807"/>
    <w:rsid w:val="001969BB"/>
    <w:rsid w:val="00196CA5"/>
    <w:rsid w:val="001A0583"/>
    <w:rsid w:val="001A1F37"/>
    <w:rsid w:val="001A2A51"/>
    <w:rsid w:val="001A2B27"/>
    <w:rsid w:val="001A2B6F"/>
    <w:rsid w:val="001A3504"/>
    <w:rsid w:val="001A351B"/>
    <w:rsid w:val="001A3946"/>
    <w:rsid w:val="001A4074"/>
    <w:rsid w:val="001A4720"/>
    <w:rsid w:val="001A684B"/>
    <w:rsid w:val="001A6DA1"/>
    <w:rsid w:val="001A6E67"/>
    <w:rsid w:val="001A7ECD"/>
    <w:rsid w:val="001B0460"/>
    <w:rsid w:val="001B1A68"/>
    <w:rsid w:val="001B31D5"/>
    <w:rsid w:val="001B31D6"/>
    <w:rsid w:val="001B3A5F"/>
    <w:rsid w:val="001B3DFE"/>
    <w:rsid w:val="001B4AAA"/>
    <w:rsid w:val="001B4CE1"/>
    <w:rsid w:val="001B5A71"/>
    <w:rsid w:val="001B6B6C"/>
    <w:rsid w:val="001B77A6"/>
    <w:rsid w:val="001B7B29"/>
    <w:rsid w:val="001B7EAD"/>
    <w:rsid w:val="001C044B"/>
    <w:rsid w:val="001C3999"/>
    <w:rsid w:val="001C3F3B"/>
    <w:rsid w:val="001C516B"/>
    <w:rsid w:val="001C55E7"/>
    <w:rsid w:val="001C58E8"/>
    <w:rsid w:val="001C6534"/>
    <w:rsid w:val="001C6CFC"/>
    <w:rsid w:val="001D0862"/>
    <w:rsid w:val="001D19AB"/>
    <w:rsid w:val="001D2CC1"/>
    <w:rsid w:val="001D37B3"/>
    <w:rsid w:val="001D4F35"/>
    <w:rsid w:val="001D53E3"/>
    <w:rsid w:val="001D5C16"/>
    <w:rsid w:val="001D73B4"/>
    <w:rsid w:val="001D772E"/>
    <w:rsid w:val="001D791C"/>
    <w:rsid w:val="001E1199"/>
    <w:rsid w:val="001E14BA"/>
    <w:rsid w:val="001E16AA"/>
    <w:rsid w:val="001E2290"/>
    <w:rsid w:val="001E27C8"/>
    <w:rsid w:val="001E2ADD"/>
    <w:rsid w:val="001E2C44"/>
    <w:rsid w:val="001E4F62"/>
    <w:rsid w:val="001E5AEE"/>
    <w:rsid w:val="001E6E1A"/>
    <w:rsid w:val="001E6FD9"/>
    <w:rsid w:val="001E7342"/>
    <w:rsid w:val="001F099D"/>
    <w:rsid w:val="001F17D8"/>
    <w:rsid w:val="001F29A8"/>
    <w:rsid w:val="001F4327"/>
    <w:rsid w:val="001F4405"/>
    <w:rsid w:val="001F4C90"/>
    <w:rsid w:val="001F55D8"/>
    <w:rsid w:val="001F6049"/>
    <w:rsid w:val="001F6351"/>
    <w:rsid w:val="001F64BA"/>
    <w:rsid w:val="001F78A6"/>
    <w:rsid w:val="00200A10"/>
    <w:rsid w:val="00201BE9"/>
    <w:rsid w:val="00204DBA"/>
    <w:rsid w:val="002052AF"/>
    <w:rsid w:val="00205748"/>
    <w:rsid w:val="002079E9"/>
    <w:rsid w:val="00212ADF"/>
    <w:rsid w:val="002131B0"/>
    <w:rsid w:val="0021412C"/>
    <w:rsid w:val="00214139"/>
    <w:rsid w:val="002147C1"/>
    <w:rsid w:val="002201D2"/>
    <w:rsid w:val="00223613"/>
    <w:rsid w:val="00223BFB"/>
    <w:rsid w:val="0022401C"/>
    <w:rsid w:val="0022526A"/>
    <w:rsid w:val="002253B1"/>
    <w:rsid w:val="0022624F"/>
    <w:rsid w:val="00226560"/>
    <w:rsid w:val="00226C58"/>
    <w:rsid w:val="00227480"/>
    <w:rsid w:val="00227578"/>
    <w:rsid w:val="00227CE7"/>
    <w:rsid w:val="002327C6"/>
    <w:rsid w:val="0023329A"/>
    <w:rsid w:val="00233424"/>
    <w:rsid w:val="00234618"/>
    <w:rsid w:val="00234A76"/>
    <w:rsid w:val="002367BF"/>
    <w:rsid w:val="00236BF6"/>
    <w:rsid w:val="00237909"/>
    <w:rsid w:val="00240D7F"/>
    <w:rsid w:val="00241AF1"/>
    <w:rsid w:val="00242C52"/>
    <w:rsid w:val="00243780"/>
    <w:rsid w:val="00243E1F"/>
    <w:rsid w:val="002440E1"/>
    <w:rsid w:val="00244283"/>
    <w:rsid w:val="002448CD"/>
    <w:rsid w:val="0024512B"/>
    <w:rsid w:val="0024553C"/>
    <w:rsid w:val="00246136"/>
    <w:rsid w:val="00246901"/>
    <w:rsid w:val="00246E36"/>
    <w:rsid w:val="002512C2"/>
    <w:rsid w:val="00252FD8"/>
    <w:rsid w:val="00253103"/>
    <w:rsid w:val="0025323C"/>
    <w:rsid w:val="00253A26"/>
    <w:rsid w:val="00254D0C"/>
    <w:rsid w:val="002565E4"/>
    <w:rsid w:val="0025788A"/>
    <w:rsid w:val="0026031E"/>
    <w:rsid w:val="002607AB"/>
    <w:rsid w:val="00260BB6"/>
    <w:rsid w:val="00260D4C"/>
    <w:rsid w:val="00261476"/>
    <w:rsid w:val="00261505"/>
    <w:rsid w:val="0026171C"/>
    <w:rsid w:val="002617C8"/>
    <w:rsid w:val="00261D52"/>
    <w:rsid w:val="0026287A"/>
    <w:rsid w:val="00262DF1"/>
    <w:rsid w:val="00265DF7"/>
    <w:rsid w:val="002664CF"/>
    <w:rsid w:val="00266703"/>
    <w:rsid w:val="00267DAA"/>
    <w:rsid w:val="00270653"/>
    <w:rsid w:val="0027145C"/>
    <w:rsid w:val="002718CD"/>
    <w:rsid w:val="00273318"/>
    <w:rsid w:val="00276274"/>
    <w:rsid w:val="00276CBB"/>
    <w:rsid w:val="00276F02"/>
    <w:rsid w:val="002775B6"/>
    <w:rsid w:val="002775DA"/>
    <w:rsid w:val="002805A7"/>
    <w:rsid w:val="00280D9C"/>
    <w:rsid w:val="00280F94"/>
    <w:rsid w:val="00283CEC"/>
    <w:rsid w:val="00285066"/>
    <w:rsid w:val="002853F0"/>
    <w:rsid w:val="002863BC"/>
    <w:rsid w:val="002874D0"/>
    <w:rsid w:val="00287AA5"/>
    <w:rsid w:val="00290B43"/>
    <w:rsid w:val="00290B5C"/>
    <w:rsid w:val="002917C0"/>
    <w:rsid w:val="00291932"/>
    <w:rsid w:val="00292205"/>
    <w:rsid w:val="0029233D"/>
    <w:rsid w:val="002924A8"/>
    <w:rsid w:val="0029334A"/>
    <w:rsid w:val="002940E4"/>
    <w:rsid w:val="00294EF3"/>
    <w:rsid w:val="00295BC1"/>
    <w:rsid w:val="002960B7"/>
    <w:rsid w:val="002972B8"/>
    <w:rsid w:val="00297F81"/>
    <w:rsid w:val="002A0ABB"/>
    <w:rsid w:val="002A1625"/>
    <w:rsid w:val="002A1D03"/>
    <w:rsid w:val="002A3685"/>
    <w:rsid w:val="002A3953"/>
    <w:rsid w:val="002A3E41"/>
    <w:rsid w:val="002A50BC"/>
    <w:rsid w:val="002A581B"/>
    <w:rsid w:val="002A591D"/>
    <w:rsid w:val="002A70BA"/>
    <w:rsid w:val="002A70D2"/>
    <w:rsid w:val="002A7832"/>
    <w:rsid w:val="002B3C60"/>
    <w:rsid w:val="002B5E9B"/>
    <w:rsid w:val="002B5EDE"/>
    <w:rsid w:val="002B5EE5"/>
    <w:rsid w:val="002B6262"/>
    <w:rsid w:val="002C0896"/>
    <w:rsid w:val="002C0EDF"/>
    <w:rsid w:val="002C15A2"/>
    <w:rsid w:val="002C1B52"/>
    <w:rsid w:val="002C2B98"/>
    <w:rsid w:val="002C3613"/>
    <w:rsid w:val="002C67A3"/>
    <w:rsid w:val="002C6B8E"/>
    <w:rsid w:val="002C798E"/>
    <w:rsid w:val="002C7DD6"/>
    <w:rsid w:val="002D03E3"/>
    <w:rsid w:val="002D04DA"/>
    <w:rsid w:val="002D0785"/>
    <w:rsid w:val="002D2490"/>
    <w:rsid w:val="002D4E06"/>
    <w:rsid w:val="002D4EB1"/>
    <w:rsid w:val="002D512C"/>
    <w:rsid w:val="002D5587"/>
    <w:rsid w:val="002D5BB1"/>
    <w:rsid w:val="002D6694"/>
    <w:rsid w:val="002E04EB"/>
    <w:rsid w:val="002E2506"/>
    <w:rsid w:val="002E410B"/>
    <w:rsid w:val="002E449A"/>
    <w:rsid w:val="002E4638"/>
    <w:rsid w:val="002E5801"/>
    <w:rsid w:val="002E783E"/>
    <w:rsid w:val="002F320C"/>
    <w:rsid w:val="002F54B1"/>
    <w:rsid w:val="002F5612"/>
    <w:rsid w:val="002F6D4B"/>
    <w:rsid w:val="002F7F5B"/>
    <w:rsid w:val="0030024E"/>
    <w:rsid w:val="00300560"/>
    <w:rsid w:val="00300708"/>
    <w:rsid w:val="0030116A"/>
    <w:rsid w:val="00301AAD"/>
    <w:rsid w:val="00302C25"/>
    <w:rsid w:val="00302C92"/>
    <w:rsid w:val="00304B0C"/>
    <w:rsid w:val="00305E1C"/>
    <w:rsid w:val="00305E79"/>
    <w:rsid w:val="00306BFC"/>
    <w:rsid w:val="00310863"/>
    <w:rsid w:val="00311CBA"/>
    <w:rsid w:val="00312BD1"/>
    <w:rsid w:val="00313592"/>
    <w:rsid w:val="00314160"/>
    <w:rsid w:val="00314265"/>
    <w:rsid w:val="003155BE"/>
    <w:rsid w:val="00315C87"/>
    <w:rsid w:val="00316F8D"/>
    <w:rsid w:val="003175D4"/>
    <w:rsid w:val="003204AB"/>
    <w:rsid w:val="003205E0"/>
    <w:rsid w:val="003209BA"/>
    <w:rsid w:val="003212A3"/>
    <w:rsid w:val="003215E1"/>
    <w:rsid w:val="0032232F"/>
    <w:rsid w:val="003227C8"/>
    <w:rsid w:val="00326A8D"/>
    <w:rsid w:val="003273AB"/>
    <w:rsid w:val="00327736"/>
    <w:rsid w:val="003312B7"/>
    <w:rsid w:val="0033286E"/>
    <w:rsid w:val="00333B3C"/>
    <w:rsid w:val="00333D0C"/>
    <w:rsid w:val="00335861"/>
    <w:rsid w:val="00336644"/>
    <w:rsid w:val="00336CCF"/>
    <w:rsid w:val="00337B57"/>
    <w:rsid w:val="00337DEF"/>
    <w:rsid w:val="00340361"/>
    <w:rsid w:val="00341451"/>
    <w:rsid w:val="00341710"/>
    <w:rsid w:val="003417F1"/>
    <w:rsid w:val="00341E62"/>
    <w:rsid w:val="003420A6"/>
    <w:rsid w:val="003425FA"/>
    <w:rsid w:val="00343BE3"/>
    <w:rsid w:val="00343F65"/>
    <w:rsid w:val="003443F2"/>
    <w:rsid w:val="003452B0"/>
    <w:rsid w:val="00346554"/>
    <w:rsid w:val="0034726D"/>
    <w:rsid w:val="00347D20"/>
    <w:rsid w:val="00351958"/>
    <w:rsid w:val="00351DCD"/>
    <w:rsid w:val="00353624"/>
    <w:rsid w:val="00353A4B"/>
    <w:rsid w:val="00354875"/>
    <w:rsid w:val="00356820"/>
    <w:rsid w:val="003577A4"/>
    <w:rsid w:val="003603A7"/>
    <w:rsid w:val="00360FC0"/>
    <w:rsid w:val="00363B1E"/>
    <w:rsid w:val="00363B53"/>
    <w:rsid w:val="00363C41"/>
    <w:rsid w:val="0036581D"/>
    <w:rsid w:val="00365AA3"/>
    <w:rsid w:val="00365EAE"/>
    <w:rsid w:val="003664E3"/>
    <w:rsid w:val="0036660F"/>
    <w:rsid w:val="00366DAE"/>
    <w:rsid w:val="00367BAE"/>
    <w:rsid w:val="00371D3B"/>
    <w:rsid w:val="00371E8C"/>
    <w:rsid w:val="00372E8E"/>
    <w:rsid w:val="0037301A"/>
    <w:rsid w:val="003731DF"/>
    <w:rsid w:val="0037339F"/>
    <w:rsid w:val="00373456"/>
    <w:rsid w:val="0037355D"/>
    <w:rsid w:val="003747E3"/>
    <w:rsid w:val="00375050"/>
    <w:rsid w:val="00375B67"/>
    <w:rsid w:val="003771F4"/>
    <w:rsid w:val="00377B03"/>
    <w:rsid w:val="003827A9"/>
    <w:rsid w:val="00382DCC"/>
    <w:rsid w:val="00382E60"/>
    <w:rsid w:val="00383527"/>
    <w:rsid w:val="00383A1C"/>
    <w:rsid w:val="00383DDF"/>
    <w:rsid w:val="003847E8"/>
    <w:rsid w:val="00384C74"/>
    <w:rsid w:val="00385F51"/>
    <w:rsid w:val="00386820"/>
    <w:rsid w:val="003869A4"/>
    <w:rsid w:val="003869BC"/>
    <w:rsid w:val="00386B55"/>
    <w:rsid w:val="00386E52"/>
    <w:rsid w:val="0038759E"/>
    <w:rsid w:val="0039108A"/>
    <w:rsid w:val="00391174"/>
    <w:rsid w:val="00391CFB"/>
    <w:rsid w:val="00392917"/>
    <w:rsid w:val="00393104"/>
    <w:rsid w:val="003934C6"/>
    <w:rsid w:val="00394F87"/>
    <w:rsid w:val="00395E77"/>
    <w:rsid w:val="003A18A2"/>
    <w:rsid w:val="003A1D3C"/>
    <w:rsid w:val="003A2833"/>
    <w:rsid w:val="003A3D16"/>
    <w:rsid w:val="003A4347"/>
    <w:rsid w:val="003A50AB"/>
    <w:rsid w:val="003A65FC"/>
    <w:rsid w:val="003A6C0A"/>
    <w:rsid w:val="003A6C92"/>
    <w:rsid w:val="003A7ABA"/>
    <w:rsid w:val="003B23C7"/>
    <w:rsid w:val="003B382C"/>
    <w:rsid w:val="003B3FE9"/>
    <w:rsid w:val="003B48F9"/>
    <w:rsid w:val="003B553E"/>
    <w:rsid w:val="003B610A"/>
    <w:rsid w:val="003B6ACD"/>
    <w:rsid w:val="003B6BBE"/>
    <w:rsid w:val="003B6D64"/>
    <w:rsid w:val="003B73C7"/>
    <w:rsid w:val="003B7C01"/>
    <w:rsid w:val="003C0095"/>
    <w:rsid w:val="003C0AAD"/>
    <w:rsid w:val="003C2008"/>
    <w:rsid w:val="003C30A3"/>
    <w:rsid w:val="003C5D77"/>
    <w:rsid w:val="003C5DA2"/>
    <w:rsid w:val="003C616B"/>
    <w:rsid w:val="003C6D77"/>
    <w:rsid w:val="003C6F11"/>
    <w:rsid w:val="003D0ABE"/>
    <w:rsid w:val="003D0B09"/>
    <w:rsid w:val="003D0B47"/>
    <w:rsid w:val="003D1C19"/>
    <w:rsid w:val="003D22E3"/>
    <w:rsid w:val="003D6A05"/>
    <w:rsid w:val="003D78C6"/>
    <w:rsid w:val="003D78EE"/>
    <w:rsid w:val="003D7D59"/>
    <w:rsid w:val="003E234D"/>
    <w:rsid w:val="003E3706"/>
    <w:rsid w:val="003E3781"/>
    <w:rsid w:val="003E40C8"/>
    <w:rsid w:val="003E4F1E"/>
    <w:rsid w:val="003E533B"/>
    <w:rsid w:val="003E5D83"/>
    <w:rsid w:val="003F0DCD"/>
    <w:rsid w:val="003F1F32"/>
    <w:rsid w:val="003F3B25"/>
    <w:rsid w:val="003F3D15"/>
    <w:rsid w:val="003F617B"/>
    <w:rsid w:val="00400493"/>
    <w:rsid w:val="00400FBF"/>
    <w:rsid w:val="0040304A"/>
    <w:rsid w:val="0040370F"/>
    <w:rsid w:val="00403CDD"/>
    <w:rsid w:val="00404029"/>
    <w:rsid w:val="0040424D"/>
    <w:rsid w:val="00404DBF"/>
    <w:rsid w:val="00405147"/>
    <w:rsid w:val="00405765"/>
    <w:rsid w:val="0040658B"/>
    <w:rsid w:val="00410321"/>
    <w:rsid w:val="00410401"/>
    <w:rsid w:val="00410C88"/>
    <w:rsid w:val="0041139D"/>
    <w:rsid w:val="004114D6"/>
    <w:rsid w:val="00411B95"/>
    <w:rsid w:val="004131DF"/>
    <w:rsid w:val="00413CF3"/>
    <w:rsid w:val="004141C9"/>
    <w:rsid w:val="0041439D"/>
    <w:rsid w:val="00414952"/>
    <w:rsid w:val="004149DA"/>
    <w:rsid w:val="00414A02"/>
    <w:rsid w:val="00414A3C"/>
    <w:rsid w:val="00414DBA"/>
    <w:rsid w:val="00415F5C"/>
    <w:rsid w:val="004170FE"/>
    <w:rsid w:val="00421F0D"/>
    <w:rsid w:val="004223CB"/>
    <w:rsid w:val="004247DC"/>
    <w:rsid w:val="004250A3"/>
    <w:rsid w:val="004251D2"/>
    <w:rsid w:val="0042622A"/>
    <w:rsid w:val="00426B90"/>
    <w:rsid w:val="00430539"/>
    <w:rsid w:val="0043144A"/>
    <w:rsid w:val="0043179C"/>
    <w:rsid w:val="004356F2"/>
    <w:rsid w:val="00435829"/>
    <w:rsid w:val="00435A5A"/>
    <w:rsid w:val="00435D9D"/>
    <w:rsid w:val="0043608E"/>
    <w:rsid w:val="0043736B"/>
    <w:rsid w:val="00437973"/>
    <w:rsid w:val="0044068E"/>
    <w:rsid w:val="00440A6E"/>
    <w:rsid w:val="00440A77"/>
    <w:rsid w:val="0044184B"/>
    <w:rsid w:val="00443767"/>
    <w:rsid w:val="00444E63"/>
    <w:rsid w:val="00445B94"/>
    <w:rsid w:val="00445C5C"/>
    <w:rsid w:val="00446213"/>
    <w:rsid w:val="004466C2"/>
    <w:rsid w:val="00450774"/>
    <w:rsid w:val="004525A3"/>
    <w:rsid w:val="0045382C"/>
    <w:rsid w:val="0045447C"/>
    <w:rsid w:val="00454BEA"/>
    <w:rsid w:val="00455478"/>
    <w:rsid w:val="004558BA"/>
    <w:rsid w:val="004559B7"/>
    <w:rsid w:val="00455B1F"/>
    <w:rsid w:val="00455D4F"/>
    <w:rsid w:val="0045613F"/>
    <w:rsid w:val="004562C6"/>
    <w:rsid w:val="004565B1"/>
    <w:rsid w:val="004569DF"/>
    <w:rsid w:val="004578B8"/>
    <w:rsid w:val="00460A0A"/>
    <w:rsid w:val="00460F99"/>
    <w:rsid w:val="00460FFA"/>
    <w:rsid w:val="0046136D"/>
    <w:rsid w:val="00461A39"/>
    <w:rsid w:val="00461DCB"/>
    <w:rsid w:val="00462092"/>
    <w:rsid w:val="00462DDF"/>
    <w:rsid w:val="00463643"/>
    <w:rsid w:val="004636D2"/>
    <w:rsid w:val="00464554"/>
    <w:rsid w:val="00465938"/>
    <w:rsid w:val="0046609C"/>
    <w:rsid w:val="00467D57"/>
    <w:rsid w:val="00470DBC"/>
    <w:rsid w:val="00472034"/>
    <w:rsid w:val="004729E6"/>
    <w:rsid w:val="004736C7"/>
    <w:rsid w:val="00473A56"/>
    <w:rsid w:val="00473A6F"/>
    <w:rsid w:val="00473E68"/>
    <w:rsid w:val="004748E4"/>
    <w:rsid w:val="004760F1"/>
    <w:rsid w:val="00476FE5"/>
    <w:rsid w:val="00477A2E"/>
    <w:rsid w:val="00480AE0"/>
    <w:rsid w:val="00482FB3"/>
    <w:rsid w:val="004836C9"/>
    <w:rsid w:val="00483AC8"/>
    <w:rsid w:val="00490C85"/>
    <w:rsid w:val="004912F5"/>
    <w:rsid w:val="00491308"/>
    <w:rsid w:val="004918C8"/>
    <w:rsid w:val="00491F21"/>
    <w:rsid w:val="00492A35"/>
    <w:rsid w:val="0049450A"/>
    <w:rsid w:val="00494F65"/>
    <w:rsid w:val="004958C3"/>
    <w:rsid w:val="00495D20"/>
    <w:rsid w:val="004973AE"/>
    <w:rsid w:val="004A0520"/>
    <w:rsid w:val="004A0975"/>
    <w:rsid w:val="004A0D20"/>
    <w:rsid w:val="004A19FA"/>
    <w:rsid w:val="004A1DC6"/>
    <w:rsid w:val="004A29C3"/>
    <w:rsid w:val="004A321D"/>
    <w:rsid w:val="004A35AA"/>
    <w:rsid w:val="004A495A"/>
    <w:rsid w:val="004A52E4"/>
    <w:rsid w:val="004A52F4"/>
    <w:rsid w:val="004A6012"/>
    <w:rsid w:val="004A6324"/>
    <w:rsid w:val="004A6502"/>
    <w:rsid w:val="004A6C79"/>
    <w:rsid w:val="004A6C88"/>
    <w:rsid w:val="004A727F"/>
    <w:rsid w:val="004A747D"/>
    <w:rsid w:val="004B0EDD"/>
    <w:rsid w:val="004B192D"/>
    <w:rsid w:val="004B286F"/>
    <w:rsid w:val="004B3423"/>
    <w:rsid w:val="004B36B2"/>
    <w:rsid w:val="004B65E7"/>
    <w:rsid w:val="004B77F5"/>
    <w:rsid w:val="004B79CD"/>
    <w:rsid w:val="004C03E8"/>
    <w:rsid w:val="004C1926"/>
    <w:rsid w:val="004C3285"/>
    <w:rsid w:val="004C3924"/>
    <w:rsid w:val="004C40BE"/>
    <w:rsid w:val="004C63FE"/>
    <w:rsid w:val="004C70E3"/>
    <w:rsid w:val="004C7389"/>
    <w:rsid w:val="004C7A3A"/>
    <w:rsid w:val="004D22DF"/>
    <w:rsid w:val="004D2928"/>
    <w:rsid w:val="004D3628"/>
    <w:rsid w:val="004D36F2"/>
    <w:rsid w:val="004D4915"/>
    <w:rsid w:val="004D61E5"/>
    <w:rsid w:val="004D629C"/>
    <w:rsid w:val="004D674C"/>
    <w:rsid w:val="004E1C9C"/>
    <w:rsid w:val="004E3398"/>
    <w:rsid w:val="004E3EB4"/>
    <w:rsid w:val="004E4CE6"/>
    <w:rsid w:val="004E4E2B"/>
    <w:rsid w:val="004E5428"/>
    <w:rsid w:val="004F0E75"/>
    <w:rsid w:val="004F1A55"/>
    <w:rsid w:val="004F215C"/>
    <w:rsid w:val="004F2F3C"/>
    <w:rsid w:val="004F5B52"/>
    <w:rsid w:val="004F6600"/>
    <w:rsid w:val="004F6A64"/>
    <w:rsid w:val="004F6C8A"/>
    <w:rsid w:val="0050096D"/>
    <w:rsid w:val="00502B83"/>
    <w:rsid w:val="00503073"/>
    <w:rsid w:val="005030D7"/>
    <w:rsid w:val="00503145"/>
    <w:rsid w:val="0050368E"/>
    <w:rsid w:val="0050397F"/>
    <w:rsid w:val="005047A2"/>
    <w:rsid w:val="00504D6E"/>
    <w:rsid w:val="00504E0E"/>
    <w:rsid w:val="00505370"/>
    <w:rsid w:val="00507003"/>
    <w:rsid w:val="00507EB5"/>
    <w:rsid w:val="00507FA6"/>
    <w:rsid w:val="00510145"/>
    <w:rsid w:val="00510C37"/>
    <w:rsid w:val="00510C8D"/>
    <w:rsid w:val="00513098"/>
    <w:rsid w:val="00513B6D"/>
    <w:rsid w:val="005144F9"/>
    <w:rsid w:val="00514802"/>
    <w:rsid w:val="00515DD5"/>
    <w:rsid w:val="005161E2"/>
    <w:rsid w:val="00517281"/>
    <w:rsid w:val="005178AB"/>
    <w:rsid w:val="00517B8C"/>
    <w:rsid w:val="005202CD"/>
    <w:rsid w:val="00521F90"/>
    <w:rsid w:val="00522E7A"/>
    <w:rsid w:val="00522F6A"/>
    <w:rsid w:val="0052394F"/>
    <w:rsid w:val="00523E0F"/>
    <w:rsid w:val="005242DC"/>
    <w:rsid w:val="0052474E"/>
    <w:rsid w:val="00524A3A"/>
    <w:rsid w:val="00524BA7"/>
    <w:rsid w:val="00526AD6"/>
    <w:rsid w:val="00532B26"/>
    <w:rsid w:val="0053330B"/>
    <w:rsid w:val="005333B0"/>
    <w:rsid w:val="00533853"/>
    <w:rsid w:val="005348D4"/>
    <w:rsid w:val="005354F8"/>
    <w:rsid w:val="00536133"/>
    <w:rsid w:val="005407DC"/>
    <w:rsid w:val="00540B45"/>
    <w:rsid w:val="005416B8"/>
    <w:rsid w:val="00541ABF"/>
    <w:rsid w:val="005422FE"/>
    <w:rsid w:val="00543978"/>
    <w:rsid w:val="00543C2E"/>
    <w:rsid w:val="00545403"/>
    <w:rsid w:val="00546855"/>
    <w:rsid w:val="00546C48"/>
    <w:rsid w:val="005511C9"/>
    <w:rsid w:val="00551A45"/>
    <w:rsid w:val="00551FB8"/>
    <w:rsid w:val="0055235C"/>
    <w:rsid w:val="00552719"/>
    <w:rsid w:val="00552820"/>
    <w:rsid w:val="0055346E"/>
    <w:rsid w:val="00554659"/>
    <w:rsid w:val="00554AB0"/>
    <w:rsid w:val="00555E33"/>
    <w:rsid w:val="00556AD1"/>
    <w:rsid w:val="00556CC2"/>
    <w:rsid w:val="00557227"/>
    <w:rsid w:val="00557323"/>
    <w:rsid w:val="00560D55"/>
    <w:rsid w:val="005619A6"/>
    <w:rsid w:val="00561C79"/>
    <w:rsid w:val="005644D2"/>
    <w:rsid w:val="005649B1"/>
    <w:rsid w:val="00567106"/>
    <w:rsid w:val="00567421"/>
    <w:rsid w:val="00567B63"/>
    <w:rsid w:val="00567BF7"/>
    <w:rsid w:val="00570454"/>
    <w:rsid w:val="00570650"/>
    <w:rsid w:val="005708C8"/>
    <w:rsid w:val="00570A9D"/>
    <w:rsid w:val="00570BF0"/>
    <w:rsid w:val="005744B3"/>
    <w:rsid w:val="00575C40"/>
    <w:rsid w:val="00575CEA"/>
    <w:rsid w:val="00576557"/>
    <w:rsid w:val="00576D1A"/>
    <w:rsid w:val="00580B0A"/>
    <w:rsid w:val="00581D8C"/>
    <w:rsid w:val="00581FD5"/>
    <w:rsid w:val="00583434"/>
    <w:rsid w:val="00586126"/>
    <w:rsid w:val="00586286"/>
    <w:rsid w:val="00587EA9"/>
    <w:rsid w:val="005903BA"/>
    <w:rsid w:val="00590A70"/>
    <w:rsid w:val="00591502"/>
    <w:rsid w:val="005921C9"/>
    <w:rsid w:val="0059311C"/>
    <w:rsid w:val="00593AAF"/>
    <w:rsid w:val="00593BC5"/>
    <w:rsid w:val="005943F8"/>
    <w:rsid w:val="005979E0"/>
    <w:rsid w:val="005A01A3"/>
    <w:rsid w:val="005A09FE"/>
    <w:rsid w:val="005A0EF6"/>
    <w:rsid w:val="005A1419"/>
    <w:rsid w:val="005A1A5C"/>
    <w:rsid w:val="005A2170"/>
    <w:rsid w:val="005A2557"/>
    <w:rsid w:val="005A56F2"/>
    <w:rsid w:val="005A5D95"/>
    <w:rsid w:val="005A7483"/>
    <w:rsid w:val="005B03DC"/>
    <w:rsid w:val="005B191D"/>
    <w:rsid w:val="005B2551"/>
    <w:rsid w:val="005B2E37"/>
    <w:rsid w:val="005B2F6F"/>
    <w:rsid w:val="005B3061"/>
    <w:rsid w:val="005B32A0"/>
    <w:rsid w:val="005B3630"/>
    <w:rsid w:val="005B4D93"/>
    <w:rsid w:val="005B5237"/>
    <w:rsid w:val="005B5D92"/>
    <w:rsid w:val="005B6238"/>
    <w:rsid w:val="005C0147"/>
    <w:rsid w:val="005C472E"/>
    <w:rsid w:val="005C5B5F"/>
    <w:rsid w:val="005C603A"/>
    <w:rsid w:val="005C690A"/>
    <w:rsid w:val="005C701D"/>
    <w:rsid w:val="005C72E3"/>
    <w:rsid w:val="005D174A"/>
    <w:rsid w:val="005D1E41"/>
    <w:rsid w:val="005D35D0"/>
    <w:rsid w:val="005D477C"/>
    <w:rsid w:val="005D5513"/>
    <w:rsid w:val="005D557D"/>
    <w:rsid w:val="005D5752"/>
    <w:rsid w:val="005D5781"/>
    <w:rsid w:val="005E0DAE"/>
    <w:rsid w:val="005E1A44"/>
    <w:rsid w:val="005E2714"/>
    <w:rsid w:val="005E2DCA"/>
    <w:rsid w:val="005E3843"/>
    <w:rsid w:val="005E4619"/>
    <w:rsid w:val="005E4F53"/>
    <w:rsid w:val="005E7CD9"/>
    <w:rsid w:val="005F361D"/>
    <w:rsid w:val="005F4C97"/>
    <w:rsid w:val="005F5AA4"/>
    <w:rsid w:val="005F5E6E"/>
    <w:rsid w:val="005F7AB8"/>
    <w:rsid w:val="006034AC"/>
    <w:rsid w:val="00603C0A"/>
    <w:rsid w:val="00603D12"/>
    <w:rsid w:val="00605048"/>
    <w:rsid w:val="006053A6"/>
    <w:rsid w:val="006054E4"/>
    <w:rsid w:val="006060A4"/>
    <w:rsid w:val="00607073"/>
    <w:rsid w:val="00607A02"/>
    <w:rsid w:val="00610926"/>
    <w:rsid w:val="006114C4"/>
    <w:rsid w:val="00611B17"/>
    <w:rsid w:val="00611B37"/>
    <w:rsid w:val="00611D08"/>
    <w:rsid w:val="006137DE"/>
    <w:rsid w:val="00617E49"/>
    <w:rsid w:val="00617E7A"/>
    <w:rsid w:val="0062083E"/>
    <w:rsid w:val="006237E9"/>
    <w:rsid w:val="00624A7D"/>
    <w:rsid w:val="006255AD"/>
    <w:rsid w:val="006255C4"/>
    <w:rsid w:val="00625B13"/>
    <w:rsid w:val="00626920"/>
    <w:rsid w:val="00631E75"/>
    <w:rsid w:val="00633D1D"/>
    <w:rsid w:val="006341DC"/>
    <w:rsid w:val="006352F0"/>
    <w:rsid w:val="006353BC"/>
    <w:rsid w:val="00640084"/>
    <w:rsid w:val="00640326"/>
    <w:rsid w:val="00643407"/>
    <w:rsid w:val="0064347C"/>
    <w:rsid w:val="006438C9"/>
    <w:rsid w:val="00645143"/>
    <w:rsid w:val="00645650"/>
    <w:rsid w:val="0064571A"/>
    <w:rsid w:val="00646025"/>
    <w:rsid w:val="00646D7A"/>
    <w:rsid w:val="00647359"/>
    <w:rsid w:val="0064789A"/>
    <w:rsid w:val="00651268"/>
    <w:rsid w:val="00651E02"/>
    <w:rsid w:val="00652E92"/>
    <w:rsid w:val="00652F8E"/>
    <w:rsid w:val="00654717"/>
    <w:rsid w:val="00655FBB"/>
    <w:rsid w:val="00656A7A"/>
    <w:rsid w:val="00657816"/>
    <w:rsid w:val="00661371"/>
    <w:rsid w:val="00662CD5"/>
    <w:rsid w:val="006631CC"/>
    <w:rsid w:val="00663320"/>
    <w:rsid w:val="00663D2E"/>
    <w:rsid w:val="006640CC"/>
    <w:rsid w:val="0066439E"/>
    <w:rsid w:val="006677E4"/>
    <w:rsid w:val="00667CF6"/>
    <w:rsid w:val="00670247"/>
    <w:rsid w:val="00671178"/>
    <w:rsid w:val="00672ED2"/>
    <w:rsid w:val="0067304C"/>
    <w:rsid w:val="00673BB2"/>
    <w:rsid w:val="00674531"/>
    <w:rsid w:val="0067495C"/>
    <w:rsid w:val="006753B4"/>
    <w:rsid w:val="00675A80"/>
    <w:rsid w:val="00675E6A"/>
    <w:rsid w:val="00676565"/>
    <w:rsid w:val="00682677"/>
    <w:rsid w:val="00683049"/>
    <w:rsid w:val="0068311C"/>
    <w:rsid w:val="00683612"/>
    <w:rsid w:val="006841F0"/>
    <w:rsid w:val="00684E2F"/>
    <w:rsid w:val="006863CE"/>
    <w:rsid w:val="00686556"/>
    <w:rsid w:val="006866F2"/>
    <w:rsid w:val="00686CB9"/>
    <w:rsid w:val="00686D56"/>
    <w:rsid w:val="006900A2"/>
    <w:rsid w:val="0069034B"/>
    <w:rsid w:val="006928CE"/>
    <w:rsid w:val="00692ECB"/>
    <w:rsid w:val="00692F8A"/>
    <w:rsid w:val="00694168"/>
    <w:rsid w:val="00696F2B"/>
    <w:rsid w:val="00697119"/>
    <w:rsid w:val="006972F4"/>
    <w:rsid w:val="0069737A"/>
    <w:rsid w:val="006A0416"/>
    <w:rsid w:val="006A14BB"/>
    <w:rsid w:val="006A1AD9"/>
    <w:rsid w:val="006A37AC"/>
    <w:rsid w:val="006A38FF"/>
    <w:rsid w:val="006A397F"/>
    <w:rsid w:val="006A438A"/>
    <w:rsid w:val="006A678E"/>
    <w:rsid w:val="006A7EEF"/>
    <w:rsid w:val="006B05B8"/>
    <w:rsid w:val="006B0976"/>
    <w:rsid w:val="006B09DA"/>
    <w:rsid w:val="006B3296"/>
    <w:rsid w:val="006B3441"/>
    <w:rsid w:val="006B4C27"/>
    <w:rsid w:val="006C016B"/>
    <w:rsid w:val="006C0396"/>
    <w:rsid w:val="006C0EFD"/>
    <w:rsid w:val="006C1402"/>
    <w:rsid w:val="006C17B0"/>
    <w:rsid w:val="006C37E5"/>
    <w:rsid w:val="006C3F9F"/>
    <w:rsid w:val="006C4AA5"/>
    <w:rsid w:val="006D31DC"/>
    <w:rsid w:val="006D364B"/>
    <w:rsid w:val="006D37B1"/>
    <w:rsid w:val="006D70E9"/>
    <w:rsid w:val="006D7E4F"/>
    <w:rsid w:val="006E0C80"/>
    <w:rsid w:val="006E0EEA"/>
    <w:rsid w:val="006E12AD"/>
    <w:rsid w:val="006E1ADB"/>
    <w:rsid w:val="006E3762"/>
    <w:rsid w:val="006E40E9"/>
    <w:rsid w:val="006E4943"/>
    <w:rsid w:val="006E4CE7"/>
    <w:rsid w:val="006E5AF4"/>
    <w:rsid w:val="006E5FB4"/>
    <w:rsid w:val="006E6675"/>
    <w:rsid w:val="006E7525"/>
    <w:rsid w:val="006F019D"/>
    <w:rsid w:val="006F3359"/>
    <w:rsid w:val="006F4720"/>
    <w:rsid w:val="006F4F05"/>
    <w:rsid w:val="006F5E70"/>
    <w:rsid w:val="006F6CA0"/>
    <w:rsid w:val="006F72A8"/>
    <w:rsid w:val="00702FC5"/>
    <w:rsid w:val="00706420"/>
    <w:rsid w:val="00706B86"/>
    <w:rsid w:val="00707032"/>
    <w:rsid w:val="00707A7F"/>
    <w:rsid w:val="00710184"/>
    <w:rsid w:val="0071151E"/>
    <w:rsid w:val="007115CB"/>
    <w:rsid w:val="007118FD"/>
    <w:rsid w:val="00712BE9"/>
    <w:rsid w:val="00712D56"/>
    <w:rsid w:val="00715054"/>
    <w:rsid w:val="00715BA7"/>
    <w:rsid w:val="00715D3F"/>
    <w:rsid w:val="00720594"/>
    <w:rsid w:val="00721F63"/>
    <w:rsid w:val="00722429"/>
    <w:rsid w:val="0072331C"/>
    <w:rsid w:val="00723B79"/>
    <w:rsid w:val="00723D70"/>
    <w:rsid w:val="00723FF5"/>
    <w:rsid w:val="007243EF"/>
    <w:rsid w:val="0072517B"/>
    <w:rsid w:val="007254FF"/>
    <w:rsid w:val="0072693D"/>
    <w:rsid w:val="00726977"/>
    <w:rsid w:val="00727A83"/>
    <w:rsid w:val="00730213"/>
    <w:rsid w:val="00730F43"/>
    <w:rsid w:val="00731242"/>
    <w:rsid w:val="007325BD"/>
    <w:rsid w:val="00732DA8"/>
    <w:rsid w:val="00732F5D"/>
    <w:rsid w:val="00733132"/>
    <w:rsid w:val="00733887"/>
    <w:rsid w:val="00733A1B"/>
    <w:rsid w:val="00735EF2"/>
    <w:rsid w:val="00736BC5"/>
    <w:rsid w:val="007374E7"/>
    <w:rsid w:val="00737CFC"/>
    <w:rsid w:val="00740531"/>
    <w:rsid w:val="00740E46"/>
    <w:rsid w:val="00741094"/>
    <w:rsid w:val="00741550"/>
    <w:rsid w:val="00741F36"/>
    <w:rsid w:val="0074210A"/>
    <w:rsid w:val="007423CC"/>
    <w:rsid w:val="007427AE"/>
    <w:rsid w:val="00744652"/>
    <w:rsid w:val="007447D6"/>
    <w:rsid w:val="00745AF8"/>
    <w:rsid w:val="007461BF"/>
    <w:rsid w:val="007462CE"/>
    <w:rsid w:val="007468C0"/>
    <w:rsid w:val="00746948"/>
    <w:rsid w:val="007478C8"/>
    <w:rsid w:val="00747E0A"/>
    <w:rsid w:val="0075007B"/>
    <w:rsid w:val="00750149"/>
    <w:rsid w:val="007509CB"/>
    <w:rsid w:val="00750E9D"/>
    <w:rsid w:val="00753819"/>
    <w:rsid w:val="00755A1F"/>
    <w:rsid w:val="0076012A"/>
    <w:rsid w:val="007607F6"/>
    <w:rsid w:val="00760910"/>
    <w:rsid w:val="0076175B"/>
    <w:rsid w:val="0076221F"/>
    <w:rsid w:val="007622B2"/>
    <w:rsid w:val="007628CE"/>
    <w:rsid w:val="00762B96"/>
    <w:rsid w:val="00762DDF"/>
    <w:rsid w:val="00764E1F"/>
    <w:rsid w:val="00764ED0"/>
    <w:rsid w:val="00767057"/>
    <w:rsid w:val="0076771B"/>
    <w:rsid w:val="00767BDD"/>
    <w:rsid w:val="0077034C"/>
    <w:rsid w:val="007707BE"/>
    <w:rsid w:val="00770E62"/>
    <w:rsid w:val="007734CC"/>
    <w:rsid w:val="00773501"/>
    <w:rsid w:val="00773A2D"/>
    <w:rsid w:val="007746D7"/>
    <w:rsid w:val="00774996"/>
    <w:rsid w:val="0077578E"/>
    <w:rsid w:val="00776A06"/>
    <w:rsid w:val="00777275"/>
    <w:rsid w:val="00780360"/>
    <w:rsid w:val="00780C6F"/>
    <w:rsid w:val="00780ED7"/>
    <w:rsid w:val="007812F3"/>
    <w:rsid w:val="00782B9C"/>
    <w:rsid w:val="00783199"/>
    <w:rsid w:val="00783D3C"/>
    <w:rsid w:val="007842B3"/>
    <w:rsid w:val="00784A02"/>
    <w:rsid w:val="00785A64"/>
    <w:rsid w:val="00787B2A"/>
    <w:rsid w:val="00790101"/>
    <w:rsid w:val="00791392"/>
    <w:rsid w:val="007913B7"/>
    <w:rsid w:val="0079168F"/>
    <w:rsid w:val="007934F8"/>
    <w:rsid w:val="00793CFC"/>
    <w:rsid w:val="00795891"/>
    <w:rsid w:val="007976D6"/>
    <w:rsid w:val="007A01F9"/>
    <w:rsid w:val="007A055C"/>
    <w:rsid w:val="007A05DA"/>
    <w:rsid w:val="007A21E2"/>
    <w:rsid w:val="007A2C0E"/>
    <w:rsid w:val="007A2EE3"/>
    <w:rsid w:val="007A5266"/>
    <w:rsid w:val="007A5876"/>
    <w:rsid w:val="007A5A49"/>
    <w:rsid w:val="007A5FBE"/>
    <w:rsid w:val="007A664B"/>
    <w:rsid w:val="007A66B7"/>
    <w:rsid w:val="007A6973"/>
    <w:rsid w:val="007A72CA"/>
    <w:rsid w:val="007A7DF6"/>
    <w:rsid w:val="007A7FD9"/>
    <w:rsid w:val="007B00B4"/>
    <w:rsid w:val="007B0A81"/>
    <w:rsid w:val="007B34CC"/>
    <w:rsid w:val="007B3FB0"/>
    <w:rsid w:val="007B4614"/>
    <w:rsid w:val="007B48C8"/>
    <w:rsid w:val="007B5603"/>
    <w:rsid w:val="007B5D54"/>
    <w:rsid w:val="007B6291"/>
    <w:rsid w:val="007B67C6"/>
    <w:rsid w:val="007B79A3"/>
    <w:rsid w:val="007C03E0"/>
    <w:rsid w:val="007C0C5E"/>
    <w:rsid w:val="007C1B60"/>
    <w:rsid w:val="007C1C0B"/>
    <w:rsid w:val="007C364A"/>
    <w:rsid w:val="007C4E6C"/>
    <w:rsid w:val="007C522F"/>
    <w:rsid w:val="007C7633"/>
    <w:rsid w:val="007D0470"/>
    <w:rsid w:val="007D082D"/>
    <w:rsid w:val="007D0CE3"/>
    <w:rsid w:val="007D19C9"/>
    <w:rsid w:val="007D1A09"/>
    <w:rsid w:val="007D357D"/>
    <w:rsid w:val="007D3758"/>
    <w:rsid w:val="007D429B"/>
    <w:rsid w:val="007D4C4F"/>
    <w:rsid w:val="007D4F92"/>
    <w:rsid w:val="007D546B"/>
    <w:rsid w:val="007D57FB"/>
    <w:rsid w:val="007D59E8"/>
    <w:rsid w:val="007D6CEF"/>
    <w:rsid w:val="007E0D33"/>
    <w:rsid w:val="007E0EC4"/>
    <w:rsid w:val="007E105A"/>
    <w:rsid w:val="007E12D5"/>
    <w:rsid w:val="007E1F41"/>
    <w:rsid w:val="007E3D53"/>
    <w:rsid w:val="007E4404"/>
    <w:rsid w:val="007E4986"/>
    <w:rsid w:val="007E4C84"/>
    <w:rsid w:val="007E5320"/>
    <w:rsid w:val="007E565D"/>
    <w:rsid w:val="007E566F"/>
    <w:rsid w:val="007E5693"/>
    <w:rsid w:val="007E5F6A"/>
    <w:rsid w:val="007E69B2"/>
    <w:rsid w:val="007F0824"/>
    <w:rsid w:val="007F1548"/>
    <w:rsid w:val="007F15CC"/>
    <w:rsid w:val="007F1701"/>
    <w:rsid w:val="007F20C3"/>
    <w:rsid w:val="007F2157"/>
    <w:rsid w:val="007F25B5"/>
    <w:rsid w:val="007F2A06"/>
    <w:rsid w:val="007F48E2"/>
    <w:rsid w:val="007F54FF"/>
    <w:rsid w:val="007F5BDA"/>
    <w:rsid w:val="007F711C"/>
    <w:rsid w:val="008015B6"/>
    <w:rsid w:val="0080207C"/>
    <w:rsid w:val="0080296E"/>
    <w:rsid w:val="0080342C"/>
    <w:rsid w:val="00804DE4"/>
    <w:rsid w:val="008060E0"/>
    <w:rsid w:val="0080637B"/>
    <w:rsid w:val="008065B3"/>
    <w:rsid w:val="00806C12"/>
    <w:rsid w:val="00806E45"/>
    <w:rsid w:val="00806E46"/>
    <w:rsid w:val="00810911"/>
    <w:rsid w:val="00810CEE"/>
    <w:rsid w:val="00810D26"/>
    <w:rsid w:val="008116CD"/>
    <w:rsid w:val="00811BFE"/>
    <w:rsid w:val="00811C24"/>
    <w:rsid w:val="00812702"/>
    <w:rsid w:val="008132C7"/>
    <w:rsid w:val="00813335"/>
    <w:rsid w:val="008141EB"/>
    <w:rsid w:val="00814948"/>
    <w:rsid w:val="008154CB"/>
    <w:rsid w:val="00815DC0"/>
    <w:rsid w:val="0081601F"/>
    <w:rsid w:val="008178DA"/>
    <w:rsid w:val="0082054A"/>
    <w:rsid w:val="00820B32"/>
    <w:rsid w:val="008211CB"/>
    <w:rsid w:val="008213C8"/>
    <w:rsid w:val="00821F63"/>
    <w:rsid w:val="00822FAB"/>
    <w:rsid w:val="00823E6C"/>
    <w:rsid w:val="00825733"/>
    <w:rsid w:val="00825DB7"/>
    <w:rsid w:val="00826018"/>
    <w:rsid w:val="0082642F"/>
    <w:rsid w:val="00826745"/>
    <w:rsid w:val="00826C77"/>
    <w:rsid w:val="00827164"/>
    <w:rsid w:val="00827842"/>
    <w:rsid w:val="00827A9F"/>
    <w:rsid w:val="008307F3"/>
    <w:rsid w:val="008310C1"/>
    <w:rsid w:val="008324C7"/>
    <w:rsid w:val="00834321"/>
    <w:rsid w:val="00834A08"/>
    <w:rsid w:val="00835084"/>
    <w:rsid w:val="00835640"/>
    <w:rsid w:val="00835D5A"/>
    <w:rsid w:val="00836BE8"/>
    <w:rsid w:val="0084029D"/>
    <w:rsid w:val="0084047A"/>
    <w:rsid w:val="00841802"/>
    <w:rsid w:val="00841F2C"/>
    <w:rsid w:val="008425AE"/>
    <w:rsid w:val="0084266E"/>
    <w:rsid w:val="0084273B"/>
    <w:rsid w:val="0084278B"/>
    <w:rsid w:val="00842B90"/>
    <w:rsid w:val="00845421"/>
    <w:rsid w:val="008455AB"/>
    <w:rsid w:val="00846619"/>
    <w:rsid w:val="00846EEC"/>
    <w:rsid w:val="008506A6"/>
    <w:rsid w:val="00851A7A"/>
    <w:rsid w:val="00853637"/>
    <w:rsid w:val="008544AC"/>
    <w:rsid w:val="0085517B"/>
    <w:rsid w:val="0085593B"/>
    <w:rsid w:val="00855980"/>
    <w:rsid w:val="0086032A"/>
    <w:rsid w:val="00860578"/>
    <w:rsid w:val="00861784"/>
    <w:rsid w:val="008617F2"/>
    <w:rsid w:val="00862942"/>
    <w:rsid w:val="00862AC8"/>
    <w:rsid w:val="00863042"/>
    <w:rsid w:val="008633A0"/>
    <w:rsid w:val="00863587"/>
    <w:rsid w:val="00863621"/>
    <w:rsid w:val="00864C3A"/>
    <w:rsid w:val="008663A4"/>
    <w:rsid w:val="0086656C"/>
    <w:rsid w:val="0086692C"/>
    <w:rsid w:val="00866CBE"/>
    <w:rsid w:val="00866E84"/>
    <w:rsid w:val="00867823"/>
    <w:rsid w:val="00867DB2"/>
    <w:rsid w:val="00867DC8"/>
    <w:rsid w:val="0087171F"/>
    <w:rsid w:val="0087197C"/>
    <w:rsid w:val="0087206E"/>
    <w:rsid w:val="00873B25"/>
    <w:rsid w:val="00875087"/>
    <w:rsid w:val="008763E5"/>
    <w:rsid w:val="00876A94"/>
    <w:rsid w:val="00876E96"/>
    <w:rsid w:val="00880973"/>
    <w:rsid w:val="00880CC8"/>
    <w:rsid w:val="00880E4E"/>
    <w:rsid w:val="00880E50"/>
    <w:rsid w:val="00881C7F"/>
    <w:rsid w:val="00882A19"/>
    <w:rsid w:val="00883858"/>
    <w:rsid w:val="0088536D"/>
    <w:rsid w:val="00886FDC"/>
    <w:rsid w:val="00890379"/>
    <w:rsid w:val="0089094E"/>
    <w:rsid w:val="00891C61"/>
    <w:rsid w:val="00894D8A"/>
    <w:rsid w:val="008958E4"/>
    <w:rsid w:val="00895F86"/>
    <w:rsid w:val="00897425"/>
    <w:rsid w:val="008A0325"/>
    <w:rsid w:val="008A256F"/>
    <w:rsid w:val="008A25D3"/>
    <w:rsid w:val="008A2942"/>
    <w:rsid w:val="008A2C65"/>
    <w:rsid w:val="008A3AFF"/>
    <w:rsid w:val="008A41AF"/>
    <w:rsid w:val="008A48C8"/>
    <w:rsid w:val="008A5325"/>
    <w:rsid w:val="008A6317"/>
    <w:rsid w:val="008A6474"/>
    <w:rsid w:val="008A663B"/>
    <w:rsid w:val="008A6716"/>
    <w:rsid w:val="008A6CEA"/>
    <w:rsid w:val="008B0DBA"/>
    <w:rsid w:val="008B36EB"/>
    <w:rsid w:val="008B5568"/>
    <w:rsid w:val="008B6ECF"/>
    <w:rsid w:val="008B714D"/>
    <w:rsid w:val="008B7F7F"/>
    <w:rsid w:val="008C0309"/>
    <w:rsid w:val="008C08B2"/>
    <w:rsid w:val="008C1781"/>
    <w:rsid w:val="008C1B41"/>
    <w:rsid w:val="008C3419"/>
    <w:rsid w:val="008C48A8"/>
    <w:rsid w:val="008C65EF"/>
    <w:rsid w:val="008C6D44"/>
    <w:rsid w:val="008C6F5A"/>
    <w:rsid w:val="008C7510"/>
    <w:rsid w:val="008C7776"/>
    <w:rsid w:val="008C7823"/>
    <w:rsid w:val="008C78EF"/>
    <w:rsid w:val="008D01C8"/>
    <w:rsid w:val="008D0944"/>
    <w:rsid w:val="008D0B0B"/>
    <w:rsid w:val="008D1119"/>
    <w:rsid w:val="008D1427"/>
    <w:rsid w:val="008D1B96"/>
    <w:rsid w:val="008D2AE8"/>
    <w:rsid w:val="008D4F01"/>
    <w:rsid w:val="008D74BF"/>
    <w:rsid w:val="008D769B"/>
    <w:rsid w:val="008D7FF5"/>
    <w:rsid w:val="008E0BFA"/>
    <w:rsid w:val="008E1D78"/>
    <w:rsid w:val="008E2D0B"/>
    <w:rsid w:val="008E37AB"/>
    <w:rsid w:val="008E4834"/>
    <w:rsid w:val="008E4B82"/>
    <w:rsid w:val="008E5337"/>
    <w:rsid w:val="008E5E37"/>
    <w:rsid w:val="008E7747"/>
    <w:rsid w:val="008E7B8F"/>
    <w:rsid w:val="008F0D0E"/>
    <w:rsid w:val="008F1437"/>
    <w:rsid w:val="008F2245"/>
    <w:rsid w:val="008F225C"/>
    <w:rsid w:val="008F23B7"/>
    <w:rsid w:val="008F2BE8"/>
    <w:rsid w:val="008F3707"/>
    <w:rsid w:val="008F5F13"/>
    <w:rsid w:val="008F72B6"/>
    <w:rsid w:val="008F743F"/>
    <w:rsid w:val="008F75DC"/>
    <w:rsid w:val="008F76A1"/>
    <w:rsid w:val="008F78B4"/>
    <w:rsid w:val="009012A4"/>
    <w:rsid w:val="0090134E"/>
    <w:rsid w:val="009014EE"/>
    <w:rsid w:val="00901C6E"/>
    <w:rsid w:val="00903309"/>
    <w:rsid w:val="009054A8"/>
    <w:rsid w:val="009074E9"/>
    <w:rsid w:val="00910E11"/>
    <w:rsid w:val="009112C7"/>
    <w:rsid w:val="0091146D"/>
    <w:rsid w:val="00911C2D"/>
    <w:rsid w:val="009125C9"/>
    <w:rsid w:val="00913E37"/>
    <w:rsid w:val="0091597C"/>
    <w:rsid w:val="0091610B"/>
    <w:rsid w:val="00916BFE"/>
    <w:rsid w:val="00917312"/>
    <w:rsid w:val="009173F5"/>
    <w:rsid w:val="009214B5"/>
    <w:rsid w:val="00921CB4"/>
    <w:rsid w:val="0092332D"/>
    <w:rsid w:val="00924420"/>
    <w:rsid w:val="00924B81"/>
    <w:rsid w:val="009253AE"/>
    <w:rsid w:val="009256BF"/>
    <w:rsid w:val="00925F26"/>
    <w:rsid w:val="00926044"/>
    <w:rsid w:val="00926988"/>
    <w:rsid w:val="00927C5C"/>
    <w:rsid w:val="009311DD"/>
    <w:rsid w:val="009325A1"/>
    <w:rsid w:val="00932757"/>
    <w:rsid w:val="0093279A"/>
    <w:rsid w:val="00932B41"/>
    <w:rsid w:val="00934417"/>
    <w:rsid w:val="00934876"/>
    <w:rsid w:val="00936F55"/>
    <w:rsid w:val="0093748B"/>
    <w:rsid w:val="00937DC9"/>
    <w:rsid w:val="00940AA0"/>
    <w:rsid w:val="0094179B"/>
    <w:rsid w:val="009427BF"/>
    <w:rsid w:val="00942B55"/>
    <w:rsid w:val="00943CD4"/>
    <w:rsid w:val="00944686"/>
    <w:rsid w:val="00944AEE"/>
    <w:rsid w:val="00945AEE"/>
    <w:rsid w:val="00945D36"/>
    <w:rsid w:val="00945FB1"/>
    <w:rsid w:val="009466FB"/>
    <w:rsid w:val="00946ED1"/>
    <w:rsid w:val="00947B5F"/>
    <w:rsid w:val="00947E04"/>
    <w:rsid w:val="00952548"/>
    <w:rsid w:val="00953339"/>
    <w:rsid w:val="00953DAC"/>
    <w:rsid w:val="009542F1"/>
    <w:rsid w:val="009543F9"/>
    <w:rsid w:val="00954B9B"/>
    <w:rsid w:val="00956B8A"/>
    <w:rsid w:val="009570EB"/>
    <w:rsid w:val="00957F62"/>
    <w:rsid w:val="0096056F"/>
    <w:rsid w:val="009624FC"/>
    <w:rsid w:val="0096296C"/>
    <w:rsid w:val="0096361A"/>
    <w:rsid w:val="00963D30"/>
    <w:rsid w:val="00964184"/>
    <w:rsid w:val="009642B3"/>
    <w:rsid w:val="009643BC"/>
    <w:rsid w:val="00965216"/>
    <w:rsid w:val="00965D6B"/>
    <w:rsid w:val="00966740"/>
    <w:rsid w:val="00967A59"/>
    <w:rsid w:val="00971030"/>
    <w:rsid w:val="00974A70"/>
    <w:rsid w:val="00974EBA"/>
    <w:rsid w:val="00975153"/>
    <w:rsid w:val="00975176"/>
    <w:rsid w:val="00975A61"/>
    <w:rsid w:val="0097639F"/>
    <w:rsid w:val="00980AB9"/>
    <w:rsid w:val="00982728"/>
    <w:rsid w:val="0098463D"/>
    <w:rsid w:val="0098511D"/>
    <w:rsid w:val="009853A2"/>
    <w:rsid w:val="009856BD"/>
    <w:rsid w:val="0098587E"/>
    <w:rsid w:val="00985BF6"/>
    <w:rsid w:val="009873C0"/>
    <w:rsid w:val="009905A1"/>
    <w:rsid w:val="009916E0"/>
    <w:rsid w:val="00991DA1"/>
    <w:rsid w:val="00992DE2"/>
    <w:rsid w:val="009943A0"/>
    <w:rsid w:val="00994F1E"/>
    <w:rsid w:val="009950BF"/>
    <w:rsid w:val="0099798A"/>
    <w:rsid w:val="009A176E"/>
    <w:rsid w:val="009A21BA"/>
    <w:rsid w:val="009A25AD"/>
    <w:rsid w:val="009A25EE"/>
    <w:rsid w:val="009A3745"/>
    <w:rsid w:val="009A3B39"/>
    <w:rsid w:val="009A3E4C"/>
    <w:rsid w:val="009A4425"/>
    <w:rsid w:val="009A4A1A"/>
    <w:rsid w:val="009A4D96"/>
    <w:rsid w:val="009A5722"/>
    <w:rsid w:val="009A72AF"/>
    <w:rsid w:val="009A7A1D"/>
    <w:rsid w:val="009B012B"/>
    <w:rsid w:val="009B0E81"/>
    <w:rsid w:val="009B10CF"/>
    <w:rsid w:val="009B2C02"/>
    <w:rsid w:val="009B4728"/>
    <w:rsid w:val="009B6925"/>
    <w:rsid w:val="009B7AE6"/>
    <w:rsid w:val="009B7D15"/>
    <w:rsid w:val="009B7DD3"/>
    <w:rsid w:val="009C0A7D"/>
    <w:rsid w:val="009C1CFC"/>
    <w:rsid w:val="009C1ECC"/>
    <w:rsid w:val="009C23FF"/>
    <w:rsid w:val="009C30AE"/>
    <w:rsid w:val="009C3F32"/>
    <w:rsid w:val="009C43AE"/>
    <w:rsid w:val="009C52FE"/>
    <w:rsid w:val="009C5430"/>
    <w:rsid w:val="009C55B9"/>
    <w:rsid w:val="009C5EE1"/>
    <w:rsid w:val="009C5F1C"/>
    <w:rsid w:val="009C6534"/>
    <w:rsid w:val="009C747A"/>
    <w:rsid w:val="009C749C"/>
    <w:rsid w:val="009C767C"/>
    <w:rsid w:val="009D28F2"/>
    <w:rsid w:val="009D38BE"/>
    <w:rsid w:val="009D4C81"/>
    <w:rsid w:val="009D62B6"/>
    <w:rsid w:val="009D6377"/>
    <w:rsid w:val="009D699C"/>
    <w:rsid w:val="009E253C"/>
    <w:rsid w:val="009E25B9"/>
    <w:rsid w:val="009E2BBF"/>
    <w:rsid w:val="009E34F7"/>
    <w:rsid w:val="009E4FFB"/>
    <w:rsid w:val="009E5333"/>
    <w:rsid w:val="009E53DE"/>
    <w:rsid w:val="009E58F5"/>
    <w:rsid w:val="009E6528"/>
    <w:rsid w:val="009E6842"/>
    <w:rsid w:val="009E73B6"/>
    <w:rsid w:val="009F0947"/>
    <w:rsid w:val="009F1329"/>
    <w:rsid w:val="009F2D79"/>
    <w:rsid w:val="009F31B2"/>
    <w:rsid w:val="009F4DF4"/>
    <w:rsid w:val="009F525D"/>
    <w:rsid w:val="009F6480"/>
    <w:rsid w:val="009F65C8"/>
    <w:rsid w:val="009F6CE1"/>
    <w:rsid w:val="00A00A38"/>
    <w:rsid w:val="00A00CAF"/>
    <w:rsid w:val="00A00D5B"/>
    <w:rsid w:val="00A01F28"/>
    <w:rsid w:val="00A04152"/>
    <w:rsid w:val="00A04421"/>
    <w:rsid w:val="00A05064"/>
    <w:rsid w:val="00A06C63"/>
    <w:rsid w:val="00A06DCB"/>
    <w:rsid w:val="00A070EF"/>
    <w:rsid w:val="00A075AC"/>
    <w:rsid w:val="00A07C8A"/>
    <w:rsid w:val="00A11546"/>
    <w:rsid w:val="00A123FE"/>
    <w:rsid w:val="00A1321C"/>
    <w:rsid w:val="00A1425C"/>
    <w:rsid w:val="00A15558"/>
    <w:rsid w:val="00A15732"/>
    <w:rsid w:val="00A16A0B"/>
    <w:rsid w:val="00A16AB7"/>
    <w:rsid w:val="00A1733A"/>
    <w:rsid w:val="00A1738C"/>
    <w:rsid w:val="00A17598"/>
    <w:rsid w:val="00A1763F"/>
    <w:rsid w:val="00A177FD"/>
    <w:rsid w:val="00A2053E"/>
    <w:rsid w:val="00A20737"/>
    <w:rsid w:val="00A2076B"/>
    <w:rsid w:val="00A20AFA"/>
    <w:rsid w:val="00A21B35"/>
    <w:rsid w:val="00A2256A"/>
    <w:rsid w:val="00A22B46"/>
    <w:rsid w:val="00A22D58"/>
    <w:rsid w:val="00A25388"/>
    <w:rsid w:val="00A25434"/>
    <w:rsid w:val="00A2598D"/>
    <w:rsid w:val="00A25B73"/>
    <w:rsid w:val="00A25B97"/>
    <w:rsid w:val="00A2702A"/>
    <w:rsid w:val="00A27455"/>
    <w:rsid w:val="00A278A5"/>
    <w:rsid w:val="00A27E9B"/>
    <w:rsid w:val="00A27F3E"/>
    <w:rsid w:val="00A30324"/>
    <w:rsid w:val="00A31F9F"/>
    <w:rsid w:val="00A33792"/>
    <w:rsid w:val="00A33E7B"/>
    <w:rsid w:val="00A349D6"/>
    <w:rsid w:val="00A34C0A"/>
    <w:rsid w:val="00A358E5"/>
    <w:rsid w:val="00A35A03"/>
    <w:rsid w:val="00A36AB6"/>
    <w:rsid w:val="00A40B4B"/>
    <w:rsid w:val="00A429DB"/>
    <w:rsid w:val="00A431E0"/>
    <w:rsid w:val="00A4409A"/>
    <w:rsid w:val="00A441F6"/>
    <w:rsid w:val="00A442D4"/>
    <w:rsid w:val="00A45C4A"/>
    <w:rsid w:val="00A45CD7"/>
    <w:rsid w:val="00A46B8E"/>
    <w:rsid w:val="00A50812"/>
    <w:rsid w:val="00A50F79"/>
    <w:rsid w:val="00A5103B"/>
    <w:rsid w:val="00A530AB"/>
    <w:rsid w:val="00A5319C"/>
    <w:rsid w:val="00A541F6"/>
    <w:rsid w:val="00A54EE6"/>
    <w:rsid w:val="00A56961"/>
    <w:rsid w:val="00A56C21"/>
    <w:rsid w:val="00A57E8D"/>
    <w:rsid w:val="00A57F6E"/>
    <w:rsid w:val="00A60A4A"/>
    <w:rsid w:val="00A618D8"/>
    <w:rsid w:val="00A62F09"/>
    <w:rsid w:val="00A62FAA"/>
    <w:rsid w:val="00A63B18"/>
    <w:rsid w:val="00A64C28"/>
    <w:rsid w:val="00A6727A"/>
    <w:rsid w:val="00A679AB"/>
    <w:rsid w:val="00A67B80"/>
    <w:rsid w:val="00A701F7"/>
    <w:rsid w:val="00A719F5"/>
    <w:rsid w:val="00A72D72"/>
    <w:rsid w:val="00A73157"/>
    <w:rsid w:val="00A73D9C"/>
    <w:rsid w:val="00A74723"/>
    <w:rsid w:val="00A75503"/>
    <w:rsid w:val="00A755B2"/>
    <w:rsid w:val="00A766A3"/>
    <w:rsid w:val="00A77C49"/>
    <w:rsid w:val="00A81096"/>
    <w:rsid w:val="00A82017"/>
    <w:rsid w:val="00A8340C"/>
    <w:rsid w:val="00A834E6"/>
    <w:rsid w:val="00A83A0A"/>
    <w:rsid w:val="00A840E0"/>
    <w:rsid w:val="00A84AF6"/>
    <w:rsid w:val="00A84F3C"/>
    <w:rsid w:val="00A86897"/>
    <w:rsid w:val="00A869CE"/>
    <w:rsid w:val="00A86EC2"/>
    <w:rsid w:val="00A879AA"/>
    <w:rsid w:val="00A926CE"/>
    <w:rsid w:val="00A92729"/>
    <w:rsid w:val="00A93783"/>
    <w:rsid w:val="00A93B3E"/>
    <w:rsid w:val="00A93B4C"/>
    <w:rsid w:val="00A9708E"/>
    <w:rsid w:val="00A97D2B"/>
    <w:rsid w:val="00AA08BD"/>
    <w:rsid w:val="00AA1101"/>
    <w:rsid w:val="00AA346C"/>
    <w:rsid w:val="00AA4626"/>
    <w:rsid w:val="00AA4C64"/>
    <w:rsid w:val="00AA4DA7"/>
    <w:rsid w:val="00AA55D5"/>
    <w:rsid w:val="00AA6DBB"/>
    <w:rsid w:val="00AA7DFF"/>
    <w:rsid w:val="00AB047E"/>
    <w:rsid w:val="00AB229C"/>
    <w:rsid w:val="00AB28B4"/>
    <w:rsid w:val="00AB2DC4"/>
    <w:rsid w:val="00AB33E5"/>
    <w:rsid w:val="00AB36CB"/>
    <w:rsid w:val="00AB37ED"/>
    <w:rsid w:val="00AB3C3E"/>
    <w:rsid w:val="00AB404F"/>
    <w:rsid w:val="00AB4364"/>
    <w:rsid w:val="00AB4590"/>
    <w:rsid w:val="00AB4FFD"/>
    <w:rsid w:val="00AB51F7"/>
    <w:rsid w:val="00AB5BBB"/>
    <w:rsid w:val="00AB659B"/>
    <w:rsid w:val="00AB70B1"/>
    <w:rsid w:val="00AC031F"/>
    <w:rsid w:val="00AC1590"/>
    <w:rsid w:val="00AC1D26"/>
    <w:rsid w:val="00AC2A7F"/>
    <w:rsid w:val="00AC2ABC"/>
    <w:rsid w:val="00AC2E09"/>
    <w:rsid w:val="00AC34C8"/>
    <w:rsid w:val="00AC37E6"/>
    <w:rsid w:val="00AC43D9"/>
    <w:rsid w:val="00AC4B16"/>
    <w:rsid w:val="00AC7E84"/>
    <w:rsid w:val="00AD1A0F"/>
    <w:rsid w:val="00AD1E3C"/>
    <w:rsid w:val="00AD2172"/>
    <w:rsid w:val="00AD26E7"/>
    <w:rsid w:val="00AD39D3"/>
    <w:rsid w:val="00AD4C9E"/>
    <w:rsid w:val="00AD579F"/>
    <w:rsid w:val="00AD5CE6"/>
    <w:rsid w:val="00AD6665"/>
    <w:rsid w:val="00AD686B"/>
    <w:rsid w:val="00AD6E0C"/>
    <w:rsid w:val="00AE0AE1"/>
    <w:rsid w:val="00AE2478"/>
    <w:rsid w:val="00AE2BD7"/>
    <w:rsid w:val="00AE3384"/>
    <w:rsid w:val="00AE4037"/>
    <w:rsid w:val="00AE4234"/>
    <w:rsid w:val="00AE494B"/>
    <w:rsid w:val="00AE54F5"/>
    <w:rsid w:val="00AE6117"/>
    <w:rsid w:val="00AE61A5"/>
    <w:rsid w:val="00AE704E"/>
    <w:rsid w:val="00AE7608"/>
    <w:rsid w:val="00AE7BD5"/>
    <w:rsid w:val="00AE7C1E"/>
    <w:rsid w:val="00AE7F3A"/>
    <w:rsid w:val="00AF0640"/>
    <w:rsid w:val="00AF06B6"/>
    <w:rsid w:val="00AF2ED4"/>
    <w:rsid w:val="00AF3992"/>
    <w:rsid w:val="00AF3CA6"/>
    <w:rsid w:val="00AF3F95"/>
    <w:rsid w:val="00AF47B7"/>
    <w:rsid w:val="00AF4E82"/>
    <w:rsid w:val="00AF5F6F"/>
    <w:rsid w:val="00AF7990"/>
    <w:rsid w:val="00AF7EE8"/>
    <w:rsid w:val="00B00F1C"/>
    <w:rsid w:val="00B01A26"/>
    <w:rsid w:val="00B02388"/>
    <w:rsid w:val="00B02425"/>
    <w:rsid w:val="00B03394"/>
    <w:rsid w:val="00B03534"/>
    <w:rsid w:val="00B037D0"/>
    <w:rsid w:val="00B0462E"/>
    <w:rsid w:val="00B05093"/>
    <w:rsid w:val="00B05A33"/>
    <w:rsid w:val="00B05B1A"/>
    <w:rsid w:val="00B05BAC"/>
    <w:rsid w:val="00B05BF9"/>
    <w:rsid w:val="00B068AB"/>
    <w:rsid w:val="00B06CB1"/>
    <w:rsid w:val="00B07C8C"/>
    <w:rsid w:val="00B07E11"/>
    <w:rsid w:val="00B10070"/>
    <w:rsid w:val="00B122C5"/>
    <w:rsid w:val="00B13786"/>
    <w:rsid w:val="00B1494E"/>
    <w:rsid w:val="00B171C7"/>
    <w:rsid w:val="00B17D78"/>
    <w:rsid w:val="00B20043"/>
    <w:rsid w:val="00B22FCB"/>
    <w:rsid w:val="00B244FE"/>
    <w:rsid w:val="00B253A9"/>
    <w:rsid w:val="00B25FCD"/>
    <w:rsid w:val="00B26023"/>
    <w:rsid w:val="00B264E3"/>
    <w:rsid w:val="00B2792F"/>
    <w:rsid w:val="00B30177"/>
    <w:rsid w:val="00B304D3"/>
    <w:rsid w:val="00B314A9"/>
    <w:rsid w:val="00B33511"/>
    <w:rsid w:val="00B34B3D"/>
    <w:rsid w:val="00B35890"/>
    <w:rsid w:val="00B358F7"/>
    <w:rsid w:val="00B35FAD"/>
    <w:rsid w:val="00B36C0B"/>
    <w:rsid w:val="00B378D3"/>
    <w:rsid w:val="00B40126"/>
    <w:rsid w:val="00B40248"/>
    <w:rsid w:val="00B40503"/>
    <w:rsid w:val="00B406FF"/>
    <w:rsid w:val="00B40B5E"/>
    <w:rsid w:val="00B41407"/>
    <w:rsid w:val="00B4198A"/>
    <w:rsid w:val="00B42E94"/>
    <w:rsid w:val="00B43A11"/>
    <w:rsid w:val="00B43CFA"/>
    <w:rsid w:val="00B46EDD"/>
    <w:rsid w:val="00B47045"/>
    <w:rsid w:val="00B4758C"/>
    <w:rsid w:val="00B50794"/>
    <w:rsid w:val="00B514F8"/>
    <w:rsid w:val="00B52141"/>
    <w:rsid w:val="00B5331B"/>
    <w:rsid w:val="00B54DDE"/>
    <w:rsid w:val="00B55005"/>
    <w:rsid w:val="00B550FB"/>
    <w:rsid w:val="00B5545F"/>
    <w:rsid w:val="00B558C5"/>
    <w:rsid w:val="00B6039B"/>
    <w:rsid w:val="00B603A8"/>
    <w:rsid w:val="00B61156"/>
    <w:rsid w:val="00B618F7"/>
    <w:rsid w:val="00B61B77"/>
    <w:rsid w:val="00B62D5F"/>
    <w:rsid w:val="00B642E0"/>
    <w:rsid w:val="00B6475C"/>
    <w:rsid w:val="00B64CC3"/>
    <w:rsid w:val="00B65E26"/>
    <w:rsid w:val="00B66188"/>
    <w:rsid w:val="00B6631D"/>
    <w:rsid w:val="00B66DDA"/>
    <w:rsid w:val="00B679A6"/>
    <w:rsid w:val="00B706C4"/>
    <w:rsid w:val="00B70A21"/>
    <w:rsid w:val="00B72A17"/>
    <w:rsid w:val="00B734E9"/>
    <w:rsid w:val="00B74481"/>
    <w:rsid w:val="00B74A5D"/>
    <w:rsid w:val="00B754FC"/>
    <w:rsid w:val="00B76207"/>
    <w:rsid w:val="00B768B3"/>
    <w:rsid w:val="00B770C2"/>
    <w:rsid w:val="00B80720"/>
    <w:rsid w:val="00B8109B"/>
    <w:rsid w:val="00B81693"/>
    <w:rsid w:val="00B82D18"/>
    <w:rsid w:val="00B8677B"/>
    <w:rsid w:val="00B9272A"/>
    <w:rsid w:val="00B92EF6"/>
    <w:rsid w:val="00B92FED"/>
    <w:rsid w:val="00B9330F"/>
    <w:rsid w:val="00B937B0"/>
    <w:rsid w:val="00B938CF"/>
    <w:rsid w:val="00B93B1A"/>
    <w:rsid w:val="00B950BF"/>
    <w:rsid w:val="00B95337"/>
    <w:rsid w:val="00B9679D"/>
    <w:rsid w:val="00B96BA3"/>
    <w:rsid w:val="00B97368"/>
    <w:rsid w:val="00BA09C7"/>
    <w:rsid w:val="00BA125D"/>
    <w:rsid w:val="00BA2296"/>
    <w:rsid w:val="00BA3914"/>
    <w:rsid w:val="00BA3EEA"/>
    <w:rsid w:val="00BA3FD8"/>
    <w:rsid w:val="00BA5518"/>
    <w:rsid w:val="00BA57E6"/>
    <w:rsid w:val="00BA59DC"/>
    <w:rsid w:val="00BA5E0B"/>
    <w:rsid w:val="00BA76AB"/>
    <w:rsid w:val="00BB02BA"/>
    <w:rsid w:val="00BB09F4"/>
    <w:rsid w:val="00BB1391"/>
    <w:rsid w:val="00BB18A1"/>
    <w:rsid w:val="00BB2182"/>
    <w:rsid w:val="00BB2DD7"/>
    <w:rsid w:val="00BB313F"/>
    <w:rsid w:val="00BB50C3"/>
    <w:rsid w:val="00BB5BD8"/>
    <w:rsid w:val="00BB5C71"/>
    <w:rsid w:val="00BB5D93"/>
    <w:rsid w:val="00BB6560"/>
    <w:rsid w:val="00BC0F73"/>
    <w:rsid w:val="00BC1916"/>
    <w:rsid w:val="00BC1A2F"/>
    <w:rsid w:val="00BC1E01"/>
    <w:rsid w:val="00BC2C92"/>
    <w:rsid w:val="00BC3F98"/>
    <w:rsid w:val="00BC423A"/>
    <w:rsid w:val="00BC625B"/>
    <w:rsid w:val="00BC6F55"/>
    <w:rsid w:val="00BC7337"/>
    <w:rsid w:val="00BD0359"/>
    <w:rsid w:val="00BD07A3"/>
    <w:rsid w:val="00BD158C"/>
    <w:rsid w:val="00BD2159"/>
    <w:rsid w:val="00BD2517"/>
    <w:rsid w:val="00BD2F63"/>
    <w:rsid w:val="00BD377B"/>
    <w:rsid w:val="00BD3B7B"/>
    <w:rsid w:val="00BD3C00"/>
    <w:rsid w:val="00BD44D9"/>
    <w:rsid w:val="00BD472A"/>
    <w:rsid w:val="00BD476D"/>
    <w:rsid w:val="00BD5290"/>
    <w:rsid w:val="00BD584F"/>
    <w:rsid w:val="00BD58EE"/>
    <w:rsid w:val="00BD7CD7"/>
    <w:rsid w:val="00BD7F16"/>
    <w:rsid w:val="00BE20AC"/>
    <w:rsid w:val="00BE2375"/>
    <w:rsid w:val="00BE2A3E"/>
    <w:rsid w:val="00BE2E70"/>
    <w:rsid w:val="00BE37D8"/>
    <w:rsid w:val="00BE4434"/>
    <w:rsid w:val="00BE6D6A"/>
    <w:rsid w:val="00BE6D98"/>
    <w:rsid w:val="00BE7990"/>
    <w:rsid w:val="00BE7F48"/>
    <w:rsid w:val="00BF13E1"/>
    <w:rsid w:val="00BF2183"/>
    <w:rsid w:val="00BF3611"/>
    <w:rsid w:val="00BF5FEC"/>
    <w:rsid w:val="00BF6247"/>
    <w:rsid w:val="00BF65A2"/>
    <w:rsid w:val="00BF76A4"/>
    <w:rsid w:val="00C0177B"/>
    <w:rsid w:val="00C018EC"/>
    <w:rsid w:val="00C02C61"/>
    <w:rsid w:val="00C02E2A"/>
    <w:rsid w:val="00C0533F"/>
    <w:rsid w:val="00C05524"/>
    <w:rsid w:val="00C063C2"/>
    <w:rsid w:val="00C06AC9"/>
    <w:rsid w:val="00C07A0B"/>
    <w:rsid w:val="00C1093D"/>
    <w:rsid w:val="00C10B3D"/>
    <w:rsid w:val="00C11447"/>
    <w:rsid w:val="00C11705"/>
    <w:rsid w:val="00C11C51"/>
    <w:rsid w:val="00C11C6A"/>
    <w:rsid w:val="00C11DA7"/>
    <w:rsid w:val="00C12AC4"/>
    <w:rsid w:val="00C16533"/>
    <w:rsid w:val="00C17544"/>
    <w:rsid w:val="00C176A4"/>
    <w:rsid w:val="00C17763"/>
    <w:rsid w:val="00C20637"/>
    <w:rsid w:val="00C21D2D"/>
    <w:rsid w:val="00C21FFA"/>
    <w:rsid w:val="00C23E6A"/>
    <w:rsid w:val="00C24011"/>
    <w:rsid w:val="00C2503B"/>
    <w:rsid w:val="00C2562A"/>
    <w:rsid w:val="00C272C1"/>
    <w:rsid w:val="00C27BDD"/>
    <w:rsid w:val="00C3115E"/>
    <w:rsid w:val="00C3220E"/>
    <w:rsid w:val="00C3266C"/>
    <w:rsid w:val="00C32ABF"/>
    <w:rsid w:val="00C33B79"/>
    <w:rsid w:val="00C33CBD"/>
    <w:rsid w:val="00C33DCC"/>
    <w:rsid w:val="00C33F90"/>
    <w:rsid w:val="00C361B9"/>
    <w:rsid w:val="00C37E7B"/>
    <w:rsid w:val="00C37FD7"/>
    <w:rsid w:val="00C427CD"/>
    <w:rsid w:val="00C43A23"/>
    <w:rsid w:val="00C43C2B"/>
    <w:rsid w:val="00C445F2"/>
    <w:rsid w:val="00C45D80"/>
    <w:rsid w:val="00C46313"/>
    <w:rsid w:val="00C46EC6"/>
    <w:rsid w:val="00C501F1"/>
    <w:rsid w:val="00C51425"/>
    <w:rsid w:val="00C5233F"/>
    <w:rsid w:val="00C5292E"/>
    <w:rsid w:val="00C5412D"/>
    <w:rsid w:val="00C5485D"/>
    <w:rsid w:val="00C55884"/>
    <w:rsid w:val="00C56758"/>
    <w:rsid w:val="00C56A67"/>
    <w:rsid w:val="00C56C49"/>
    <w:rsid w:val="00C609D1"/>
    <w:rsid w:val="00C60C68"/>
    <w:rsid w:val="00C650B6"/>
    <w:rsid w:val="00C66FEA"/>
    <w:rsid w:val="00C67E03"/>
    <w:rsid w:val="00C7050D"/>
    <w:rsid w:val="00C727AD"/>
    <w:rsid w:val="00C72E6E"/>
    <w:rsid w:val="00C72FA0"/>
    <w:rsid w:val="00C73C2C"/>
    <w:rsid w:val="00C7447E"/>
    <w:rsid w:val="00C758FA"/>
    <w:rsid w:val="00C766CF"/>
    <w:rsid w:val="00C76D33"/>
    <w:rsid w:val="00C8037B"/>
    <w:rsid w:val="00C8088C"/>
    <w:rsid w:val="00C80F82"/>
    <w:rsid w:val="00C81856"/>
    <w:rsid w:val="00C858DF"/>
    <w:rsid w:val="00C90363"/>
    <w:rsid w:val="00C913B2"/>
    <w:rsid w:val="00C914B4"/>
    <w:rsid w:val="00C91F88"/>
    <w:rsid w:val="00C924C9"/>
    <w:rsid w:val="00C92EF8"/>
    <w:rsid w:val="00C930B3"/>
    <w:rsid w:val="00C94379"/>
    <w:rsid w:val="00C952DF"/>
    <w:rsid w:val="00C962A6"/>
    <w:rsid w:val="00C964A0"/>
    <w:rsid w:val="00C96908"/>
    <w:rsid w:val="00C96CD7"/>
    <w:rsid w:val="00C96E88"/>
    <w:rsid w:val="00CA0001"/>
    <w:rsid w:val="00CA00C5"/>
    <w:rsid w:val="00CA28EE"/>
    <w:rsid w:val="00CA3AAC"/>
    <w:rsid w:val="00CA3C61"/>
    <w:rsid w:val="00CA3EDC"/>
    <w:rsid w:val="00CA4D82"/>
    <w:rsid w:val="00CA507F"/>
    <w:rsid w:val="00CA6242"/>
    <w:rsid w:val="00CA6B4E"/>
    <w:rsid w:val="00CA7EAA"/>
    <w:rsid w:val="00CB0E13"/>
    <w:rsid w:val="00CB15AC"/>
    <w:rsid w:val="00CB16D1"/>
    <w:rsid w:val="00CB1C21"/>
    <w:rsid w:val="00CB2036"/>
    <w:rsid w:val="00CB34B7"/>
    <w:rsid w:val="00CB4630"/>
    <w:rsid w:val="00CB576D"/>
    <w:rsid w:val="00CB5ED5"/>
    <w:rsid w:val="00CB670A"/>
    <w:rsid w:val="00CB684F"/>
    <w:rsid w:val="00CB7596"/>
    <w:rsid w:val="00CB7B0D"/>
    <w:rsid w:val="00CB7CE1"/>
    <w:rsid w:val="00CC1112"/>
    <w:rsid w:val="00CC17FE"/>
    <w:rsid w:val="00CC1D70"/>
    <w:rsid w:val="00CC1E4B"/>
    <w:rsid w:val="00CC23F4"/>
    <w:rsid w:val="00CC45D9"/>
    <w:rsid w:val="00CC48E8"/>
    <w:rsid w:val="00CC5F63"/>
    <w:rsid w:val="00CC626D"/>
    <w:rsid w:val="00CC6533"/>
    <w:rsid w:val="00CC6D79"/>
    <w:rsid w:val="00CC7A81"/>
    <w:rsid w:val="00CD07A9"/>
    <w:rsid w:val="00CD0B9A"/>
    <w:rsid w:val="00CD0CC8"/>
    <w:rsid w:val="00CD1413"/>
    <w:rsid w:val="00CD1EF3"/>
    <w:rsid w:val="00CD1FCC"/>
    <w:rsid w:val="00CD2A0E"/>
    <w:rsid w:val="00CD2B96"/>
    <w:rsid w:val="00CD2E52"/>
    <w:rsid w:val="00CD4049"/>
    <w:rsid w:val="00CD44F1"/>
    <w:rsid w:val="00CD5824"/>
    <w:rsid w:val="00CD5EAF"/>
    <w:rsid w:val="00CD6081"/>
    <w:rsid w:val="00CD626F"/>
    <w:rsid w:val="00CD64E4"/>
    <w:rsid w:val="00CE14C3"/>
    <w:rsid w:val="00CE1EA5"/>
    <w:rsid w:val="00CE35D5"/>
    <w:rsid w:val="00CE3E3A"/>
    <w:rsid w:val="00CE5673"/>
    <w:rsid w:val="00CE5875"/>
    <w:rsid w:val="00CE6D75"/>
    <w:rsid w:val="00CE714E"/>
    <w:rsid w:val="00CF134A"/>
    <w:rsid w:val="00CF3AF1"/>
    <w:rsid w:val="00CF4ECE"/>
    <w:rsid w:val="00CF5129"/>
    <w:rsid w:val="00CF60AC"/>
    <w:rsid w:val="00D00865"/>
    <w:rsid w:val="00D017BF"/>
    <w:rsid w:val="00D01D17"/>
    <w:rsid w:val="00D02BFD"/>
    <w:rsid w:val="00D038B1"/>
    <w:rsid w:val="00D03F22"/>
    <w:rsid w:val="00D0498B"/>
    <w:rsid w:val="00D0601B"/>
    <w:rsid w:val="00D0783F"/>
    <w:rsid w:val="00D07CDC"/>
    <w:rsid w:val="00D106DF"/>
    <w:rsid w:val="00D116C3"/>
    <w:rsid w:val="00D11D45"/>
    <w:rsid w:val="00D1286B"/>
    <w:rsid w:val="00D12FB7"/>
    <w:rsid w:val="00D13054"/>
    <w:rsid w:val="00D135A1"/>
    <w:rsid w:val="00D13DDF"/>
    <w:rsid w:val="00D13E6E"/>
    <w:rsid w:val="00D144EF"/>
    <w:rsid w:val="00D1657A"/>
    <w:rsid w:val="00D16BCE"/>
    <w:rsid w:val="00D17283"/>
    <w:rsid w:val="00D172D9"/>
    <w:rsid w:val="00D22AC2"/>
    <w:rsid w:val="00D23363"/>
    <w:rsid w:val="00D23435"/>
    <w:rsid w:val="00D25434"/>
    <w:rsid w:val="00D25C9F"/>
    <w:rsid w:val="00D25EBB"/>
    <w:rsid w:val="00D25ECF"/>
    <w:rsid w:val="00D25F8D"/>
    <w:rsid w:val="00D2793B"/>
    <w:rsid w:val="00D30E60"/>
    <w:rsid w:val="00D3198F"/>
    <w:rsid w:val="00D325C6"/>
    <w:rsid w:val="00D33390"/>
    <w:rsid w:val="00D36BEF"/>
    <w:rsid w:val="00D37B35"/>
    <w:rsid w:val="00D40BA7"/>
    <w:rsid w:val="00D412CD"/>
    <w:rsid w:val="00D42DEA"/>
    <w:rsid w:val="00D433E7"/>
    <w:rsid w:val="00D45223"/>
    <w:rsid w:val="00D45F59"/>
    <w:rsid w:val="00D46DD7"/>
    <w:rsid w:val="00D472D8"/>
    <w:rsid w:val="00D4779D"/>
    <w:rsid w:val="00D521C9"/>
    <w:rsid w:val="00D52964"/>
    <w:rsid w:val="00D572DC"/>
    <w:rsid w:val="00D57B32"/>
    <w:rsid w:val="00D60912"/>
    <w:rsid w:val="00D60CCE"/>
    <w:rsid w:val="00D61A4B"/>
    <w:rsid w:val="00D63D5B"/>
    <w:rsid w:val="00D6423E"/>
    <w:rsid w:val="00D67388"/>
    <w:rsid w:val="00D67D7C"/>
    <w:rsid w:val="00D7119F"/>
    <w:rsid w:val="00D718E4"/>
    <w:rsid w:val="00D72C91"/>
    <w:rsid w:val="00D73EC4"/>
    <w:rsid w:val="00D743FF"/>
    <w:rsid w:val="00D75FBF"/>
    <w:rsid w:val="00D76CF5"/>
    <w:rsid w:val="00D77432"/>
    <w:rsid w:val="00D802DF"/>
    <w:rsid w:val="00D804FA"/>
    <w:rsid w:val="00D80BE8"/>
    <w:rsid w:val="00D8102F"/>
    <w:rsid w:val="00D813F1"/>
    <w:rsid w:val="00D814C1"/>
    <w:rsid w:val="00D8374C"/>
    <w:rsid w:val="00D83A59"/>
    <w:rsid w:val="00D84006"/>
    <w:rsid w:val="00D841E1"/>
    <w:rsid w:val="00D84FCE"/>
    <w:rsid w:val="00D852B5"/>
    <w:rsid w:val="00D85B87"/>
    <w:rsid w:val="00D8643B"/>
    <w:rsid w:val="00D86588"/>
    <w:rsid w:val="00D90859"/>
    <w:rsid w:val="00D9149F"/>
    <w:rsid w:val="00D9251D"/>
    <w:rsid w:val="00D931E6"/>
    <w:rsid w:val="00D939D1"/>
    <w:rsid w:val="00D93D5D"/>
    <w:rsid w:val="00D93E1C"/>
    <w:rsid w:val="00D941F3"/>
    <w:rsid w:val="00D9572D"/>
    <w:rsid w:val="00D95B35"/>
    <w:rsid w:val="00D9699C"/>
    <w:rsid w:val="00DA0822"/>
    <w:rsid w:val="00DA0DC1"/>
    <w:rsid w:val="00DA0E5F"/>
    <w:rsid w:val="00DA13F8"/>
    <w:rsid w:val="00DA18E9"/>
    <w:rsid w:val="00DA3AF3"/>
    <w:rsid w:val="00DA54B8"/>
    <w:rsid w:val="00DA568B"/>
    <w:rsid w:val="00DA61AB"/>
    <w:rsid w:val="00DB0485"/>
    <w:rsid w:val="00DB0E3C"/>
    <w:rsid w:val="00DB164D"/>
    <w:rsid w:val="00DB1AB9"/>
    <w:rsid w:val="00DB2CC7"/>
    <w:rsid w:val="00DB2D4D"/>
    <w:rsid w:val="00DB32A0"/>
    <w:rsid w:val="00DB6255"/>
    <w:rsid w:val="00DB677C"/>
    <w:rsid w:val="00DB7CA4"/>
    <w:rsid w:val="00DB7DE3"/>
    <w:rsid w:val="00DB7E0C"/>
    <w:rsid w:val="00DC07C5"/>
    <w:rsid w:val="00DC13FE"/>
    <w:rsid w:val="00DC16AB"/>
    <w:rsid w:val="00DC25F1"/>
    <w:rsid w:val="00DC335E"/>
    <w:rsid w:val="00DC3E9B"/>
    <w:rsid w:val="00DC3EF7"/>
    <w:rsid w:val="00DC550C"/>
    <w:rsid w:val="00DC5989"/>
    <w:rsid w:val="00DC5FFC"/>
    <w:rsid w:val="00DC6374"/>
    <w:rsid w:val="00DC6D43"/>
    <w:rsid w:val="00DC72DE"/>
    <w:rsid w:val="00DD0380"/>
    <w:rsid w:val="00DD0558"/>
    <w:rsid w:val="00DD0C84"/>
    <w:rsid w:val="00DD1EBA"/>
    <w:rsid w:val="00DD2184"/>
    <w:rsid w:val="00DD2573"/>
    <w:rsid w:val="00DD2BA4"/>
    <w:rsid w:val="00DD381E"/>
    <w:rsid w:val="00DD3F57"/>
    <w:rsid w:val="00DD4B66"/>
    <w:rsid w:val="00DD4E6A"/>
    <w:rsid w:val="00DD5054"/>
    <w:rsid w:val="00DD6905"/>
    <w:rsid w:val="00DD708B"/>
    <w:rsid w:val="00DD791B"/>
    <w:rsid w:val="00DD7991"/>
    <w:rsid w:val="00DE014D"/>
    <w:rsid w:val="00DE0B78"/>
    <w:rsid w:val="00DE0BD9"/>
    <w:rsid w:val="00DE1244"/>
    <w:rsid w:val="00DE12D8"/>
    <w:rsid w:val="00DE2941"/>
    <w:rsid w:val="00DE354B"/>
    <w:rsid w:val="00DE4712"/>
    <w:rsid w:val="00DE5001"/>
    <w:rsid w:val="00DE52F9"/>
    <w:rsid w:val="00DE537A"/>
    <w:rsid w:val="00DE768F"/>
    <w:rsid w:val="00DE7A94"/>
    <w:rsid w:val="00DE7B1F"/>
    <w:rsid w:val="00DE7BD9"/>
    <w:rsid w:val="00DF134D"/>
    <w:rsid w:val="00DF20E1"/>
    <w:rsid w:val="00DF3C5A"/>
    <w:rsid w:val="00DF4049"/>
    <w:rsid w:val="00DF4F56"/>
    <w:rsid w:val="00E00863"/>
    <w:rsid w:val="00E017DB"/>
    <w:rsid w:val="00E0211C"/>
    <w:rsid w:val="00E02353"/>
    <w:rsid w:val="00E03DA5"/>
    <w:rsid w:val="00E0428F"/>
    <w:rsid w:val="00E043D7"/>
    <w:rsid w:val="00E045B5"/>
    <w:rsid w:val="00E046AF"/>
    <w:rsid w:val="00E05520"/>
    <w:rsid w:val="00E0588D"/>
    <w:rsid w:val="00E0700C"/>
    <w:rsid w:val="00E12232"/>
    <w:rsid w:val="00E13C45"/>
    <w:rsid w:val="00E15510"/>
    <w:rsid w:val="00E16699"/>
    <w:rsid w:val="00E17D12"/>
    <w:rsid w:val="00E17E76"/>
    <w:rsid w:val="00E2146E"/>
    <w:rsid w:val="00E23828"/>
    <w:rsid w:val="00E240BB"/>
    <w:rsid w:val="00E25682"/>
    <w:rsid w:val="00E25C08"/>
    <w:rsid w:val="00E262AD"/>
    <w:rsid w:val="00E26F76"/>
    <w:rsid w:val="00E2706C"/>
    <w:rsid w:val="00E27B15"/>
    <w:rsid w:val="00E27EA6"/>
    <w:rsid w:val="00E312CA"/>
    <w:rsid w:val="00E316E4"/>
    <w:rsid w:val="00E329AA"/>
    <w:rsid w:val="00E32C42"/>
    <w:rsid w:val="00E335A4"/>
    <w:rsid w:val="00E338A9"/>
    <w:rsid w:val="00E33BE4"/>
    <w:rsid w:val="00E33D11"/>
    <w:rsid w:val="00E35001"/>
    <w:rsid w:val="00E358DD"/>
    <w:rsid w:val="00E36389"/>
    <w:rsid w:val="00E41783"/>
    <w:rsid w:val="00E41DBC"/>
    <w:rsid w:val="00E43548"/>
    <w:rsid w:val="00E438B5"/>
    <w:rsid w:val="00E43DFD"/>
    <w:rsid w:val="00E450EC"/>
    <w:rsid w:val="00E4533F"/>
    <w:rsid w:val="00E457C1"/>
    <w:rsid w:val="00E467B2"/>
    <w:rsid w:val="00E47986"/>
    <w:rsid w:val="00E51E00"/>
    <w:rsid w:val="00E5428E"/>
    <w:rsid w:val="00E54AB2"/>
    <w:rsid w:val="00E55C73"/>
    <w:rsid w:val="00E55D60"/>
    <w:rsid w:val="00E56C37"/>
    <w:rsid w:val="00E5769E"/>
    <w:rsid w:val="00E57941"/>
    <w:rsid w:val="00E57A1C"/>
    <w:rsid w:val="00E60750"/>
    <w:rsid w:val="00E61018"/>
    <w:rsid w:val="00E61119"/>
    <w:rsid w:val="00E61578"/>
    <w:rsid w:val="00E617D0"/>
    <w:rsid w:val="00E61DF4"/>
    <w:rsid w:val="00E62DE0"/>
    <w:rsid w:val="00E638BB"/>
    <w:rsid w:val="00E63D34"/>
    <w:rsid w:val="00E64D47"/>
    <w:rsid w:val="00E672B1"/>
    <w:rsid w:val="00E7073B"/>
    <w:rsid w:val="00E709FB"/>
    <w:rsid w:val="00E7143E"/>
    <w:rsid w:val="00E718AE"/>
    <w:rsid w:val="00E72268"/>
    <w:rsid w:val="00E73647"/>
    <w:rsid w:val="00E73B9B"/>
    <w:rsid w:val="00E73EDB"/>
    <w:rsid w:val="00E73F1A"/>
    <w:rsid w:val="00E754E4"/>
    <w:rsid w:val="00E75D06"/>
    <w:rsid w:val="00E8119B"/>
    <w:rsid w:val="00E81CF7"/>
    <w:rsid w:val="00E8201A"/>
    <w:rsid w:val="00E82607"/>
    <w:rsid w:val="00E828DF"/>
    <w:rsid w:val="00E83819"/>
    <w:rsid w:val="00E84E06"/>
    <w:rsid w:val="00E8564F"/>
    <w:rsid w:val="00E85811"/>
    <w:rsid w:val="00E85D21"/>
    <w:rsid w:val="00E86643"/>
    <w:rsid w:val="00E87703"/>
    <w:rsid w:val="00E90AB9"/>
    <w:rsid w:val="00E91AAF"/>
    <w:rsid w:val="00E923F6"/>
    <w:rsid w:val="00E92991"/>
    <w:rsid w:val="00E92BF0"/>
    <w:rsid w:val="00E93B41"/>
    <w:rsid w:val="00E94711"/>
    <w:rsid w:val="00E9539E"/>
    <w:rsid w:val="00E95B58"/>
    <w:rsid w:val="00E96BFB"/>
    <w:rsid w:val="00E96D76"/>
    <w:rsid w:val="00E974C6"/>
    <w:rsid w:val="00EA1C74"/>
    <w:rsid w:val="00EA22A2"/>
    <w:rsid w:val="00EA2940"/>
    <w:rsid w:val="00EA2A85"/>
    <w:rsid w:val="00EA2C78"/>
    <w:rsid w:val="00EA2DC5"/>
    <w:rsid w:val="00EA3216"/>
    <w:rsid w:val="00EA3607"/>
    <w:rsid w:val="00EA3EC8"/>
    <w:rsid w:val="00EA4106"/>
    <w:rsid w:val="00EA462B"/>
    <w:rsid w:val="00EA495E"/>
    <w:rsid w:val="00EA4D84"/>
    <w:rsid w:val="00EA4F90"/>
    <w:rsid w:val="00EA5148"/>
    <w:rsid w:val="00EA5A96"/>
    <w:rsid w:val="00EA7514"/>
    <w:rsid w:val="00EB24BD"/>
    <w:rsid w:val="00EB2AB6"/>
    <w:rsid w:val="00EB3BC7"/>
    <w:rsid w:val="00EB4BE5"/>
    <w:rsid w:val="00EB7231"/>
    <w:rsid w:val="00EB7B95"/>
    <w:rsid w:val="00EC0989"/>
    <w:rsid w:val="00EC2C9D"/>
    <w:rsid w:val="00EC2F68"/>
    <w:rsid w:val="00EC3E58"/>
    <w:rsid w:val="00EC4217"/>
    <w:rsid w:val="00EC5B96"/>
    <w:rsid w:val="00ED00AA"/>
    <w:rsid w:val="00ED1F7F"/>
    <w:rsid w:val="00ED22DC"/>
    <w:rsid w:val="00ED5CC8"/>
    <w:rsid w:val="00ED7CA2"/>
    <w:rsid w:val="00EE0278"/>
    <w:rsid w:val="00EE1DCC"/>
    <w:rsid w:val="00EE2702"/>
    <w:rsid w:val="00EE2ACB"/>
    <w:rsid w:val="00EE435B"/>
    <w:rsid w:val="00EE43D6"/>
    <w:rsid w:val="00EE50B5"/>
    <w:rsid w:val="00EE5C20"/>
    <w:rsid w:val="00EE67D6"/>
    <w:rsid w:val="00EF015C"/>
    <w:rsid w:val="00EF1AA6"/>
    <w:rsid w:val="00EF2BBB"/>
    <w:rsid w:val="00EF2D2C"/>
    <w:rsid w:val="00EF46E5"/>
    <w:rsid w:val="00EF4B92"/>
    <w:rsid w:val="00EF5CC3"/>
    <w:rsid w:val="00EF61CB"/>
    <w:rsid w:val="00EF7B81"/>
    <w:rsid w:val="00EF7C7A"/>
    <w:rsid w:val="00F0007D"/>
    <w:rsid w:val="00F00495"/>
    <w:rsid w:val="00F0094F"/>
    <w:rsid w:val="00F01993"/>
    <w:rsid w:val="00F019F1"/>
    <w:rsid w:val="00F020AA"/>
    <w:rsid w:val="00F02145"/>
    <w:rsid w:val="00F025AC"/>
    <w:rsid w:val="00F0429F"/>
    <w:rsid w:val="00F0447B"/>
    <w:rsid w:val="00F0464F"/>
    <w:rsid w:val="00F04B28"/>
    <w:rsid w:val="00F04FAD"/>
    <w:rsid w:val="00F0551B"/>
    <w:rsid w:val="00F059C2"/>
    <w:rsid w:val="00F05C0D"/>
    <w:rsid w:val="00F06693"/>
    <w:rsid w:val="00F06990"/>
    <w:rsid w:val="00F1045D"/>
    <w:rsid w:val="00F11005"/>
    <w:rsid w:val="00F1292F"/>
    <w:rsid w:val="00F13251"/>
    <w:rsid w:val="00F13A3C"/>
    <w:rsid w:val="00F13BB6"/>
    <w:rsid w:val="00F148BB"/>
    <w:rsid w:val="00F1550F"/>
    <w:rsid w:val="00F1567B"/>
    <w:rsid w:val="00F157D0"/>
    <w:rsid w:val="00F177C2"/>
    <w:rsid w:val="00F17BD0"/>
    <w:rsid w:val="00F21211"/>
    <w:rsid w:val="00F212C9"/>
    <w:rsid w:val="00F232E4"/>
    <w:rsid w:val="00F23A28"/>
    <w:rsid w:val="00F2557D"/>
    <w:rsid w:val="00F255B6"/>
    <w:rsid w:val="00F30FA4"/>
    <w:rsid w:val="00F32445"/>
    <w:rsid w:val="00F333D5"/>
    <w:rsid w:val="00F3385C"/>
    <w:rsid w:val="00F33C17"/>
    <w:rsid w:val="00F340EF"/>
    <w:rsid w:val="00F342DD"/>
    <w:rsid w:val="00F351E0"/>
    <w:rsid w:val="00F359A4"/>
    <w:rsid w:val="00F374C8"/>
    <w:rsid w:val="00F4055B"/>
    <w:rsid w:val="00F42017"/>
    <w:rsid w:val="00F42727"/>
    <w:rsid w:val="00F42D0E"/>
    <w:rsid w:val="00F43014"/>
    <w:rsid w:val="00F44CA2"/>
    <w:rsid w:val="00F4608E"/>
    <w:rsid w:val="00F471CD"/>
    <w:rsid w:val="00F47C6A"/>
    <w:rsid w:val="00F51450"/>
    <w:rsid w:val="00F5192B"/>
    <w:rsid w:val="00F5286A"/>
    <w:rsid w:val="00F52A79"/>
    <w:rsid w:val="00F52DA1"/>
    <w:rsid w:val="00F52DA3"/>
    <w:rsid w:val="00F542AD"/>
    <w:rsid w:val="00F56002"/>
    <w:rsid w:val="00F574F3"/>
    <w:rsid w:val="00F5756D"/>
    <w:rsid w:val="00F607AD"/>
    <w:rsid w:val="00F60CC4"/>
    <w:rsid w:val="00F61EE6"/>
    <w:rsid w:val="00F62191"/>
    <w:rsid w:val="00F64903"/>
    <w:rsid w:val="00F665BC"/>
    <w:rsid w:val="00F66CB9"/>
    <w:rsid w:val="00F70B7F"/>
    <w:rsid w:val="00F72403"/>
    <w:rsid w:val="00F732B5"/>
    <w:rsid w:val="00F741C9"/>
    <w:rsid w:val="00F745D1"/>
    <w:rsid w:val="00F75817"/>
    <w:rsid w:val="00F7663E"/>
    <w:rsid w:val="00F769CA"/>
    <w:rsid w:val="00F76F8F"/>
    <w:rsid w:val="00F775E2"/>
    <w:rsid w:val="00F77A16"/>
    <w:rsid w:val="00F77B90"/>
    <w:rsid w:val="00F77DD6"/>
    <w:rsid w:val="00F809D9"/>
    <w:rsid w:val="00F80D80"/>
    <w:rsid w:val="00F81A02"/>
    <w:rsid w:val="00F82B73"/>
    <w:rsid w:val="00F833C8"/>
    <w:rsid w:val="00F834ED"/>
    <w:rsid w:val="00F83EB4"/>
    <w:rsid w:val="00F845CE"/>
    <w:rsid w:val="00F84A1A"/>
    <w:rsid w:val="00F91169"/>
    <w:rsid w:val="00F91EBA"/>
    <w:rsid w:val="00F91F14"/>
    <w:rsid w:val="00F9211A"/>
    <w:rsid w:val="00F923CC"/>
    <w:rsid w:val="00F934DB"/>
    <w:rsid w:val="00F93943"/>
    <w:rsid w:val="00F93EDD"/>
    <w:rsid w:val="00F9439F"/>
    <w:rsid w:val="00F94E82"/>
    <w:rsid w:val="00F957A2"/>
    <w:rsid w:val="00F964D4"/>
    <w:rsid w:val="00F97388"/>
    <w:rsid w:val="00FA04CD"/>
    <w:rsid w:val="00FA1B76"/>
    <w:rsid w:val="00FA3443"/>
    <w:rsid w:val="00FA3741"/>
    <w:rsid w:val="00FA4809"/>
    <w:rsid w:val="00FA6459"/>
    <w:rsid w:val="00FA6D8A"/>
    <w:rsid w:val="00FA6F7C"/>
    <w:rsid w:val="00FA7AAC"/>
    <w:rsid w:val="00FB0BAE"/>
    <w:rsid w:val="00FB1A4B"/>
    <w:rsid w:val="00FB3B60"/>
    <w:rsid w:val="00FB5B49"/>
    <w:rsid w:val="00FC01DC"/>
    <w:rsid w:val="00FC3CC0"/>
    <w:rsid w:val="00FC413D"/>
    <w:rsid w:val="00FC49E3"/>
    <w:rsid w:val="00FC540D"/>
    <w:rsid w:val="00FC5970"/>
    <w:rsid w:val="00FC5F1F"/>
    <w:rsid w:val="00FC71D4"/>
    <w:rsid w:val="00FD1A31"/>
    <w:rsid w:val="00FD1E71"/>
    <w:rsid w:val="00FD2368"/>
    <w:rsid w:val="00FD40AB"/>
    <w:rsid w:val="00FD4777"/>
    <w:rsid w:val="00FD5238"/>
    <w:rsid w:val="00FD5391"/>
    <w:rsid w:val="00FD5A61"/>
    <w:rsid w:val="00FD72E0"/>
    <w:rsid w:val="00FE06DE"/>
    <w:rsid w:val="00FE0F19"/>
    <w:rsid w:val="00FE0FD0"/>
    <w:rsid w:val="00FE1578"/>
    <w:rsid w:val="00FE37E3"/>
    <w:rsid w:val="00FE5684"/>
    <w:rsid w:val="00FE5868"/>
    <w:rsid w:val="00FE71C4"/>
    <w:rsid w:val="00FE727D"/>
    <w:rsid w:val="00FF2038"/>
    <w:rsid w:val="00FF49DD"/>
    <w:rsid w:val="00FF4D7E"/>
    <w:rsid w:val="00FF5E21"/>
    <w:rsid w:val="00FF5E48"/>
    <w:rsid w:val="00FF676C"/>
    <w:rsid w:val="00FF7FC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D34A"/>
  <w15:docId w15:val="{8EE90CFE-0C1E-43A3-91F6-C5E88A11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55C"/>
    <w:rPr>
      <w:kern w:val="0"/>
      <w:lang w:val="ru-RU"/>
    </w:rPr>
  </w:style>
  <w:style w:type="paragraph" w:styleId="2">
    <w:name w:val="heading 2"/>
    <w:basedOn w:val="a"/>
    <w:next w:val="a"/>
    <w:link w:val="20"/>
    <w:uiPriority w:val="9"/>
    <w:semiHidden/>
    <w:unhideWhenUsed/>
    <w:qFormat/>
    <w:rsid w:val="004143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43F9"/>
    <w:pPr>
      <w:ind w:left="720"/>
      <w:contextualSpacing/>
    </w:pPr>
  </w:style>
  <w:style w:type="character" w:customStyle="1" w:styleId="docdata">
    <w:name w:val="docdata"/>
    <w:aliases w:val="docy,v5,4013,baiaagaaboqcaaadcquaaavdcwaaaaaaaaaaaaaaaaaaaaaaaaaaaaaaaaaaaaaaaaaaaaaaaaaaaaaaaaaaaaaaaaaaaaaaaaaaaaaaaaaaaaaaaaaaaaaaaaaaaaaaaaaaaaaaaaaaaaaaaaaaaaaaaaaaaaaaaaaaaaaaaaaaaaaaaaaaaaaaaaaaaaaaaaaaaaaaaaaaaaaaaaaaaaaaaaaaaaaaaaaaaaa"/>
    <w:basedOn w:val="a0"/>
    <w:rsid w:val="00D52964"/>
    <w:rPr>
      <w:rFonts w:cs="Times New Roman"/>
    </w:rPr>
  </w:style>
  <w:style w:type="character" w:customStyle="1" w:styleId="3">
    <w:name w:val="Основной текст (3)_"/>
    <w:link w:val="30"/>
    <w:rsid w:val="00723FF5"/>
    <w:rPr>
      <w:rFonts w:ascii="Arial" w:eastAsia="Arial" w:hAnsi="Arial" w:cs="Arial"/>
      <w:b/>
      <w:bCs/>
    </w:rPr>
  </w:style>
  <w:style w:type="paragraph" w:customStyle="1" w:styleId="30">
    <w:name w:val="Основной текст (3)"/>
    <w:basedOn w:val="a"/>
    <w:link w:val="3"/>
    <w:rsid w:val="00723FF5"/>
    <w:pPr>
      <w:widowControl w:val="0"/>
      <w:spacing w:after="340"/>
      <w:jc w:val="center"/>
    </w:pPr>
    <w:rPr>
      <w:rFonts w:ascii="Arial" w:eastAsia="Arial" w:hAnsi="Arial" w:cs="Arial"/>
      <w:b/>
      <w:bCs/>
      <w:kern w:val="2"/>
      <w:lang w:val="uk-UA"/>
    </w:rPr>
  </w:style>
  <w:style w:type="paragraph" w:styleId="a4">
    <w:name w:val="No Spacing"/>
    <w:uiPriority w:val="1"/>
    <w:qFormat/>
    <w:rsid w:val="00B41407"/>
    <w:rPr>
      <w:kern w:val="0"/>
      <w:lang w:val="ru-RU"/>
    </w:rPr>
  </w:style>
  <w:style w:type="character" w:styleId="a5">
    <w:name w:val="Hyperlink"/>
    <w:basedOn w:val="a0"/>
    <w:uiPriority w:val="99"/>
    <w:semiHidden/>
    <w:unhideWhenUsed/>
    <w:rsid w:val="00D75FBF"/>
    <w:rPr>
      <w:color w:val="0000FF"/>
      <w:u w:val="single"/>
    </w:rPr>
  </w:style>
  <w:style w:type="character" w:customStyle="1" w:styleId="rvts11">
    <w:name w:val="rvts11"/>
    <w:rsid w:val="00403CDD"/>
  </w:style>
  <w:style w:type="character" w:customStyle="1" w:styleId="rvts58">
    <w:name w:val="rvts58"/>
    <w:rsid w:val="00403CDD"/>
  </w:style>
  <w:style w:type="paragraph" w:customStyle="1" w:styleId="2479">
    <w:name w:val="2479"/>
    <w:aliases w:val="baiaagaaboqcaaadoguaaawwbqaaaaaaaaaaaaaaaaaaaaaaaaaaaaaaaaaaaaaaaaaaaaaaaaaaaaaaaaaaaaaaaaaaaaaaaaaaaaaaaaaaaaaaaaaaaaaaaaaaaaaaaaaaaaaaaaaaaaaaaaaaaaaaaaaaaaaaaaaaaaaaaaaaaaaaaaaaaaaaaaaaaaaaaaaaaaaaaaaaaaaaaaaaaaaaaaaaaaaaaaaaaaaa"/>
    <w:basedOn w:val="a"/>
    <w:rsid w:val="00D941F3"/>
    <w:pPr>
      <w:spacing w:before="100" w:beforeAutospacing="1" w:after="100" w:afterAutospacing="1"/>
    </w:pPr>
    <w:rPr>
      <w:rFonts w:ascii="Times New Roman" w:eastAsia="Times New Roman" w:hAnsi="Times New Roman" w:cs="Times New Roman"/>
      <w:sz w:val="24"/>
      <w:szCs w:val="24"/>
      <w:lang w:val="uk-UA" w:eastAsia="uk-UA"/>
    </w:rPr>
  </w:style>
  <w:style w:type="character" w:customStyle="1" w:styleId="20">
    <w:name w:val="Заголовок 2 Знак"/>
    <w:basedOn w:val="a0"/>
    <w:link w:val="2"/>
    <w:uiPriority w:val="9"/>
    <w:semiHidden/>
    <w:rsid w:val="0041439D"/>
    <w:rPr>
      <w:rFonts w:asciiTheme="majorHAnsi" w:eastAsiaTheme="majorEastAsia" w:hAnsiTheme="majorHAnsi" w:cstheme="majorBidi"/>
      <w:color w:val="2F5496" w:themeColor="accent1" w:themeShade="BF"/>
      <w:kern w:val="0"/>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13">
      <w:bodyDiv w:val="1"/>
      <w:marLeft w:val="0"/>
      <w:marRight w:val="0"/>
      <w:marTop w:val="0"/>
      <w:marBottom w:val="0"/>
      <w:divBdr>
        <w:top w:val="none" w:sz="0" w:space="0" w:color="auto"/>
        <w:left w:val="none" w:sz="0" w:space="0" w:color="auto"/>
        <w:bottom w:val="none" w:sz="0" w:space="0" w:color="auto"/>
        <w:right w:val="none" w:sz="0" w:space="0" w:color="auto"/>
      </w:divBdr>
    </w:div>
    <w:div w:id="30882746">
      <w:bodyDiv w:val="1"/>
      <w:marLeft w:val="0"/>
      <w:marRight w:val="0"/>
      <w:marTop w:val="0"/>
      <w:marBottom w:val="0"/>
      <w:divBdr>
        <w:top w:val="none" w:sz="0" w:space="0" w:color="auto"/>
        <w:left w:val="none" w:sz="0" w:space="0" w:color="auto"/>
        <w:bottom w:val="none" w:sz="0" w:space="0" w:color="auto"/>
        <w:right w:val="none" w:sz="0" w:space="0" w:color="auto"/>
      </w:divBdr>
    </w:div>
    <w:div w:id="70809271">
      <w:bodyDiv w:val="1"/>
      <w:marLeft w:val="0"/>
      <w:marRight w:val="0"/>
      <w:marTop w:val="0"/>
      <w:marBottom w:val="0"/>
      <w:divBdr>
        <w:top w:val="none" w:sz="0" w:space="0" w:color="auto"/>
        <w:left w:val="none" w:sz="0" w:space="0" w:color="auto"/>
        <w:bottom w:val="none" w:sz="0" w:space="0" w:color="auto"/>
        <w:right w:val="none" w:sz="0" w:space="0" w:color="auto"/>
      </w:divBdr>
    </w:div>
    <w:div w:id="72971964">
      <w:bodyDiv w:val="1"/>
      <w:marLeft w:val="0"/>
      <w:marRight w:val="0"/>
      <w:marTop w:val="0"/>
      <w:marBottom w:val="0"/>
      <w:divBdr>
        <w:top w:val="none" w:sz="0" w:space="0" w:color="auto"/>
        <w:left w:val="none" w:sz="0" w:space="0" w:color="auto"/>
        <w:bottom w:val="none" w:sz="0" w:space="0" w:color="auto"/>
        <w:right w:val="none" w:sz="0" w:space="0" w:color="auto"/>
      </w:divBdr>
    </w:div>
    <w:div w:id="128523226">
      <w:bodyDiv w:val="1"/>
      <w:marLeft w:val="0"/>
      <w:marRight w:val="0"/>
      <w:marTop w:val="0"/>
      <w:marBottom w:val="0"/>
      <w:divBdr>
        <w:top w:val="none" w:sz="0" w:space="0" w:color="auto"/>
        <w:left w:val="none" w:sz="0" w:space="0" w:color="auto"/>
        <w:bottom w:val="none" w:sz="0" w:space="0" w:color="auto"/>
        <w:right w:val="none" w:sz="0" w:space="0" w:color="auto"/>
      </w:divBdr>
    </w:div>
    <w:div w:id="154617457">
      <w:bodyDiv w:val="1"/>
      <w:marLeft w:val="0"/>
      <w:marRight w:val="0"/>
      <w:marTop w:val="0"/>
      <w:marBottom w:val="0"/>
      <w:divBdr>
        <w:top w:val="none" w:sz="0" w:space="0" w:color="auto"/>
        <w:left w:val="none" w:sz="0" w:space="0" w:color="auto"/>
        <w:bottom w:val="none" w:sz="0" w:space="0" w:color="auto"/>
        <w:right w:val="none" w:sz="0" w:space="0" w:color="auto"/>
      </w:divBdr>
    </w:div>
    <w:div w:id="166138167">
      <w:bodyDiv w:val="1"/>
      <w:marLeft w:val="0"/>
      <w:marRight w:val="0"/>
      <w:marTop w:val="0"/>
      <w:marBottom w:val="0"/>
      <w:divBdr>
        <w:top w:val="none" w:sz="0" w:space="0" w:color="auto"/>
        <w:left w:val="none" w:sz="0" w:space="0" w:color="auto"/>
        <w:bottom w:val="none" w:sz="0" w:space="0" w:color="auto"/>
        <w:right w:val="none" w:sz="0" w:space="0" w:color="auto"/>
      </w:divBdr>
    </w:div>
    <w:div w:id="170410803">
      <w:bodyDiv w:val="1"/>
      <w:marLeft w:val="0"/>
      <w:marRight w:val="0"/>
      <w:marTop w:val="0"/>
      <w:marBottom w:val="0"/>
      <w:divBdr>
        <w:top w:val="none" w:sz="0" w:space="0" w:color="auto"/>
        <w:left w:val="none" w:sz="0" w:space="0" w:color="auto"/>
        <w:bottom w:val="none" w:sz="0" w:space="0" w:color="auto"/>
        <w:right w:val="none" w:sz="0" w:space="0" w:color="auto"/>
      </w:divBdr>
    </w:div>
    <w:div w:id="176576081">
      <w:bodyDiv w:val="1"/>
      <w:marLeft w:val="0"/>
      <w:marRight w:val="0"/>
      <w:marTop w:val="0"/>
      <w:marBottom w:val="0"/>
      <w:divBdr>
        <w:top w:val="none" w:sz="0" w:space="0" w:color="auto"/>
        <w:left w:val="none" w:sz="0" w:space="0" w:color="auto"/>
        <w:bottom w:val="none" w:sz="0" w:space="0" w:color="auto"/>
        <w:right w:val="none" w:sz="0" w:space="0" w:color="auto"/>
      </w:divBdr>
    </w:div>
    <w:div w:id="182596398">
      <w:bodyDiv w:val="1"/>
      <w:marLeft w:val="0"/>
      <w:marRight w:val="0"/>
      <w:marTop w:val="0"/>
      <w:marBottom w:val="0"/>
      <w:divBdr>
        <w:top w:val="none" w:sz="0" w:space="0" w:color="auto"/>
        <w:left w:val="none" w:sz="0" w:space="0" w:color="auto"/>
        <w:bottom w:val="none" w:sz="0" w:space="0" w:color="auto"/>
        <w:right w:val="none" w:sz="0" w:space="0" w:color="auto"/>
      </w:divBdr>
    </w:div>
    <w:div w:id="233317035">
      <w:bodyDiv w:val="1"/>
      <w:marLeft w:val="0"/>
      <w:marRight w:val="0"/>
      <w:marTop w:val="0"/>
      <w:marBottom w:val="0"/>
      <w:divBdr>
        <w:top w:val="none" w:sz="0" w:space="0" w:color="auto"/>
        <w:left w:val="none" w:sz="0" w:space="0" w:color="auto"/>
        <w:bottom w:val="none" w:sz="0" w:space="0" w:color="auto"/>
        <w:right w:val="none" w:sz="0" w:space="0" w:color="auto"/>
      </w:divBdr>
    </w:div>
    <w:div w:id="245503195">
      <w:bodyDiv w:val="1"/>
      <w:marLeft w:val="0"/>
      <w:marRight w:val="0"/>
      <w:marTop w:val="0"/>
      <w:marBottom w:val="0"/>
      <w:divBdr>
        <w:top w:val="none" w:sz="0" w:space="0" w:color="auto"/>
        <w:left w:val="none" w:sz="0" w:space="0" w:color="auto"/>
        <w:bottom w:val="none" w:sz="0" w:space="0" w:color="auto"/>
        <w:right w:val="none" w:sz="0" w:space="0" w:color="auto"/>
      </w:divBdr>
    </w:div>
    <w:div w:id="262106812">
      <w:bodyDiv w:val="1"/>
      <w:marLeft w:val="0"/>
      <w:marRight w:val="0"/>
      <w:marTop w:val="0"/>
      <w:marBottom w:val="0"/>
      <w:divBdr>
        <w:top w:val="none" w:sz="0" w:space="0" w:color="auto"/>
        <w:left w:val="none" w:sz="0" w:space="0" w:color="auto"/>
        <w:bottom w:val="none" w:sz="0" w:space="0" w:color="auto"/>
        <w:right w:val="none" w:sz="0" w:space="0" w:color="auto"/>
      </w:divBdr>
    </w:div>
    <w:div w:id="356809608">
      <w:bodyDiv w:val="1"/>
      <w:marLeft w:val="0"/>
      <w:marRight w:val="0"/>
      <w:marTop w:val="0"/>
      <w:marBottom w:val="0"/>
      <w:divBdr>
        <w:top w:val="none" w:sz="0" w:space="0" w:color="auto"/>
        <w:left w:val="none" w:sz="0" w:space="0" w:color="auto"/>
        <w:bottom w:val="none" w:sz="0" w:space="0" w:color="auto"/>
        <w:right w:val="none" w:sz="0" w:space="0" w:color="auto"/>
      </w:divBdr>
    </w:div>
    <w:div w:id="416559842">
      <w:bodyDiv w:val="1"/>
      <w:marLeft w:val="0"/>
      <w:marRight w:val="0"/>
      <w:marTop w:val="0"/>
      <w:marBottom w:val="0"/>
      <w:divBdr>
        <w:top w:val="none" w:sz="0" w:space="0" w:color="auto"/>
        <w:left w:val="none" w:sz="0" w:space="0" w:color="auto"/>
        <w:bottom w:val="none" w:sz="0" w:space="0" w:color="auto"/>
        <w:right w:val="none" w:sz="0" w:space="0" w:color="auto"/>
      </w:divBdr>
    </w:div>
    <w:div w:id="429207875">
      <w:bodyDiv w:val="1"/>
      <w:marLeft w:val="0"/>
      <w:marRight w:val="0"/>
      <w:marTop w:val="0"/>
      <w:marBottom w:val="0"/>
      <w:divBdr>
        <w:top w:val="none" w:sz="0" w:space="0" w:color="auto"/>
        <w:left w:val="none" w:sz="0" w:space="0" w:color="auto"/>
        <w:bottom w:val="none" w:sz="0" w:space="0" w:color="auto"/>
        <w:right w:val="none" w:sz="0" w:space="0" w:color="auto"/>
      </w:divBdr>
    </w:div>
    <w:div w:id="455373662">
      <w:bodyDiv w:val="1"/>
      <w:marLeft w:val="0"/>
      <w:marRight w:val="0"/>
      <w:marTop w:val="0"/>
      <w:marBottom w:val="0"/>
      <w:divBdr>
        <w:top w:val="none" w:sz="0" w:space="0" w:color="auto"/>
        <w:left w:val="none" w:sz="0" w:space="0" w:color="auto"/>
        <w:bottom w:val="none" w:sz="0" w:space="0" w:color="auto"/>
        <w:right w:val="none" w:sz="0" w:space="0" w:color="auto"/>
      </w:divBdr>
    </w:div>
    <w:div w:id="527106606">
      <w:bodyDiv w:val="1"/>
      <w:marLeft w:val="0"/>
      <w:marRight w:val="0"/>
      <w:marTop w:val="0"/>
      <w:marBottom w:val="0"/>
      <w:divBdr>
        <w:top w:val="none" w:sz="0" w:space="0" w:color="auto"/>
        <w:left w:val="none" w:sz="0" w:space="0" w:color="auto"/>
        <w:bottom w:val="none" w:sz="0" w:space="0" w:color="auto"/>
        <w:right w:val="none" w:sz="0" w:space="0" w:color="auto"/>
      </w:divBdr>
    </w:div>
    <w:div w:id="558130023">
      <w:bodyDiv w:val="1"/>
      <w:marLeft w:val="0"/>
      <w:marRight w:val="0"/>
      <w:marTop w:val="0"/>
      <w:marBottom w:val="0"/>
      <w:divBdr>
        <w:top w:val="none" w:sz="0" w:space="0" w:color="auto"/>
        <w:left w:val="none" w:sz="0" w:space="0" w:color="auto"/>
        <w:bottom w:val="none" w:sz="0" w:space="0" w:color="auto"/>
        <w:right w:val="none" w:sz="0" w:space="0" w:color="auto"/>
      </w:divBdr>
    </w:div>
    <w:div w:id="566384570">
      <w:bodyDiv w:val="1"/>
      <w:marLeft w:val="0"/>
      <w:marRight w:val="0"/>
      <w:marTop w:val="0"/>
      <w:marBottom w:val="0"/>
      <w:divBdr>
        <w:top w:val="none" w:sz="0" w:space="0" w:color="auto"/>
        <w:left w:val="none" w:sz="0" w:space="0" w:color="auto"/>
        <w:bottom w:val="none" w:sz="0" w:space="0" w:color="auto"/>
        <w:right w:val="none" w:sz="0" w:space="0" w:color="auto"/>
      </w:divBdr>
    </w:div>
    <w:div w:id="576676001">
      <w:bodyDiv w:val="1"/>
      <w:marLeft w:val="0"/>
      <w:marRight w:val="0"/>
      <w:marTop w:val="0"/>
      <w:marBottom w:val="0"/>
      <w:divBdr>
        <w:top w:val="none" w:sz="0" w:space="0" w:color="auto"/>
        <w:left w:val="none" w:sz="0" w:space="0" w:color="auto"/>
        <w:bottom w:val="none" w:sz="0" w:space="0" w:color="auto"/>
        <w:right w:val="none" w:sz="0" w:space="0" w:color="auto"/>
      </w:divBdr>
    </w:div>
    <w:div w:id="589581046">
      <w:bodyDiv w:val="1"/>
      <w:marLeft w:val="0"/>
      <w:marRight w:val="0"/>
      <w:marTop w:val="0"/>
      <w:marBottom w:val="0"/>
      <w:divBdr>
        <w:top w:val="none" w:sz="0" w:space="0" w:color="auto"/>
        <w:left w:val="none" w:sz="0" w:space="0" w:color="auto"/>
        <w:bottom w:val="none" w:sz="0" w:space="0" w:color="auto"/>
        <w:right w:val="none" w:sz="0" w:space="0" w:color="auto"/>
      </w:divBdr>
    </w:div>
    <w:div w:id="596720325">
      <w:bodyDiv w:val="1"/>
      <w:marLeft w:val="0"/>
      <w:marRight w:val="0"/>
      <w:marTop w:val="0"/>
      <w:marBottom w:val="0"/>
      <w:divBdr>
        <w:top w:val="none" w:sz="0" w:space="0" w:color="auto"/>
        <w:left w:val="none" w:sz="0" w:space="0" w:color="auto"/>
        <w:bottom w:val="none" w:sz="0" w:space="0" w:color="auto"/>
        <w:right w:val="none" w:sz="0" w:space="0" w:color="auto"/>
      </w:divBdr>
    </w:div>
    <w:div w:id="630789110">
      <w:bodyDiv w:val="1"/>
      <w:marLeft w:val="0"/>
      <w:marRight w:val="0"/>
      <w:marTop w:val="0"/>
      <w:marBottom w:val="0"/>
      <w:divBdr>
        <w:top w:val="none" w:sz="0" w:space="0" w:color="auto"/>
        <w:left w:val="none" w:sz="0" w:space="0" w:color="auto"/>
        <w:bottom w:val="none" w:sz="0" w:space="0" w:color="auto"/>
        <w:right w:val="none" w:sz="0" w:space="0" w:color="auto"/>
      </w:divBdr>
    </w:div>
    <w:div w:id="654652362">
      <w:bodyDiv w:val="1"/>
      <w:marLeft w:val="0"/>
      <w:marRight w:val="0"/>
      <w:marTop w:val="0"/>
      <w:marBottom w:val="0"/>
      <w:divBdr>
        <w:top w:val="none" w:sz="0" w:space="0" w:color="auto"/>
        <w:left w:val="none" w:sz="0" w:space="0" w:color="auto"/>
        <w:bottom w:val="none" w:sz="0" w:space="0" w:color="auto"/>
        <w:right w:val="none" w:sz="0" w:space="0" w:color="auto"/>
      </w:divBdr>
    </w:div>
    <w:div w:id="662005815">
      <w:bodyDiv w:val="1"/>
      <w:marLeft w:val="0"/>
      <w:marRight w:val="0"/>
      <w:marTop w:val="0"/>
      <w:marBottom w:val="0"/>
      <w:divBdr>
        <w:top w:val="none" w:sz="0" w:space="0" w:color="auto"/>
        <w:left w:val="none" w:sz="0" w:space="0" w:color="auto"/>
        <w:bottom w:val="none" w:sz="0" w:space="0" w:color="auto"/>
        <w:right w:val="none" w:sz="0" w:space="0" w:color="auto"/>
      </w:divBdr>
    </w:div>
    <w:div w:id="742532546">
      <w:bodyDiv w:val="1"/>
      <w:marLeft w:val="0"/>
      <w:marRight w:val="0"/>
      <w:marTop w:val="0"/>
      <w:marBottom w:val="0"/>
      <w:divBdr>
        <w:top w:val="none" w:sz="0" w:space="0" w:color="auto"/>
        <w:left w:val="none" w:sz="0" w:space="0" w:color="auto"/>
        <w:bottom w:val="none" w:sz="0" w:space="0" w:color="auto"/>
        <w:right w:val="none" w:sz="0" w:space="0" w:color="auto"/>
      </w:divBdr>
    </w:div>
    <w:div w:id="764233026">
      <w:bodyDiv w:val="1"/>
      <w:marLeft w:val="0"/>
      <w:marRight w:val="0"/>
      <w:marTop w:val="0"/>
      <w:marBottom w:val="0"/>
      <w:divBdr>
        <w:top w:val="none" w:sz="0" w:space="0" w:color="auto"/>
        <w:left w:val="none" w:sz="0" w:space="0" w:color="auto"/>
        <w:bottom w:val="none" w:sz="0" w:space="0" w:color="auto"/>
        <w:right w:val="none" w:sz="0" w:space="0" w:color="auto"/>
      </w:divBdr>
    </w:div>
    <w:div w:id="773478804">
      <w:bodyDiv w:val="1"/>
      <w:marLeft w:val="0"/>
      <w:marRight w:val="0"/>
      <w:marTop w:val="0"/>
      <w:marBottom w:val="0"/>
      <w:divBdr>
        <w:top w:val="none" w:sz="0" w:space="0" w:color="auto"/>
        <w:left w:val="none" w:sz="0" w:space="0" w:color="auto"/>
        <w:bottom w:val="none" w:sz="0" w:space="0" w:color="auto"/>
        <w:right w:val="none" w:sz="0" w:space="0" w:color="auto"/>
      </w:divBdr>
    </w:div>
    <w:div w:id="793519559">
      <w:bodyDiv w:val="1"/>
      <w:marLeft w:val="0"/>
      <w:marRight w:val="0"/>
      <w:marTop w:val="0"/>
      <w:marBottom w:val="0"/>
      <w:divBdr>
        <w:top w:val="none" w:sz="0" w:space="0" w:color="auto"/>
        <w:left w:val="none" w:sz="0" w:space="0" w:color="auto"/>
        <w:bottom w:val="none" w:sz="0" w:space="0" w:color="auto"/>
        <w:right w:val="none" w:sz="0" w:space="0" w:color="auto"/>
      </w:divBdr>
    </w:div>
    <w:div w:id="843083891">
      <w:bodyDiv w:val="1"/>
      <w:marLeft w:val="0"/>
      <w:marRight w:val="0"/>
      <w:marTop w:val="0"/>
      <w:marBottom w:val="0"/>
      <w:divBdr>
        <w:top w:val="none" w:sz="0" w:space="0" w:color="auto"/>
        <w:left w:val="none" w:sz="0" w:space="0" w:color="auto"/>
        <w:bottom w:val="none" w:sz="0" w:space="0" w:color="auto"/>
        <w:right w:val="none" w:sz="0" w:space="0" w:color="auto"/>
      </w:divBdr>
    </w:div>
    <w:div w:id="849488328">
      <w:bodyDiv w:val="1"/>
      <w:marLeft w:val="0"/>
      <w:marRight w:val="0"/>
      <w:marTop w:val="0"/>
      <w:marBottom w:val="0"/>
      <w:divBdr>
        <w:top w:val="none" w:sz="0" w:space="0" w:color="auto"/>
        <w:left w:val="none" w:sz="0" w:space="0" w:color="auto"/>
        <w:bottom w:val="none" w:sz="0" w:space="0" w:color="auto"/>
        <w:right w:val="none" w:sz="0" w:space="0" w:color="auto"/>
      </w:divBdr>
    </w:div>
    <w:div w:id="856382462">
      <w:bodyDiv w:val="1"/>
      <w:marLeft w:val="0"/>
      <w:marRight w:val="0"/>
      <w:marTop w:val="0"/>
      <w:marBottom w:val="0"/>
      <w:divBdr>
        <w:top w:val="none" w:sz="0" w:space="0" w:color="auto"/>
        <w:left w:val="none" w:sz="0" w:space="0" w:color="auto"/>
        <w:bottom w:val="none" w:sz="0" w:space="0" w:color="auto"/>
        <w:right w:val="none" w:sz="0" w:space="0" w:color="auto"/>
      </w:divBdr>
    </w:div>
    <w:div w:id="940064261">
      <w:bodyDiv w:val="1"/>
      <w:marLeft w:val="0"/>
      <w:marRight w:val="0"/>
      <w:marTop w:val="0"/>
      <w:marBottom w:val="0"/>
      <w:divBdr>
        <w:top w:val="none" w:sz="0" w:space="0" w:color="auto"/>
        <w:left w:val="none" w:sz="0" w:space="0" w:color="auto"/>
        <w:bottom w:val="none" w:sz="0" w:space="0" w:color="auto"/>
        <w:right w:val="none" w:sz="0" w:space="0" w:color="auto"/>
      </w:divBdr>
    </w:div>
    <w:div w:id="1015183609">
      <w:bodyDiv w:val="1"/>
      <w:marLeft w:val="0"/>
      <w:marRight w:val="0"/>
      <w:marTop w:val="0"/>
      <w:marBottom w:val="0"/>
      <w:divBdr>
        <w:top w:val="none" w:sz="0" w:space="0" w:color="auto"/>
        <w:left w:val="none" w:sz="0" w:space="0" w:color="auto"/>
        <w:bottom w:val="none" w:sz="0" w:space="0" w:color="auto"/>
        <w:right w:val="none" w:sz="0" w:space="0" w:color="auto"/>
      </w:divBdr>
    </w:div>
    <w:div w:id="1051807293">
      <w:bodyDiv w:val="1"/>
      <w:marLeft w:val="0"/>
      <w:marRight w:val="0"/>
      <w:marTop w:val="0"/>
      <w:marBottom w:val="0"/>
      <w:divBdr>
        <w:top w:val="none" w:sz="0" w:space="0" w:color="auto"/>
        <w:left w:val="none" w:sz="0" w:space="0" w:color="auto"/>
        <w:bottom w:val="none" w:sz="0" w:space="0" w:color="auto"/>
        <w:right w:val="none" w:sz="0" w:space="0" w:color="auto"/>
      </w:divBdr>
    </w:div>
    <w:div w:id="1065490965">
      <w:bodyDiv w:val="1"/>
      <w:marLeft w:val="0"/>
      <w:marRight w:val="0"/>
      <w:marTop w:val="0"/>
      <w:marBottom w:val="0"/>
      <w:divBdr>
        <w:top w:val="none" w:sz="0" w:space="0" w:color="auto"/>
        <w:left w:val="none" w:sz="0" w:space="0" w:color="auto"/>
        <w:bottom w:val="none" w:sz="0" w:space="0" w:color="auto"/>
        <w:right w:val="none" w:sz="0" w:space="0" w:color="auto"/>
      </w:divBdr>
    </w:div>
    <w:div w:id="1082870695">
      <w:bodyDiv w:val="1"/>
      <w:marLeft w:val="0"/>
      <w:marRight w:val="0"/>
      <w:marTop w:val="0"/>
      <w:marBottom w:val="0"/>
      <w:divBdr>
        <w:top w:val="none" w:sz="0" w:space="0" w:color="auto"/>
        <w:left w:val="none" w:sz="0" w:space="0" w:color="auto"/>
        <w:bottom w:val="none" w:sz="0" w:space="0" w:color="auto"/>
        <w:right w:val="none" w:sz="0" w:space="0" w:color="auto"/>
      </w:divBdr>
    </w:div>
    <w:div w:id="1163861979">
      <w:bodyDiv w:val="1"/>
      <w:marLeft w:val="0"/>
      <w:marRight w:val="0"/>
      <w:marTop w:val="0"/>
      <w:marBottom w:val="0"/>
      <w:divBdr>
        <w:top w:val="none" w:sz="0" w:space="0" w:color="auto"/>
        <w:left w:val="none" w:sz="0" w:space="0" w:color="auto"/>
        <w:bottom w:val="none" w:sz="0" w:space="0" w:color="auto"/>
        <w:right w:val="none" w:sz="0" w:space="0" w:color="auto"/>
      </w:divBdr>
    </w:div>
    <w:div w:id="1199472248">
      <w:bodyDiv w:val="1"/>
      <w:marLeft w:val="0"/>
      <w:marRight w:val="0"/>
      <w:marTop w:val="0"/>
      <w:marBottom w:val="0"/>
      <w:divBdr>
        <w:top w:val="none" w:sz="0" w:space="0" w:color="auto"/>
        <w:left w:val="none" w:sz="0" w:space="0" w:color="auto"/>
        <w:bottom w:val="none" w:sz="0" w:space="0" w:color="auto"/>
        <w:right w:val="none" w:sz="0" w:space="0" w:color="auto"/>
      </w:divBdr>
    </w:div>
    <w:div w:id="1333028805">
      <w:bodyDiv w:val="1"/>
      <w:marLeft w:val="0"/>
      <w:marRight w:val="0"/>
      <w:marTop w:val="0"/>
      <w:marBottom w:val="0"/>
      <w:divBdr>
        <w:top w:val="none" w:sz="0" w:space="0" w:color="auto"/>
        <w:left w:val="none" w:sz="0" w:space="0" w:color="auto"/>
        <w:bottom w:val="none" w:sz="0" w:space="0" w:color="auto"/>
        <w:right w:val="none" w:sz="0" w:space="0" w:color="auto"/>
      </w:divBdr>
    </w:div>
    <w:div w:id="1343360414">
      <w:bodyDiv w:val="1"/>
      <w:marLeft w:val="0"/>
      <w:marRight w:val="0"/>
      <w:marTop w:val="0"/>
      <w:marBottom w:val="0"/>
      <w:divBdr>
        <w:top w:val="none" w:sz="0" w:space="0" w:color="auto"/>
        <w:left w:val="none" w:sz="0" w:space="0" w:color="auto"/>
        <w:bottom w:val="none" w:sz="0" w:space="0" w:color="auto"/>
        <w:right w:val="none" w:sz="0" w:space="0" w:color="auto"/>
      </w:divBdr>
    </w:div>
    <w:div w:id="1397825309">
      <w:bodyDiv w:val="1"/>
      <w:marLeft w:val="0"/>
      <w:marRight w:val="0"/>
      <w:marTop w:val="0"/>
      <w:marBottom w:val="0"/>
      <w:divBdr>
        <w:top w:val="none" w:sz="0" w:space="0" w:color="auto"/>
        <w:left w:val="none" w:sz="0" w:space="0" w:color="auto"/>
        <w:bottom w:val="none" w:sz="0" w:space="0" w:color="auto"/>
        <w:right w:val="none" w:sz="0" w:space="0" w:color="auto"/>
      </w:divBdr>
    </w:div>
    <w:div w:id="1416975594">
      <w:bodyDiv w:val="1"/>
      <w:marLeft w:val="0"/>
      <w:marRight w:val="0"/>
      <w:marTop w:val="0"/>
      <w:marBottom w:val="0"/>
      <w:divBdr>
        <w:top w:val="none" w:sz="0" w:space="0" w:color="auto"/>
        <w:left w:val="none" w:sz="0" w:space="0" w:color="auto"/>
        <w:bottom w:val="none" w:sz="0" w:space="0" w:color="auto"/>
        <w:right w:val="none" w:sz="0" w:space="0" w:color="auto"/>
      </w:divBdr>
    </w:div>
    <w:div w:id="1422023707">
      <w:bodyDiv w:val="1"/>
      <w:marLeft w:val="0"/>
      <w:marRight w:val="0"/>
      <w:marTop w:val="0"/>
      <w:marBottom w:val="0"/>
      <w:divBdr>
        <w:top w:val="none" w:sz="0" w:space="0" w:color="auto"/>
        <w:left w:val="none" w:sz="0" w:space="0" w:color="auto"/>
        <w:bottom w:val="none" w:sz="0" w:space="0" w:color="auto"/>
        <w:right w:val="none" w:sz="0" w:space="0" w:color="auto"/>
      </w:divBdr>
    </w:div>
    <w:div w:id="1431272413">
      <w:bodyDiv w:val="1"/>
      <w:marLeft w:val="0"/>
      <w:marRight w:val="0"/>
      <w:marTop w:val="0"/>
      <w:marBottom w:val="0"/>
      <w:divBdr>
        <w:top w:val="none" w:sz="0" w:space="0" w:color="auto"/>
        <w:left w:val="none" w:sz="0" w:space="0" w:color="auto"/>
        <w:bottom w:val="none" w:sz="0" w:space="0" w:color="auto"/>
        <w:right w:val="none" w:sz="0" w:space="0" w:color="auto"/>
      </w:divBdr>
    </w:div>
    <w:div w:id="1442646794">
      <w:bodyDiv w:val="1"/>
      <w:marLeft w:val="0"/>
      <w:marRight w:val="0"/>
      <w:marTop w:val="0"/>
      <w:marBottom w:val="0"/>
      <w:divBdr>
        <w:top w:val="none" w:sz="0" w:space="0" w:color="auto"/>
        <w:left w:val="none" w:sz="0" w:space="0" w:color="auto"/>
        <w:bottom w:val="none" w:sz="0" w:space="0" w:color="auto"/>
        <w:right w:val="none" w:sz="0" w:space="0" w:color="auto"/>
      </w:divBdr>
    </w:div>
    <w:div w:id="1479373565">
      <w:bodyDiv w:val="1"/>
      <w:marLeft w:val="0"/>
      <w:marRight w:val="0"/>
      <w:marTop w:val="0"/>
      <w:marBottom w:val="0"/>
      <w:divBdr>
        <w:top w:val="none" w:sz="0" w:space="0" w:color="auto"/>
        <w:left w:val="none" w:sz="0" w:space="0" w:color="auto"/>
        <w:bottom w:val="none" w:sz="0" w:space="0" w:color="auto"/>
        <w:right w:val="none" w:sz="0" w:space="0" w:color="auto"/>
      </w:divBdr>
    </w:div>
    <w:div w:id="1606887194">
      <w:bodyDiv w:val="1"/>
      <w:marLeft w:val="0"/>
      <w:marRight w:val="0"/>
      <w:marTop w:val="0"/>
      <w:marBottom w:val="0"/>
      <w:divBdr>
        <w:top w:val="none" w:sz="0" w:space="0" w:color="auto"/>
        <w:left w:val="none" w:sz="0" w:space="0" w:color="auto"/>
        <w:bottom w:val="none" w:sz="0" w:space="0" w:color="auto"/>
        <w:right w:val="none" w:sz="0" w:space="0" w:color="auto"/>
      </w:divBdr>
    </w:div>
    <w:div w:id="1608535613">
      <w:bodyDiv w:val="1"/>
      <w:marLeft w:val="0"/>
      <w:marRight w:val="0"/>
      <w:marTop w:val="0"/>
      <w:marBottom w:val="0"/>
      <w:divBdr>
        <w:top w:val="none" w:sz="0" w:space="0" w:color="auto"/>
        <w:left w:val="none" w:sz="0" w:space="0" w:color="auto"/>
        <w:bottom w:val="none" w:sz="0" w:space="0" w:color="auto"/>
        <w:right w:val="none" w:sz="0" w:space="0" w:color="auto"/>
      </w:divBdr>
    </w:div>
    <w:div w:id="1623724647">
      <w:bodyDiv w:val="1"/>
      <w:marLeft w:val="0"/>
      <w:marRight w:val="0"/>
      <w:marTop w:val="0"/>
      <w:marBottom w:val="0"/>
      <w:divBdr>
        <w:top w:val="none" w:sz="0" w:space="0" w:color="auto"/>
        <w:left w:val="none" w:sz="0" w:space="0" w:color="auto"/>
        <w:bottom w:val="none" w:sz="0" w:space="0" w:color="auto"/>
        <w:right w:val="none" w:sz="0" w:space="0" w:color="auto"/>
      </w:divBdr>
    </w:div>
    <w:div w:id="1666590753">
      <w:bodyDiv w:val="1"/>
      <w:marLeft w:val="0"/>
      <w:marRight w:val="0"/>
      <w:marTop w:val="0"/>
      <w:marBottom w:val="0"/>
      <w:divBdr>
        <w:top w:val="none" w:sz="0" w:space="0" w:color="auto"/>
        <w:left w:val="none" w:sz="0" w:space="0" w:color="auto"/>
        <w:bottom w:val="none" w:sz="0" w:space="0" w:color="auto"/>
        <w:right w:val="none" w:sz="0" w:space="0" w:color="auto"/>
      </w:divBdr>
    </w:div>
    <w:div w:id="1678187069">
      <w:bodyDiv w:val="1"/>
      <w:marLeft w:val="0"/>
      <w:marRight w:val="0"/>
      <w:marTop w:val="0"/>
      <w:marBottom w:val="0"/>
      <w:divBdr>
        <w:top w:val="none" w:sz="0" w:space="0" w:color="auto"/>
        <w:left w:val="none" w:sz="0" w:space="0" w:color="auto"/>
        <w:bottom w:val="none" w:sz="0" w:space="0" w:color="auto"/>
        <w:right w:val="none" w:sz="0" w:space="0" w:color="auto"/>
      </w:divBdr>
    </w:div>
    <w:div w:id="1696030237">
      <w:bodyDiv w:val="1"/>
      <w:marLeft w:val="0"/>
      <w:marRight w:val="0"/>
      <w:marTop w:val="0"/>
      <w:marBottom w:val="0"/>
      <w:divBdr>
        <w:top w:val="none" w:sz="0" w:space="0" w:color="auto"/>
        <w:left w:val="none" w:sz="0" w:space="0" w:color="auto"/>
        <w:bottom w:val="none" w:sz="0" w:space="0" w:color="auto"/>
        <w:right w:val="none" w:sz="0" w:space="0" w:color="auto"/>
      </w:divBdr>
    </w:div>
    <w:div w:id="1723023092">
      <w:bodyDiv w:val="1"/>
      <w:marLeft w:val="0"/>
      <w:marRight w:val="0"/>
      <w:marTop w:val="0"/>
      <w:marBottom w:val="0"/>
      <w:divBdr>
        <w:top w:val="none" w:sz="0" w:space="0" w:color="auto"/>
        <w:left w:val="none" w:sz="0" w:space="0" w:color="auto"/>
        <w:bottom w:val="none" w:sz="0" w:space="0" w:color="auto"/>
        <w:right w:val="none" w:sz="0" w:space="0" w:color="auto"/>
      </w:divBdr>
    </w:div>
    <w:div w:id="1723207940">
      <w:bodyDiv w:val="1"/>
      <w:marLeft w:val="0"/>
      <w:marRight w:val="0"/>
      <w:marTop w:val="0"/>
      <w:marBottom w:val="0"/>
      <w:divBdr>
        <w:top w:val="none" w:sz="0" w:space="0" w:color="auto"/>
        <w:left w:val="none" w:sz="0" w:space="0" w:color="auto"/>
        <w:bottom w:val="none" w:sz="0" w:space="0" w:color="auto"/>
        <w:right w:val="none" w:sz="0" w:space="0" w:color="auto"/>
      </w:divBdr>
    </w:div>
    <w:div w:id="1730837794">
      <w:bodyDiv w:val="1"/>
      <w:marLeft w:val="0"/>
      <w:marRight w:val="0"/>
      <w:marTop w:val="0"/>
      <w:marBottom w:val="0"/>
      <w:divBdr>
        <w:top w:val="none" w:sz="0" w:space="0" w:color="auto"/>
        <w:left w:val="none" w:sz="0" w:space="0" w:color="auto"/>
        <w:bottom w:val="none" w:sz="0" w:space="0" w:color="auto"/>
        <w:right w:val="none" w:sz="0" w:space="0" w:color="auto"/>
      </w:divBdr>
    </w:div>
    <w:div w:id="1766221754">
      <w:bodyDiv w:val="1"/>
      <w:marLeft w:val="0"/>
      <w:marRight w:val="0"/>
      <w:marTop w:val="0"/>
      <w:marBottom w:val="0"/>
      <w:divBdr>
        <w:top w:val="none" w:sz="0" w:space="0" w:color="auto"/>
        <w:left w:val="none" w:sz="0" w:space="0" w:color="auto"/>
        <w:bottom w:val="none" w:sz="0" w:space="0" w:color="auto"/>
        <w:right w:val="none" w:sz="0" w:space="0" w:color="auto"/>
      </w:divBdr>
    </w:div>
    <w:div w:id="1772117004">
      <w:bodyDiv w:val="1"/>
      <w:marLeft w:val="0"/>
      <w:marRight w:val="0"/>
      <w:marTop w:val="0"/>
      <w:marBottom w:val="0"/>
      <w:divBdr>
        <w:top w:val="none" w:sz="0" w:space="0" w:color="auto"/>
        <w:left w:val="none" w:sz="0" w:space="0" w:color="auto"/>
        <w:bottom w:val="none" w:sz="0" w:space="0" w:color="auto"/>
        <w:right w:val="none" w:sz="0" w:space="0" w:color="auto"/>
      </w:divBdr>
    </w:div>
    <w:div w:id="1782606499">
      <w:bodyDiv w:val="1"/>
      <w:marLeft w:val="0"/>
      <w:marRight w:val="0"/>
      <w:marTop w:val="0"/>
      <w:marBottom w:val="0"/>
      <w:divBdr>
        <w:top w:val="none" w:sz="0" w:space="0" w:color="auto"/>
        <w:left w:val="none" w:sz="0" w:space="0" w:color="auto"/>
        <w:bottom w:val="none" w:sz="0" w:space="0" w:color="auto"/>
        <w:right w:val="none" w:sz="0" w:space="0" w:color="auto"/>
      </w:divBdr>
    </w:div>
    <w:div w:id="1793131930">
      <w:bodyDiv w:val="1"/>
      <w:marLeft w:val="0"/>
      <w:marRight w:val="0"/>
      <w:marTop w:val="0"/>
      <w:marBottom w:val="0"/>
      <w:divBdr>
        <w:top w:val="none" w:sz="0" w:space="0" w:color="auto"/>
        <w:left w:val="none" w:sz="0" w:space="0" w:color="auto"/>
        <w:bottom w:val="none" w:sz="0" w:space="0" w:color="auto"/>
        <w:right w:val="none" w:sz="0" w:space="0" w:color="auto"/>
      </w:divBdr>
    </w:div>
    <w:div w:id="1842308855">
      <w:bodyDiv w:val="1"/>
      <w:marLeft w:val="0"/>
      <w:marRight w:val="0"/>
      <w:marTop w:val="0"/>
      <w:marBottom w:val="0"/>
      <w:divBdr>
        <w:top w:val="none" w:sz="0" w:space="0" w:color="auto"/>
        <w:left w:val="none" w:sz="0" w:space="0" w:color="auto"/>
        <w:bottom w:val="none" w:sz="0" w:space="0" w:color="auto"/>
        <w:right w:val="none" w:sz="0" w:space="0" w:color="auto"/>
      </w:divBdr>
    </w:div>
    <w:div w:id="1863089244">
      <w:bodyDiv w:val="1"/>
      <w:marLeft w:val="0"/>
      <w:marRight w:val="0"/>
      <w:marTop w:val="0"/>
      <w:marBottom w:val="0"/>
      <w:divBdr>
        <w:top w:val="none" w:sz="0" w:space="0" w:color="auto"/>
        <w:left w:val="none" w:sz="0" w:space="0" w:color="auto"/>
        <w:bottom w:val="none" w:sz="0" w:space="0" w:color="auto"/>
        <w:right w:val="none" w:sz="0" w:space="0" w:color="auto"/>
      </w:divBdr>
    </w:div>
    <w:div w:id="1887326098">
      <w:bodyDiv w:val="1"/>
      <w:marLeft w:val="0"/>
      <w:marRight w:val="0"/>
      <w:marTop w:val="0"/>
      <w:marBottom w:val="0"/>
      <w:divBdr>
        <w:top w:val="none" w:sz="0" w:space="0" w:color="auto"/>
        <w:left w:val="none" w:sz="0" w:space="0" w:color="auto"/>
        <w:bottom w:val="none" w:sz="0" w:space="0" w:color="auto"/>
        <w:right w:val="none" w:sz="0" w:space="0" w:color="auto"/>
      </w:divBdr>
    </w:div>
    <w:div w:id="1888177593">
      <w:bodyDiv w:val="1"/>
      <w:marLeft w:val="0"/>
      <w:marRight w:val="0"/>
      <w:marTop w:val="0"/>
      <w:marBottom w:val="0"/>
      <w:divBdr>
        <w:top w:val="none" w:sz="0" w:space="0" w:color="auto"/>
        <w:left w:val="none" w:sz="0" w:space="0" w:color="auto"/>
        <w:bottom w:val="none" w:sz="0" w:space="0" w:color="auto"/>
        <w:right w:val="none" w:sz="0" w:space="0" w:color="auto"/>
      </w:divBdr>
    </w:div>
    <w:div w:id="1895701100">
      <w:bodyDiv w:val="1"/>
      <w:marLeft w:val="0"/>
      <w:marRight w:val="0"/>
      <w:marTop w:val="0"/>
      <w:marBottom w:val="0"/>
      <w:divBdr>
        <w:top w:val="none" w:sz="0" w:space="0" w:color="auto"/>
        <w:left w:val="none" w:sz="0" w:space="0" w:color="auto"/>
        <w:bottom w:val="none" w:sz="0" w:space="0" w:color="auto"/>
        <w:right w:val="none" w:sz="0" w:space="0" w:color="auto"/>
      </w:divBdr>
    </w:div>
    <w:div w:id="1906448434">
      <w:bodyDiv w:val="1"/>
      <w:marLeft w:val="0"/>
      <w:marRight w:val="0"/>
      <w:marTop w:val="0"/>
      <w:marBottom w:val="0"/>
      <w:divBdr>
        <w:top w:val="none" w:sz="0" w:space="0" w:color="auto"/>
        <w:left w:val="none" w:sz="0" w:space="0" w:color="auto"/>
        <w:bottom w:val="none" w:sz="0" w:space="0" w:color="auto"/>
        <w:right w:val="none" w:sz="0" w:space="0" w:color="auto"/>
      </w:divBdr>
    </w:div>
    <w:div w:id="1921865727">
      <w:bodyDiv w:val="1"/>
      <w:marLeft w:val="0"/>
      <w:marRight w:val="0"/>
      <w:marTop w:val="0"/>
      <w:marBottom w:val="0"/>
      <w:divBdr>
        <w:top w:val="none" w:sz="0" w:space="0" w:color="auto"/>
        <w:left w:val="none" w:sz="0" w:space="0" w:color="auto"/>
        <w:bottom w:val="none" w:sz="0" w:space="0" w:color="auto"/>
        <w:right w:val="none" w:sz="0" w:space="0" w:color="auto"/>
      </w:divBdr>
    </w:div>
    <w:div w:id="1939098206">
      <w:bodyDiv w:val="1"/>
      <w:marLeft w:val="0"/>
      <w:marRight w:val="0"/>
      <w:marTop w:val="0"/>
      <w:marBottom w:val="0"/>
      <w:divBdr>
        <w:top w:val="none" w:sz="0" w:space="0" w:color="auto"/>
        <w:left w:val="none" w:sz="0" w:space="0" w:color="auto"/>
        <w:bottom w:val="none" w:sz="0" w:space="0" w:color="auto"/>
        <w:right w:val="none" w:sz="0" w:space="0" w:color="auto"/>
      </w:divBdr>
    </w:div>
    <w:div w:id="1979450471">
      <w:bodyDiv w:val="1"/>
      <w:marLeft w:val="0"/>
      <w:marRight w:val="0"/>
      <w:marTop w:val="0"/>
      <w:marBottom w:val="0"/>
      <w:divBdr>
        <w:top w:val="none" w:sz="0" w:space="0" w:color="auto"/>
        <w:left w:val="none" w:sz="0" w:space="0" w:color="auto"/>
        <w:bottom w:val="none" w:sz="0" w:space="0" w:color="auto"/>
        <w:right w:val="none" w:sz="0" w:space="0" w:color="auto"/>
      </w:divBdr>
    </w:div>
    <w:div w:id="1982534133">
      <w:bodyDiv w:val="1"/>
      <w:marLeft w:val="0"/>
      <w:marRight w:val="0"/>
      <w:marTop w:val="0"/>
      <w:marBottom w:val="0"/>
      <w:divBdr>
        <w:top w:val="none" w:sz="0" w:space="0" w:color="auto"/>
        <w:left w:val="none" w:sz="0" w:space="0" w:color="auto"/>
        <w:bottom w:val="none" w:sz="0" w:space="0" w:color="auto"/>
        <w:right w:val="none" w:sz="0" w:space="0" w:color="auto"/>
      </w:divBdr>
    </w:div>
    <w:div w:id="2015263665">
      <w:bodyDiv w:val="1"/>
      <w:marLeft w:val="0"/>
      <w:marRight w:val="0"/>
      <w:marTop w:val="0"/>
      <w:marBottom w:val="0"/>
      <w:divBdr>
        <w:top w:val="none" w:sz="0" w:space="0" w:color="auto"/>
        <w:left w:val="none" w:sz="0" w:space="0" w:color="auto"/>
        <w:bottom w:val="none" w:sz="0" w:space="0" w:color="auto"/>
        <w:right w:val="none" w:sz="0" w:space="0" w:color="auto"/>
      </w:divBdr>
    </w:div>
    <w:div w:id="2074884003">
      <w:bodyDiv w:val="1"/>
      <w:marLeft w:val="0"/>
      <w:marRight w:val="0"/>
      <w:marTop w:val="0"/>
      <w:marBottom w:val="0"/>
      <w:divBdr>
        <w:top w:val="none" w:sz="0" w:space="0" w:color="auto"/>
        <w:left w:val="none" w:sz="0" w:space="0" w:color="auto"/>
        <w:bottom w:val="none" w:sz="0" w:space="0" w:color="auto"/>
        <w:right w:val="none" w:sz="0" w:space="0" w:color="auto"/>
      </w:divBdr>
    </w:div>
    <w:div w:id="2093308211">
      <w:bodyDiv w:val="1"/>
      <w:marLeft w:val="0"/>
      <w:marRight w:val="0"/>
      <w:marTop w:val="0"/>
      <w:marBottom w:val="0"/>
      <w:divBdr>
        <w:top w:val="none" w:sz="0" w:space="0" w:color="auto"/>
        <w:left w:val="none" w:sz="0" w:space="0" w:color="auto"/>
        <w:bottom w:val="none" w:sz="0" w:space="0" w:color="auto"/>
        <w:right w:val="none" w:sz="0" w:space="0" w:color="auto"/>
      </w:divBdr>
    </w:div>
    <w:div w:id="2101752338">
      <w:bodyDiv w:val="1"/>
      <w:marLeft w:val="0"/>
      <w:marRight w:val="0"/>
      <w:marTop w:val="0"/>
      <w:marBottom w:val="0"/>
      <w:divBdr>
        <w:top w:val="none" w:sz="0" w:space="0" w:color="auto"/>
        <w:left w:val="none" w:sz="0" w:space="0" w:color="auto"/>
        <w:bottom w:val="none" w:sz="0" w:space="0" w:color="auto"/>
        <w:right w:val="none" w:sz="0" w:space="0" w:color="auto"/>
      </w:divBdr>
    </w:div>
    <w:div w:id="214626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2A46D-5BA5-47FD-853E-9E75D0C3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12740</Words>
  <Characters>7263</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UserPC</cp:lastModifiedBy>
  <cp:revision>3</cp:revision>
  <cp:lastPrinted>2025-12-10T14:53:00Z</cp:lastPrinted>
  <dcterms:created xsi:type="dcterms:W3CDTF">2025-12-10T06:26:00Z</dcterms:created>
  <dcterms:modified xsi:type="dcterms:W3CDTF">2025-12-10T14:53:00Z</dcterms:modified>
</cp:coreProperties>
</file>