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B17" w:rsidRDefault="005D7573" w:rsidP="00785E13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  <w14:ligatures w14:val="standardContextu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1.1pt;margin-top:-37.15pt;width:39.7pt;height:51.45pt;z-index:251660288" o:preferrelative="f">
            <v:imagedata r:id="rId7" o:title="" embosscolor="white"/>
            <o:lock v:ext="edit" aspectratio="f"/>
          </v:shape>
        </w:pict>
      </w:r>
    </w:p>
    <w:p w:rsidR="00E200DC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БАЛАКЛІЙСЬКА МІСЬКА </w:t>
      </w:r>
    </w:p>
    <w:p w:rsidR="00E200DC" w:rsidRPr="00DF1FB4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ВІЙСЬКОВА АДМІНІСТРАЦІЯ</w:t>
      </w:r>
    </w:p>
    <w:p w:rsidR="00E200DC" w:rsidRPr="00DF1FB4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ІЗЮМСЬКОГО РАЙОНУ  ХАРКІВСЬКОЇ ОБЛАСТІ</w:t>
      </w:r>
    </w:p>
    <w:p w:rsidR="00E200DC" w:rsidRDefault="00E200DC" w:rsidP="00E200DC">
      <w:pPr>
        <w:spacing w:after="0" w:line="240" w:lineRule="auto"/>
        <w:ind w:hanging="127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12336" w:rsidRDefault="00E200DC" w:rsidP="00A1233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12E1C">
        <w:rPr>
          <w:rFonts w:ascii="Times New Roman" w:hAnsi="Times New Roman" w:cs="Times New Roman"/>
          <w:b/>
          <w:sz w:val="32"/>
          <w:szCs w:val="32"/>
          <w:lang w:val="uk-UA"/>
        </w:rPr>
        <w:t>РОЗПОРЯДЖЕННЯ</w:t>
      </w:r>
    </w:p>
    <w:p w:rsidR="00176E20" w:rsidRPr="00A12336" w:rsidRDefault="00D56390" w:rsidP="00A1233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29 вересня  </w:t>
      </w:r>
      <w:r w:rsidR="00D723E8">
        <w:rPr>
          <w:rFonts w:ascii="Times New Roman" w:hAnsi="Times New Roman" w:cs="Times New Roman"/>
          <w:bCs/>
          <w:sz w:val="28"/>
          <w:szCs w:val="28"/>
          <w:lang w:val="uk-UA"/>
        </w:rPr>
        <w:t>2025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     </w:t>
      </w:r>
      <w:r w:rsidR="008E65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="00D147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м. Балаклія 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723E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DC373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D147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1855</w:t>
      </w:r>
    </w:p>
    <w:p w:rsidR="006F6B17" w:rsidRDefault="006F6B17" w:rsidP="00E200DC">
      <w:pPr>
        <w:tabs>
          <w:tab w:val="left" w:pos="1005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D723E8" w:rsidRDefault="00D723E8" w:rsidP="00D723E8">
      <w:pPr>
        <w:pStyle w:val="a3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D27AA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Про коригування адреси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гаражу </w:t>
      </w:r>
    </w:p>
    <w:p w:rsidR="00D723E8" w:rsidRDefault="008E5B08" w:rsidP="00D723E8">
      <w:pPr>
        <w:pStyle w:val="a3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-------------------------------</w:t>
      </w:r>
    </w:p>
    <w:p w:rsidR="00D723E8" w:rsidRPr="00D27AA5" w:rsidRDefault="00D723E8" w:rsidP="00D723E8">
      <w:pPr>
        <w:pStyle w:val="a3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:rsidR="00D723E8" w:rsidRPr="00D27AA5" w:rsidRDefault="00D723E8" w:rsidP="00D723E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723E8" w:rsidRDefault="00D723E8" w:rsidP="00D723E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заяву </w:t>
      </w:r>
      <w:r w:rsidR="008E5B08">
        <w:rPr>
          <w:rFonts w:ascii="Times New Roman" w:hAnsi="Times New Roman" w:cs="Times New Roman"/>
          <w:sz w:val="24"/>
          <w:szCs w:val="24"/>
          <w:lang w:val="uk-UA"/>
        </w:rPr>
        <w:t>--------------------------------</w:t>
      </w:r>
      <w:r w:rsidR="00EA6E15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9252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щодо </w:t>
      </w:r>
      <w:r w:rsidR="00EA6E15">
        <w:rPr>
          <w:rFonts w:ascii="Times New Roman" w:hAnsi="Times New Roman" w:cs="Times New Roman"/>
          <w:sz w:val="24"/>
          <w:szCs w:val="24"/>
          <w:lang w:val="uk-UA"/>
        </w:rPr>
        <w:t>присвоєння</w:t>
      </w:r>
      <w:r w:rsidR="0059252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адреси </w:t>
      </w:r>
      <w:r>
        <w:rPr>
          <w:rFonts w:ascii="Times New Roman" w:hAnsi="Times New Roman" w:cs="Times New Roman"/>
          <w:sz w:val="24"/>
          <w:szCs w:val="24"/>
          <w:lang w:val="uk-UA"/>
        </w:rPr>
        <w:t>гаражу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 та наданий пакет документів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364D8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враховуючи</w:t>
      </w:r>
      <w:r w:rsidRPr="003972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D0261">
        <w:rPr>
          <w:rFonts w:ascii="Times New Roman" w:hAnsi="Times New Roman" w:cs="Times New Roman"/>
          <w:sz w:val="24"/>
          <w:szCs w:val="24"/>
          <w:lang w:val="uk-UA"/>
        </w:rPr>
        <w:t>фак</w:t>
      </w:r>
      <w:r>
        <w:rPr>
          <w:rFonts w:ascii="Times New Roman" w:hAnsi="Times New Roman" w:cs="Times New Roman"/>
          <w:sz w:val="24"/>
          <w:szCs w:val="24"/>
          <w:lang w:val="uk-UA"/>
        </w:rPr>
        <w:t>тичне місце розташування гаражу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D27AA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ст.ст. 4, 6, 10, 15 Закону України «Про правовий режим воєнного стану», Указом Президента України від 24.02.2022 № 64/2022 «Про введення воєнного стану в Україні (зі змінами), </w:t>
      </w:r>
      <w:r w:rsidRPr="00D27A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казом Президента України від 01.10.2022   № 680/2022 «Про утворення військових адміністрацій населених пунктів у Харківській області», розпорядженням Президента України від 04.10.2022 </w:t>
      </w:r>
      <w:r w:rsidRPr="00D27AA5">
        <w:rPr>
          <w:rFonts w:ascii="Times New Roman" w:eastAsia="Times New Roman" w:hAnsi="Times New Roman" w:cs="Times New Roman"/>
          <w:kern w:val="36"/>
          <w:sz w:val="24"/>
          <w:szCs w:val="24"/>
          <w:lang w:val="uk-UA" w:eastAsia="ru-RU"/>
        </w:rPr>
        <w:t xml:space="preserve">№ 229/2022-рп </w:t>
      </w:r>
      <w:r w:rsidRPr="00D27AA5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uk-UA" w:eastAsia="ru-RU"/>
        </w:rPr>
        <w:t>«</w:t>
      </w:r>
      <w:r w:rsidRPr="00D27A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призначення В. Карабанова начальником  Балаклійської міської військової адміністрації Ізюмського району Харківської області»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>, постановою Верховної Ради України від 16.11.2022 № 2777</w:t>
      </w:r>
      <w:r w:rsidRPr="00D27AA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-IX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 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</w:t>
      </w:r>
      <w:r w:rsidRPr="00AD0261">
        <w:rPr>
          <w:rFonts w:ascii="Times New Roman" w:hAnsi="Times New Roman" w:cs="Times New Roman"/>
          <w:sz w:val="24"/>
          <w:szCs w:val="24"/>
          <w:lang w:val="uk-UA"/>
        </w:rPr>
        <w:t xml:space="preserve"> «Про правовий режим воєнного стану»</w:t>
      </w:r>
      <w:r w:rsidRPr="00AD026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,</w:t>
      </w:r>
      <w:r w:rsidRPr="00AD02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4259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розпорядженням начальника Балаклійської міської військової адміністрації №13 В від 06.05.2025 «Про розподіл обов’язків», </w:t>
      </w:r>
      <w:r w:rsidRPr="00AD0261">
        <w:rPr>
          <w:rFonts w:ascii="Times New Roman" w:hAnsi="Times New Roman" w:cs="Times New Roman"/>
          <w:sz w:val="24"/>
          <w:szCs w:val="24"/>
          <w:lang w:val="uk-UA"/>
        </w:rPr>
        <w:t>ст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.ст. 37, </w:t>
      </w:r>
      <w:r w:rsidRPr="00AD0261">
        <w:rPr>
          <w:rFonts w:ascii="Times New Roman" w:hAnsi="Times New Roman" w:cs="Times New Roman"/>
          <w:sz w:val="24"/>
          <w:szCs w:val="24"/>
          <w:lang w:val="uk-UA"/>
        </w:rPr>
        <w:t>59 Закону України «Про місцеве самоврядування в Україні»</w:t>
      </w:r>
      <w:r w:rsidRPr="00AD0261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 ст.ст. </w:t>
      </w:r>
      <w:r w:rsidRPr="00E5040B">
        <w:rPr>
          <w:rFonts w:ascii="Times New Roman" w:hAnsi="Times New Roman"/>
          <w:sz w:val="24"/>
          <w:szCs w:val="24"/>
          <w:lang w:val="uk-UA"/>
        </w:rPr>
        <w:t>26</w:t>
      </w:r>
      <w:r>
        <w:rPr>
          <w:rFonts w:ascii="Times New Roman" w:hAnsi="Times New Roman"/>
          <w:sz w:val="24"/>
          <w:szCs w:val="24"/>
          <w:vertAlign w:val="superscript"/>
          <w:lang w:val="uk-UA"/>
        </w:rPr>
        <w:t>1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E5040B">
        <w:rPr>
          <w:rFonts w:ascii="Times New Roman" w:hAnsi="Times New Roman"/>
          <w:sz w:val="24"/>
          <w:szCs w:val="24"/>
          <w:lang w:val="uk-UA"/>
        </w:rPr>
        <w:t>26</w:t>
      </w:r>
      <w:r>
        <w:rPr>
          <w:rFonts w:ascii="Times New Roman" w:hAnsi="Times New Roman"/>
          <w:sz w:val="24"/>
          <w:szCs w:val="24"/>
          <w:vertAlign w:val="superscript"/>
          <w:lang w:val="uk-UA"/>
        </w:rPr>
        <w:t>3</w:t>
      </w:r>
      <w:r>
        <w:rPr>
          <w:rFonts w:ascii="Times New Roman" w:hAnsi="Times New Roman"/>
          <w:sz w:val="24"/>
          <w:szCs w:val="24"/>
          <w:lang w:val="uk-UA"/>
        </w:rPr>
        <w:t>, 26</w:t>
      </w:r>
      <w:r>
        <w:rPr>
          <w:rFonts w:ascii="Times New Roman" w:hAnsi="Times New Roman"/>
          <w:sz w:val="24"/>
          <w:szCs w:val="24"/>
          <w:vertAlign w:val="superscript"/>
          <w:lang w:val="uk-UA"/>
        </w:rPr>
        <w:t>5</w:t>
      </w:r>
      <w:r>
        <w:rPr>
          <w:rFonts w:ascii="Times New Roman" w:hAnsi="Times New Roman"/>
          <w:sz w:val="24"/>
          <w:szCs w:val="24"/>
          <w:lang w:val="uk-UA"/>
        </w:rPr>
        <w:t xml:space="preserve"> Закону України «Про регулювання містобудівної діяльності»,</w:t>
      </w:r>
      <w:r w:rsidRPr="00AD0261">
        <w:rPr>
          <w:rFonts w:ascii="Times New Roman" w:hAnsi="Times New Roman"/>
          <w:sz w:val="24"/>
          <w:szCs w:val="24"/>
          <w:lang w:val="uk-UA"/>
        </w:rPr>
        <w:t xml:space="preserve"> Порядком присвоєння адрес об’єктам будівництва, об’єктам нерухомого майна, затвердженим постановою Кабінету М</w:t>
      </w:r>
      <w:r>
        <w:rPr>
          <w:rFonts w:ascii="Times New Roman" w:hAnsi="Times New Roman"/>
          <w:sz w:val="24"/>
          <w:szCs w:val="24"/>
          <w:lang w:val="uk-UA"/>
        </w:rPr>
        <w:t xml:space="preserve">іністрів України від 07.07.2021 </w:t>
      </w:r>
      <w:r w:rsidRPr="00AD0261">
        <w:rPr>
          <w:rFonts w:ascii="Times New Roman" w:hAnsi="Times New Roman"/>
          <w:sz w:val="24"/>
          <w:szCs w:val="24"/>
          <w:lang w:val="uk-UA"/>
        </w:rPr>
        <w:t xml:space="preserve">№ 690, </w:t>
      </w:r>
    </w:p>
    <w:p w:rsidR="00D723E8" w:rsidRDefault="00D723E8" w:rsidP="00D723E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723E8" w:rsidRPr="00A97426" w:rsidRDefault="00D723E8" w:rsidP="00D723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73E4">
        <w:rPr>
          <w:rFonts w:ascii="Times New Roman" w:hAnsi="Times New Roman" w:cs="Times New Roman"/>
          <w:b/>
          <w:sz w:val="28"/>
          <w:szCs w:val="28"/>
          <w:lang w:val="uk-UA"/>
        </w:rPr>
        <w:t>ЗОБОВ’ЯЗУЮ:</w:t>
      </w:r>
    </w:p>
    <w:p w:rsidR="00D723E8" w:rsidRPr="00D723E8" w:rsidRDefault="00D723E8" w:rsidP="00223546">
      <w:pPr>
        <w:pStyle w:val="a4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723E8">
        <w:rPr>
          <w:rFonts w:ascii="Times New Roman" w:hAnsi="Times New Roman" w:cs="Times New Roman"/>
          <w:sz w:val="24"/>
          <w:szCs w:val="24"/>
          <w:lang w:val="uk-UA"/>
        </w:rPr>
        <w:t xml:space="preserve">Відкоригувати адресу гаражу власником якого є </w:t>
      </w:r>
      <w:r w:rsidR="008E5B08">
        <w:rPr>
          <w:rFonts w:ascii="Times New Roman" w:hAnsi="Times New Roman" w:cs="Times New Roman"/>
          <w:sz w:val="24"/>
          <w:szCs w:val="24"/>
          <w:lang w:val="uk-UA"/>
        </w:rPr>
        <w:t>----------------------------------------------</w:t>
      </w:r>
      <w:r w:rsidR="00345C2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22354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723E8">
        <w:rPr>
          <w:rFonts w:ascii="Times New Roman" w:hAnsi="Times New Roman" w:cs="Times New Roman"/>
          <w:sz w:val="24"/>
          <w:szCs w:val="24"/>
          <w:lang w:val="uk-UA"/>
        </w:rPr>
        <w:t xml:space="preserve">присвоївши наступну адресу: Україна, Харківська область, Ізюмський район, </w:t>
      </w:r>
      <w:r w:rsidR="008E5B08">
        <w:rPr>
          <w:rFonts w:ascii="Times New Roman" w:hAnsi="Times New Roman" w:cs="Times New Roman"/>
          <w:sz w:val="24"/>
          <w:szCs w:val="24"/>
          <w:lang w:val="uk-UA"/>
        </w:rPr>
        <w:t>-------------------------------------------</w:t>
      </w:r>
      <w:bookmarkStart w:id="0" w:name="_GoBack"/>
      <w:bookmarkEnd w:id="0"/>
      <w:r w:rsidRPr="00D723E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53CC6" w:rsidRPr="00D723E8" w:rsidRDefault="00D723E8" w:rsidP="00223546">
      <w:pPr>
        <w:pStyle w:val="a4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723E8">
        <w:rPr>
          <w:rFonts w:ascii="Times New Roman" w:hAnsi="Times New Roman" w:cs="Times New Roman"/>
          <w:sz w:val="24"/>
          <w:szCs w:val="24"/>
          <w:lang w:val="uk-UA"/>
        </w:rPr>
        <w:t>Сектору інформаційної діяльності та комунікацій з громадськістю апарату виконавчого комітету Балаклійської міської ради оприлюднити дане розпорядження на офіційному сайті Балаклійської міської ради Харківської області.</w:t>
      </w:r>
    </w:p>
    <w:p w:rsidR="00D723E8" w:rsidRPr="00D723E8" w:rsidRDefault="00D723E8" w:rsidP="00223546">
      <w:pPr>
        <w:pStyle w:val="a4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723E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Контроль за виконанням розпорядження покласти на заступника начальника Балаклійської міської військової адміністрації Тетяну ГРУНСЬКУ.</w:t>
      </w:r>
    </w:p>
    <w:p w:rsidR="00176E20" w:rsidRDefault="00176E20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F6B17" w:rsidRDefault="006F6B17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C622C" w:rsidRPr="00853CC6" w:rsidRDefault="00FC622C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B475E" w:rsidRPr="00167668" w:rsidRDefault="00EC7FFD" w:rsidP="00BB475E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="00BB475E" w:rsidRPr="001676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ачальник міської         </w:t>
      </w:r>
    </w:p>
    <w:p w:rsidR="00AD3826" w:rsidRPr="00167668" w:rsidRDefault="00BB475E" w:rsidP="007B51C7">
      <w:pPr>
        <w:pStyle w:val="a3"/>
        <w:tabs>
          <w:tab w:val="left" w:pos="567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67668">
        <w:rPr>
          <w:rFonts w:ascii="Times New Roman" w:hAnsi="Times New Roman" w:cs="Times New Roman"/>
          <w:b/>
          <w:sz w:val="28"/>
          <w:szCs w:val="28"/>
          <w:lang w:val="uk-UA"/>
        </w:rPr>
        <w:t>військової адміністрації</w:t>
      </w:r>
      <w:r w:rsidR="0016766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6766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6766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67668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</w:t>
      </w:r>
      <w:r w:rsidRPr="001676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EC7FFD">
        <w:rPr>
          <w:rFonts w:ascii="Times New Roman" w:hAnsi="Times New Roman" w:cs="Times New Roman"/>
          <w:b/>
          <w:sz w:val="28"/>
          <w:szCs w:val="28"/>
          <w:lang w:val="uk-UA"/>
        </w:rPr>
        <w:t>Віталій КАРАБАНОВ</w:t>
      </w:r>
    </w:p>
    <w:p w:rsidR="00AD3826" w:rsidRDefault="00AD3826" w:rsidP="00F969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04597" w:rsidRDefault="00C04597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sectPr w:rsidR="00C04597" w:rsidSect="00D81B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573" w:rsidRDefault="005D7573" w:rsidP="006F6B17">
      <w:pPr>
        <w:spacing w:after="0" w:line="240" w:lineRule="auto"/>
      </w:pPr>
      <w:r>
        <w:separator/>
      </w:r>
    </w:p>
  </w:endnote>
  <w:endnote w:type="continuationSeparator" w:id="0">
    <w:p w:rsidR="005D7573" w:rsidRDefault="005D7573" w:rsidP="006F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573" w:rsidRDefault="005D7573" w:rsidP="006F6B17">
      <w:pPr>
        <w:spacing w:after="0" w:line="240" w:lineRule="auto"/>
      </w:pPr>
      <w:r>
        <w:separator/>
      </w:r>
    </w:p>
  </w:footnote>
  <w:footnote w:type="continuationSeparator" w:id="0">
    <w:p w:rsidR="005D7573" w:rsidRDefault="005D7573" w:rsidP="006F6B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6E3B57"/>
    <w:multiLevelType w:val="hybridMultilevel"/>
    <w:tmpl w:val="894209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732DB7"/>
    <w:multiLevelType w:val="hybridMultilevel"/>
    <w:tmpl w:val="9828C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DFD"/>
    <w:rsid w:val="00017988"/>
    <w:rsid w:val="000256A6"/>
    <w:rsid w:val="0003678F"/>
    <w:rsid w:val="00037FF7"/>
    <w:rsid w:val="00063412"/>
    <w:rsid w:val="0006650D"/>
    <w:rsid w:val="00070A9F"/>
    <w:rsid w:val="000721FD"/>
    <w:rsid w:val="00081A85"/>
    <w:rsid w:val="00084A62"/>
    <w:rsid w:val="000915D4"/>
    <w:rsid w:val="00096A09"/>
    <w:rsid w:val="000A0145"/>
    <w:rsid w:val="000B4B5F"/>
    <w:rsid w:val="000B504C"/>
    <w:rsid w:val="000E76CF"/>
    <w:rsid w:val="00106710"/>
    <w:rsid w:val="001145A3"/>
    <w:rsid w:val="00114F69"/>
    <w:rsid w:val="00117BE5"/>
    <w:rsid w:val="0016489F"/>
    <w:rsid w:val="001670BD"/>
    <w:rsid w:val="00167668"/>
    <w:rsid w:val="00176E20"/>
    <w:rsid w:val="00181615"/>
    <w:rsid w:val="001A5898"/>
    <w:rsid w:val="001A6327"/>
    <w:rsid w:val="001C3C1F"/>
    <w:rsid w:val="001C4C0F"/>
    <w:rsid w:val="00222265"/>
    <w:rsid w:val="00223546"/>
    <w:rsid w:val="002254B3"/>
    <w:rsid w:val="0023146C"/>
    <w:rsid w:val="0024029D"/>
    <w:rsid w:val="0025335A"/>
    <w:rsid w:val="002615AC"/>
    <w:rsid w:val="00262562"/>
    <w:rsid w:val="00273061"/>
    <w:rsid w:val="00275B94"/>
    <w:rsid w:val="002A225C"/>
    <w:rsid w:val="002B0D50"/>
    <w:rsid w:val="002B52CA"/>
    <w:rsid w:val="002D46B3"/>
    <w:rsid w:val="002D5D0B"/>
    <w:rsid w:val="002E28F9"/>
    <w:rsid w:val="002F35B7"/>
    <w:rsid w:val="00303CDB"/>
    <w:rsid w:val="003079BA"/>
    <w:rsid w:val="00314760"/>
    <w:rsid w:val="00325841"/>
    <w:rsid w:val="00326989"/>
    <w:rsid w:val="00327573"/>
    <w:rsid w:val="0033466B"/>
    <w:rsid w:val="00337D73"/>
    <w:rsid w:val="003407AF"/>
    <w:rsid w:val="00345C27"/>
    <w:rsid w:val="003463EF"/>
    <w:rsid w:val="00360B3F"/>
    <w:rsid w:val="003B29F9"/>
    <w:rsid w:val="0040493C"/>
    <w:rsid w:val="00423B59"/>
    <w:rsid w:val="00425978"/>
    <w:rsid w:val="00432D11"/>
    <w:rsid w:val="00437834"/>
    <w:rsid w:val="00452363"/>
    <w:rsid w:val="00460839"/>
    <w:rsid w:val="00471E5D"/>
    <w:rsid w:val="004729B8"/>
    <w:rsid w:val="00480015"/>
    <w:rsid w:val="004A3A3A"/>
    <w:rsid w:val="004C3142"/>
    <w:rsid w:val="004D2A67"/>
    <w:rsid w:val="004D4613"/>
    <w:rsid w:val="00503A24"/>
    <w:rsid w:val="005167D6"/>
    <w:rsid w:val="00542604"/>
    <w:rsid w:val="005522A5"/>
    <w:rsid w:val="00555B93"/>
    <w:rsid w:val="00560AF2"/>
    <w:rsid w:val="0057781C"/>
    <w:rsid w:val="00581C1C"/>
    <w:rsid w:val="00584870"/>
    <w:rsid w:val="005848D3"/>
    <w:rsid w:val="0059252F"/>
    <w:rsid w:val="00596897"/>
    <w:rsid w:val="00597635"/>
    <w:rsid w:val="005A273F"/>
    <w:rsid w:val="005A506C"/>
    <w:rsid w:val="005B3278"/>
    <w:rsid w:val="005C4CB4"/>
    <w:rsid w:val="005C7934"/>
    <w:rsid w:val="005D2AE1"/>
    <w:rsid w:val="005D7573"/>
    <w:rsid w:val="005D791D"/>
    <w:rsid w:val="005F4789"/>
    <w:rsid w:val="0060264D"/>
    <w:rsid w:val="006059FC"/>
    <w:rsid w:val="00615243"/>
    <w:rsid w:val="006156A2"/>
    <w:rsid w:val="00630473"/>
    <w:rsid w:val="0063586C"/>
    <w:rsid w:val="006A0EE2"/>
    <w:rsid w:val="006A5A1A"/>
    <w:rsid w:val="006D31B3"/>
    <w:rsid w:val="006D6B28"/>
    <w:rsid w:val="006E72DE"/>
    <w:rsid w:val="006F0621"/>
    <w:rsid w:val="006F6B17"/>
    <w:rsid w:val="007344B0"/>
    <w:rsid w:val="007373BD"/>
    <w:rsid w:val="00785E13"/>
    <w:rsid w:val="007A4764"/>
    <w:rsid w:val="007A57AB"/>
    <w:rsid w:val="007B51C7"/>
    <w:rsid w:val="007C41AC"/>
    <w:rsid w:val="007D407F"/>
    <w:rsid w:val="007F2262"/>
    <w:rsid w:val="007F5C1D"/>
    <w:rsid w:val="0080448A"/>
    <w:rsid w:val="00815FFF"/>
    <w:rsid w:val="00816E4E"/>
    <w:rsid w:val="00845739"/>
    <w:rsid w:val="00853CC6"/>
    <w:rsid w:val="00854DFB"/>
    <w:rsid w:val="00877401"/>
    <w:rsid w:val="00891C16"/>
    <w:rsid w:val="008930E5"/>
    <w:rsid w:val="008A2182"/>
    <w:rsid w:val="008A689D"/>
    <w:rsid w:val="008B1E53"/>
    <w:rsid w:val="008C1619"/>
    <w:rsid w:val="008D0C38"/>
    <w:rsid w:val="008E5872"/>
    <w:rsid w:val="008E5B08"/>
    <w:rsid w:val="008E65CF"/>
    <w:rsid w:val="008F2E8A"/>
    <w:rsid w:val="0091486C"/>
    <w:rsid w:val="0091493A"/>
    <w:rsid w:val="00916F4C"/>
    <w:rsid w:val="00946087"/>
    <w:rsid w:val="00965A70"/>
    <w:rsid w:val="00971F4E"/>
    <w:rsid w:val="009850E5"/>
    <w:rsid w:val="009A4382"/>
    <w:rsid w:val="009E3C28"/>
    <w:rsid w:val="009E3D6C"/>
    <w:rsid w:val="00A12336"/>
    <w:rsid w:val="00A12F5B"/>
    <w:rsid w:val="00A16EF8"/>
    <w:rsid w:val="00A23DCF"/>
    <w:rsid w:val="00A24FD4"/>
    <w:rsid w:val="00A40613"/>
    <w:rsid w:val="00A63D2C"/>
    <w:rsid w:val="00A66E1B"/>
    <w:rsid w:val="00A816E2"/>
    <w:rsid w:val="00A9173E"/>
    <w:rsid w:val="00A91DFD"/>
    <w:rsid w:val="00AA47F9"/>
    <w:rsid w:val="00AB48A2"/>
    <w:rsid w:val="00AC6774"/>
    <w:rsid w:val="00AD3826"/>
    <w:rsid w:val="00AE4BCF"/>
    <w:rsid w:val="00AF16A7"/>
    <w:rsid w:val="00AF65C0"/>
    <w:rsid w:val="00B00B54"/>
    <w:rsid w:val="00B124A0"/>
    <w:rsid w:val="00B20B1E"/>
    <w:rsid w:val="00B219B3"/>
    <w:rsid w:val="00B347BF"/>
    <w:rsid w:val="00B402C1"/>
    <w:rsid w:val="00B708E4"/>
    <w:rsid w:val="00BA6B9A"/>
    <w:rsid w:val="00BB2C40"/>
    <w:rsid w:val="00BB475E"/>
    <w:rsid w:val="00BD7323"/>
    <w:rsid w:val="00BE455E"/>
    <w:rsid w:val="00C04597"/>
    <w:rsid w:val="00C07C76"/>
    <w:rsid w:val="00C311AD"/>
    <w:rsid w:val="00C718D0"/>
    <w:rsid w:val="00C7420C"/>
    <w:rsid w:val="00C74BE9"/>
    <w:rsid w:val="00CA3A80"/>
    <w:rsid w:val="00CB24F2"/>
    <w:rsid w:val="00CD3349"/>
    <w:rsid w:val="00CD7BC3"/>
    <w:rsid w:val="00CD7E57"/>
    <w:rsid w:val="00CE2C7F"/>
    <w:rsid w:val="00CF1B47"/>
    <w:rsid w:val="00D07BF2"/>
    <w:rsid w:val="00D122AD"/>
    <w:rsid w:val="00D14708"/>
    <w:rsid w:val="00D31EFD"/>
    <w:rsid w:val="00D45204"/>
    <w:rsid w:val="00D554FD"/>
    <w:rsid w:val="00D56390"/>
    <w:rsid w:val="00D70CE0"/>
    <w:rsid w:val="00D72130"/>
    <w:rsid w:val="00D723E8"/>
    <w:rsid w:val="00D73D66"/>
    <w:rsid w:val="00D80BCF"/>
    <w:rsid w:val="00D81BC7"/>
    <w:rsid w:val="00D95293"/>
    <w:rsid w:val="00DA185E"/>
    <w:rsid w:val="00DB0456"/>
    <w:rsid w:val="00DB5EF0"/>
    <w:rsid w:val="00DC3733"/>
    <w:rsid w:val="00DC67B5"/>
    <w:rsid w:val="00DC6BC4"/>
    <w:rsid w:val="00DE0FFE"/>
    <w:rsid w:val="00DF193D"/>
    <w:rsid w:val="00DF6254"/>
    <w:rsid w:val="00E07A9A"/>
    <w:rsid w:val="00E200DC"/>
    <w:rsid w:val="00E20A92"/>
    <w:rsid w:val="00E25461"/>
    <w:rsid w:val="00E312E8"/>
    <w:rsid w:val="00E339FD"/>
    <w:rsid w:val="00E40B8B"/>
    <w:rsid w:val="00E50AB0"/>
    <w:rsid w:val="00E524A4"/>
    <w:rsid w:val="00E57363"/>
    <w:rsid w:val="00E61997"/>
    <w:rsid w:val="00E64ED2"/>
    <w:rsid w:val="00E66559"/>
    <w:rsid w:val="00E70D79"/>
    <w:rsid w:val="00E87112"/>
    <w:rsid w:val="00EA6E15"/>
    <w:rsid w:val="00EC3429"/>
    <w:rsid w:val="00EC63AF"/>
    <w:rsid w:val="00EC7FFD"/>
    <w:rsid w:val="00ED0AC7"/>
    <w:rsid w:val="00ED33B8"/>
    <w:rsid w:val="00EE10B1"/>
    <w:rsid w:val="00EE64C2"/>
    <w:rsid w:val="00F0167A"/>
    <w:rsid w:val="00F070A9"/>
    <w:rsid w:val="00F11BF1"/>
    <w:rsid w:val="00F13C51"/>
    <w:rsid w:val="00F206AA"/>
    <w:rsid w:val="00F3519D"/>
    <w:rsid w:val="00F43960"/>
    <w:rsid w:val="00F533DE"/>
    <w:rsid w:val="00F7017A"/>
    <w:rsid w:val="00F85144"/>
    <w:rsid w:val="00F900EE"/>
    <w:rsid w:val="00F969B9"/>
    <w:rsid w:val="00FA7B24"/>
    <w:rsid w:val="00FB42FB"/>
    <w:rsid w:val="00FC33EC"/>
    <w:rsid w:val="00FC622C"/>
    <w:rsid w:val="00FE0F97"/>
    <w:rsid w:val="00FE21DB"/>
    <w:rsid w:val="00FF3A9E"/>
    <w:rsid w:val="00FF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610733"/>
  <w15:chartTrackingRefBased/>
  <w15:docId w15:val="{A90CDEF1-DBB0-4808-92F2-9D68D8859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E13"/>
    <w:pPr>
      <w:spacing w:after="200" w:line="276" w:lineRule="auto"/>
    </w:pPr>
    <w:rPr>
      <w:rFonts w:ascii="Calibri" w:eastAsia="Calibri" w:hAnsi="Calibri" w:cs="SimSun"/>
      <w:kern w:val="0"/>
      <w:lang w:val="ru-RU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423B59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5E13"/>
    <w:pPr>
      <w:spacing w:after="0" w:line="240" w:lineRule="auto"/>
    </w:pPr>
    <w:rPr>
      <w:rFonts w:ascii="Calibri" w:eastAsia="Calibri" w:hAnsi="Calibri" w:cs="SimSun"/>
      <w:kern w:val="0"/>
      <w:lang w:val="ru-RU"/>
      <w14:ligatures w14:val="none"/>
    </w:rPr>
  </w:style>
  <w:style w:type="paragraph" w:styleId="a4">
    <w:name w:val="List Paragraph"/>
    <w:basedOn w:val="a"/>
    <w:uiPriority w:val="34"/>
    <w:qFormat/>
    <w:rsid w:val="00081A8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qFormat/>
    <w:rsid w:val="006F6B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F6B17"/>
    <w:rPr>
      <w:rFonts w:ascii="Calibri" w:eastAsia="Calibri" w:hAnsi="Calibri" w:cs="SimSun"/>
      <w:kern w:val="0"/>
      <w:lang w:val="ru-RU"/>
      <w14:ligatures w14:val="none"/>
    </w:rPr>
  </w:style>
  <w:style w:type="paragraph" w:styleId="a7">
    <w:name w:val="footer"/>
    <w:basedOn w:val="a"/>
    <w:link w:val="a8"/>
    <w:uiPriority w:val="99"/>
    <w:unhideWhenUsed/>
    <w:rsid w:val="006F6B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F6B17"/>
    <w:rPr>
      <w:rFonts w:ascii="Calibri" w:eastAsia="Calibri" w:hAnsi="Calibri" w:cs="SimSun"/>
      <w:kern w:val="0"/>
      <w:lang w:val="ru-RU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AF1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F16A7"/>
    <w:rPr>
      <w:rFonts w:ascii="Segoe UI" w:eastAsia="Calibri" w:hAnsi="Segoe UI" w:cs="Segoe UI"/>
      <w:kern w:val="0"/>
      <w:sz w:val="18"/>
      <w:szCs w:val="18"/>
      <w:lang w:val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423B59"/>
    <w:rPr>
      <w:rFonts w:ascii="Calibri Light" w:eastAsia="Times New Roman" w:hAnsi="Calibri Light" w:cs="Times New Roman"/>
      <w:b/>
      <w:bCs/>
      <w:kern w:val="0"/>
      <w:sz w:val="26"/>
      <w:szCs w:val="26"/>
      <w:lang w:val="ru-RU" w:eastAsia="ru-RU"/>
      <w14:ligatures w14:val="none"/>
    </w:rPr>
  </w:style>
  <w:style w:type="paragraph" w:styleId="ab">
    <w:name w:val="Body Text Indent"/>
    <w:basedOn w:val="a"/>
    <w:link w:val="ac"/>
    <w:qFormat/>
    <w:rsid w:val="00423B59"/>
    <w:pPr>
      <w:widowControl w:val="0"/>
      <w:suppressAutoHyphens/>
      <w:spacing w:after="0" w:line="240" w:lineRule="auto"/>
      <w:ind w:firstLine="851"/>
    </w:pPr>
    <w:rPr>
      <w:rFonts w:ascii="Times New Roman" w:eastAsia="Lucida Sans Unicode" w:hAnsi="Times New Roman" w:cs="Times New Roman"/>
      <w:sz w:val="24"/>
      <w:szCs w:val="20"/>
      <w:lang w:val="uk-UA" w:eastAsia="ru-RU"/>
    </w:rPr>
  </w:style>
  <w:style w:type="character" w:customStyle="1" w:styleId="ac">
    <w:name w:val="Основной текст с отступом Знак"/>
    <w:basedOn w:val="a0"/>
    <w:link w:val="ab"/>
    <w:rsid w:val="00423B59"/>
    <w:rPr>
      <w:rFonts w:ascii="Times New Roman" w:eastAsia="Lucida Sans Unicode" w:hAnsi="Times New Roman" w:cs="Times New Roman"/>
      <w:kern w:val="0"/>
      <w:sz w:val="24"/>
      <w:szCs w:val="20"/>
      <w:lang w:eastAsia="ru-RU"/>
      <w14:ligatures w14:val="none"/>
    </w:rPr>
  </w:style>
  <w:style w:type="character" w:styleId="ad">
    <w:name w:val="Hyperlink"/>
    <w:qFormat/>
    <w:rsid w:val="00423B59"/>
    <w:rPr>
      <w:rFonts w:ascii="Calibri" w:eastAsia="Times New Roman" w:hAnsi="Calibri" w:cs="Times New Roman"/>
      <w:color w:val="0000FF"/>
      <w:u w:val="single"/>
    </w:rPr>
  </w:style>
  <w:style w:type="character" w:customStyle="1" w:styleId="1">
    <w:name w:val="Верхний колонтитул Знак1"/>
    <w:uiPriority w:val="99"/>
    <w:qFormat/>
    <w:locked/>
    <w:rsid w:val="00423B59"/>
  </w:style>
  <w:style w:type="paragraph" w:styleId="ae">
    <w:name w:val="Normal (Web)"/>
    <w:basedOn w:val="a"/>
    <w:uiPriority w:val="99"/>
    <w:unhideWhenUsed/>
    <w:rsid w:val="00423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af">
    <w:name w:val="annotation reference"/>
    <w:basedOn w:val="a0"/>
    <w:rsid w:val="00F3519D"/>
    <w:rPr>
      <w:rFonts w:ascii="Times New Roman" w:eastAsia="SimSun" w:hAnsi="Times New Roman" w:cs="Times New Roman"/>
      <w:sz w:val="16"/>
      <w:szCs w:val="16"/>
    </w:rPr>
  </w:style>
  <w:style w:type="paragraph" w:styleId="af0">
    <w:name w:val="annotation text"/>
    <w:basedOn w:val="a"/>
    <w:link w:val="af1"/>
    <w:rsid w:val="00D80BCF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D80BCF"/>
    <w:rPr>
      <w:rFonts w:ascii="Times New Roman" w:eastAsia="SimSun" w:hAnsi="Times New Roman" w:cs="Times New Roman"/>
      <w:kern w:val="0"/>
      <w:sz w:val="20"/>
      <w:szCs w:val="2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5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1451</Words>
  <Characters>828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Адмін</cp:lastModifiedBy>
  <cp:revision>9</cp:revision>
  <cp:lastPrinted>2025-09-25T07:35:00Z</cp:lastPrinted>
  <dcterms:created xsi:type="dcterms:W3CDTF">2025-08-25T10:58:00Z</dcterms:created>
  <dcterms:modified xsi:type="dcterms:W3CDTF">2025-10-01T08:25:00Z</dcterms:modified>
</cp:coreProperties>
</file>