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4A03B" w14:textId="69519F08" w:rsidR="00F91EBA" w:rsidRDefault="00F91EBA" w:rsidP="00062395">
      <w:pPr>
        <w:spacing w:line="276" w:lineRule="auto"/>
        <w:jc w:val="center"/>
        <w:rPr>
          <w:rFonts w:ascii="Times New Roman" w:eastAsia="Times New Roman" w:hAnsi="Times New Roman" w:cs="Times New Roman"/>
          <w:b/>
          <w:sz w:val="28"/>
          <w:szCs w:val="28"/>
          <w:lang w:val="uk-UA" w:eastAsia="ru-RU"/>
        </w:rPr>
      </w:pPr>
      <w:r w:rsidRPr="007D546B">
        <w:rPr>
          <w:rFonts w:ascii="Times New Roman" w:eastAsia="Times New Roman" w:hAnsi="Times New Roman" w:cs="Times New Roman"/>
          <w:b/>
          <w:sz w:val="28"/>
          <w:szCs w:val="28"/>
          <w:lang w:val="uk-UA" w:eastAsia="ru-RU"/>
        </w:rPr>
        <w:t>Пояснювальна записка</w:t>
      </w:r>
    </w:p>
    <w:p w14:paraId="5C03CC1A" w14:textId="1DA965B6" w:rsidR="00F91EBA" w:rsidRDefault="00F91EBA" w:rsidP="00F91EBA">
      <w:pPr>
        <w:spacing w:after="200" w:line="276" w:lineRule="auto"/>
        <w:jc w:val="center"/>
        <w:rPr>
          <w:rFonts w:ascii="Times New Roman" w:eastAsia="Times New Roman" w:hAnsi="Times New Roman" w:cs="Times New Roman"/>
          <w:b/>
          <w:sz w:val="28"/>
          <w:szCs w:val="28"/>
          <w:lang w:val="uk-UA" w:eastAsia="ru-RU"/>
        </w:rPr>
      </w:pPr>
      <w:r w:rsidRPr="007D546B">
        <w:rPr>
          <w:rFonts w:ascii="Times New Roman" w:eastAsia="Times New Roman" w:hAnsi="Times New Roman" w:cs="Times New Roman"/>
          <w:b/>
          <w:sz w:val="28"/>
          <w:szCs w:val="28"/>
          <w:lang w:val="uk-UA" w:eastAsia="ru-RU"/>
        </w:rPr>
        <w:t>до проєкту розпорядження начальника Балаклійської міської військової адміністрації «Про внесення змін до бюджету Балаклійської міської територіальної громади на 202</w:t>
      </w:r>
      <w:r w:rsidR="001D37B3">
        <w:rPr>
          <w:rFonts w:ascii="Times New Roman" w:eastAsia="Times New Roman" w:hAnsi="Times New Roman" w:cs="Times New Roman"/>
          <w:b/>
          <w:sz w:val="28"/>
          <w:szCs w:val="28"/>
          <w:lang w:val="uk-UA" w:eastAsia="ru-RU"/>
        </w:rPr>
        <w:t>5</w:t>
      </w:r>
      <w:r w:rsidRPr="007D546B">
        <w:rPr>
          <w:rFonts w:ascii="Times New Roman" w:eastAsia="Times New Roman" w:hAnsi="Times New Roman" w:cs="Times New Roman"/>
          <w:b/>
          <w:sz w:val="28"/>
          <w:szCs w:val="28"/>
          <w:lang w:val="uk-UA" w:eastAsia="ru-RU"/>
        </w:rPr>
        <w:t xml:space="preserve"> рік» </w:t>
      </w:r>
      <w:r w:rsidR="00EC3E58">
        <w:rPr>
          <w:rFonts w:ascii="Times New Roman" w:eastAsia="Times New Roman" w:hAnsi="Times New Roman" w:cs="Times New Roman"/>
          <w:b/>
          <w:sz w:val="28"/>
          <w:szCs w:val="28"/>
          <w:lang w:val="uk-UA" w:eastAsia="ru-RU"/>
        </w:rPr>
        <w:t>(зі змінами)</w:t>
      </w:r>
    </w:p>
    <w:p w14:paraId="1E9D1BF9" w14:textId="4F927552" w:rsidR="007D546B" w:rsidRPr="00C1093D" w:rsidRDefault="007D546B" w:rsidP="007D546B">
      <w:pPr>
        <w:tabs>
          <w:tab w:val="left" w:pos="-3119"/>
          <w:tab w:val="left" w:pos="-2977"/>
          <w:tab w:val="left" w:pos="567"/>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0"/>
          <w:lang w:val="uk-UA" w:eastAsia="ru-RU"/>
        </w:rPr>
      </w:pPr>
      <w:r>
        <w:rPr>
          <w:rFonts w:ascii="Times New Roman" w:hAnsi="Times New Roman" w:cs="Times New Roman"/>
          <w:sz w:val="24"/>
          <w:szCs w:val="24"/>
          <w:lang w:val="uk-UA"/>
        </w:rPr>
        <w:tab/>
      </w:r>
      <w:r w:rsidRPr="00C1093D">
        <w:rPr>
          <w:rFonts w:ascii="Times New Roman" w:hAnsi="Times New Roman" w:cs="Times New Roman"/>
          <w:sz w:val="24"/>
          <w:szCs w:val="24"/>
          <w:lang w:val="uk-UA"/>
        </w:rPr>
        <w:t>Н</w:t>
      </w:r>
      <w:r w:rsidRPr="00C1093D">
        <w:rPr>
          <w:rFonts w:ascii="Times New Roman" w:eastAsia="Calibri" w:hAnsi="Times New Roman" w:cs="Times New Roman"/>
          <w:color w:val="000000"/>
          <w:sz w:val="24"/>
          <w:szCs w:val="24"/>
          <w:shd w:val="clear" w:color="auto" w:fill="FFFFFF"/>
          <w:lang w:val="uk-UA"/>
        </w:rPr>
        <w:t>а підставі</w:t>
      </w:r>
      <w:r w:rsidRPr="00C1093D">
        <w:rPr>
          <w:rFonts w:ascii="Times New Roman" w:eastAsia="Calibri" w:hAnsi="Times New Roman" w:cs="Times New Roman"/>
          <w:color w:val="000000"/>
          <w:sz w:val="24"/>
          <w:szCs w:val="24"/>
          <w:shd w:val="clear" w:color="auto" w:fill="FFFFFF"/>
        </w:rPr>
        <w:t> </w:t>
      </w:r>
      <w:r w:rsidRPr="00C1093D">
        <w:rPr>
          <w:rFonts w:ascii="Times New Roman" w:eastAsia="Calibri" w:hAnsi="Times New Roman" w:cs="Times New Roman"/>
          <w:color w:val="000000"/>
          <w:sz w:val="24"/>
          <w:szCs w:val="24"/>
          <w:shd w:val="clear" w:color="auto" w:fill="FFFFFF"/>
          <w:lang w:val="uk-UA"/>
        </w:rPr>
        <w:t>Указу Президента України від 24.02.2022</w:t>
      </w:r>
      <w:r w:rsidRPr="00C1093D">
        <w:rPr>
          <w:rFonts w:ascii="Times New Roman" w:eastAsia="Calibri" w:hAnsi="Times New Roman" w:cs="Times New Roman"/>
          <w:color w:val="000000"/>
          <w:sz w:val="24"/>
          <w:szCs w:val="24"/>
          <w:shd w:val="clear" w:color="auto" w:fill="FFFFFF"/>
        </w:rPr>
        <w:t> </w:t>
      </w:r>
      <w:r w:rsidRPr="00C1093D">
        <w:rPr>
          <w:rFonts w:ascii="Times New Roman" w:eastAsia="Calibri" w:hAnsi="Times New Roman" w:cs="Times New Roman"/>
          <w:color w:val="000000"/>
          <w:sz w:val="24"/>
          <w:szCs w:val="24"/>
          <w:shd w:val="clear" w:color="auto" w:fill="FFFFFF"/>
          <w:lang w:val="uk-UA"/>
        </w:rPr>
        <w:t>№ 64/2022</w:t>
      </w:r>
      <w:r w:rsidRPr="00C1093D">
        <w:rPr>
          <w:rFonts w:ascii="Times New Roman" w:eastAsia="Calibri" w:hAnsi="Times New Roman" w:cs="Times New Roman"/>
          <w:color w:val="000000"/>
          <w:sz w:val="24"/>
          <w:szCs w:val="24"/>
          <w:shd w:val="clear" w:color="auto" w:fill="FFFFFF"/>
        </w:rPr>
        <w:t> </w:t>
      </w:r>
      <w:r w:rsidRPr="00C1093D">
        <w:rPr>
          <w:rFonts w:ascii="Times New Roman" w:eastAsia="Calibri" w:hAnsi="Times New Roman" w:cs="Times New Roman"/>
          <w:color w:val="000000"/>
          <w:sz w:val="24"/>
          <w:szCs w:val="24"/>
          <w:shd w:val="clear" w:color="auto" w:fill="FFFFFF"/>
          <w:lang w:val="uk-UA"/>
        </w:rPr>
        <w:t>«Про введення воєнного стану в Україні» (зі змінами), затвердженого Законом України від 24.02.2022 № 2102-ІХ «Про затвердження Указу Президента України «Про введення воєнного стану в Україні» (зі змінами),</w:t>
      </w:r>
      <w:r w:rsidRPr="00C1093D">
        <w:rPr>
          <w:rFonts w:ascii="Times New Roman" w:eastAsia="Calibri" w:hAnsi="Times New Roman" w:cs="Times New Roman"/>
          <w:color w:val="000000"/>
          <w:sz w:val="24"/>
          <w:szCs w:val="24"/>
          <w:shd w:val="clear" w:color="auto" w:fill="FFFFFF"/>
        </w:rPr>
        <w:t> </w:t>
      </w:r>
      <w:r w:rsidRPr="00C1093D">
        <w:rPr>
          <w:rFonts w:ascii="Times New Roman" w:eastAsia="Calibri" w:hAnsi="Times New Roman" w:cs="Times New Roman"/>
          <w:color w:val="000000"/>
          <w:sz w:val="24"/>
          <w:szCs w:val="24"/>
          <w:shd w:val="clear" w:color="auto" w:fill="FFFFFF"/>
          <w:lang w:val="uk-UA"/>
        </w:rPr>
        <w:t xml:space="preserve"> Указу Президента України від 01.10.2022</w:t>
      </w:r>
      <w:r w:rsidRPr="00C1093D">
        <w:rPr>
          <w:rFonts w:ascii="Times New Roman" w:eastAsia="Calibri" w:hAnsi="Times New Roman" w:cs="Times New Roman"/>
          <w:color w:val="000000"/>
          <w:sz w:val="24"/>
          <w:szCs w:val="24"/>
          <w:shd w:val="clear" w:color="auto" w:fill="FFFFFF"/>
        </w:rPr>
        <w:t> </w:t>
      </w:r>
      <w:r w:rsidRPr="00C1093D">
        <w:rPr>
          <w:rFonts w:ascii="Times New Roman" w:eastAsia="Calibri" w:hAnsi="Times New Roman" w:cs="Times New Roman"/>
          <w:color w:val="000000"/>
          <w:sz w:val="24"/>
          <w:szCs w:val="24"/>
          <w:shd w:val="clear" w:color="auto" w:fill="FFFFFF"/>
          <w:lang w:val="uk-UA"/>
        </w:rPr>
        <w:t>№ 680/2022</w:t>
      </w:r>
      <w:r w:rsidRPr="00C1093D">
        <w:rPr>
          <w:rFonts w:ascii="Times New Roman" w:eastAsia="Calibri" w:hAnsi="Times New Roman" w:cs="Times New Roman"/>
          <w:color w:val="000000"/>
          <w:sz w:val="24"/>
          <w:szCs w:val="24"/>
          <w:shd w:val="clear" w:color="auto" w:fill="FFFFFF"/>
        </w:rPr>
        <w:t> </w:t>
      </w:r>
      <w:r w:rsidRPr="00C1093D">
        <w:rPr>
          <w:rFonts w:ascii="Times New Roman" w:eastAsia="Calibri" w:hAnsi="Times New Roman" w:cs="Times New Roman"/>
          <w:color w:val="000000"/>
          <w:sz w:val="24"/>
          <w:szCs w:val="24"/>
          <w:shd w:val="clear" w:color="auto" w:fill="FFFFFF"/>
          <w:lang w:val="uk-UA"/>
        </w:rPr>
        <w:t>«Про утворення військових адміністрацій населених пунктів у Харківській області», розпорядження Президента України від 04.10.2022</w:t>
      </w:r>
      <w:r w:rsidRPr="00C1093D">
        <w:rPr>
          <w:rFonts w:ascii="Times New Roman" w:eastAsia="Calibri" w:hAnsi="Times New Roman" w:cs="Times New Roman"/>
          <w:color w:val="000000"/>
          <w:sz w:val="24"/>
          <w:szCs w:val="24"/>
          <w:shd w:val="clear" w:color="auto" w:fill="FFFFFF"/>
        </w:rPr>
        <w:t> </w:t>
      </w:r>
      <w:r w:rsidRPr="00C1093D">
        <w:rPr>
          <w:rFonts w:ascii="Times New Roman" w:eastAsia="Calibri" w:hAnsi="Times New Roman" w:cs="Times New Roman"/>
          <w:color w:val="000000"/>
          <w:sz w:val="24"/>
          <w:szCs w:val="24"/>
          <w:shd w:val="clear" w:color="auto" w:fill="FFFFFF"/>
          <w:lang w:val="uk-UA"/>
        </w:rPr>
        <w:t>№ 229/2022-рп</w:t>
      </w:r>
      <w:r w:rsidRPr="00C1093D">
        <w:rPr>
          <w:rFonts w:ascii="Times New Roman" w:eastAsia="Calibri" w:hAnsi="Times New Roman" w:cs="Times New Roman"/>
          <w:color w:val="000000"/>
          <w:sz w:val="24"/>
          <w:szCs w:val="24"/>
          <w:shd w:val="clear" w:color="auto" w:fill="FFFFFF"/>
        </w:rPr>
        <w:t> </w:t>
      </w:r>
      <w:r w:rsidRPr="00C1093D">
        <w:rPr>
          <w:rFonts w:ascii="Times New Roman" w:eastAsia="Calibri" w:hAnsi="Times New Roman" w:cs="Times New Roman"/>
          <w:color w:val="333333"/>
          <w:sz w:val="24"/>
          <w:szCs w:val="24"/>
          <w:shd w:val="clear" w:color="auto" w:fill="FFFFFF"/>
          <w:lang w:val="uk-UA"/>
        </w:rPr>
        <w:t>«</w:t>
      </w:r>
      <w:r w:rsidRPr="00C1093D">
        <w:rPr>
          <w:rFonts w:ascii="Times New Roman" w:eastAsia="Calibri" w:hAnsi="Times New Roman" w:cs="Times New Roman"/>
          <w:color w:val="000000"/>
          <w:sz w:val="24"/>
          <w:szCs w:val="24"/>
          <w:shd w:val="clear" w:color="auto" w:fill="FFFFFF"/>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від 16.11.2022 № 2777-ІХ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w:t>
      </w:r>
      <w:r w:rsidRPr="00C1093D">
        <w:rPr>
          <w:rFonts w:ascii="Times New Roman" w:hAnsi="Times New Roman" w:cs="Times New Roman"/>
          <w:sz w:val="24"/>
          <w:szCs w:val="24"/>
          <w:lang w:val="uk-UA"/>
        </w:rPr>
        <w:t xml:space="preserve">, </w:t>
      </w:r>
      <w:r w:rsidR="00EC3E58" w:rsidRPr="00C1093D">
        <w:rPr>
          <w:rFonts w:ascii="Times New Roman" w:hAnsi="Times New Roman" w:cs="Times New Roman"/>
          <w:sz w:val="24"/>
          <w:szCs w:val="24"/>
          <w:lang w:val="uk-UA"/>
        </w:rPr>
        <w:t>враховуючи</w:t>
      </w:r>
      <w:r w:rsidR="00BE6D98" w:rsidRPr="00BE6D98">
        <w:rPr>
          <w:lang w:val="uk-UA"/>
        </w:rPr>
        <w:t xml:space="preserve"> </w:t>
      </w:r>
      <w:r w:rsidR="0041439D">
        <w:rPr>
          <w:rFonts w:ascii="Times New Roman" w:hAnsi="Times New Roman" w:cs="Times New Roman"/>
          <w:sz w:val="24"/>
          <w:szCs w:val="24"/>
          <w:lang w:val="uk-UA"/>
        </w:rPr>
        <w:t>постанову</w:t>
      </w:r>
      <w:r w:rsidR="00BE6D98" w:rsidRPr="00BE6D98">
        <w:rPr>
          <w:rFonts w:ascii="Times New Roman" w:hAnsi="Times New Roman" w:cs="Times New Roman"/>
          <w:sz w:val="24"/>
          <w:szCs w:val="24"/>
          <w:lang w:val="uk-UA"/>
        </w:rPr>
        <w:t xml:space="preserve"> КМУ від </w:t>
      </w:r>
      <w:r w:rsidR="0041439D">
        <w:rPr>
          <w:rFonts w:ascii="Times New Roman" w:hAnsi="Times New Roman" w:cs="Times New Roman"/>
          <w:sz w:val="24"/>
          <w:szCs w:val="24"/>
          <w:lang w:val="uk-UA"/>
        </w:rPr>
        <w:t>13</w:t>
      </w:r>
      <w:r w:rsidR="00BE6D98" w:rsidRPr="00BE6D98">
        <w:rPr>
          <w:rFonts w:ascii="Times New Roman" w:hAnsi="Times New Roman" w:cs="Times New Roman"/>
          <w:sz w:val="24"/>
          <w:szCs w:val="24"/>
          <w:lang w:val="uk-UA"/>
        </w:rPr>
        <w:t>.0</w:t>
      </w:r>
      <w:r w:rsidR="0041439D">
        <w:rPr>
          <w:rFonts w:ascii="Times New Roman" w:hAnsi="Times New Roman" w:cs="Times New Roman"/>
          <w:sz w:val="24"/>
          <w:szCs w:val="24"/>
          <w:lang w:val="uk-UA"/>
        </w:rPr>
        <w:t>8</w:t>
      </w:r>
      <w:r w:rsidR="00BE6D98" w:rsidRPr="00BE6D98">
        <w:rPr>
          <w:rFonts w:ascii="Times New Roman" w:hAnsi="Times New Roman" w:cs="Times New Roman"/>
          <w:sz w:val="24"/>
          <w:szCs w:val="24"/>
          <w:lang w:val="uk-UA"/>
        </w:rPr>
        <w:t xml:space="preserve">.2025 № </w:t>
      </w:r>
      <w:r w:rsidR="0041439D">
        <w:rPr>
          <w:rFonts w:ascii="Times New Roman" w:hAnsi="Times New Roman" w:cs="Times New Roman"/>
          <w:sz w:val="24"/>
          <w:szCs w:val="24"/>
          <w:lang w:val="uk-UA"/>
        </w:rPr>
        <w:t>970</w:t>
      </w:r>
      <w:r w:rsidR="00BE6D98" w:rsidRPr="00BE6D98">
        <w:rPr>
          <w:rFonts w:ascii="Times New Roman" w:hAnsi="Times New Roman" w:cs="Times New Roman"/>
          <w:sz w:val="24"/>
          <w:szCs w:val="24"/>
          <w:lang w:val="uk-UA"/>
        </w:rPr>
        <w:t xml:space="preserve"> </w:t>
      </w:r>
      <w:r w:rsidR="00BE6D98" w:rsidRPr="0041439D">
        <w:rPr>
          <w:rFonts w:ascii="Times New Roman" w:hAnsi="Times New Roman" w:cs="Times New Roman"/>
          <w:sz w:val="24"/>
          <w:szCs w:val="24"/>
          <w:lang w:val="uk-UA"/>
        </w:rPr>
        <w:t>«</w:t>
      </w:r>
      <w:r w:rsidR="0041439D" w:rsidRPr="0041439D">
        <w:rPr>
          <w:rFonts w:ascii="Times New Roman" w:hAnsi="Times New Roman" w:cs="Times New Roman"/>
          <w:sz w:val="24"/>
          <w:szCs w:val="24"/>
          <w:lang w:val="uk-UA"/>
        </w:rPr>
        <w:t>Деякі питання надання субвенції з державного бюджету місцевим бюджетам на надання державної підтримки особам з особливими освітніми потребами у 2025 році</w:t>
      </w:r>
      <w:r w:rsidR="00BE6D98">
        <w:rPr>
          <w:rFonts w:ascii="Times New Roman" w:hAnsi="Times New Roman" w:cs="Times New Roman"/>
          <w:sz w:val="24"/>
          <w:szCs w:val="24"/>
          <w:lang w:val="uk-UA"/>
        </w:rPr>
        <w:t>»</w:t>
      </w:r>
      <w:r w:rsidR="0041439D">
        <w:rPr>
          <w:rFonts w:ascii="Times New Roman" w:eastAsia="Times New Roman" w:hAnsi="Times New Roman" w:cs="Times New Roman"/>
          <w:sz w:val="24"/>
          <w:szCs w:val="20"/>
          <w:lang w:val="uk-UA" w:eastAsia="ru-RU"/>
        </w:rPr>
        <w:t xml:space="preserve"> та</w:t>
      </w:r>
      <w:r w:rsidR="0087197C">
        <w:rPr>
          <w:rFonts w:ascii="Times New Roman" w:eastAsia="Times New Roman" w:hAnsi="Times New Roman" w:cs="Times New Roman"/>
          <w:sz w:val="24"/>
          <w:szCs w:val="20"/>
          <w:lang w:val="uk-UA" w:eastAsia="ru-RU"/>
        </w:rPr>
        <w:t xml:space="preserve"> </w:t>
      </w:r>
      <w:r w:rsidR="00BE6D98" w:rsidRPr="00BE6D98">
        <w:rPr>
          <w:rFonts w:ascii="Times New Roman" w:eastAsia="Times New Roman" w:hAnsi="Times New Roman" w:cs="Times New Roman"/>
          <w:sz w:val="24"/>
          <w:szCs w:val="20"/>
          <w:lang w:val="uk-UA" w:eastAsia="ru-RU"/>
        </w:rPr>
        <w:t>р</w:t>
      </w:r>
      <w:r w:rsidR="0041439D">
        <w:rPr>
          <w:rFonts w:ascii="Times New Roman" w:eastAsia="Times New Roman" w:hAnsi="Times New Roman" w:cs="Times New Roman"/>
          <w:sz w:val="24"/>
          <w:szCs w:val="20"/>
          <w:lang w:val="uk-UA" w:eastAsia="ru-RU"/>
        </w:rPr>
        <w:t>озпорядження</w:t>
      </w:r>
      <w:r w:rsidR="00BE6D98" w:rsidRPr="00BE6D98">
        <w:rPr>
          <w:rFonts w:ascii="Times New Roman" w:eastAsia="Times New Roman" w:hAnsi="Times New Roman" w:cs="Times New Roman"/>
          <w:sz w:val="24"/>
          <w:szCs w:val="20"/>
          <w:lang w:val="uk-UA" w:eastAsia="ru-RU"/>
        </w:rPr>
        <w:t xml:space="preserve"> </w:t>
      </w:r>
      <w:r w:rsidR="0041439D">
        <w:rPr>
          <w:rFonts w:ascii="Times New Roman" w:eastAsia="Times New Roman" w:hAnsi="Times New Roman" w:cs="Times New Roman"/>
          <w:sz w:val="24"/>
          <w:szCs w:val="20"/>
          <w:lang w:val="uk-UA" w:eastAsia="ru-RU"/>
        </w:rPr>
        <w:t>Савинської селищної</w:t>
      </w:r>
      <w:r w:rsidR="00BE6D98" w:rsidRPr="00BE6D98">
        <w:rPr>
          <w:rFonts w:ascii="Times New Roman" w:eastAsia="Times New Roman" w:hAnsi="Times New Roman" w:cs="Times New Roman"/>
          <w:sz w:val="24"/>
          <w:szCs w:val="20"/>
          <w:lang w:val="uk-UA" w:eastAsia="ru-RU"/>
        </w:rPr>
        <w:t xml:space="preserve"> ради від </w:t>
      </w:r>
      <w:r w:rsidR="0041439D">
        <w:rPr>
          <w:rFonts w:ascii="Times New Roman" w:eastAsia="Times New Roman" w:hAnsi="Times New Roman" w:cs="Times New Roman"/>
          <w:sz w:val="24"/>
          <w:szCs w:val="20"/>
          <w:lang w:val="uk-UA" w:eastAsia="ru-RU"/>
        </w:rPr>
        <w:t>17</w:t>
      </w:r>
      <w:r w:rsidR="00BE6D98" w:rsidRPr="00BE6D98">
        <w:rPr>
          <w:rFonts w:ascii="Times New Roman" w:eastAsia="Times New Roman" w:hAnsi="Times New Roman" w:cs="Times New Roman"/>
          <w:sz w:val="24"/>
          <w:szCs w:val="20"/>
          <w:lang w:val="uk-UA" w:eastAsia="ru-RU"/>
        </w:rPr>
        <w:t>.0</w:t>
      </w:r>
      <w:r w:rsidR="0041439D">
        <w:rPr>
          <w:rFonts w:ascii="Times New Roman" w:eastAsia="Times New Roman" w:hAnsi="Times New Roman" w:cs="Times New Roman"/>
          <w:sz w:val="24"/>
          <w:szCs w:val="20"/>
          <w:lang w:val="uk-UA" w:eastAsia="ru-RU"/>
        </w:rPr>
        <w:t>9</w:t>
      </w:r>
      <w:r w:rsidR="00BE6D98" w:rsidRPr="00BE6D98">
        <w:rPr>
          <w:rFonts w:ascii="Times New Roman" w:eastAsia="Times New Roman" w:hAnsi="Times New Roman" w:cs="Times New Roman"/>
          <w:sz w:val="24"/>
          <w:szCs w:val="20"/>
          <w:lang w:val="uk-UA" w:eastAsia="ru-RU"/>
        </w:rPr>
        <w:t xml:space="preserve">.2025 № </w:t>
      </w:r>
      <w:r w:rsidR="00BE6D98">
        <w:rPr>
          <w:rFonts w:ascii="Times New Roman" w:eastAsia="Times New Roman" w:hAnsi="Times New Roman" w:cs="Times New Roman"/>
          <w:sz w:val="24"/>
          <w:szCs w:val="20"/>
          <w:lang w:val="uk-UA" w:eastAsia="ru-RU"/>
        </w:rPr>
        <w:t xml:space="preserve"> «</w:t>
      </w:r>
      <w:r w:rsidR="00BE6D98">
        <w:rPr>
          <w:rFonts w:ascii="Times New Roman" w:hAnsi="Times New Roman" w:cs="Times New Roman"/>
          <w:sz w:val="24"/>
          <w:szCs w:val="24"/>
          <w:lang w:val="uk-UA"/>
        </w:rPr>
        <w:t>»</w:t>
      </w:r>
      <w:r w:rsidR="00BE6D98">
        <w:rPr>
          <w:rFonts w:ascii="Times New Roman" w:eastAsia="Times New Roman" w:hAnsi="Times New Roman" w:cs="Times New Roman"/>
          <w:sz w:val="24"/>
          <w:szCs w:val="20"/>
          <w:lang w:val="uk-UA" w:eastAsia="ru-RU"/>
        </w:rPr>
        <w:t xml:space="preserve">, </w:t>
      </w:r>
      <w:r w:rsidR="00723B79">
        <w:rPr>
          <w:rFonts w:ascii="Times New Roman" w:hAnsi="Times New Roman" w:cs="Times New Roman"/>
          <w:sz w:val="24"/>
          <w:szCs w:val="24"/>
          <w:lang w:val="uk-UA"/>
        </w:rPr>
        <w:t>п</w:t>
      </w:r>
      <w:r w:rsidRPr="00C1093D">
        <w:rPr>
          <w:rFonts w:ascii="Times New Roman" w:eastAsia="Times New Roman" w:hAnsi="Times New Roman" w:cs="Times New Roman"/>
          <w:sz w:val="24"/>
          <w:szCs w:val="24"/>
          <w:lang w:val="uk-UA" w:eastAsia="ru-RU"/>
        </w:rPr>
        <w:t>ропонуємо</w:t>
      </w:r>
      <w:r w:rsidRPr="00C1093D">
        <w:rPr>
          <w:rFonts w:ascii="Times New Roman" w:eastAsia="Times New Roman" w:hAnsi="Times New Roman" w:cs="Times New Roman"/>
          <w:sz w:val="24"/>
          <w:szCs w:val="20"/>
          <w:lang w:val="uk-UA" w:eastAsia="ru-RU"/>
        </w:rPr>
        <w:t xml:space="preserve"> </w:t>
      </w:r>
      <w:r w:rsidR="003B6ACD" w:rsidRPr="00C1093D">
        <w:rPr>
          <w:rFonts w:ascii="Times New Roman" w:eastAsia="Times New Roman" w:hAnsi="Times New Roman" w:cs="Times New Roman"/>
          <w:sz w:val="24"/>
          <w:szCs w:val="20"/>
          <w:lang w:val="uk-UA" w:eastAsia="ru-RU"/>
        </w:rPr>
        <w:t>в</w:t>
      </w:r>
      <w:r w:rsidRPr="00C1093D">
        <w:rPr>
          <w:rFonts w:ascii="Times New Roman" w:eastAsia="Times New Roman" w:hAnsi="Times New Roman" w:cs="Times New Roman"/>
          <w:sz w:val="24"/>
          <w:szCs w:val="20"/>
          <w:lang w:val="uk-UA" w:eastAsia="ru-RU"/>
        </w:rPr>
        <w:t>нести наступні зміни до бюджету громади:</w:t>
      </w:r>
    </w:p>
    <w:p w14:paraId="0FD59843" w14:textId="6354472E" w:rsidR="00EE0278" w:rsidRDefault="00EE0278" w:rsidP="007D546B">
      <w:pPr>
        <w:tabs>
          <w:tab w:val="left" w:pos="-3119"/>
          <w:tab w:val="left" w:pos="-2977"/>
          <w:tab w:val="left" w:pos="567"/>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0"/>
          <w:lang w:val="uk-UA" w:eastAsia="ru-RU"/>
        </w:rPr>
      </w:pPr>
    </w:p>
    <w:p w14:paraId="5EA75AEF" w14:textId="15438C87" w:rsidR="0041439D" w:rsidRDefault="0087197C" w:rsidP="0041439D">
      <w:pPr>
        <w:tabs>
          <w:tab w:val="left" w:pos="-3119"/>
          <w:tab w:val="left" w:pos="-2977"/>
          <w:tab w:val="left" w:pos="567"/>
          <w:tab w:val="left" w:pos="10076"/>
          <w:tab w:val="left" w:pos="10992"/>
          <w:tab w:val="left" w:pos="11908"/>
          <w:tab w:val="left" w:pos="12824"/>
          <w:tab w:val="left" w:pos="13740"/>
          <w:tab w:val="left" w:pos="14656"/>
        </w:tabs>
        <w:jc w:val="both"/>
        <w:rPr>
          <w:rFonts w:ascii="Times New Roman" w:hAnsi="Times New Roman" w:cs="Times New Roman"/>
          <w:sz w:val="24"/>
          <w:szCs w:val="24"/>
          <w:lang w:val="uk-UA"/>
        </w:rPr>
      </w:pPr>
      <w:r>
        <w:rPr>
          <w:rFonts w:ascii="Times New Roman" w:eastAsia="Times New Roman" w:hAnsi="Times New Roman" w:cs="Times New Roman"/>
          <w:sz w:val="24"/>
          <w:szCs w:val="20"/>
          <w:lang w:val="uk-UA" w:eastAsia="ru-RU"/>
        </w:rPr>
        <w:tab/>
        <w:t xml:space="preserve">І. </w:t>
      </w:r>
      <w:r w:rsidRPr="0087197C">
        <w:rPr>
          <w:rFonts w:ascii="Times New Roman" w:eastAsia="Times New Roman" w:hAnsi="Times New Roman" w:cs="Times New Roman"/>
          <w:sz w:val="24"/>
          <w:szCs w:val="20"/>
          <w:lang w:val="uk-UA" w:eastAsia="ru-RU"/>
        </w:rPr>
        <w:t xml:space="preserve">За рахунок </w:t>
      </w:r>
      <w:r w:rsidR="00BE6D98" w:rsidRPr="00BE6D98">
        <w:rPr>
          <w:rFonts w:ascii="Times New Roman" w:eastAsia="Times New Roman" w:hAnsi="Times New Roman" w:cs="Times New Roman"/>
          <w:sz w:val="24"/>
          <w:szCs w:val="20"/>
          <w:lang w:val="uk-UA" w:eastAsia="ru-RU"/>
        </w:rPr>
        <w:t xml:space="preserve">субвенція з державного бюджету місцевим бюджетам на </w:t>
      </w:r>
      <w:r w:rsidR="0041439D" w:rsidRPr="0041439D">
        <w:rPr>
          <w:rFonts w:ascii="Times New Roman" w:eastAsia="Times New Roman" w:hAnsi="Times New Roman" w:cs="Times New Roman"/>
          <w:sz w:val="24"/>
          <w:szCs w:val="20"/>
          <w:lang w:val="uk-UA" w:eastAsia="ru-RU"/>
        </w:rPr>
        <w:t xml:space="preserve">надання державної підтримки особам з особливими освітніми потребами за спеціальним фондом </w:t>
      </w:r>
      <w:r w:rsidR="00BE6D98" w:rsidRPr="00BE6D98">
        <w:rPr>
          <w:rFonts w:ascii="Times New Roman" w:eastAsia="Times New Roman" w:hAnsi="Times New Roman" w:cs="Times New Roman"/>
          <w:sz w:val="24"/>
          <w:szCs w:val="20"/>
          <w:lang w:val="uk-UA" w:eastAsia="ru-RU"/>
        </w:rPr>
        <w:t>(</w:t>
      </w:r>
      <w:r w:rsidR="0041439D">
        <w:rPr>
          <w:rFonts w:ascii="Times New Roman" w:hAnsi="Times New Roman" w:cs="Times New Roman"/>
          <w:sz w:val="24"/>
          <w:szCs w:val="24"/>
          <w:lang w:val="uk-UA"/>
        </w:rPr>
        <w:t>постанова</w:t>
      </w:r>
      <w:r w:rsidR="0041439D" w:rsidRPr="00BE6D98">
        <w:rPr>
          <w:rFonts w:ascii="Times New Roman" w:hAnsi="Times New Roman" w:cs="Times New Roman"/>
          <w:sz w:val="24"/>
          <w:szCs w:val="24"/>
          <w:lang w:val="uk-UA"/>
        </w:rPr>
        <w:t xml:space="preserve"> КМУ від </w:t>
      </w:r>
      <w:r w:rsidR="0041439D">
        <w:rPr>
          <w:rFonts w:ascii="Times New Roman" w:hAnsi="Times New Roman" w:cs="Times New Roman"/>
          <w:sz w:val="24"/>
          <w:szCs w:val="24"/>
          <w:lang w:val="uk-UA"/>
        </w:rPr>
        <w:t>13</w:t>
      </w:r>
      <w:r w:rsidR="0041439D" w:rsidRPr="00BE6D98">
        <w:rPr>
          <w:rFonts w:ascii="Times New Roman" w:hAnsi="Times New Roman" w:cs="Times New Roman"/>
          <w:sz w:val="24"/>
          <w:szCs w:val="24"/>
          <w:lang w:val="uk-UA"/>
        </w:rPr>
        <w:t>.0</w:t>
      </w:r>
      <w:r w:rsidR="0041439D">
        <w:rPr>
          <w:rFonts w:ascii="Times New Roman" w:hAnsi="Times New Roman" w:cs="Times New Roman"/>
          <w:sz w:val="24"/>
          <w:szCs w:val="24"/>
          <w:lang w:val="uk-UA"/>
        </w:rPr>
        <w:t>8</w:t>
      </w:r>
      <w:r w:rsidR="0041439D" w:rsidRPr="00BE6D98">
        <w:rPr>
          <w:rFonts w:ascii="Times New Roman" w:hAnsi="Times New Roman" w:cs="Times New Roman"/>
          <w:sz w:val="24"/>
          <w:szCs w:val="24"/>
          <w:lang w:val="uk-UA"/>
        </w:rPr>
        <w:t xml:space="preserve">.2025 № </w:t>
      </w:r>
      <w:r w:rsidR="0041439D">
        <w:rPr>
          <w:rFonts w:ascii="Times New Roman" w:hAnsi="Times New Roman" w:cs="Times New Roman"/>
          <w:sz w:val="24"/>
          <w:szCs w:val="24"/>
          <w:lang w:val="uk-UA"/>
        </w:rPr>
        <w:t>970</w:t>
      </w:r>
      <w:r w:rsidR="0041439D" w:rsidRPr="00BE6D98">
        <w:rPr>
          <w:rFonts w:ascii="Times New Roman" w:hAnsi="Times New Roman" w:cs="Times New Roman"/>
          <w:sz w:val="24"/>
          <w:szCs w:val="24"/>
          <w:lang w:val="uk-UA"/>
        </w:rPr>
        <w:t xml:space="preserve"> </w:t>
      </w:r>
      <w:r w:rsidR="0041439D" w:rsidRPr="0041439D">
        <w:rPr>
          <w:rFonts w:ascii="Times New Roman" w:hAnsi="Times New Roman" w:cs="Times New Roman"/>
          <w:sz w:val="24"/>
          <w:szCs w:val="24"/>
          <w:lang w:val="uk-UA"/>
        </w:rPr>
        <w:t>«Деякі питання надання субвенції з державного бюджету місцевим бюджетам на надання державної підтримки особам з особливими освітніми потребами у 2025 році</w:t>
      </w:r>
      <w:r w:rsidR="0041439D">
        <w:rPr>
          <w:rFonts w:ascii="Times New Roman" w:hAnsi="Times New Roman" w:cs="Times New Roman"/>
          <w:sz w:val="24"/>
          <w:szCs w:val="24"/>
          <w:lang w:val="uk-UA"/>
        </w:rPr>
        <w:t>»</w:t>
      </w:r>
      <w:r w:rsidR="00BE6D98" w:rsidRPr="00BE6D98">
        <w:rPr>
          <w:rFonts w:ascii="Times New Roman" w:eastAsia="Times New Roman" w:hAnsi="Times New Roman" w:cs="Times New Roman"/>
          <w:sz w:val="24"/>
          <w:szCs w:val="20"/>
          <w:lang w:val="uk-UA" w:eastAsia="ru-RU"/>
        </w:rPr>
        <w:t xml:space="preserve"> </w:t>
      </w:r>
      <w:r w:rsidR="0041439D">
        <w:rPr>
          <w:rFonts w:ascii="Times New Roman" w:eastAsia="Times New Roman" w:hAnsi="Times New Roman" w:cs="Times New Roman"/>
          <w:sz w:val="24"/>
          <w:szCs w:val="20"/>
          <w:lang w:val="uk-UA" w:eastAsia="ru-RU"/>
        </w:rPr>
        <w:t xml:space="preserve">збільшити дохідну </w:t>
      </w:r>
      <w:r w:rsidRPr="0087197C">
        <w:rPr>
          <w:rFonts w:ascii="Times New Roman" w:eastAsia="Times New Roman" w:hAnsi="Times New Roman" w:cs="Times New Roman"/>
          <w:sz w:val="24"/>
          <w:szCs w:val="20"/>
          <w:lang w:val="uk-UA" w:eastAsia="ru-RU"/>
        </w:rPr>
        <w:t>(ККД 4103</w:t>
      </w:r>
      <w:r w:rsidR="0041439D">
        <w:rPr>
          <w:rFonts w:ascii="Times New Roman" w:eastAsia="Times New Roman" w:hAnsi="Times New Roman" w:cs="Times New Roman"/>
          <w:sz w:val="24"/>
          <w:szCs w:val="20"/>
          <w:lang w:val="uk-UA" w:eastAsia="ru-RU"/>
        </w:rPr>
        <w:t>54</w:t>
      </w:r>
      <w:r w:rsidRPr="0087197C">
        <w:rPr>
          <w:rFonts w:ascii="Times New Roman" w:eastAsia="Times New Roman" w:hAnsi="Times New Roman" w:cs="Times New Roman"/>
          <w:sz w:val="24"/>
          <w:szCs w:val="20"/>
          <w:lang w:val="uk-UA" w:eastAsia="ru-RU"/>
        </w:rPr>
        <w:t>00</w:t>
      </w:r>
      <w:r w:rsidR="00EA2940">
        <w:rPr>
          <w:rFonts w:ascii="Times New Roman" w:eastAsia="Times New Roman" w:hAnsi="Times New Roman" w:cs="Times New Roman"/>
          <w:sz w:val="24"/>
          <w:szCs w:val="20"/>
          <w:lang w:val="uk-UA" w:eastAsia="ru-RU"/>
        </w:rPr>
        <w:t xml:space="preserve">, </w:t>
      </w:r>
      <w:r w:rsidR="0041439D">
        <w:rPr>
          <w:rFonts w:ascii="Times New Roman" w:eastAsia="Times New Roman" w:hAnsi="Times New Roman" w:cs="Times New Roman"/>
          <w:sz w:val="24"/>
          <w:szCs w:val="20"/>
          <w:lang w:val="uk-UA" w:eastAsia="ru-RU"/>
        </w:rPr>
        <w:t>поточні видатки</w:t>
      </w:r>
      <w:r w:rsidR="00EA2940">
        <w:rPr>
          <w:rFonts w:ascii="Times New Roman" w:eastAsia="Times New Roman" w:hAnsi="Times New Roman" w:cs="Times New Roman"/>
          <w:sz w:val="24"/>
          <w:szCs w:val="20"/>
          <w:lang w:val="uk-UA" w:eastAsia="ru-RU"/>
        </w:rPr>
        <w:t>)</w:t>
      </w:r>
      <w:r w:rsidRPr="0087197C">
        <w:rPr>
          <w:rFonts w:ascii="Times New Roman" w:eastAsia="Times New Roman" w:hAnsi="Times New Roman" w:cs="Times New Roman"/>
          <w:sz w:val="24"/>
          <w:szCs w:val="20"/>
          <w:lang w:val="uk-UA" w:eastAsia="ru-RU"/>
        </w:rPr>
        <w:t xml:space="preserve"> і видаткову частини бюджету громади по </w:t>
      </w:r>
      <w:r w:rsidR="00855980">
        <w:rPr>
          <w:rFonts w:ascii="Times New Roman" w:eastAsia="Times New Roman" w:hAnsi="Times New Roman" w:cs="Times New Roman"/>
          <w:sz w:val="24"/>
          <w:szCs w:val="20"/>
          <w:lang w:val="uk-UA" w:eastAsia="ru-RU"/>
        </w:rPr>
        <w:t>спеці</w:t>
      </w:r>
      <w:r w:rsidRPr="0087197C">
        <w:rPr>
          <w:rFonts w:ascii="Times New Roman" w:eastAsia="Times New Roman" w:hAnsi="Times New Roman" w:cs="Times New Roman"/>
          <w:sz w:val="24"/>
          <w:szCs w:val="20"/>
          <w:lang w:val="uk-UA" w:eastAsia="ru-RU"/>
        </w:rPr>
        <w:t>альному фонду</w:t>
      </w:r>
      <w:r>
        <w:rPr>
          <w:rFonts w:ascii="Times New Roman" w:eastAsia="Times New Roman" w:hAnsi="Times New Roman" w:cs="Times New Roman"/>
          <w:sz w:val="24"/>
          <w:szCs w:val="20"/>
          <w:lang w:val="uk-UA" w:eastAsia="ru-RU"/>
        </w:rPr>
        <w:t xml:space="preserve"> на суму </w:t>
      </w:r>
      <w:r w:rsidR="0041439D">
        <w:rPr>
          <w:rFonts w:ascii="Times New Roman" w:eastAsia="Times New Roman" w:hAnsi="Times New Roman" w:cs="Times New Roman"/>
          <w:sz w:val="24"/>
          <w:szCs w:val="20"/>
          <w:lang w:val="uk-UA" w:eastAsia="ru-RU"/>
        </w:rPr>
        <w:t>96 500</w:t>
      </w:r>
      <w:r>
        <w:rPr>
          <w:rFonts w:ascii="Times New Roman" w:eastAsia="Times New Roman" w:hAnsi="Times New Roman" w:cs="Times New Roman"/>
          <w:sz w:val="24"/>
          <w:szCs w:val="20"/>
          <w:lang w:val="uk-UA" w:eastAsia="ru-RU"/>
        </w:rPr>
        <w:t xml:space="preserve"> грн. </w:t>
      </w:r>
      <w:r w:rsidR="0041439D">
        <w:rPr>
          <w:rFonts w:ascii="Times New Roman" w:eastAsia="Times New Roman" w:hAnsi="Times New Roman" w:cs="Times New Roman"/>
          <w:sz w:val="24"/>
          <w:szCs w:val="20"/>
          <w:lang w:val="uk-UA" w:eastAsia="ru-RU"/>
        </w:rPr>
        <w:t xml:space="preserve">по </w:t>
      </w:r>
      <w:r w:rsidR="0041439D">
        <w:rPr>
          <w:rFonts w:ascii="Times New Roman" w:hAnsi="Times New Roman" w:cs="Times New Roman"/>
          <w:sz w:val="24"/>
          <w:szCs w:val="24"/>
          <w:lang w:val="uk-UA"/>
        </w:rPr>
        <w:t xml:space="preserve">Відділу освіти Балаклійської міської ради </w:t>
      </w:r>
      <w:r w:rsidR="0041439D" w:rsidRPr="00E41783">
        <w:rPr>
          <w:rFonts w:ascii="Times New Roman" w:hAnsi="Times New Roman" w:cs="Times New Roman"/>
          <w:sz w:val="24"/>
          <w:szCs w:val="24"/>
          <w:lang w:val="uk-UA"/>
        </w:rPr>
        <w:t>Харківської області</w:t>
      </w:r>
    </w:p>
    <w:p w14:paraId="362BF988" w14:textId="7E9E5168" w:rsidR="0050096D" w:rsidRDefault="00CD626F" w:rsidP="0050096D">
      <w:pPr>
        <w:tabs>
          <w:tab w:val="left" w:pos="-3119"/>
          <w:tab w:val="left" w:pos="-2977"/>
          <w:tab w:val="left" w:pos="567"/>
          <w:tab w:val="left" w:pos="10076"/>
          <w:tab w:val="left" w:pos="10992"/>
          <w:tab w:val="left" w:pos="11908"/>
          <w:tab w:val="left" w:pos="12824"/>
          <w:tab w:val="left" w:pos="13740"/>
          <w:tab w:val="left" w:pos="14656"/>
        </w:tabs>
        <w:jc w:val="both"/>
        <w:rPr>
          <w:rFonts w:ascii="Times New Roman" w:hAnsi="Times New Roman" w:cs="Times New Roman"/>
          <w:sz w:val="24"/>
          <w:szCs w:val="24"/>
          <w:lang w:val="uk-UA"/>
        </w:rPr>
      </w:pPr>
      <w:r>
        <w:rPr>
          <w:rFonts w:ascii="Times New Roman" w:hAnsi="Times New Roman" w:cs="Times New Roman"/>
          <w:sz w:val="24"/>
          <w:szCs w:val="24"/>
          <w:lang w:val="uk-UA"/>
        </w:rPr>
        <w:tab/>
      </w:r>
    </w:p>
    <w:p w14:paraId="2B72CD08" w14:textId="6C3756B5" w:rsidR="004A6324" w:rsidRDefault="0050096D" w:rsidP="004A6324">
      <w:pPr>
        <w:tabs>
          <w:tab w:val="left" w:pos="-3119"/>
          <w:tab w:val="left" w:pos="-2977"/>
          <w:tab w:val="left" w:pos="567"/>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0"/>
          <w:lang w:val="uk-UA" w:eastAsia="ru-RU"/>
        </w:rPr>
      </w:pPr>
      <w:r>
        <w:rPr>
          <w:rFonts w:ascii="Times New Roman" w:hAnsi="Times New Roman" w:cs="Times New Roman"/>
          <w:sz w:val="24"/>
          <w:szCs w:val="24"/>
          <w:lang w:val="uk-UA"/>
        </w:rPr>
        <w:tab/>
      </w:r>
      <w:r w:rsidR="00C20637">
        <w:rPr>
          <w:rFonts w:ascii="Times New Roman" w:hAnsi="Times New Roman" w:cs="Times New Roman"/>
          <w:sz w:val="24"/>
          <w:szCs w:val="24"/>
          <w:lang w:val="uk-UA"/>
        </w:rPr>
        <w:t xml:space="preserve">ІІ. </w:t>
      </w:r>
      <w:r w:rsidR="00C20637" w:rsidRPr="00C20637">
        <w:rPr>
          <w:rFonts w:ascii="Times New Roman" w:hAnsi="Times New Roman" w:cs="Times New Roman"/>
          <w:sz w:val="24"/>
          <w:szCs w:val="24"/>
          <w:lang w:val="uk-UA"/>
        </w:rPr>
        <w:t xml:space="preserve">За рахунок </w:t>
      </w:r>
      <w:r w:rsidR="0041439D">
        <w:rPr>
          <w:rFonts w:ascii="Times New Roman" w:hAnsi="Times New Roman" w:cs="Times New Roman"/>
          <w:sz w:val="24"/>
          <w:szCs w:val="24"/>
          <w:lang w:val="uk-UA"/>
        </w:rPr>
        <w:t xml:space="preserve">зменшення </w:t>
      </w:r>
      <w:r w:rsidR="00B64CC3">
        <w:rPr>
          <w:rFonts w:ascii="Times New Roman" w:hAnsi="Times New Roman" w:cs="Times New Roman"/>
          <w:sz w:val="24"/>
          <w:szCs w:val="24"/>
          <w:lang w:val="uk-UA"/>
        </w:rPr>
        <w:t xml:space="preserve">обсягу </w:t>
      </w:r>
      <w:r w:rsidR="0041439D">
        <w:rPr>
          <w:rFonts w:ascii="Times New Roman" w:hAnsi="Times New Roman" w:cs="Times New Roman"/>
          <w:sz w:val="24"/>
          <w:szCs w:val="24"/>
          <w:lang w:val="uk-UA"/>
        </w:rPr>
        <w:t xml:space="preserve">іншої субвенції </w:t>
      </w:r>
      <w:r w:rsidR="00B64CC3">
        <w:rPr>
          <w:rFonts w:ascii="Times New Roman" w:hAnsi="Times New Roman" w:cs="Times New Roman"/>
          <w:sz w:val="24"/>
          <w:szCs w:val="24"/>
          <w:lang w:val="uk-UA"/>
        </w:rPr>
        <w:t xml:space="preserve">з бюджету Савинської селищної ради по загальному фонду на суму 46 889 грн. зменшити дохідну частину (ККД 41053900) та видаткову частину бюджету громади по </w:t>
      </w:r>
      <w:r w:rsidR="004A6324" w:rsidRPr="00C1093D">
        <w:rPr>
          <w:rFonts w:ascii="Times New Roman" w:eastAsia="Times New Roman" w:hAnsi="Times New Roman" w:cs="Times New Roman"/>
          <w:sz w:val="24"/>
          <w:szCs w:val="20"/>
          <w:lang w:val="uk-UA" w:eastAsia="ru-RU"/>
        </w:rPr>
        <w:t>Балаклійській міській раді</w:t>
      </w:r>
      <w:r w:rsidR="004A6324">
        <w:rPr>
          <w:rFonts w:ascii="Times New Roman" w:eastAsia="Times New Roman" w:hAnsi="Times New Roman" w:cs="Times New Roman"/>
          <w:sz w:val="24"/>
          <w:szCs w:val="20"/>
          <w:lang w:val="uk-UA" w:eastAsia="ru-RU"/>
        </w:rPr>
        <w:t xml:space="preserve"> на виконання Програми </w:t>
      </w:r>
      <w:r w:rsidR="004A6324" w:rsidRPr="00A84AF6">
        <w:rPr>
          <w:rFonts w:ascii="Times New Roman" w:eastAsia="Times New Roman" w:hAnsi="Times New Roman" w:cs="Times New Roman"/>
          <w:sz w:val="24"/>
          <w:szCs w:val="24"/>
          <w:lang w:val="uk-UA" w:eastAsia="ru-RU"/>
        </w:rPr>
        <w:t>надання населенню  медичних послуг, забезпечення лікарськими засобами  і медичними виробами, розвитку та підтримки комунальних закладів охорони здоров'я Балаклійської міської ради Харківської області на 2022-2025 роки</w:t>
      </w:r>
      <w:r w:rsidR="004A6324">
        <w:rPr>
          <w:rFonts w:ascii="Times New Roman" w:eastAsia="Times New Roman" w:hAnsi="Times New Roman" w:cs="Times New Roman"/>
          <w:sz w:val="24"/>
          <w:szCs w:val="20"/>
          <w:lang w:val="uk-UA" w:eastAsia="ru-RU"/>
        </w:rPr>
        <w:t>, а саме для:</w:t>
      </w:r>
    </w:p>
    <w:p w14:paraId="7F5A75E7" w14:textId="6F7880C4" w:rsidR="004A6324" w:rsidRDefault="004A6324" w:rsidP="004A6324">
      <w:pPr>
        <w:pStyle w:val="a3"/>
        <w:tabs>
          <w:tab w:val="left" w:pos="-3119"/>
          <w:tab w:val="left" w:pos="-2977"/>
          <w:tab w:val="left" w:pos="709"/>
          <w:tab w:val="left" w:pos="10076"/>
          <w:tab w:val="left" w:pos="10992"/>
          <w:tab w:val="left" w:pos="11908"/>
          <w:tab w:val="left" w:pos="12824"/>
          <w:tab w:val="left" w:pos="13740"/>
          <w:tab w:val="left" w:pos="14656"/>
        </w:tabs>
        <w:ind w:left="0" w:firstLine="567"/>
        <w:jc w:val="both"/>
        <w:rPr>
          <w:rFonts w:ascii="Times New Roman" w:eastAsia="Times New Roman" w:hAnsi="Times New Roman" w:cs="Times New Roman"/>
          <w:sz w:val="24"/>
          <w:szCs w:val="20"/>
          <w:lang w:val="uk-UA" w:eastAsia="ru-RU"/>
        </w:rPr>
      </w:pPr>
      <w:r w:rsidRPr="004A6324">
        <w:rPr>
          <w:rFonts w:ascii="Times New Roman" w:eastAsia="Times New Roman" w:hAnsi="Times New Roman" w:cs="Times New Roman"/>
          <w:sz w:val="24"/>
          <w:szCs w:val="20"/>
          <w:lang w:val="uk-UA" w:eastAsia="ru-RU"/>
        </w:rPr>
        <w:t xml:space="preserve">КНП Балаклійської міської ради Харківської області «Балаклійська клінічна багатопрофільна лікарня інтенсивного лікування» </w:t>
      </w:r>
      <w:r>
        <w:rPr>
          <w:rFonts w:ascii="Times New Roman" w:eastAsia="Times New Roman" w:hAnsi="Times New Roman" w:cs="Times New Roman"/>
          <w:sz w:val="24"/>
          <w:szCs w:val="20"/>
          <w:lang w:val="uk-UA" w:eastAsia="ru-RU"/>
        </w:rPr>
        <w:t>збільшити на суму 153 111 грн.</w:t>
      </w:r>
      <w:r w:rsidR="00780C6F">
        <w:rPr>
          <w:rFonts w:ascii="Times New Roman" w:eastAsia="Times New Roman" w:hAnsi="Times New Roman" w:cs="Times New Roman"/>
          <w:sz w:val="24"/>
          <w:szCs w:val="20"/>
          <w:lang w:val="uk-UA" w:eastAsia="ru-RU"/>
        </w:rPr>
        <w:t xml:space="preserve"> для оплати за теплопостачання</w:t>
      </w:r>
      <w:r w:rsidR="006A1AD9">
        <w:rPr>
          <w:rFonts w:ascii="Times New Roman" w:eastAsia="Times New Roman" w:hAnsi="Times New Roman" w:cs="Times New Roman"/>
          <w:sz w:val="24"/>
          <w:szCs w:val="20"/>
          <w:lang w:val="uk-UA" w:eastAsia="ru-RU"/>
        </w:rPr>
        <w:t xml:space="preserve"> ТОВ «МІГ – 2007»</w:t>
      </w:r>
      <w:r w:rsidR="00780C6F">
        <w:rPr>
          <w:rFonts w:ascii="Times New Roman" w:eastAsia="Times New Roman" w:hAnsi="Times New Roman" w:cs="Times New Roman"/>
          <w:sz w:val="24"/>
          <w:szCs w:val="20"/>
          <w:lang w:val="uk-UA" w:eastAsia="ru-RU"/>
        </w:rPr>
        <w:t xml:space="preserve">, </w:t>
      </w:r>
      <w:r w:rsidR="006A1AD9">
        <w:rPr>
          <w:rFonts w:ascii="Times New Roman" w:eastAsia="Times New Roman" w:hAnsi="Times New Roman" w:cs="Times New Roman"/>
          <w:sz w:val="24"/>
          <w:szCs w:val="20"/>
          <w:lang w:val="uk-UA" w:eastAsia="ru-RU"/>
        </w:rPr>
        <w:t>оплати інших енергоносіїв (вивезення твердих відходів) КП «Балаклійський Житлокомунсервіс» БМР та на інші виплати населенню (безоплатний та пільговий відпуск лікарських засобів за рецептами лікарів);</w:t>
      </w:r>
    </w:p>
    <w:p w14:paraId="22B554EE" w14:textId="763C1E73" w:rsidR="00F94E82" w:rsidRDefault="006A1AD9" w:rsidP="00F94E82">
      <w:pPr>
        <w:ind w:firstLine="567"/>
        <w:jc w:val="both"/>
        <w:rPr>
          <w:rFonts w:ascii="Times New Roman" w:eastAsia="Times New Roman" w:hAnsi="Times New Roman" w:cs="Times New Roman"/>
          <w:sz w:val="24"/>
          <w:szCs w:val="20"/>
          <w:lang w:val="uk-UA" w:eastAsia="ru-RU"/>
        </w:rPr>
      </w:pPr>
      <w:r>
        <w:rPr>
          <w:rFonts w:ascii="Times New Roman" w:eastAsia="Times New Roman" w:hAnsi="Times New Roman" w:cs="Times New Roman"/>
          <w:sz w:val="24"/>
          <w:szCs w:val="20"/>
          <w:lang w:val="uk-UA" w:eastAsia="ru-RU"/>
        </w:rPr>
        <w:t xml:space="preserve">КНП «Балаклійський центр первинної медико-санітарної допомоги» Балаклійської міської ради Харківської області зменшити на суму 200 000 грн., з них зменшити по </w:t>
      </w:r>
      <w:r w:rsidR="00BF65A2">
        <w:rPr>
          <w:rFonts w:ascii="Times New Roman" w:eastAsia="Times New Roman" w:hAnsi="Times New Roman" w:cs="Times New Roman"/>
          <w:sz w:val="24"/>
          <w:szCs w:val="20"/>
          <w:lang w:val="uk-UA" w:eastAsia="ru-RU"/>
        </w:rPr>
        <w:t xml:space="preserve">засобах медичного призначення на суму 170 000 грн., на інші виплати населенню (безоплатний та пільговий відпуск лікарських засобів за рецептами лікарів) на суму 70 000 грн., оплату за природний газ для опалення ФАПів та амбулаторій на суму 20 000 грн., </w:t>
      </w:r>
      <w:r w:rsidR="00F94E82">
        <w:rPr>
          <w:rFonts w:ascii="Times New Roman" w:eastAsia="Times New Roman" w:hAnsi="Times New Roman" w:cs="Times New Roman"/>
          <w:sz w:val="24"/>
          <w:szCs w:val="20"/>
          <w:lang w:val="uk-UA" w:eastAsia="ru-RU"/>
        </w:rPr>
        <w:t>і</w:t>
      </w:r>
      <w:r w:rsidR="00F94E82" w:rsidRPr="00F94E82">
        <w:rPr>
          <w:rFonts w:ascii="Times New Roman" w:eastAsia="Times New Roman" w:hAnsi="Times New Roman" w:cs="Times New Roman"/>
          <w:sz w:val="24"/>
          <w:szCs w:val="24"/>
          <w:lang w:val="uk-UA" w:eastAsia="uk-UA"/>
        </w:rPr>
        <w:t>нш</w:t>
      </w:r>
      <w:r w:rsidR="00F94E82">
        <w:rPr>
          <w:rFonts w:ascii="Times New Roman" w:eastAsia="Times New Roman" w:hAnsi="Times New Roman" w:cs="Times New Roman"/>
          <w:sz w:val="24"/>
          <w:szCs w:val="24"/>
          <w:lang w:val="uk-UA" w:eastAsia="uk-UA"/>
        </w:rPr>
        <w:t>их</w:t>
      </w:r>
      <w:r w:rsidR="00F94E82" w:rsidRPr="00F94E82">
        <w:rPr>
          <w:rFonts w:ascii="Times New Roman" w:eastAsia="Times New Roman" w:hAnsi="Times New Roman" w:cs="Times New Roman"/>
          <w:sz w:val="24"/>
          <w:szCs w:val="24"/>
          <w:lang w:val="uk-UA" w:eastAsia="uk-UA"/>
        </w:rPr>
        <w:t xml:space="preserve"> програм</w:t>
      </w:r>
      <w:r w:rsidR="00F94E82">
        <w:rPr>
          <w:rFonts w:ascii="Times New Roman" w:eastAsia="Times New Roman" w:hAnsi="Times New Roman" w:cs="Times New Roman"/>
          <w:sz w:val="24"/>
          <w:szCs w:val="24"/>
          <w:lang w:val="uk-UA" w:eastAsia="uk-UA"/>
        </w:rPr>
        <w:t>ах</w:t>
      </w:r>
      <w:r w:rsidR="00F94E82" w:rsidRPr="00F94E82">
        <w:rPr>
          <w:rFonts w:ascii="Times New Roman" w:eastAsia="Times New Roman" w:hAnsi="Times New Roman" w:cs="Times New Roman"/>
          <w:sz w:val="24"/>
          <w:szCs w:val="24"/>
          <w:lang w:val="uk-UA" w:eastAsia="uk-UA"/>
        </w:rPr>
        <w:t xml:space="preserve"> та заход</w:t>
      </w:r>
      <w:r w:rsidR="00F94E82">
        <w:rPr>
          <w:rFonts w:ascii="Times New Roman" w:eastAsia="Times New Roman" w:hAnsi="Times New Roman" w:cs="Times New Roman"/>
          <w:sz w:val="24"/>
          <w:szCs w:val="24"/>
          <w:lang w:val="uk-UA" w:eastAsia="uk-UA"/>
        </w:rPr>
        <w:t>ах</w:t>
      </w:r>
      <w:r w:rsidR="00F94E82" w:rsidRPr="00F94E82">
        <w:rPr>
          <w:rFonts w:ascii="Times New Roman" w:eastAsia="Times New Roman" w:hAnsi="Times New Roman" w:cs="Times New Roman"/>
          <w:sz w:val="24"/>
          <w:szCs w:val="24"/>
          <w:lang w:val="uk-UA" w:eastAsia="uk-UA"/>
        </w:rPr>
        <w:t xml:space="preserve"> у сфері охорони здоров’я</w:t>
      </w:r>
      <w:r w:rsidR="00F94E82">
        <w:rPr>
          <w:rFonts w:ascii="Times New Roman" w:eastAsia="Times New Roman" w:hAnsi="Times New Roman" w:cs="Times New Roman"/>
          <w:sz w:val="24"/>
          <w:szCs w:val="24"/>
          <w:lang w:val="uk-UA" w:eastAsia="uk-UA"/>
        </w:rPr>
        <w:t xml:space="preserve"> (медичне харчування хворих на</w:t>
      </w:r>
      <w:r w:rsidR="00B42E94">
        <w:rPr>
          <w:rFonts w:ascii="Times New Roman" w:eastAsia="Times New Roman" w:hAnsi="Times New Roman" w:cs="Times New Roman"/>
          <w:sz w:val="24"/>
          <w:szCs w:val="24"/>
          <w:lang w:val="uk-UA" w:eastAsia="uk-UA"/>
        </w:rPr>
        <w:t xml:space="preserve"> </w:t>
      </w:r>
      <w:r w:rsidR="00F94E82">
        <w:rPr>
          <w:rFonts w:ascii="Times New Roman" w:eastAsia="Times New Roman" w:hAnsi="Times New Roman" w:cs="Times New Roman"/>
          <w:sz w:val="24"/>
          <w:szCs w:val="24"/>
          <w:lang w:val="uk-UA" w:eastAsia="uk-UA"/>
        </w:rPr>
        <w:t>ф</w:t>
      </w:r>
      <w:r w:rsidR="00B42E94">
        <w:rPr>
          <w:rFonts w:ascii="Times New Roman" w:eastAsia="Times New Roman" w:hAnsi="Times New Roman" w:cs="Times New Roman"/>
          <w:sz w:val="24"/>
          <w:szCs w:val="24"/>
          <w:lang w:val="uk-UA" w:eastAsia="uk-UA"/>
        </w:rPr>
        <w:t>е</w:t>
      </w:r>
      <w:r w:rsidR="00F94E82">
        <w:rPr>
          <w:rFonts w:ascii="Times New Roman" w:eastAsia="Times New Roman" w:hAnsi="Times New Roman" w:cs="Times New Roman"/>
          <w:sz w:val="24"/>
          <w:szCs w:val="24"/>
          <w:lang w:val="uk-UA" w:eastAsia="uk-UA"/>
        </w:rPr>
        <w:t>нілкетонурію та муковісцидоз)</w:t>
      </w:r>
      <w:r w:rsidR="00F94E82" w:rsidRPr="00F94E82">
        <w:rPr>
          <w:rFonts w:ascii="Times New Roman" w:eastAsia="Times New Roman" w:hAnsi="Times New Roman" w:cs="Times New Roman"/>
          <w:sz w:val="24"/>
          <w:szCs w:val="24"/>
          <w:lang w:val="uk-UA" w:eastAsia="uk-UA"/>
        </w:rPr>
        <w:t xml:space="preserve"> </w:t>
      </w:r>
      <w:r w:rsidR="00BF65A2">
        <w:rPr>
          <w:rFonts w:ascii="Times New Roman" w:eastAsia="Times New Roman" w:hAnsi="Times New Roman" w:cs="Times New Roman"/>
          <w:sz w:val="24"/>
          <w:szCs w:val="24"/>
          <w:lang w:val="uk-UA" w:eastAsia="uk-UA"/>
        </w:rPr>
        <w:t xml:space="preserve">на суму 3 грн., придбання туберкуліну на суму 7 888 грн. та збільшити на оплату за електроенергію по </w:t>
      </w:r>
      <w:r w:rsidR="00BF65A2">
        <w:rPr>
          <w:rFonts w:ascii="Times New Roman" w:eastAsia="Times New Roman" w:hAnsi="Times New Roman" w:cs="Times New Roman"/>
          <w:sz w:val="24"/>
          <w:szCs w:val="20"/>
          <w:lang w:val="uk-UA" w:eastAsia="ru-RU"/>
        </w:rPr>
        <w:t xml:space="preserve">ФАПах та амбулаторіях на суму 65 000 грн. та </w:t>
      </w:r>
      <w:r w:rsidR="00F0429F">
        <w:rPr>
          <w:rFonts w:ascii="Times New Roman" w:eastAsia="Times New Roman" w:hAnsi="Times New Roman" w:cs="Times New Roman"/>
          <w:sz w:val="24"/>
          <w:szCs w:val="20"/>
          <w:lang w:val="uk-UA" w:eastAsia="ru-RU"/>
        </w:rPr>
        <w:t>на забезпечення лікування онкохворих на суму 2 891 грн.</w:t>
      </w:r>
    </w:p>
    <w:p w14:paraId="0713EB53" w14:textId="77777777" w:rsidR="00F0429F" w:rsidRDefault="00F0429F" w:rsidP="00F94E82">
      <w:pPr>
        <w:ind w:firstLine="567"/>
        <w:jc w:val="both"/>
        <w:rPr>
          <w:rFonts w:ascii="Times New Roman" w:eastAsia="Times New Roman" w:hAnsi="Times New Roman" w:cs="Times New Roman"/>
          <w:sz w:val="24"/>
          <w:szCs w:val="20"/>
          <w:lang w:val="uk-UA" w:eastAsia="ru-RU"/>
        </w:rPr>
      </w:pPr>
    </w:p>
    <w:p w14:paraId="6D372B38" w14:textId="55BA923E" w:rsidR="00F0429F" w:rsidRPr="0025654D" w:rsidRDefault="006928CE" w:rsidP="00F0429F">
      <w:pPr>
        <w:tabs>
          <w:tab w:val="left" w:pos="-3119"/>
          <w:tab w:val="left" w:pos="-2977"/>
          <w:tab w:val="left" w:pos="567"/>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0"/>
          <w:lang w:val="uk-UA" w:eastAsia="ru-RU"/>
        </w:rPr>
        <w:lastRenderedPageBreak/>
        <w:tab/>
      </w:r>
      <w:r w:rsidR="00F0429F">
        <w:rPr>
          <w:rFonts w:ascii="Times New Roman" w:eastAsia="Times New Roman" w:hAnsi="Times New Roman" w:cs="Times New Roman"/>
          <w:sz w:val="24"/>
          <w:szCs w:val="20"/>
          <w:lang w:val="uk-UA" w:eastAsia="ru-RU"/>
        </w:rPr>
        <w:t xml:space="preserve">ІІІ. </w:t>
      </w:r>
      <w:r w:rsidR="00F0429F" w:rsidRPr="0025654D">
        <w:rPr>
          <w:rFonts w:ascii="Times New Roman" w:eastAsia="Times New Roman" w:hAnsi="Times New Roman" w:cs="Times New Roman"/>
          <w:bCs/>
          <w:sz w:val="24"/>
          <w:szCs w:val="24"/>
          <w:lang w:val="uk-UA" w:eastAsia="ru-RU"/>
        </w:rPr>
        <w:t>За рахунок перевиконання дохідної частини бюджету громади за січень-</w:t>
      </w:r>
      <w:r w:rsidR="00F0429F">
        <w:rPr>
          <w:rFonts w:ascii="Times New Roman" w:eastAsia="Times New Roman" w:hAnsi="Times New Roman" w:cs="Times New Roman"/>
          <w:bCs/>
          <w:sz w:val="24"/>
          <w:szCs w:val="24"/>
          <w:lang w:val="uk-UA" w:eastAsia="ru-RU"/>
        </w:rPr>
        <w:t>лип</w:t>
      </w:r>
      <w:r w:rsidR="00F0429F" w:rsidRPr="0025654D">
        <w:rPr>
          <w:rFonts w:ascii="Times New Roman" w:eastAsia="Times New Roman" w:hAnsi="Times New Roman" w:cs="Times New Roman"/>
          <w:bCs/>
          <w:sz w:val="24"/>
          <w:szCs w:val="24"/>
          <w:lang w:val="uk-UA" w:eastAsia="ru-RU"/>
        </w:rPr>
        <w:t xml:space="preserve">ень 2025 року по загальному фонду на суму </w:t>
      </w:r>
      <w:r w:rsidR="00F0429F">
        <w:rPr>
          <w:rFonts w:ascii="Times New Roman" w:eastAsia="Times New Roman" w:hAnsi="Times New Roman" w:cs="Times New Roman"/>
          <w:bCs/>
          <w:sz w:val="24"/>
          <w:szCs w:val="24"/>
          <w:lang w:val="uk-UA" w:eastAsia="ru-RU"/>
        </w:rPr>
        <w:t xml:space="preserve">8 414 496 </w:t>
      </w:r>
      <w:r w:rsidR="00F0429F" w:rsidRPr="0025654D">
        <w:rPr>
          <w:rFonts w:ascii="Times New Roman" w:eastAsia="Times New Roman" w:hAnsi="Times New Roman" w:cs="Times New Roman"/>
          <w:bCs/>
          <w:sz w:val="24"/>
          <w:szCs w:val="24"/>
          <w:lang w:val="uk-UA" w:eastAsia="ru-RU"/>
        </w:rPr>
        <w:t>грн</w:t>
      </w:r>
      <w:r w:rsidR="00F0429F">
        <w:rPr>
          <w:rFonts w:ascii="Times New Roman" w:eastAsia="Times New Roman" w:hAnsi="Times New Roman" w:cs="Times New Roman"/>
          <w:bCs/>
          <w:sz w:val="24"/>
          <w:szCs w:val="24"/>
          <w:lang w:val="uk-UA" w:eastAsia="ru-RU"/>
        </w:rPr>
        <w:t>.</w:t>
      </w:r>
      <w:r w:rsidR="00F0429F" w:rsidRPr="0025654D">
        <w:rPr>
          <w:rFonts w:ascii="Times New Roman" w:hAnsi="Times New Roman" w:cs="Times New Roman"/>
          <w:bCs/>
          <w:sz w:val="24"/>
          <w:szCs w:val="24"/>
          <w:lang w:val="uk-UA"/>
        </w:rPr>
        <w:t xml:space="preserve"> збільшити плани </w:t>
      </w:r>
      <w:r w:rsidR="00F0429F" w:rsidRPr="0025654D">
        <w:rPr>
          <w:rFonts w:ascii="Times New Roman" w:eastAsia="Times New Roman" w:hAnsi="Times New Roman" w:cs="Times New Roman"/>
          <w:sz w:val="24"/>
          <w:szCs w:val="24"/>
          <w:lang w:val="uk-UA" w:eastAsia="ru-RU"/>
        </w:rPr>
        <w:t>по наступним надходженням:</w:t>
      </w:r>
    </w:p>
    <w:p w14:paraId="7881E9C5" w14:textId="77777777" w:rsidR="00F0429F" w:rsidRPr="0025654D" w:rsidRDefault="00F0429F" w:rsidP="00F0429F">
      <w:pPr>
        <w:tabs>
          <w:tab w:val="left" w:pos="-3119"/>
          <w:tab w:val="left" w:pos="-2977"/>
          <w:tab w:val="left" w:pos="567"/>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uk-UA" w:eastAsia="ru-RU"/>
        </w:rPr>
      </w:pPr>
    </w:p>
    <w:p w14:paraId="2AF21019" w14:textId="1C6AC7E4" w:rsidR="00F0429F" w:rsidRDefault="00F0429F" w:rsidP="00F0429F">
      <w:pPr>
        <w:ind w:firstLine="567"/>
        <w:contextualSpacing/>
        <w:jc w:val="both"/>
        <w:rPr>
          <w:rFonts w:ascii="Times New Roman" w:eastAsia="Arial" w:hAnsi="Times New Roman" w:cs="Times New Roman"/>
          <w:sz w:val="24"/>
          <w:szCs w:val="24"/>
          <w:lang w:val="uk-UA"/>
        </w:rPr>
      </w:pPr>
      <w:r w:rsidRPr="0025654D">
        <w:rPr>
          <w:rFonts w:ascii="Times New Roman" w:eastAsia="Arial" w:hAnsi="Times New Roman" w:cs="Times New Roman"/>
          <w:sz w:val="24"/>
          <w:szCs w:val="24"/>
          <w:lang w:val="uk-UA"/>
        </w:rPr>
        <w:t xml:space="preserve">11010100 Податок на доходи фізичних осіб, що сплачується податковими агентами, із доходів платника податку у вигляді заробітної плати – </w:t>
      </w:r>
      <w:r>
        <w:rPr>
          <w:rFonts w:ascii="Times New Roman" w:eastAsia="Arial" w:hAnsi="Times New Roman" w:cs="Times New Roman"/>
          <w:sz w:val="24"/>
          <w:szCs w:val="24"/>
          <w:lang w:val="uk-UA"/>
        </w:rPr>
        <w:t>2 500 000</w:t>
      </w:r>
      <w:r w:rsidRPr="0025654D">
        <w:rPr>
          <w:rFonts w:ascii="Times New Roman" w:eastAsia="Arial" w:hAnsi="Times New Roman" w:cs="Times New Roman"/>
          <w:sz w:val="24"/>
          <w:szCs w:val="24"/>
          <w:lang w:val="uk-UA"/>
        </w:rPr>
        <w:t xml:space="preserve"> грн.;</w:t>
      </w:r>
    </w:p>
    <w:p w14:paraId="2360475B" w14:textId="2FC49B78" w:rsidR="00F0429F" w:rsidRPr="00971030" w:rsidRDefault="00F0429F" w:rsidP="00F0429F">
      <w:pPr>
        <w:ind w:firstLine="567"/>
        <w:contextualSpacing/>
        <w:jc w:val="both"/>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 xml:space="preserve">11010400 </w:t>
      </w:r>
      <w:r w:rsidRPr="00971030">
        <w:rPr>
          <w:rFonts w:ascii="Times New Roman" w:eastAsia="Arial" w:hAnsi="Times New Roman" w:cs="Times New Roman"/>
          <w:sz w:val="24"/>
          <w:szCs w:val="24"/>
          <w:lang w:val="uk-UA"/>
        </w:rPr>
        <w:t xml:space="preserve">Податок на доходи фізичних осіб, що сплачується податковими агентами, із доходів платника податку інших ніж заробітна плата </w:t>
      </w:r>
      <w:r>
        <w:rPr>
          <w:rFonts w:ascii="Times New Roman" w:eastAsia="Arial" w:hAnsi="Times New Roman" w:cs="Times New Roman"/>
          <w:sz w:val="24"/>
          <w:szCs w:val="24"/>
          <w:lang w:val="uk-UA"/>
        </w:rPr>
        <w:t>– 1 000 000 грн.;</w:t>
      </w:r>
    </w:p>
    <w:p w14:paraId="32D7DB28" w14:textId="66BD47BC" w:rsidR="00F0429F" w:rsidRPr="0025654D" w:rsidRDefault="00F0429F" w:rsidP="00F0429F">
      <w:pPr>
        <w:ind w:firstLine="567"/>
        <w:contextualSpacing/>
        <w:jc w:val="both"/>
        <w:rPr>
          <w:rFonts w:ascii="Times New Roman" w:eastAsia="Arial" w:hAnsi="Times New Roman" w:cs="Times New Roman"/>
          <w:sz w:val="24"/>
          <w:szCs w:val="24"/>
          <w:lang w:val="uk-UA"/>
        </w:rPr>
      </w:pPr>
      <w:r w:rsidRPr="0025654D">
        <w:rPr>
          <w:rFonts w:ascii="Times New Roman" w:eastAsia="Arial" w:hAnsi="Times New Roman" w:cs="Times New Roman"/>
          <w:sz w:val="24"/>
          <w:szCs w:val="24"/>
          <w:lang w:val="uk-UA"/>
        </w:rPr>
        <w:t xml:space="preserve">14031900 Пальне – </w:t>
      </w:r>
      <w:r>
        <w:rPr>
          <w:rFonts w:ascii="Times New Roman" w:eastAsia="Arial" w:hAnsi="Times New Roman" w:cs="Times New Roman"/>
          <w:sz w:val="24"/>
          <w:szCs w:val="24"/>
          <w:lang w:val="uk-UA"/>
        </w:rPr>
        <w:t>500 000</w:t>
      </w:r>
      <w:r w:rsidRPr="0025654D">
        <w:rPr>
          <w:rFonts w:ascii="Times New Roman" w:eastAsia="Arial" w:hAnsi="Times New Roman" w:cs="Times New Roman"/>
          <w:sz w:val="24"/>
          <w:szCs w:val="24"/>
          <w:lang w:val="uk-UA"/>
        </w:rPr>
        <w:t xml:space="preserve"> грн.;</w:t>
      </w:r>
    </w:p>
    <w:p w14:paraId="1DFF4D5F" w14:textId="249D03D0" w:rsidR="00F0429F" w:rsidRPr="0025654D" w:rsidRDefault="00F0429F" w:rsidP="00F0429F">
      <w:pPr>
        <w:ind w:firstLine="567"/>
        <w:contextualSpacing/>
        <w:jc w:val="both"/>
        <w:rPr>
          <w:rFonts w:ascii="Times New Roman" w:eastAsia="Arial" w:hAnsi="Times New Roman" w:cs="Times New Roman"/>
          <w:sz w:val="24"/>
          <w:szCs w:val="24"/>
          <w:lang w:val="uk-UA"/>
        </w:rPr>
      </w:pPr>
      <w:r w:rsidRPr="0025654D">
        <w:rPr>
          <w:rFonts w:ascii="Times New Roman" w:eastAsia="Arial" w:hAnsi="Times New Roman" w:cs="Times New Roman"/>
          <w:sz w:val="24"/>
          <w:szCs w:val="24"/>
          <w:lang w:val="uk-UA"/>
        </w:rPr>
        <w:t xml:space="preserve">14040100 Акцизний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 що оподатковується згідно з підпунктом 213.1.14 пункту 213.1 статті 213 Податкового кодексу України – </w:t>
      </w:r>
      <w:r>
        <w:rPr>
          <w:rFonts w:ascii="Times New Roman" w:eastAsia="Arial" w:hAnsi="Times New Roman" w:cs="Times New Roman"/>
          <w:sz w:val="24"/>
          <w:szCs w:val="24"/>
          <w:lang w:val="uk-UA"/>
        </w:rPr>
        <w:t>700 000</w:t>
      </w:r>
      <w:r w:rsidRPr="0025654D">
        <w:rPr>
          <w:rFonts w:ascii="Times New Roman" w:eastAsia="Arial" w:hAnsi="Times New Roman" w:cs="Times New Roman"/>
          <w:sz w:val="24"/>
          <w:szCs w:val="24"/>
          <w:lang w:val="uk-UA"/>
        </w:rPr>
        <w:t xml:space="preserve"> грн.;</w:t>
      </w:r>
    </w:p>
    <w:p w14:paraId="6648060F" w14:textId="471FC96D" w:rsidR="00F0429F" w:rsidRDefault="00F0429F" w:rsidP="00F0429F">
      <w:pPr>
        <w:ind w:firstLine="567"/>
        <w:contextualSpacing/>
        <w:jc w:val="both"/>
        <w:rPr>
          <w:rFonts w:ascii="Times New Roman" w:eastAsia="Arial" w:hAnsi="Times New Roman" w:cs="Times New Roman"/>
          <w:sz w:val="24"/>
          <w:szCs w:val="24"/>
          <w:lang w:val="uk-UA"/>
        </w:rPr>
      </w:pPr>
      <w:r w:rsidRPr="0025654D">
        <w:rPr>
          <w:rFonts w:ascii="Times New Roman" w:eastAsia="Arial" w:hAnsi="Times New Roman" w:cs="Times New Roman"/>
          <w:sz w:val="24"/>
          <w:szCs w:val="24"/>
          <w:lang w:val="uk-UA"/>
        </w:rPr>
        <w:t xml:space="preserve">14040200 Акцизний податок з реалізації суб’єктами господарювання роздрібної торгівлі підакцизних товарів (крім тих, що оподатковуються згідно з підпунктом 213.1.14 пункту 213.1 статті 213 Податкового кодексу України) – </w:t>
      </w:r>
      <w:r>
        <w:rPr>
          <w:rFonts w:ascii="Times New Roman" w:eastAsia="Arial" w:hAnsi="Times New Roman" w:cs="Times New Roman"/>
          <w:sz w:val="24"/>
          <w:szCs w:val="24"/>
          <w:lang w:val="uk-UA"/>
        </w:rPr>
        <w:t>220 000</w:t>
      </w:r>
      <w:r w:rsidRPr="0025654D">
        <w:rPr>
          <w:rFonts w:ascii="Times New Roman" w:eastAsia="Arial" w:hAnsi="Times New Roman" w:cs="Times New Roman"/>
          <w:sz w:val="24"/>
          <w:szCs w:val="24"/>
          <w:lang w:val="uk-UA"/>
        </w:rPr>
        <w:t xml:space="preserve"> грн.;</w:t>
      </w:r>
    </w:p>
    <w:p w14:paraId="06426F06" w14:textId="5558368C" w:rsidR="00F0429F" w:rsidRPr="00F0429F" w:rsidRDefault="00F0429F" w:rsidP="00F0429F">
      <w:pPr>
        <w:ind w:firstLine="567"/>
        <w:contextualSpacing/>
        <w:jc w:val="both"/>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 xml:space="preserve">18010100 </w:t>
      </w:r>
      <w:r w:rsidRPr="00F0429F">
        <w:rPr>
          <w:rFonts w:ascii="Times New Roman" w:eastAsia="Arial" w:hAnsi="Times New Roman" w:cs="Times New Roman"/>
          <w:sz w:val="24"/>
          <w:szCs w:val="24"/>
          <w:lang w:val="uk-UA"/>
        </w:rPr>
        <w:t xml:space="preserve">Податок на нерухоме майно, відмінне від земельної ділянки, сплачений юридичними особами, які є власниками об`єктів житлової нерухомості </w:t>
      </w:r>
      <w:r>
        <w:rPr>
          <w:rFonts w:ascii="Times New Roman" w:eastAsia="Arial" w:hAnsi="Times New Roman" w:cs="Times New Roman"/>
          <w:sz w:val="24"/>
          <w:szCs w:val="24"/>
          <w:lang w:val="uk-UA"/>
        </w:rPr>
        <w:t>– 100 000 грн.;</w:t>
      </w:r>
    </w:p>
    <w:p w14:paraId="59785AF7" w14:textId="051C471A" w:rsidR="00F0429F" w:rsidRPr="00F0429F" w:rsidRDefault="00F0429F" w:rsidP="00F0429F">
      <w:pPr>
        <w:ind w:firstLine="567"/>
        <w:contextualSpacing/>
        <w:jc w:val="both"/>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 xml:space="preserve">18010200 </w:t>
      </w:r>
      <w:r w:rsidRPr="00F0429F">
        <w:rPr>
          <w:rFonts w:ascii="Times New Roman" w:eastAsia="Arial" w:hAnsi="Times New Roman" w:cs="Times New Roman"/>
          <w:sz w:val="24"/>
          <w:szCs w:val="24"/>
          <w:lang w:val="uk-UA"/>
        </w:rPr>
        <w:t>Податок на нерухоме майно, відмінне від земельної ділянки, сплачений фізичними особами, які є власниками об`єктів житлової нерухомості</w:t>
      </w:r>
      <w:r>
        <w:rPr>
          <w:rFonts w:ascii="Times New Roman" w:eastAsia="Arial" w:hAnsi="Times New Roman" w:cs="Times New Roman"/>
          <w:sz w:val="24"/>
          <w:szCs w:val="24"/>
          <w:lang w:val="uk-UA"/>
        </w:rPr>
        <w:t xml:space="preserve"> – 50 000 грн.;</w:t>
      </w:r>
      <w:r w:rsidRPr="00F0429F">
        <w:rPr>
          <w:rFonts w:ascii="Times New Roman" w:eastAsia="Arial" w:hAnsi="Times New Roman" w:cs="Times New Roman"/>
          <w:sz w:val="24"/>
          <w:szCs w:val="24"/>
          <w:lang w:val="uk-UA"/>
        </w:rPr>
        <w:t xml:space="preserve"> </w:t>
      </w:r>
    </w:p>
    <w:p w14:paraId="76CC9FD0" w14:textId="10858075" w:rsidR="00F0429F" w:rsidRPr="00F0429F" w:rsidRDefault="00F0429F" w:rsidP="00F0429F">
      <w:pPr>
        <w:ind w:firstLine="567"/>
        <w:contextualSpacing/>
        <w:jc w:val="both"/>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 xml:space="preserve">18010300 </w:t>
      </w:r>
      <w:r w:rsidRPr="00F0429F">
        <w:rPr>
          <w:rFonts w:ascii="Times New Roman" w:eastAsia="Arial" w:hAnsi="Times New Roman" w:cs="Times New Roman"/>
          <w:sz w:val="24"/>
          <w:szCs w:val="24"/>
          <w:lang w:val="uk-UA"/>
        </w:rPr>
        <w:t xml:space="preserve">Податок на нерухоме майно, відмінне від земельної ділянки, сплачений фізичними особами, які є власниками об`єктів нежитлової нерухомості </w:t>
      </w:r>
      <w:r>
        <w:rPr>
          <w:rFonts w:ascii="Times New Roman" w:eastAsia="Arial" w:hAnsi="Times New Roman" w:cs="Times New Roman"/>
          <w:sz w:val="24"/>
          <w:szCs w:val="24"/>
          <w:lang w:val="uk-UA"/>
        </w:rPr>
        <w:t>– 150 000 грн.;</w:t>
      </w:r>
    </w:p>
    <w:p w14:paraId="741D5167" w14:textId="787B3249" w:rsidR="00F0429F" w:rsidRPr="0025654D" w:rsidRDefault="00F0429F" w:rsidP="00F0429F">
      <w:pPr>
        <w:ind w:firstLine="567"/>
        <w:contextualSpacing/>
        <w:jc w:val="both"/>
        <w:rPr>
          <w:rFonts w:ascii="Times New Roman" w:hAnsi="Times New Roman" w:cs="Times New Roman"/>
          <w:bCs/>
          <w:kern w:val="36"/>
          <w:sz w:val="24"/>
          <w:szCs w:val="24"/>
          <w:lang w:val="uk-UA"/>
        </w:rPr>
      </w:pPr>
      <w:r w:rsidRPr="0025654D">
        <w:rPr>
          <w:rFonts w:ascii="Times New Roman" w:hAnsi="Times New Roman" w:cs="Times New Roman"/>
          <w:bCs/>
          <w:kern w:val="36"/>
          <w:sz w:val="24"/>
          <w:szCs w:val="24"/>
          <w:lang w:val="uk-UA"/>
        </w:rPr>
        <w:t>18010</w:t>
      </w:r>
      <w:r>
        <w:rPr>
          <w:rFonts w:ascii="Times New Roman" w:hAnsi="Times New Roman" w:cs="Times New Roman"/>
          <w:bCs/>
          <w:kern w:val="36"/>
          <w:sz w:val="24"/>
          <w:szCs w:val="24"/>
          <w:lang w:val="uk-UA"/>
        </w:rPr>
        <w:t>4</w:t>
      </w:r>
      <w:r w:rsidRPr="0025654D">
        <w:rPr>
          <w:rFonts w:ascii="Times New Roman" w:hAnsi="Times New Roman" w:cs="Times New Roman"/>
          <w:bCs/>
          <w:kern w:val="36"/>
          <w:sz w:val="24"/>
          <w:szCs w:val="24"/>
          <w:lang w:val="uk-UA"/>
        </w:rPr>
        <w:t xml:space="preserve">00 </w:t>
      </w:r>
      <w:r w:rsidRPr="00971030">
        <w:rPr>
          <w:rFonts w:ascii="Times New Roman" w:hAnsi="Times New Roman" w:cs="Times New Roman"/>
          <w:bCs/>
          <w:kern w:val="36"/>
          <w:sz w:val="24"/>
          <w:szCs w:val="24"/>
          <w:lang w:val="uk-UA"/>
        </w:rPr>
        <w:t xml:space="preserve">Податок на нерухоме майно, відмінне від земельної ділянки, сплачений юридичними особами, які є власниками об`єктів нежитлової нерухомості </w:t>
      </w:r>
      <w:r w:rsidRPr="0025654D">
        <w:rPr>
          <w:rFonts w:ascii="Times New Roman" w:hAnsi="Times New Roman" w:cs="Times New Roman"/>
          <w:bCs/>
          <w:kern w:val="36"/>
          <w:sz w:val="24"/>
          <w:szCs w:val="24"/>
          <w:lang w:val="uk-UA"/>
        </w:rPr>
        <w:t xml:space="preserve">- </w:t>
      </w:r>
      <w:r>
        <w:rPr>
          <w:rFonts w:ascii="Times New Roman" w:hAnsi="Times New Roman" w:cs="Times New Roman"/>
          <w:bCs/>
          <w:kern w:val="36"/>
          <w:sz w:val="24"/>
          <w:szCs w:val="24"/>
          <w:lang w:val="uk-UA"/>
        </w:rPr>
        <w:t>20</w:t>
      </w:r>
      <w:r w:rsidRPr="0025654D">
        <w:rPr>
          <w:rFonts w:ascii="Times New Roman" w:hAnsi="Times New Roman" w:cs="Times New Roman"/>
          <w:bCs/>
          <w:kern w:val="36"/>
          <w:sz w:val="24"/>
          <w:szCs w:val="24"/>
          <w:lang w:val="uk-UA"/>
        </w:rPr>
        <w:t>0 000 грн.;</w:t>
      </w:r>
    </w:p>
    <w:p w14:paraId="23C8C219" w14:textId="5AE57F8A" w:rsidR="00F0429F" w:rsidRPr="0025654D" w:rsidRDefault="00F0429F" w:rsidP="00F0429F">
      <w:pPr>
        <w:ind w:firstLine="567"/>
        <w:contextualSpacing/>
        <w:jc w:val="both"/>
        <w:rPr>
          <w:rFonts w:ascii="Times New Roman" w:eastAsia="Arial" w:hAnsi="Times New Roman" w:cs="Times New Roman"/>
          <w:sz w:val="24"/>
          <w:szCs w:val="24"/>
          <w:lang w:val="uk-UA"/>
        </w:rPr>
      </w:pPr>
      <w:r w:rsidRPr="0025654D">
        <w:rPr>
          <w:rFonts w:ascii="Times New Roman" w:hAnsi="Times New Roman" w:cs="Times New Roman"/>
          <w:bCs/>
          <w:kern w:val="36"/>
          <w:sz w:val="24"/>
          <w:szCs w:val="24"/>
          <w:lang w:val="uk-UA"/>
        </w:rPr>
        <w:t xml:space="preserve">18010500 Земельний податок з юридичних осіб – </w:t>
      </w:r>
      <w:r>
        <w:rPr>
          <w:rFonts w:ascii="Times New Roman" w:hAnsi="Times New Roman" w:cs="Times New Roman"/>
          <w:bCs/>
          <w:kern w:val="36"/>
          <w:sz w:val="24"/>
          <w:szCs w:val="24"/>
          <w:lang w:val="uk-UA"/>
        </w:rPr>
        <w:t>4</w:t>
      </w:r>
      <w:r w:rsidRPr="0025654D">
        <w:rPr>
          <w:rFonts w:ascii="Times New Roman" w:hAnsi="Times New Roman" w:cs="Times New Roman"/>
          <w:bCs/>
          <w:kern w:val="36"/>
          <w:sz w:val="24"/>
          <w:szCs w:val="24"/>
          <w:lang w:val="uk-UA"/>
        </w:rPr>
        <w:t>00 000</w:t>
      </w:r>
      <w:r w:rsidRPr="0025654D">
        <w:rPr>
          <w:rFonts w:ascii="Times New Roman" w:eastAsia="Arial" w:hAnsi="Times New Roman" w:cs="Times New Roman"/>
          <w:sz w:val="24"/>
          <w:szCs w:val="24"/>
          <w:lang w:val="uk-UA"/>
        </w:rPr>
        <w:t xml:space="preserve"> грн.;</w:t>
      </w:r>
    </w:p>
    <w:p w14:paraId="67CAFF4A" w14:textId="53572B84" w:rsidR="00F0429F" w:rsidRDefault="00F0429F" w:rsidP="00F0429F">
      <w:pPr>
        <w:ind w:firstLine="567"/>
        <w:contextualSpacing/>
        <w:jc w:val="both"/>
        <w:rPr>
          <w:rFonts w:ascii="Times New Roman" w:eastAsia="Arial" w:hAnsi="Times New Roman" w:cs="Times New Roman"/>
          <w:sz w:val="24"/>
          <w:szCs w:val="24"/>
          <w:lang w:val="uk-UA"/>
        </w:rPr>
      </w:pPr>
      <w:r w:rsidRPr="0025654D">
        <w:rPr>
          <w:rFonts w:ascii="Times New Roman" w:eastAsia="Arial" w:hAnsi="Times New Roman" w:cs="Times New Roman"/>
          <w:sz w:val="24"/>
          <w:szCs w:val="24"/>
          <w:lang w:val="uk-UA"/>
        </w:rPr>
        <w:t xml:space="preserve">18010600 Орендна плата з юридичних осіб – </w:t>
      </w:r>
      <w:r>
        <w:rPr>
          <w:rFonts w:ascii="Times New Roman" w:eastAsia="Arial" w:hAnsi="Times New Roman" w:cs="Times New Roman"/>
          <w:sz w:val="24"/>
          <w:szCs w:val="24"/>
          <w:lang w:val="uk-UA"/>
        </w:rPr>
        <w:t>8</w:t>
      </w:r>
      <w:r w:rsidRPr="0025654D">
        <w:rPr>
          <w:rFonts w:ascii="Times New Roman" w:eastAsia="Arial" w:hAnsi="Times New Roman" w:cs="Times New Roman"/>
          <w:sz w:val="24"/>
          <w:szCs w:val="24"/>
          <w:lang w:val="uk-UA"/>
        </w:rPr>
        <w:t>00 000 грн.;</w:t>
      </w:r>
    </w:p>
    <w:p w14:paraId="71B09B49" w14:textId="61EA5D93" w:rsidR="00F0429F" w:rsidRDefault="00F0429F" w:rsidP="00F0429F">
      <w:pPr>
        <w:ind w:firstLine="567"/>
        <w:contextualSpacing/>
        <w:jc w:val="both"/>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 xml:space="preserve">18010900 </w:t>
      </w:r>
      <w:r w:rsidRPr="00971030">
        <w:rPr>
          <w:rFonts w:ascii="Times New Roman" w:eastAsia="Arial" w:hAnsi="Times New Roman" w:cs="Times New Roman"/>
          <w:sz w:val="24"/>
          <w:szCs w:val="24"/>
          <w:lang w:val="uk-UA"/>
        </w:rPr>
        <w:t xml:space="preserve">Орендна плата з фізичних осіб </w:t>
      </w:r>
      <w:r>
        <w:rPr>
          <w:rFonts w:ascii="Times New Roman" w:eastAsia="Arial" w:hAnsi="Times New Roman" w:cs="Times New Roman"/>
          <w:sz w:val="24"/>
          <w:szCs w:val="24"/>
          <w:lang w:val="uk-UA"/>
        </w:rPr>
        <w:t>– 524 496 грн.;</w:t>
      </w:r>
    </w:p>
    <w:p w14:paraId="48D942F3" w14:textId="7D3F76AF" w:rsidR="00F0429F" w:rsidRPr="00F0429F" w:rsidRDefault="00F0429F" w:rsidP="00F0429F">
      <w:pPr>
        <w:ind w:firstLine="567"/>
        <w:contextualSpacing/>
        <w:jc w:val="both"/>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 xml:space="preserve">18011000 </w:t>
      </w:r>
      <w:r w:rsidRPr="00F0429F">
        <w:rPr>
          <w:rFonts w:ascii="Times New Roman" w:eastAsia="Arial" w:hAnsi="Times New Roman" w:cs="Times New Roman"/>
          <w:sz w:val="24"/>
          <w:szCs w:val="24"/>
          <w:lang w:val="uk-UA"/>
        </w:rPr>
        <w:t xml:space="preserve">Транспортний податок з фізичних осіб </w:t>
      </w:r>
      <w:r>
        <w:rPr>
          <w:rFonts w:ascii="Times New Roman" w:eastAsia="Arial" w:hAnsi="Times New Roman" w:cs="Times New Roman"/>
          <w:sz w:val="24"/>
          <w:szCs w:val="24"/>
          <w:lang w:val="uk-UA"/>
        </w:rPr>
        <w:t>– 30 000 грн.;</w:t>
      </w:r>
    </w:p>
    <w:p w14:paraId="78C396D5" w14:textId="1F36DE31" w:rsidR="00F0429F" w:rsidRPr="0025654D" w:rsidRDefault="00F0429F" w:rsidP="00F0429F">
      <w:pPr>
        <w:ind w:firstLine="567"/>
        <w:contextualSpacing/>
        <w:jc w:val="both"/>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 xml:space="preserve">18050400 </w:t>
      </w:r>
      <w:r w:rsidRPr="00F0429F">
        <w:rPr>
          <w:rFonts w:ascii="Times New Roman" w:eastAsia="Arial" w:hAnsi="Times New Roman" w:cs="Times New Roman"/>
          <w:sz w:val="24"/>
          <w:szCs w:val="24"/>
          <w:lang w:val="uk-UA"/>
        </w:rPr>
        <w:t>Єдиний податок з фізичних осіб </w:t>
      </w:r>
      <w:r>
        <w:rPr>
          <w:rFonts w:ascii="Times New Roman" w:eastAsia="Arial" w:hAnsi="Times New Roman" w:cs="Times New Roman"/>
          <w:sz w:val="24"/>
          <w:szCs w:val="24"/>
          <w:lang w:val="uk-UA"/>
        </w:rPr>
        <w:t>– 720 000 грн.;</w:t>
      </w:r>
    </w:p>
    <w:p w14:paraId="1F4244D2" w14:textId="4CA3F6FB" w:rsidR="00F0429F" w:rsidRPr="0025654D" w:rsidRDefault="00F0429F" w:rsidP="00F0429F">
      <w:pPr>
        <w:ind w:firstLine="567"/>
        <w:contextualSpacing/>
        <w:jc w:val="both"/>
        <w:rPr>
          <w:rFonts w:ascii="Times New Roman" w:eastAsia="Arial" w:hAnsi="Times New Roman" w:cs="Times New Roman"/>
          <w:sz w:val="24"/>
          <w:szCs w:val="24"/>
          <w:lang w:val="uk-UA"/>
        </w:rPr>
      </w:pPr>
      <w:r w:rsidRPr="0025654D">
        <w:rPr>
          <w:rFonts w:ascii="Times New Roman" w:eastAsia="Arial" w:hAnsi="Times New Roman" w:cs="Times New Roman"/>
          <w:sz w:val="24"/>
          <w:szCs w:val="24"/>
          <w:lang w:val="uk-UA"/>
        </w:rPr>
        <w:t>21081100 Адміністративні штрафи та інші санкції</w:t>
      </w:r>
      <w:r w:rsidRPr="0025654D">
        <w:rPr>
          <w:rFonts w:ascii="Times New Roman" w:eastAsia="Arial" w:hAnsi="Times New Roman" w:cs="Times New Roman"/>
          <w:sz w:val="24"/>
          <w:szCs w:val="24"/>
        </w:rPr>
        <w:t> </w:t>
      </w:r>
      <w:r w:rsidRPr="0025654D">
        <w:rPr>
          <w:rFonts w:ascii="Times New Roman" w:eastAsia="Arial" w:hAnsi="Times New Roman" w:cs="Times New Roman"/>
          <w:sz w:val="24"/>
          <w:szCs w:val="24"/>
          <w:lang w:val="uk-UA"/>
        </w:rPr>
        <w:t xml:space="preserve"> – </w:t>
      </w:r>
      <w:r>
        <w:rPr>
          <w:rFonts w:ascii="Times New Roman" w:eastAsia="Arial" w:hAnsi="Times New Roman" w:cs="Times New Roman"/>
          <w:sz w:val="24"/>
          <w:szCs w:val="24"/>
          <w:lang w:val="uk-UA"/>
        </w:rPr>
        <w:t>50</w:t>
      </w:r>
      <w:r w:rsidRPr="0025654D">
        <w:rPr>
          <w:rFonts w:ascii="Times New Roman" w:eastAsia="Arial" w:hAnsi="Times New Roman" w:cs="Times New Roman"/>
          <w:sz w:val="24"/>
          <w:szCs w:val="24"/>
          <w:lang w:val="uk-UA"/>
        </w:rPr>
        <w:t>0 000 грн.;</w:t>
      </w:r>
    </w:p>
    <w:p w14:paraId="3CA22A90" w14:textId="59F2798F" w:rsidR="00F0429F" w:rsidRPr="0025654D" w:rsidRDefault="00F0429F" w:rsidP="00F0429F">
      <w:pPr>
        <w:ind w:firstLine="567"/>
        <w:contextualSpacing/>
        <w:jc w:val="both"/>
        <w:rPr>
          <w:rFonts w:ascii="Times New Roman" w:eastAsia="Arial" w:hAnsi="Times New Roman" w:cs="Times New Roman"/>
          <w:sz w:val="24"/>
          <w:szCs w:val="24"/>
          <w:lang w:val="uk-UA"/>
        </w:rPr>
      </w:pPr>
      <w:r w:rsidRPr="0025654D">
        <w:rPr>
          <w:rFonts w:ascii="Times New Roman" w:eastAsia="Arial" w:hAnsi="Times New Roman" w:cs="Times New Roman"/>
          <w:sz w:val="24"/>
          <w:szCs w:val="24"/>
          <w:lang w:val="uk-UA"/>
        </w:rPr>
        <w:t xml:space="preserve">24060300 Інші надходження – </w:t>
      </w:r>
      <w:r>
        <w:rPr>
          <w:rFonts w:ascii="Times New Roman" w:eastAsia="Arial" w:hAnsi="Times New Roman" w:cs="Times New Roman"/>
          <w:sz w:val="24"/>
          <w:szCs w:val="24"/>
          <w:lang w:val="uk-UA"/>
        </w:rPr>
        <w:t>20 000</w:t>
      </w:r>
      <w:r w:rsidRPr="0025654D">
        <w:rPr>
          <w:rFonts w:ascii="Times New Roman" w:eastAsia="Arial" w:hAnsi="Times New Roman" w:cs="Times New Roman"/>
          <w:sz w:val="24"/>
          <w:szCs w:val="24"/>
          <w:lang w:val="uk-UA"/>
        </w:rPr>
        <w:t xml:space="preserve"> грн.</w:t>
      </w:r>
      <w:r w:rsidRPr="0025654D">
        <w:rPr>
          <w:rFonts w:ascii="Times New Roman" w:eastAsia="Arial" w:hAnsi="Times New Roman" w:cs="Times New Roman"/>
          <w:sz w:val="24"/>
          <w:szCs w:val="24"/>
        </w:rPr>
        <w:t> </w:t>
      </w:r>
    </w:p>
    <w:p w14:paraId="4855D83E" w14:textId="3447B9E5" w:rsidR="00F0429F" w:rsidRPr="00F94E82" w:rsidRDefault="00F0429F" w:rsidP="00F94E82">
      <w:pPr>
        <w:ind w:firstLine="567"/>
        <w:jc w:val="both"/>
        <w:rPr>
          <w:rFonts w:ascii="Times New Roman" w:eastAsia="Times New Roman" w:hAnsi="Times New Roman" w:cs="Times New Roman"/>
          <w:sz w:val="24"/>
          <w:szCs w:val="24"/>
          <w:lang w:val="uk-UA" w:eastAsia="uk-UA"/>
        </w:rPr>
      </w:pPr>
    </w:p>
    <w:p w14:paraId="7D3E3BEB" w14:textId="77777777" w:rsidR="00557227" w:rsidRDefault="00557227" w:rsidP="00557227">
      <w:pPr>
        <w:ind w:firstLine="567"/>
        <w:jc w:val="both"/>
        <w:rPr>
          <w:rFonts w:ascii="Times New Roman" w:eastAsia="Times New Roman" w:hAnsi="Times New Roman" w:cs="Times New Roman"/>
          <w:sz w:val="24"/>
          <w:szCs w:val="24"/>
          <w:lang w:val="uk-UA" w:eastAsia="ru-RU"/>
        </w:rPr>
      </w:pPr>
      <w:r w:rsidRPr="00C1093D">
        <w:rPr>
          <w:rFonts w:ascii="Times New Roman" w:eastAsia="Times New Roman" w:hAnsi="Times New Roman" w:cs="Times New Roman"/>
          <w:sz w:val="24"/>
          <w:szCs w:val="24"/>
          <w:lang w:val="uk-UA" w:eastAsia="ru-RU"/>
        </w:rPr>
        <w:t xml:space="preserve">За рахунок збільшення дохідної частини бюджету громади </w:t>
      </w:r>
      <w:r>
        <w:rPr>
          <w:rFonts w:ascii="Times New Roman" w:eastAsia="Times New Roman" w:hAnsi="Times New Roman" w:cs="Times New Roman"/>
          <w:sz w:val="24"/>
          <w:szCs w:val="24"/>
          <w:lang w:val="uk-UA" w:eastAsia="ru-RU"/>
        </w:rPr>
        <w:t>передбачити додаткові асигнування по:</w:t>
      </w:r>
    </w:p>
    <w:p w14:paraId="05A8BA9F" w14:textId="77777777" w:rsidR="005A1A5C" w:rsidRDefault="005A1A5C" w:rsidP="00557227">
      <w:pPr>
        <w:ind w:firstLine="567"/>
        <w:jc w:val="both"/>
        <w:rPr>
          <w:rFonts w:ascii="Times New Roman" w:eastAsia="Times New Roman" w:hAnsi="Times New Roman" w:cs="Times New Roman"/>
          <w:sz w:val="24"/>
          <w:szCs w:val="24"/>
          <w:lang w:val="uk-UA" w:eastAsia="ru-RU"/>
        </w:rPr>
      </w:pPr>
    </w:p>
    <w:p w14:paraId="47135425" w14:textId="5B72CC51" w:rsidR="005A1A5C" w:rsidRDefault="005A1A5C" w:rsidP="00557227">
      <w:pPr>
        <w:ind w:firstLine="567"/>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 xml:space="preserve">Відділу освіти Балаклійської міської ради </w:t>
      </w:r>
      <w:r w:rsidRPr="00E41783">
        <w:rPr>
          <w:rFonts w:ascii="Times New Roman" w:hAnsi="Times New Roman" w:cs="Times New Roman"/>
          <w:sz w:val="24"/>
          <w:szCs w:val="24"/>
          <w:lang w:val="uk-UA"/>
        </w:rPr>
        <w:t>Харківської області</w:t>
      </w:r>
      <w:r>
        <w:rPr>
          <w:rFonts w:ascii="Times New Roman" w:hAnsi="Times New Roman" w:cs="Times New Roman"/>
          <w:sz w:val="24"/>
          <w:szCs w:val="24"/>
          <w:lang w:val="uk-UA"/>
        </w:rPr>
        <w:t xml:space="preserve"> на </w:t>
      </w:r>
      <w:r>
        <w:rPr>
          <w:rFonts w:ascii="Times New Roman" w:eastAsia="Times New Roman" w:hAnsi="Times New Roman" w:cs="Times New Roman"/>
          <w:sz w:val="24"/>
          <w:szCs w:val="24"/>
          <w:lang w:val="uk-UA" w:eastAsia="ru-RU"/>
        </w:rPr>
        <w:t xml:space="preserve">виконання </w:t>
      </w:r>
      <w:r w:rsidRPr="004A6C79">
        <w:rPr>
          <w:rFonts w:ascii="Times New Roman" w:eastAsia="Times New Roman" w:hAnsi="Times New Roman" w:cs="Times New Roman"/>
          <w:sz w:val="24"/>
          <w:szCs w:val="24"/>
          <w:lang w:val="uk-UA" w:eastAsia="ru-RU"/>
        </w:rPr>
        <w:t>Програм</w:t>
      </w:r>
      <w:r>
        <w:rPr>
          <w:rFonts w:ascii="Times New Roman" w:eastAsia="Times New Roman" w:hAnsi="Times New Roman" w:cs="Times New Roman"/>
          <w:sz w:val="24"/>
          <w:szCs w:val="24"/>
          <w:lang w:val="uk-UA" w:eastAsia="ru-RU"/>
        </w:rPr>
        <w:t>и</w:t>
      </w:r>
      <w:r w:rsidRPr="004A6C79">
        <w:rPr>
          <w:rFonts w:ascii="Times New Roman" w:eastAsia="Times New Roman" w:hAnsi="Times New Roman" w:cs="Times New Roman"/>
          <w:sz w:val="24"/>
          <w:szCs w:val="24"/>
          <w:lang w:val="uk-UA" w:eastAsia="ru-RU"/>
        </w:rPr>
        <w:t xml:space="preserve"> соціально-економічного розвитку Балаклійської територіальної громади на 2025-2028 роки</w:t>
      </w:r>
      <w:r>
        <w:rPr>
          <w:rFonts w:ascii="Times New Roman" w:eastAsia="Times New Roman" w:hAnsi="Times New Roman" w:cs="Times New Roman"/>
          <w:sz w:val="24"/>
          <w:szCs w:val="24"/>
          <w:lang w:val="uk-UA" w:eastAsia="ru-RU"/>
        </w:rPr>
        <w:t xml:space="preserve"> передбачити кошти на </w:t>
      </w:r>
      <w:r w:rsidRPr="005A1A5C">
        <w:rPr>
          <w:rFonts w:ascii="Times New Roman" w:eastAsia="Times New Roman" w:hAnsi="Times New Roman" w:cs="Times New Roman"/>
          <w:sz w:val="24"/>
          <w:szCs w:val="24"/>
          <w:lang w:val="uk-UA" w:eastAsia="ru-RU"/>
        </w:rPr>
        <w:t>Нове будівництво захисної споруди цивільного захисту подвійного призначення у Балаклійському ліцею № 2 Балаклійської міської ради Харківської області  за адресою Харківська область, місто Балаклія, пров. 1-го Травня, 12"     (коригування ПКД з експертизою)</w:t>
      </w:r>
      <w:r>
        <w:rPr>
          <w:rFonts w:ascii="Times New Roman" w:eastAsia="Times New Roman" w:hAnsi="Times New Roman" w:cs="Times New Roman"/>
          <w:sz w:val="24"/>
          <w:szCs w:val="24"/>
          <w:lang w:val="uk-UA" w:eastAsia="ru-RU"/>
        </w:rPr>
        <w:t xml:space="preserve"> у сумі 500 757 грн. та </w:t>
      </w:r>
      <w:r w:rsidRPr="005A1A5C">
        <w:rPr>
          <w:rFonts w:ascii="Times New Roman" w:eastAsia="Times New Roman" w:hAnsi="Times New Roman" w:cs="Times New Roman"/>
          <w:sz w:val="24"/>
          <w:szCs w:val="24"/>
          <w:lang w:val="uk-UA" w:eastAsia="ru-RU"/>
        </w:rPr>
        <w:t>Аварійно-відновлювальні роботи (реконструкція) будівлі Балаклійського ліцею № 1 ім. О.А. Тризни Балаклійської міської ради Харківської області розташованого за адресою: Харківська обл., Ізюмський р-н, місто Балаклія, вул. Соборна, будинок 95» на виготовлення ПКД</w:t>
      </w:r>
      <w:r>
        <w:rPr>
          <w:rFonts w:ascii="Times New Roman" w:eastAsia="Times New Roman" w:hAnsi="Times New Roman" w:cs="Times New Roman"/>
          <w:sz w:val="24"/>
          <w:szCs w:val="24"/>
          <w:lang w:val="uk-UA" w:eastAsia="ru-RU"/>
        </w:rPr>
        <w:t xml:space="preserve"> у сумі 659 770 грн.</w:t>
      </w:r>
    </w:p>
    <w:p w14:paraId="18F5C7CB" w14:textId="77777777" w:rsidR="005A1A5C" w:rsidRDefault="005A1A5C" w:rsidP="00557227">
      <w:pPr>
        <w:ind w:firstLine="567"/>
        <w:jc w:val="both"/>
        <w:rPr>
          <w:rFonts w:ascii="Times New Roman" w:eastAsia="Times New Roman" w:hAnsi="Times New Roman" w:cs="Times New Roman"/>
          <w:sz w:val="24"/>
          <w:szCs w:val="24"/>
          <w:lang w:val="uk-UA" w:eastAsia="ru-RU"/>
        </w:rPr>
      </w:pPr>
    </w:p>
    <w:p w14:paraId="268099F3" w14:textId="77777777" w:rsidR="005A1A5C" w:rsidRDefault="005A1A5C" w:rsidP="005A1A5C">
      <w:pPr>
        <w:ind w:firstLine="567"/>
        <w:contextualSpacing/>
        <w:jc w:val="both"/>
        <w:rPr>
          <w:rFonts w:ascii="Times New Roman" w:hAnsi="Times New Roman" w:cs="Times New Roman"/>
          <w:sz w:val="24"/>
          <w:szCs w:val="24"/>
          <w:lang w:val="uk-UA"/>
        </w:rPr>
      </w:pPr>
      <w:r w:rsidRPr="0019192A">
        <w:rPr>
          <w:rFonts w:ascii="Times New Roman" w:eastAsia="Times New Roman" w:hAnsi="Times New Roman" w:cs="Times New Roman"/>
          <w:sz w:val="24"/>
          <w:szCs w:val="24"/>
          <w:lang w:val="uk-UA" w:eastAsia="ru-RU"/>
        </w:rPr>
        <w:t>Управління соціального захисту населення Балаклійської міської ради</w:t>
      </w:r>
      <w:r>
        <w:rPr>
          <w:rFonts w:ascii="Times New Roman" w:eastAsia="Times New Roman" w:hAnsi="Times New Roman" w:cs="Times New Roman"/>
          <w:sz w:val="24"/>
          <w:szCs w:val="24"/>
          <w:lang w:val="uk-UA" w:eastAsia="ru-RU"/>
        </w:rPr>
        <w:t xml:space="preserve"> </w:t>
      </w:r>
      <w:r w:rsidRPr="00E41783">
        <w:rPr>
          <w:rFonts w:ascii="Times New Roman" w:hAnsi="Times New Roman" w:cs="Times New Roman"/>
          <w:sz w:val="24"/>
          <w:szCs w:val="24"/>
          <w:lang w:val="uk-UA"/>
        </w:rPr>
        <w:t>Харківської області</w:t>
      </w:r>
      <w:r>
        <w:rPr>
          <w:rFonts w:ascii="Times New Roman" w:hAnsi="Times New Roman" w:cs="Times New Roman"/>
          <w:sz w:val="24"/>
          <w:szCs w:val="24"/>
          <w:lang w:val="uk-UA"/>
        </w:rPr>
        <w:t xml:space="preserve"> на виконання:</w:t>
      </w:r>
    </w:p>
    <w:p w14:paraId="2E9EC317" w14:textId="0E7E63F4" w:rsidR="005A1A5C" w:rsidRDefault="005A1A5C" w:rsidP="005A1A5C">
      <w:pPr>
        <w:ind w:firstLine="567"/>
        <w:contextualSpacing/>
        <w:jc w:val="both"/>
        <w:rPr>
          <w:rFonts w:ascii="Times New Roman" w:hAnsi="Times New Roman" w:cs="Times New Roman"/>
          <w:sz w:val="24"/>
          <w:szCs w:val="24"/>
          <w:lang w:val="uk-UA"/>
        </w:rPr>
      </w:pPr>
      <w:r w:rsidRPr="002960B7">
        <w:rPr>
          <w:rFonts w:ascii="Times New Roman" w:hAnsi="Times New Roman" w:cs="Times New Roman"/>
          <w:sz w:val="24"/>
          <w:szCs w:val="24"/>
          <w:lang w:val="uk-UA"/>
        </w:rPr>
        <w:t>Комплексн</w:t>
      </w:r>
      <w:r>
        <w:rPr>
          <w:rFonts w:ascii="Times New Roman" w:hAnsi="Times New Roman" w:cs="Times New Roman"/>
          <w:sz w:val="24"/>
          <w:szCs w:val="24"/>
          <w:lang w:val="uk-UA"/>
        </w:rPr>
        <w:t>ої</w:t>
      </w:r>
      <w:r w:rsidRPr="002960B7">
        <w:rPr>
          <w:rFonts w:ascii="Times New Roman" w:hAnsi="Times New Roman" w:cs="Times New Roman"/>
          <w:sz w:val="24"/>
          <w:szCs w:val="24"/>
          <w:lang w:val="uk-UA"/>
        </w:rPr>
        <w:t xml:space="preserve"> Програм</w:t>
      </w:r>
      <w:r>
        <w:rPr>
          <w:rFonts w:ascii="Times New Roman" w:hAnsi="Times New Roman" w:cs="Times New Roman"/>
          <w:sz w:val="24"/>
          <w:szCs w:val="24"/>
          <w:lang w:val="uk-UA"/>
        </w:rPr>
        <w:t>и</w:t>
      </w:r>
      <w:r w:rsidRPr="002960B7">
        <w:rPr>
          <w:rFonts w:ascii="Times New Roman" w:hAnsi="Times New Roman" w:cs="Times New Roman"/>
          <w:sz w:val="24"/>
          <w:szCs w:val="24"/>
          <w:lang w:val="uk-UA"/>
        </w:rPr>
        <w:t xml:space="preserve"> підтримки Захисників і Захисниць України, членів їх сімей та членів сімей загиблих (померлих) Захисників і Захисниць України в Балаклійській міській територіальній громаді на 2025-2028 роки</w:t>
      </w:r>
      <w:r>
        <w:rPr>
          <w:rFonts w:ascii="Times New Roman" w:hAnsi="Times New Roman" w:cs="Times New Roman"/>
          <w:sz w:val="24"/>
          <w:szCs w:val="24"/>
          <w:lang w:val="uk-UA"/>
        </w:rPr>
        <w:t xml:space="preserve"> для </w:t>
      </w:r>
      <w:r w:rsidRPr="002960B7">
        <w:rPr>
          <w:rFonts w:ascii="Times New Roman" w:hAnsi="Times New Roman" w:cs="Times New Roman"/>
          <w:sz w:val="24"/>
          <w:szCs w:val="24"/>
          <w:lang w:val="uk-UA"/>
        </w:rPr>
        <w:t xml:space="preserve">надання одноразової грошової матеріальної допомоги </w:t>
      </w:r>
      <w:r>
        <w:rPr>
          <w:rFonts w:ascii="Times New Roman" w:hAnsi="Times New Roman" w:cs="Times New Roman"/>
          <w:sz w:val="24"/>
          <w:szCs w:val="24"/>
          <w:lang w:val="uk-UA"/>
        </w:rPr>
        <w:t>у сумі 500 000 грн.;</w:t>
      </w:r>
    </w:p>
    <w:p w14:paraId="1BAF0B98" w14:textId="216B937F" w:rsidR="005A1A5C" w:rsidRDefault="005A1A5C" w:rsidP="005A1A5C">
      <w:pPr>
        <w:ind w:firstLine="567"/>
        <w:contextualSpacing/>
        <w:jc w:val="both"/>
        <w:rPr>
          <w:rFonts w:ascii="Times New Roman" w:eastAsia="Times New Roman" w:hAnsi="Times New Roman" w:cs="Times New Roman"/>
          <w:sz w:val="24"/>
          <w:szCs w:val="24"/>
          <w:lang w:val="uk-UA" w:eastAsia="ru-RU"/>
        </w:rPr>
      </w:pPr>
      <w:r w:rsidRPr="002960B7">
        <w:rPr>
          <w:rFonts w:ascii="Times New Roman" w:eastAsia="Times New Roman" w:hAnsi="Times New Roman" w:cs="Times New Roman"/>
          <w:sz w:val="24"/>
          <w:szCs w:val="24"/>
          <w:lang w:val="uk-UA" w:eastAsia="ru-RU"/>
        </w:rPr>
        <w:lastRenderedPageBreak/>
        <w:t>Програм</w:t>
      </w:r>
      <w:r>
        <w:rPr>
          <w:rFonts w:ascii="Times New Roman" w:eastAsia="Times New Roman" w:hAnsi="Times New Roman" w:cs="Times New Roman"/>
          <w:sz w:val="24"/>
          <w:szCs w:val="24"/>
          <w:lang w:val="uk-UA" w:eastAsia="ru-RU"/>
        </w:rPr>
        <w:t>и</w:t>
      </w:r>
      <w:r w:rsidRPr="002960B7">
        <w:rPr>
          <w:rFonts w:ascii="Times New Roman" w:eastAsia="Times New Roman" w:hAnsi="Times New Roman" w:cs="Times New Roman"/>
          <w:sz w:val="24"/>
          <w:szCs w:val="24"/>
          <w:lang w:val="uk-UA" w:eastAsia="ru-RU"/>
        </w:rPr>
        <w:t xml:space="preserve"> соціального захисту населення Балаклійської міської ради Харківської області на 2022-2025 роки </w:t>
      </w:r>
      <w:r>
        <w:rPr>
          <w:rFonts w:ascii="Times New Roman" w:eastAsia="Times New Roman" w:hAnsi="Times New Roman" w:cs="Times New Roman"/>
          <w:sz w:val="24"/>
          <w:szCs w:val="24"/>
          <w:lang w:val="uk-UA" w:eastAsia="ru-RU"/>
        </w:rPr>
        <w:t>на к</w:t>
      </w:r>
      <w:r w:rsidRPr="002960B7">
        <w:rPr>
          <w:rFonts w:ascii="Times New Roman" w:eastAsia="Times New Roman" w:hAnsi="Times New Roman" w:cs="Times New Roman"/>
          <w:sz w:val="24"/>
          <w:szCs w:val="24"/>
          <w:lang w:val="uk-UA" w:eastAsia="ru-RU"/>
        </w:rPr>
        <w:t>омпенсаційні виплати на пільговий проїзд автомобільним транспортом окремим категоріям громади</w:t>
      </w:r>
      <w:r>
        <w:rPr>
          <w:rFonts w:ascii="Times New Roman" w:eastAsia="Times New Roman" w:hAnsi="Times New Roman" w:cs="Times New Roman"/>
          <w:sz w:val="24"/>
          <w:szCs w:val="24"/>
          <w:lang w:val="uk-UA" w:eastAsia="ru-RU"/>
        </w:rPr>
        <w:t xml:space="preserve"> у сумі 200 000 грн.</w:t>
      </w:r>
    </w:p>
    <w:p w14:paraId="035373BB" w14:textId="77777777" w:rsidR="005A1A5C" w:rsidRDefault="005A1A5C" w:rsidP="005A1A5C">
      <w:pPr>
        <w:ind w:firstLine="567"/>
        <w:contextualSpacing/>
        <w:jc w:val="both"/>
        <w:rPr>
          <w:rFonts w:ascii="Times New Roman" w:eastAsia="Times New Roman" w:hAnsi="Times New Roman" w:cs="Times New Roman"/>
          <w:sz w:val="24"/>
          <w:szCs w:val="24"/>
          <w:lang w:val="uk-UA" w:eastAsia="ru-RU"/>
        </w:rPr>
      </w:pPr>
    </w:p>
    <w:p w14:paraId="06DBCF94" w14:textId="5BADAA1B" w:rsidR="005A1A5C" w:rsidRDefault="005A1A5C" w:rsidP="005A1A5C">
      <w:pPr>
        <w:ind w:firstLine="567"/>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Службі у справах дітей Балаклійської міської ради Харківської області на прид</w:t>
      </w:r>
      <w:r w:rsidR="00455D4F">
        <w:rPr>
          <w:rFonts w:ascii="Times New Roman" w:eastAsia="Times New Roman" w:hAnsi="Times New Roman" w:cs="Times New Roman"/>
          <w:sz w:val="24"/>
          <w:szCs w:val="24"/>
          <w:lang w:val="uk-UA" w:eastAsia="ru-RU"/>
        </w:rPr>
        <w:t>б</w:t>
      </w:r>
      <w:r>
        <w:rPr>
          <w:rFonts w:ascii="Times New Roman" w:eastAsia="Times New Roman" w:hAnsi="Times New Roman" w:cs="Times New Roman"/>
          <w:sz w:val="24"/>
          <w:szCs w:val="24"/>
          <w:lang w:val="uk-UA" w:eastAsia="ru-RU"/>
        </w:rPr>
        <w:t>ання кондиціонерів на суму 80 000 грн.</w:t>
      </w:r>
    </w:p>
    <w:p w14:paraId="71A1830F" w14:textId="77777777" w:rsidR="005A1A5C" w:rsidRDefault="005A1A5C" w:rsidP="005A1A5C">
      <w:pPr>
        <w:ind w:firstLine="567"/>
        <w:contextualSpacing/>
        <w:jc w:val="both"/>
        <w:rPr>
          <w:rFonts w:ascii="Times New Roman" w:eastAsia="Times New Roman" w:hAnsi="Times New Roman" w:cs="Times New Roman"/>
          <w:sz w:val="24"/>
          <w:szCs w:val="24"/>
          <w:lang w:val="uk-UA" w:eastAsia="ru-RU"/>
        </w:rPr>
      </w:pPr>
    </w:p>
    <w:p w14:paraId="2A8C2EB1" w14:textId="3F7BDDB5" w:rsidR="00D67388" w:rsidRDefault="00D67388" w:rsidP="00D6738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Відділу культури</w:t>
      </w:r>
      <w:r w:rsidRPr="00B43A11">
        <w:rPr>
          <w:rFonts w:ascii="Times New Roman" w:hAnsi="Times New Roman" w:cs="Times New Roman"/>
          <w:sz w:val="24"/>
          <w:szCs w:val="24"/>
          <w:lang w:val="uk-UA"/>
        </w:rPr>
        <w:t>, молоді, спорту та туризм</w:t>
      </w:r>
      <w:r>
        <w:rPr>
          <w:rFonts w:ascii="Times New Roman" w:hAnsi="Times New Roman" w:cs="Times New Roman"/>
          <w:sz w:val="24"/>
          <w:szCs w:val="24"/>
          <w:lang w:val="uk-UA"/>
        </w:rPr>
        <w:t xml:space="preserve"> Балаклійської міської ради Харківської області на</w:t>
      </w:r>
      <w:r w:rsidRPr="00D67388">
        <w:rPr>
          <w:rFonts w:ascii="Times New Roman" w:hAnsi="Times New Roman" w:cs="Times New Roman"/>
          <w:sz w:val="24"/>
          <w:szCs w:val="24"/>
          <w:lang w:val="uk-UA"/>
        </w:rPr>
        <w:t xml:space="preserve"> </w:t>
      </w:r>
      <w:r>
        <w:rPr>
          <w:rFonts w:ascii="Times New Roman" w:hAnsi="Times New Roman" w:cs="Times New Roman"/>
          <w:sz w:val="24"/>
          <w:szCs w:val="24"/>
          <w:lang w:val="uk-UA"/>
        </w:rPr>
        <w:t>виконання:</w:t>
      </w:r>
    </w:p>
    <w:p w14:paraId="62465C61" w14:textId="7FF388B2" w:rsidR="005A1A5C" w:rsidRDefault="00D67388" w:rsidP="005A1A5C">
      <w:pPr>
        <w:ind w:firstLine="567"/>
        <w:contextualSpacing/>
        <w:jc w:val="both"/>
        <w:rPr>
          <w:rFonts w:ascii="Times New Roman" w:eastAsia="Times New Roman" w:hAnsi="Times New Roman" w:cs="Times New Roman"/>
          <w:sz w:val="24"/>
          <w:szCs w:val="24"/>
          <w:lang w:val="uk-UA" w:eastAsia="ru-RU"/>
        </w:rPr>
      </w:pPr>
      <w:r w:rsidRPr="006E4CE7">
        <w:rPr>
          <w:rFonts w:ascii="Times New Roman" w:eastAsia="Times New Roman" w:hAnsi="Times New Roman" w:cs="Times New Roman"/>
          <w:sz w:val="24"/>
          <w:szCs w:val="24"/>
          <w:lang w:val="uk-UA" w:eastAsia="ru-RU"/>
        </w:rPr>
        <w:t>Програм</w:t>
      </w:r>
      <w:r>
        <w:rPr>
          <w:rFonts w:ascii="Times New Roman" w:eastAsia="Times New Roman" w:hAnsi="Times New Roman" w:cs="Times New Roman"/>
          <w:sz w:val="24"/>
          <w:szCs w:val="24"/>
          <w:lang w:val="uk-UA" w:eastAsia="ru-RU"/>
        </w:rPr>
        <w:t>и</w:t>
      </w:r>
      <w:r w:rsidRPr="006E4CE7">
        <w:rPr>
          <w:rFonts w:ascii="Times New Roman" w:eastAsia="Times New Roman" w:hAnsi="Times New Roman" w:cs="Times New Roman"/>
          <w:sz w:val="24"/>
          <w:szCs w:val="24"/>
          <w:lang w:val="uk-UA" w:eastAsia="ru-RU"/>
        </w:rPr>
        <w:t xml:space="preserve"> розвитку культури і туризму в Балаклійській міській раді Харківської області на 2022-2026 роки</w:t>
      </w:r>
      <w:r>
        <w:rPr>
          <w:rFonts w:ascii="Times New Roman" w:eastAsia="Times New Roman" w:hAnsi="Times New Roman" w:cs="Times New Roman"/>
          <w:sz w:val="24"/>
          <w:szCs w:val="24"/>
          <w:lang w:val="uk-UA" w:eastAsia="ru-RU"/>
        </w:rPr>
        <w:t xml:space="preserve"> </w:t>
      </w:r>
      <w:r w:rsidR="00B92FED">
        <w:rPr>
          <w:rFonts w:ascii="Times New Roman" w:eastAsia="Times New Roman" w:hAnsi="Times New Roman" w:cs="Times New Roman"/>
          <w:sz w:val="24"/>
          <w:szCs w:val="24"/>
          <w:lang w:val="uk-UA" w:eastAsia="ru-RU"/>
        </w:rPr>
        <w:t xml:space="preserve">на </w:t>
      </w:r>
      <w:r>
        <w:rPr>
          <w:rFonts w:ascii="Times New Roman" w:eastAsia="Times New Roman" w:hAnsi="Times New Roman" w:cs="Times New Roman"/>
          <w:sz w:val="24"/>
          <w:szCs w:val="24"/>
          <w:lang w:val="uk-UA" w:eastAsia="ru-RU"/>
        </w:rPr>
        <w:t>з</w:t>
      </w:r>
      <w:r w:rsidRPr="00D67388">
        <w:rPr>
          <w:rFonts w:ascii="Times New Roman" w:eastAsia="Times New Roman" w:hAnsi="Times New Roman" w:cs="Times New Roman"/>
          <w:sz w:val="24"/>
          <w:szCs w:val="24"/>
          <w:lang w:val="uk-UA" w:eastAsia="ru-RU"/>
        </w:rPr>
        <w:t>акупівл</w:t>
      </w:r>
      <w:r>
        <w:rPr>
          <w:rFonts w:ascii="Times New Roman" w:eastAsia="Times New Roman" w:hAnsi="Times New Roman" w:cs="Times New Roman"/>
          <w:sz w:val="24"/>
          <w:szCs w:val="24"/>
          <w:lang w:val="uk-UA" w:eastAsia="ru-RU"/>
        </w:rPr>
        <w:t>ю</w:t>
      </w:r>
      <w:r w:rsidRPr="00D67388">
        <w:rPr>
          <w:rFonts w:ascii="Times New Roman" w:eastAsia="Times New Roman" w:hAnsi="Times New Roman" w:cs="Times New Roman"/>
          <w:sz w:val="24"/>
          <w:szCs w:val="24"/>
          <w:lang w:val="uk-UA" w:eastAsia="ru-RU"/>
        </w:rPr>
        <w:t xml:space="preserve"> подарунків,</w:t>
      </w:r>
      <w:r>
        <w:rPr>
          <w:rFonts w:ascii="Times New Roman" w:eastAsia="Times New Roman" w:hAnsi="Times New Roman" w:cs="Times New Roman"/>
          <w:sz w:val="24"/>
          <w:szCs w:val="24"/>
          <w:lang w:val="uk-UA" w:eastAsia="ru-RU"/>
        </w:rPr>
        <w:t xml:space="preserve"> </w:t>
      </w:r>
      <w:r w:rsidRPr="00D67388">
        <w:rPr>
          <w:rFonts w:ascii="Times New Roman" w:eastAsia="Times New Roman" w:hAnsi="Times New Roman" w:cs="Times New Roman"/>
          <w:sz w:val="24"/>
          <w:szCs w:val="24"/>
          <w:lang w:val="uk-UA" w:eastAsia="ru-RU"/>
        </w:rPr>
        <w:t>квітів, прапорів для святкування свят</w:t>
      </w:r>
      <w:r>
        <w:rPr>
          <w:rFonts w:ascii="Times New Roman" w:eastAsia="Times New Roman" w:hAnsi="Times New Roman" w:cs="Times New Roman"/>
          <w:sz w:val="24"/>
          <w:szCs w:val="24"/>
          <w:lang w:val="uk-UA" w:eastAsia="ru-RU"/>
        </w:rPr>
        <w:t xml:space="preserve"> у сумі 184 883 грн.;</w:t>
      </w:r>
    </w:p>
    <w:p w14:paraId="58ABFE9E" w14:textId="6B4EADAC" w:rsidR="00D67388" w:rsidRDefault="00D67388" w:rsidP="005A1A5C">
      <w:pPr>
        <w:ind w:firstLine="567"/>
        <w:contextualSpacing/>
        <w:jc w:val="both"/>
        <w:rPr>
          <w:rFonts w:ascii="Times New Roman" w:eastAsia="Times New Roman" w:hAnsi="Times New Roman" w:cs="Times New Roman"/>
          <w:sz w:val="24"/>
          <w:szCs w:val="24"/>
          <w:lang w:val="uk-UA" w:eastAsia="ru-RU"/>
        </w:rPr>
      </w:pPr>
      <w:r w:rsidRPr="00D67388">
        <w:rPr>
          <w:rFonts w:ascii="Times New Roman" w:eastAsia="Times New Roman" w:hAnsi="Times New Roman" w:cs="Times New Roman"/>
          <w:sz w:val="24"/>
          <w:szCs w:val="24"/>
          <w:lang w:val="uk-UA" w:eastAsia="ru-RU"/>
        </w:rPr>
        <w:t>Програм</w:t>
      </w:r>
      <w:r>
        <w:rPr>
          <w:rFonts w:ascii="Times New Roman" w:eastAsia="Times New Roman" w:hAnsi="Times New Roman" w:cs="Times New Roman"/>
          <w:sz w:val="24"/>
          <w:szCs w:val="24"/>
          <w:lang w:val="uk-UA" w:eastAsia="ru-RU"/>
        </w:rPr>
        <w:t>и</w:t>
      </w:r>
      <w:r w:rsidRPr="00D67388">
        <w:rPr>
          <w:rFonts w:ascii="Times New Roman" w:eastAsia="Times New Roman" w:hAnsi="Times New Roman" w:cs="Times New Roman"/>
          <w:sz w:val="24"/>
          <w:szCs w:val="24"/>
          <w:lang w:val="uk-UA" w:eastAsia="ru-RU"/>
        </w:rPr>
        <w:t xml:space="preserve"> розвитку фізичної культури і спорту в Балаклійській міській раді Харківської області на 2022-2026 роки</w:t>
      </w:r>
      <w:r>
        <w:rPr>
          <w:rFonts w:ascii="Times New Roman" w:eastAsia="Times New Roman" w:hAnsi="Times New Roman" w:cs="Times New Roman"/>
          <w:sz w:val="24"/>
          <w:szCs w:val="24"/>
          <w:lang w:val="uk-UA" w:eastAsia="ru-RU"/>
        </w:rPr>
        <w:t xml:space="preserve"> на </w:t>
      </w:r>
      <w:r w:rsidRPr="00D67388">
        <w:rPr>
          <w:rFonts w:ascii="Times New Roman" w:eastAsia="Times New Roman" w:hAnsi="Times New Roman" w:cs="Times New Roman"/>
          <w:sz w:val="24"/>
          <w:szCs w:val="24"/>
          <w:lang w:val="uk-UA" w:eastAsia="ru-RU"/>
        </w:rPr>
        <w:t>3-d сканування Комунального підприємства «Балаклійський дитячо-юнацький спортивно-оздоровчий комплекс «Вимпел» Балаклійської міської ради Харківської області» за адресою: Харківська обл., Ізюмський р-н., м. Балаклія, вул. Центральна, буд. 4</w:t>
      </w:r>
      <w:r>
        <w:rPr>
          <w:rFonts w:ascii="Times New Roman" w:eastAsia="Times New Roman" w:hAnsi="Times New Roman" w:cs="Times New Roman"/>
          <w:sz w:val="24"/>
          <w:szCs w:val="24"/>
          <w:lang w:val="uk-UA" w:eastAsia="ru-RU"/>
        </w:rPr>
        <w:t xml:space="preserve"> на суму 97 495 грн., оплату п</w:t>
      </w:r>
      <w:r w:rsidRPr="00D67388">
        <w:rPr>
          <w:rFonts w:ascii="Times New Roman" w:eastAsia="Times New Roman" w:hAnsi="Times New Roman" w:cs="Times New Roman"/>
          <w:sz w:val="24"/>
          <w:szCs w:val="24"/>
          <w:lang w:val="uk-UA" w:eastAsia="ru-RU"/>
        </w:rPr>
        <w:t>ослуг з обстеження технічного стану Комунального підприємства «Балаклійський дитячо-юнацький спортивно-оздоровчий комплекс «Вимпел» Балаклійської міської ради Харківської області» за адресою: Харківська обл., Ізюмський р-н., м. Балаклія, вул. Центральна, буд. 4</w:t>
      </w:r>
      <w:r>
        <w:rPr>
          <w:rFonts w:ascii="Times New Roman" w:eastAsia="Times New Roman" w:hAnsi="Times New Roman" w:cs="Times New Roman"/>
          <w:sz w:val="24"/>
          <w:szCs w:val="24"/>
          <w:lang w:val="uk-UA" w:eastAsia="ru-RU"/>
        </w:rPr>
        <w:t xml:space="preserve"> на суму 99 369 грн. та на в</w:t>
      </w:r>
      <w:r w:rsidRPr="00D67388">
        <w:rPr>
          <w:rFonts w:ascii="Times New Roman" w:eastAsia="Times New Roman" w:hAnsi="Times New Roman" w:cs="Times New Roman"/>
          <w:sz w:val="24"/>
          <w:szCs w:val="24"/>
          <w:lang w:val="uk-UA" w:eastAsia="ru-RU"/>
        </w:rPr>
        <w:t>иконавчо-контр</w:t>
      </w:r>
      <w:r w:rsidR="007B09A0">
        <w:rPr>
          <w:rFonts w:ascii="Times New Roman" w:eastAsia="Times New Roman" w:hAnsi="Times New Roman" w:cs="Times New Roman"/>
          <w:sz w:val="24"/>
          <w:szCs w:val="24"/>
          <w:lang w:val="uk-UA" w:eastAsia="ru-RU"/>
        </w:rPr>
        <w:t>о</w:t>
      </w:r>
      <w:r w:rsidRPr="00D67388">
        <w:rPr>
          <w:rFonts w:ascii="Times New Roman" w:eastAsia="Times New Roman" w:hAnsi="Times New Roman" w:cs="Times New Roman"/>
          <w:sz w:val="24"/>
          <w:szCs w:val="24"/>
          <w:lang w:val="uk-UA" w:eastAsia="ru-RU"/>
        </w:rPr>
        <w:t>льн</w:t>
      </w:r>
      <w:r>
        <w:rPr>
          <w:rFonts w:ascii="Times New Roman" w:eastAsia="Times New Roman" w:hAnsi="Times New Roman" w:cs="Times New Roman"/>
          <w:sz w:val="24"/>
          <w:szCs w:val="24"/>
          <w:lang w:val="uk-UA" w:eastAsia="ru-RU"/>
        </w:rPr>
        <w:t>у</w:t>
      </w:r>
      <w:r w:rsidRPr="00D67388">
        <w:rPr>
          <w:rFonts w:ascii="Times New Roman" w:eastAsia="Times New Roman" w:hAnsi="Times New Roman" w:cs="Times New Roman"/>
          <w:sz w:val="24"/>
          <w:szCs w:val="24"/>
          <w:lang w:val="uk-UA" w:eastAsia="ru-RU"/>
        </w:rPr>
        <w:t xml:space="preserve"> геодезичн</w:t>
      </w:r>
      <w:r>
        <w:rPr>
          <w:rFonts w:ascii="Times New Roman" w:eastAsia="Times New Roman" w:hAnsi="Times New Roman" w:cs="Times New Roman"/>
          <w:sz w:val="24"/>
          <w:szCs w:val="24"/>
          <w:lang w:val="uk-UA" w:eastAsia="ru-RU"/>
        </w:rPr>
        <w:t>у</w:t>
      </w:r>
      <w:r w:rsidRPr="00D67388">
        <w:rPr>
          <w:rFonts w:ascii="Times New Roman" w:eastAsia="Times New Roman" w:hAnsi="Times New Roman" w:cs="Times New Roman"/>
          <w:sz w:val="24"/>
          <w:szCs w:val="24"/>
          <w:lang w:val="uk-UA" w:eastAsia="ru-RU"/>
        </w:rPr>
        <w:t xml:space="preserve"> зйомк</w:t>
      </w:r>
      <w:r>
        <w:rPr>
          <w:rFonts w:ascii="Times New Roman" w:eastAsia="Times New Roman" w:hAnsi="Times New Roman" w:cs="Times New Roman"/>
          <w:sz w:val="24"/>
          <w:szCs w:val="24"/>
          <w:lang w:val="uk-UA" w:eastAsia="ru-RU"/>
        </w:rPr>
        <w:t>у</w:t>
      </w:r>
      <w:r w:rsidRPr="00D67388">
        <w:rPr>
          <w:rFonts w:ascii="Times New Roman" w:eastAsia="Times New Roman" w:hAnsi="Times New Roman" w:cs="Times New Roman"/>
          <w:sz w:val="24"/>
          <w:szCs w:val="24"/>
          <w:lang w:val="uk-UA" w:eastAsia="ru-RU"/>
        </w:rPr>
        <w:t xml:space="preserve"> Комунального підприємства «Балаклійський дитячо-юнацький спортивно-оздоровчий комплекс «Вимпел» Балаклійської міської ради Харківської області» за адресою: Харківська обл., Ізюмський р-н., м. Балаклія, вул. Центральна, буд. 4</w:t>
      </w:r>
      <w:r>
        <w:rPr>
          <w:rFonts w:ascii="Times New Roman" w:eastAsia="Times New Roman" w:hAnsi="Times New Roman" w:cs="Times New Roman"/>
          <w:sz w:val="24"/>
          <w:szCs w:val="24"/>
          <w:lang w:val="uk-UA" w:eastAsia="ru-RU"/>
        </w:rPr>
        <w:t xml:space="preserve"> у сумі 93 005 грн.</w:t>
      </w:r>
    </w:p>
    <w:p w14:paraId="39CDBA2F" w14:textId="77777777" w:rsidR="00D67388" w:rsidRDefault="00D67388" w:rsidP="005A1A5C">
      <w:pPr>
        <w:ind w:firstLine="567"/>
        <w:contextualSpacing/>
        <w:jc w:val="both"/>
        <w:rPr>
          <w:rFonts w:ascii="Times New Roman" w:eastAsia="Times New Roman" w:hAnsi="Times New Roman" w:cs="Times New Roman"/>
          <w:sz w:val="24"/>
          <w:szCs w:val="24"/>
          <w:lang w:val="uk-UA" w:eastAsia="ru-RU"/>
        </w:rPr>
      </w:pPr>
    </w:p>
    <w:p w14:paraId="6FD2E3E9" w14:textId="087E5556" w:rsidR="00D67388" w:rsidRDefault="00D67388" w:rsidP="005A1A5C">
      <w:pPr>
        <w:ind w:firstLine="567"/>
        <w:contextualSpacing/>
        <w:jc w:val="both"/>
        <w:rPr>
          <w:rFonts w:ascii="Times New Roman" w:hAnsi="Times New Roman"/>
          <w:bCs/>
          <w:kern w:val="36"/>
          <w:sz w:val="24"/>
          <w:szCs w:val="24"/>
          <w:lang w:val="uk-UA"/>
        </w:rPr>
      </w:pPr>
      <w:r w:rsidRPr="00A60857">
        <w:rPr>
          <w:rFonts w:ascii="Times New Roman" w:hAnsi="Times New Roman"/>
          <w:bCs/>
          <w:kern w:val="36"/>
          <w:sz w:val="24"/>
          <w:szCs w:val="24"/>
          <w:lang w:val="uk-UA"/>
        </w:rPr>
        <w:t>Управлінню житлово-комунальному господарства, транспорту та благоустрою Балаклійської міської ради Харківської області</w:t>
      </w:r>
      <w:r>
        <w:rPr>
          <w:rFonts w:ascii="Times New Roman" w:hAnsi="Times New Roman"/>
          <w:bCs/>
          <w:kern w:val="36"/>
          <w:sz w:val="24"/>
          <w:szCs w:val="24"/>
          <w:lang w:val="uk-UA"/>
        </w:rPr>
        <w:t xml:space="preserve"> на</w:t>
      </w:r>
    </w:p>
    <w:p w14:paraId="1D1A94C1" w14:textId="77777777" w:rsidR="00D67388" w:rsidRDefault="00D67388" w:rsidP="005A1A5C">
      <w:pPr>
        <w:ind w:firstLine="567"/>
        <w:contextualSpacing/>
        <w:jc w:val="both"/>
        <w:rPr>
          <w:rFonts w:ascii="Times New Roman" w:hAnsi="Times New Roman"/>
          <w:bCs/>
          <w:kern w:val="36"/>
          <w:sz w:val="24"/>
          <w:szCs w:val="24"/>
          <w:lang w:val="uk-UA"/>
        </w:rPr>
      </w:pPr>
      <w:r>
        <w:rPr>
          <w:rFonts w:ascii="Times New Roman" w:hAnsi="Times New Roman"/>
          <w:bCs/>
          <w:kern w:val="36"/>
          <w:sz w:val="24"/>
          <w:szCs w:val="24"/>
          <w:lang w:val="uk-UA"/>
        </w:rPr>
        <w:t>нарахування на заробітну плату спеціалістам управління до кінця року у сумі 129 085 грн.;</w:t>
      </w:r>
    </w:p>
    <w:p w14:paraId="7AC3EE84" w14:textId="77777777" w:rsidR="000702BA" w:rsidRDefault="000702BA" w:rsidP="00D67388">
      <w:pPr>
        <w:ind w:firstLine="567"/>
        <w:contextualSpacing/>
        <w:jc w:val="both"/>
        <w:rPr>
          <w:rFonts w:ascii="Times New Roman" w:hAnsi="Times New Roman"/>
          <w:bCs/>
          <w:kern w:val="36"/>
          <w:sz w:val="24"/>
          <w:szCs w:val="24"/>
          <w:lang w:val="uk-UA"/>
        </w:rPr>
      </w:pPr>
    </w:p>
    <w:p w14:paraId="3D748D22" w14:textId="5765E30B" w:rsidR="00D67388" w:rsidRDefault="00D67388" w:rsidP="00D67388">
      <w:pPr>
        <w:ind w:firstLine="567"/>
        <w:contextualSpacing/>
        <w:jc w:val="both"/>
        <w:rPr>
          <w:rFonts w:ascii="Times New Roman" w:hAnsi="Times New Roman"/>
          <w:bCs/>
          <w:kern w:val="36"/>
          <w:sz w:val="24"/>
          <w:szCs w:val="24"/>
          <w:lang w:val="uk-UA"/>
        </w:rPr>
      </w:pPr>
      <w:r>
        <w:rPr>
          <w:rFonts w:ascii="Times New Roman" w:hAnsi="Times New Roman"/>
          <w:bCs/>
          <w:kern w:val="36"/>
          <w:sz w:val="24"/>
          <w:szCs w:val="24"/>
          <w:lang w:val="uk-UA"/>
        </w:rPr>
        <w:t xml:space="preserve">виконання </w:t>
      </w:r>
      <w:r w:rsidRPr="00C37FD7">
        <w:rPr>
          <w:rFonts w:ascii="Times New Roman" w:hAnsi="Times New Roman"/>
          <w:bCs/>
          <w:kern w:val="36"/>
          <w:sz w:val="24"/>
          <w:szCs w:val="24"/>
          <w:lang w:val="uk-UA"/>
        </w:rPr>
        <w:t>Програм</w:t>
      </w:r>
      <w:r>
        <w:rPr>
          <w:rFonts w:ascii="Times New Roman" w:hAnsi="Times New Roman"/>
          <w:bCs/>
          <w:kern w:val="36"/>
          <w:sz w:val="24"/>
          <w:szCs w:val="24"/>
          <w:lang w:val="uk-UA"/>
        </w:rPr>
        <w:t>и</w:t>
      </w:r>
      <w:r w:rsidRPr="00C37FD7">
        <w:rPr>
          <w:rFonts w:ascii="Times New Roman" w:hAnsi="Times New Roman"/>
          <w:bCs/>
          <w:kern w:val="36"/>
          <w:sz w:val="24"/>
          <w:szCs w:val="24"/>
          <w:lang w:val="uk-UA"/>
        </w:rPr>
        <w:t xml:space="preserve"> соціального захисту населення Балаклійської міської ради Харківської області на 2022-2025 роки (зі змінами</w:t>
      </w:r>
      <w:r>
        <w:rPr>
          <w:rFonts w:ascii="Times New Roman" w:hAnsi="Times New Roman"/>
          <w:bCs/>
          <w:kern w:val="36"/>
          <w:sz w:val="24"/>
          <w:szCs w:val="24"/>
          <w:lang w:val="uk-UA"/>
        </w:rPr>
        <w:t>) для п</w:t>
      </w:r>
      <w:r w:rsidRPr="00C37FD7">
        <w:rPr>
          <w:rFonts w:ascii="Times New Roman" w:hAnsi="Times New Roman"/>
          <w:bCs/>
          <w:kern w:val="36"/>
          <w:sz w:val="24"/>
          <w:szCs w:val="24"/>
          <w:lang w:val="uk-UA"/>
        </w:rPr>
        <w:t>ридбання деревини паливної</w:t>
      </w:r>
      <w:r>
        <w:rPr>
          <w:rFonts w:ascii="Times New Roman" w:hAnsi="Times New Roman"/>
          <w:bCs/>
          <w:kern w:val="36"/>
          <w:sz w:val="24"/>
          <w:szCs w:val="24"/>
          <w:lang w:val="uk-UA"/>
        </w:rPr>
        <w:t xml:space="preserve"> з метою забезпечення пільгових категорій населення громади у сумі 1 500 000 грн.;</w:t>
      </w:r>
    </w:p>
    <w:p w14:paraId="6E0F6F1B" w14:textId="77777777" w:rsidR="000702BA" w:rsidRDefault="000702BA" w:rsidP="00D67388">
      <w:pPr>
        <w:ind w:firstLine="567"/>
        <w:contextualSpacing/>
        <w:jc w:val="both"/>
        <w:rPr>
          <w:rFonts w:ascii="Times New Roman" w:hAnsi="Times New Roman"/>
          <w:bCs/>
          <w:kern w:val="36"/>
          <w:sz w:val="24"/>
          <w:szCs w:val="24"/>
          <w:lang w:val="uk-UA"/>
        </w:rPr>
      </w:pPr>
    </w:p>
    <w:p w14:paraId="1B99D49A" w14:textId="49A22FC5" w:rsidR="00D67388" w:rsidRDefault="00D67388" w:rsidP="00D67388">
      <w:pPr>
        <w:ind w:firstLine="567"/>
        <w:contextualSpacing/>
        <w:jc w:val="both"/>
        <w:rPr>
          <w:rFonts w:ascii="Times New Roman" w:hAnsi="Times New Roman"/>
          <w:bCs/>
          <w:kern w:val="36"/>
          <w:sz w:val="24"/>
          <w:szCs w:val="24"/>
          <w:lang w:val="uk-UA"/>
        </w:rPr>
      </w:pPr>
      <w:r>
        <w:rPr>
          <w:rFonts w:ascii="Times New Roman" w:hAnsi="Times New Roman"/>
          <w:bCs/>
          <w:kern w:val="36"/>
          <w:sz w:val="24"/>
          <w:szCs w:val="24"/>
          <w:lang w:val="uk-UA"/>
        </w:rPr>
        <w:t xml:space="preserve">виконання Програми </w:t>
      </w:r>
      <w:r w:rsidRPr="007D429B">
        <w:rPr>
          <w:rFonts w:ascii="Times New Roman" w:hAnsi="Times New Roman"/>
          <w:bCs/>
          <w:kern w:val="36"/>
          <w:sz w:val="24"/>
          <w:szCs w:val="24"/>
          <w:lang w:val="uk-UA"/>
        </w:rPr>
        <w:t>соціально-економічного розвитку Балаклійської територіальної громади на 2025-2028 роки</w:t>
      </w:r>
      <w:r>
        <w:rPr>
          <w:rFonts w:ascii="Times New Roman" w:hAnsi="Times New Roman"/>
          <w:bCs/>
          <w:kern w:val="36"/>
          <w:sz w:val="24"/>
          <w:szCs w:val="24"/>
          <w:lang w:val="uk-UA"/>
        </w:rPr>
        <w:t xml:space="preserve"> на:</w:t>
      </w:r>
    </w:p>
    <w:p w14:paraId="0DE7CF74" w14:textId="6400335F" w:rsidR="00D67388" w:rsidRDefault="000702BA" w:rsidP="00D67388">
      <w:pPr>
        <w:ind w:firstLine="567"/>
        <w:contextualSpacing/>
        <w:jc w:val="both"/>
        <w:rPr>
          <w:rFonts w:ascii="Times New Roman" w:hAnsi="Times New Roman"/>
          <w:bCs/>
          <w:kern w:val="36"/>
          <w:sz w:val="24"/>
          <w:szCs w:val="24"/>
          <w:lang w:val="uk-UA"/>
        </w:rPr>
      </w:pPr>
      <w:r>
        <w:rPr>
          <w:rFonts w:ascii="Times New Roman" w:hAnsi="Times New Roman"/>
          <w:bCs/>
          <w:kern w:val="36"/>
          <w:sz w:val="24"/>
          <w:szCs w:val="24"/>
          <w:lang w:val="uk-UA"/>
        </w:rPr>
        <w:t>е</w:t>
      </w:r>
      <w:r w:rsidR="00D67388" w:rsidRPr="00D67388">
        <w:rPr>
          <w:rFonts w:ascii="Times New Roman" w:hAnsi="Times New Roman"/>
          <w:bCs/>
          <w:kern w:val="36"/>
          <w:sz w:val="24"/>
          <w:szCs w:val="24"/>
          <w:lang w:val="uk-UA"/>
        </w:rPr>
        <w:t>кспертиз</w:t>
      </w:r>
      <w:r>
        <w:rPr>
          <w:rFonts w:ascii="Times New Roman" w:hAnsi="Times New Roman"/>
          <w:bCs/>
          <w:kern w:val="36"/>
          <w:sz w:val="24"/>
          <w:szCs w:val="24"/>
          <w:lang w:val="uk-UA"/>
        </w:rPr>
        <w:t>у</w:t>
      </w:r>
      <w:r w:rsidR="00D67388" w:rsidRPr="00D67388">
        <w:rPr>
          <w:rFonts w:ascii="Times New Roman" w:hAnsi="Times New Roman"/>
          <w:bCs/>
          <w:kern w:val="36"/>
          <w:sz w:val="24"/>
          <w:szCs w:val="24"/>
          <w:lang w:val="uk-UA"/>
        </w:rPr>
        <w:t xml:space="preserve"> проєкту по об'єкту "Реконструкція системи газопостачання житлового будинку по вул. Центральна, 2А в м. Балаклія Харківської області</w:t>
      </w:r>
      <w:r>
        <w:rPr>
          <w:rFonts w:ascii="Times New Roman" w:hAnsi="Times New Roman"/>
          <w:bCs/>
          <w:kern w:val="36"/>
          <w:sz w:val="24"/>
          <w:szCs w:val="24"/>
          <w:lang w:val="uk-UA"/>
        </w:rPr>
        <w:t xml:space="preserve"> у сумі 9 000 грн.;</w:t>
      </w:r>
    </w:p>
    <w:p w14:paraId="16E9F57E" w14:textId="1D3A3297" w:rsidR="000702BA" w:rsidRDefault="000702BA" w:rsidP="00D67388">
      <w:pPr>
        <w:ind w:firstLine="567"/>
        <w:contextualSpacing/>
        <w:jc w:val="both"/>
        <w:rPr>
          <w:rFonts w:ascii="Times New Roman" w:hAnsi="Times New Roman"/>
          <w:bCs/>
          <w:kern w:val="36"/>
          <w:sz w:val="24"/>
          <w:szCs w:val="24"/>
          <w:lang w:val="uk-UA"/>
        </w:rPr>
      </w:pPr>
      <w:r>
        <w:rPr>
          <w:rFonts w:ascii="Times New Roman" w:hAnsi="Times New Roman"/>
          <w:bCs/>
          <w:kern w:val="36"/>
          <w:sz w:val="24"/>
          <w:szCs w:val="24"/>
          <w:lang w:val="uk-UA"/>
        </w:rPr>
        <w:t>е</w:t>
      </w:r>
      <w:r w:rsidRPr="000702BA">
        <w:rPr>
          <w:rFonts w:ascii="Times New Roman" w:hAnsi="Times New Roman"/>
          <w:bCs/>
          <w:kern w:val="36"/>
          <w:sz w:val="24"/>
          <w:szCs w:val="24"/>
          <w:lang w:val="uk-UA"/>
        </w:rPr>
        <w:t>кспертиз</w:t>
      </w:r>
      <w:r>
        <w:rPr>
          <w:rFonts w:ascii="Times New Roman" w:hAnsi="Times New Roman"/>
          <w:bCs/>
          <w:kern w:val="36"/>
          <w:sz w:val="24"/>
          <w:szCs w:val="24"/>
          <w:lang w:val="uk-UA"/>
        </w:rPr>
        <w:t>у</w:t>
      </w:r>
      <w:r w:rsidRPr="000702BA">
        <w:rPr>
          <w:rFonts w:ascii="Times New Roman" w:hAnsi="Times New Roman"/>
          <w:bCs/>
          <w:kern w:val="36"/>
          <w:sz w:val="24"/>
          <w:szCs w:val="24"/>
          <w:lang w:val="uk-UA"/>
        </w:rPr>
        <w:t xml:space="preserve"> проєкту по об'єкту  «Реконструкція системи газопостачання житлового будинку по вул. Партизанська, 3 в м. Балаклія Харківської області</w:t>
      </w:r>
      <w:r>
        <w:rPr>
          <w:rFonts w:ascii="Times New Roman" w:hAnsi="Times New Roman"/>
          <w:bCs/>
          <w:kern w:val="36"/>
          <w:sz w:val="24"/>
          <w:szCs w:val="24"/>
          <w:lang w:val="uk-UA"/>
        </w:rPr>
        <w:t xml:space="preserve"> у сумі 6 000 грн.;</w:t>
      </w:r>
    </w:p>
    <w:p w14:paraId="6EB18126" w14:textId="071ACD8F" w:rsidR="000702BA" w:rsidRDefault="00C05524" w:rsidP="00D67388">
      <w:pPr>
        <w:ind w:firstLine="567"/>
        <w:contextualSpacing/>
        <w:jc w:val="both"/>
        <w:rPr>
          <w:rFonts w:ascii="Times New Roman" w:hAnsi="Times New Roman"/>
          <w:bCs/>
          <w:kern w:val="36"/>
          <w:sz w:val="24"/>
          <w:szCs w:val="24"/>
          <w:lang w:val="uk-UA"/>
        </w:rPr>
      </w:pPr>
      <w:r>
        <w:rPr>
          <w:rFonts w:ascii="Times New Roman" w:hAnsi="Times New Roman"/>
          <w:bCs/>
          <w:kern w:val="36"/>
          <w:sz w:val="24"/>
          <w:szCs w:val="24"/>
          <w:lang w:val="uk-UA"/>
        </w:rPr>
        <w:t>е</w:t>
      </w:r>
      <w:r w:rsidRPr="00C05524">
        <w:rPr>
          <w:rFonts w:ascii="Times New Roman" w:hAnsi="Times New Roman"/>
          <w:bCs/>
          <w:kern w:val="36"/>
          <w:sz w:val="24"/>
          <w:szCs w:val="24"/>
          <w:lang w:val="uk-UA"/>
        </w:rPr>
        <w:t>кспертиз</w:t>
      </w:r>
      <w:r>
        <w:rPr>
          <w:rFonts w:ascii="Times New Roman" w:hAnsi="Times New Roman"/>
          <w:bCs/>
          <w:kern w:val="36"/>
          <w:sz w:val="24"/>
          <w:szCs w:val="24"/>
          <w:lang w:val="uk-UA"/>
        </w:rPr>
        <w:t>у</w:t>
      </w:r>
      <w:r w:rsidRPr="00C05524">
        <w:rPr>
          <w:rFonts w:ascii="Times New Roman" w:hAnsi="Times New Roman"/>
          <w:bCs/>
          <w:kern w:val="36"/>
          <w:sz w:val="24"/>
          <w:szCs w:val="24"/>
          <w:lang w:val="uk-UA"/>
        </w:rPr>
        <w:t xml:space="preserve"> проєкту по об'єкту "Реконструкція системи газопостачання житлового будинку по вул. Жовтнева, 35 в м. Балаклія Харківської області</w:t>
      </w:r>
      <w:r>
        <w:rPr>
          <w:rFonts w:ascii="Times New Roman" w:hAnsi="Times New Roman"/>
          <w:bCs/>
          <w:kern w:val="36"/>
          <w:sz w:val="24"/>
          <w:szCs w:val="24"/>
          <w:lang w:val="uk-UA"/>
        </w:rPr>
        <w:t xml:space="preserve"> у сумі 6 000 грн.;</w:t>
      </w:r>
    </w:p>
    <w:p w14:paraId="58FDCB8F" w14:textId="2FA7D4C8" w:rsidR="00C05524" w:rsidRDefault="00C05524" w:rsidP="00D67388">
      <w:pPr>
        <w:ind w:firstLine="567"/>
        <w:contextualSpacing/>
        <w:jc w:val="both"/>
        <w:rPr>
          <w:rFonts w:ascii="Times New Roman" w:hAnsi="Times New Roman"/>
          <w:bCs/>
          <w:kern w:val="36"/>
          <w:sz w:val="24"/>
          <w:szCs w:val="24"/>
          <w:lang w:val="uk-UA"/>
        </w:rPr>
      </w:pPr>
      <w:r>
        <w:rPr>
          <w:rFonts w:ascii="Times New Roman" w:hAnsi="Times New Roman"/>
          <w:bCs/>
          <w:kern w:val="36"/>
          <w:sz w:val="24"/>
          <w:szCs w:val="24"/>
          <w:lang w:val="uk-UA"/>
        </w:rPr>
        <w:t>е</w:t>
      </w:r>
      <w:r w:rsidRPr="00C05524">
        <w:rPr>
          <w:rFonts w:ascii="Times New Roman" w:hAnsi="Times New Roman"/>
          <w:bCs/>
          <w:kern w:val="36"/>
          <w:sz w:val="24"/>
          <w:szCs w:val="24"/>
          <w:lang w:val="uk-UA"/>
        </w:rPr>
        <w:t>кспертиз</w:t>
      </w:r>
      <w:r>
        <w:rPr>
          <w:rFonts w:ascii="Times New Roman" w:hAnsi="Times New Roman"/>
          <w:bCs/>
          <w:kern w:val="36"/>
          <w:sz w:val="24"/>
          <w:szCs w:val="24"/>
          <w:lang w:val="uk-UA"/>
        </w:rPr>
        <w:t>у</w:t>
      </w:r>
      <w:r w:rsidRPr="00C05524">
        <w:rPr>
          <w:rFonts w:ascii="Times New Roman" w:hAnsi="Times New Roman"/>
          <w:bCs/>
          <w:kern w:val="36"/>
          <w:sz w:val="24"/>
          <w:szCs w:val="24"/>
          <w:lang w:val="uk-UA"/>
        </w:rPr>
        <w:t xml:space="preserve"> проєкту по об'єкту Реконструкція системи газопостачання житлового будинку по вул. Жовтнева, 37 в м. Балаклія Харківської області</w:t>
      </w:r>
      <w:r>
        <w:rPr>
          <w:rFonts w:ascii="Times New Roman" w:hAnsi="Times New Roman"/>
          <w:bCs/>
          <w:kern w:val="36"/>
          <w:sz w:val="24"/>
          <w:szCs w:val="24"/>
          <w:lang w:val="uk-UA"/>
        </w:rPr>
        <w:t xml:space="preserve"> у сумі 5 000 грн.;</w:t>
      </w:r>
    </w:p>
    <w:p w14:paraId="52DE9AE9" w14:textId="04184B32" w:rsidR="00C05524" w:rsidRDefault="00C05524" w:rsidP="00D67388">
      <w:pPr>
        <w:ind w:firstLine="567"/>
        <w:contextualSpacing/>
        <w:jc w:val="both"/>
        <w:rPr>
          <w:rFonts w:ascii="Times New Roman" w:hAnsi="Times New Roman"/>
          <w:bCs/>
          <w:kern w:val="36"/>
          <w:sz w:val="24"/>
          <w:szCs w:val="24"/>
          <w:lang w:val="uk-UA"/>
        </w:rPr>
      </w:pPr>
      <w:r>
        <w:rPr>
          <w:rFonts w:ascii="Times New Roman" w:hAnsi="Times New Roman"/>
          <w:bCs/>
          <w:kern w:val="36"/>
          <w:sz w:val="24"/>
          <w:szCs w:val="24"/>
          <w:lang w:val="uk-UA"/>
        </w:rPr>
        <w:t>е</w:t>
      </w:r>
      <w:r w:rsidRPr="00C05524">
        <w:rPr>
          <w:rFonts w:ascii="Times New Roman" w:hAnsi="Times New Roman"/>
          <w:bCs/>
          <w:kern w:val="36"/>
          <w:sz w:val="24"/>
          <w:szCs w:val="24"/>
          <w:lang w:val="uk-UA"/>
        </w:rPr>
        <w:t>кспертиз</w:t>
      </w:r>
      <w:r>
        <w:rPr>
          <w:rFonts w:ascii="Times New Roman" w:hAnsi="Times New Roman"/>
          <w:bCs/>
          <w:kern w:val="36"/>
          <w:sz w:val="24"/>
          <w:szCs w:val="24"/>
          <w:lang w:val="uk-UA"/>
        </w:rPr>
        <w:t>у</w:t>
      </w:r>
      <w:r w:rsidRPr="00C05524">
        <w:rPr>
          <w:rFonts w:ascii="Times New Roman" w:hAnsi="Times New Roman"/>
          <w:bCs/>
          <w:kern w:val="36"/>
          <w:sz w:val="24"/>
          <w:szCs w:val="24"/>
          <w:lang w:val="uk-UA"/>
        </w:rPr>
        <w:t xml:space="preserve"> проєктів по об’єктам реконструкції системи газопостачання житлових будинків в м. Балаклія Харківської області</w:t>
      </w:r>
      <w:r>
        <w:rPr>
          <w:rFonts w:ascii="Times New Roman" w:hAnsi="Times New Roman"/>
          <w:bCs/>
          <w:kern w:val="36"/>
          <w:sz w:val="24"/>
          <w:szCs w:val="24"/>
          <w:lang w:val="uk-UA"/>
        </w:rPr>
        <w:t xml:space="preserve"> у сумі 24 000 грн.;</w:t>
      </w:r>
    </w:p>
    <w:p w14:paraId="5515D604" w14:textId="32B7726A" w:rsidR="003F3B25" w:rsidRDefault="003F3B25" w:rsidP="003F3B25">
      <w:pPr>
        <w:ind w:firstLine="567"/>
        <w:contextualSpacing/>
        <w:jc w:val="both"/>
        <w:rPr>
          <w:rFonts w:ascii="Times New Roman" w:hAnsi="Times New Roman"/>
          <w:bCs/>
          <w:kern w:val="36"/>
          <w:sz w:val="24"/>
          <w:szCs w:val="24"/>
          <w:lang w:val="uk-UA"/>
        </w:rPr>
      </w:pPr>
      <w:r>
        <w:rPr>
          <w:rFonts w:ascii="Times New Roman" w:hAnsi="Times New Roman"/>
          <w:bCs/>
          <w:kern w:val="36"/>
          <w:sz w:val="24"/>
          <w:szCs w:val="24"/>
          <w:lang w:val="uk-UA"/>
        </w:rPr>
        <w:t xml:space="preserve">виконання </w:t>
      </w:r>
      <w:r w:rsidRPr="00371E8C">
        <w:rPr>
          <w:rFonts w:ascii="Times New Roman" w:hAnsi="Times New Roman"/>
          <w:bCs/>
          <w:kern w:val="36"/>
          <w:sz w:val="24"/>
          <w:szCs w:val="24"/>
          <w:lang w:val="uk-UA"/>
        </w:rPr>
        <w:t>Програм</w:t>
      </w:r>
      <w:r>
        <w:rPr>
          <w:rFonts w:ascii="Times New Roman" w:hAnsi="Times New Roman"/>
          <w:bCs/>
          <w:kern w:val="36"/>
          <w:sz w:val="24"/>
          <w:szCs w:val="24"/>
          <w:lang w:val="uk-UA"/>
        </w:rPr>
        <w:t>и</w:t>
      </w:r>
      <w:r w:rsidRPr="00371E8C">
        <w:rPr>
          <w:rFonts w:ascii="Times New Roman" w:hAnsi="Times New Roman"/>
          <w:bCs/>
          <w:kern w:val="36"/>
          <w:sz w:val="24"/>
          <w:szCs w:val="24"/>
          <w:lang w:val="uk-UA"/>
        </w:rPr>
        <w:t xml:space="preserve"> </w:t>
      </w:r>
      <w:r w:rsidRPr="00473A56">
        <w:rPr>
          <w:rFonts w:ascii="Times New Roman" w:hAnsi="Times New Roman"/>
          <w:bCs/>
          <w:kern w:val="36"/>
          <w:sz w:val="24"/>
          <w:szCs w:val="24"/>
          <w:lang w:val="uk-UA"/>
        </w:rPr>
        <w:t>розвитку та фінансової підтримки комунальних підприємств Балаклійської міської ради на 2022-2026 роки</w:t>
      </w:r>
      <w:r>
        <w:rPr>
          <w:rFonts w:ascii="Times New Roman" w:hAnsi="Times New Roman"/>
          <w:bCs/>
          <w:kern w:val="36"/>
          <w:sz w:val="24"/>
          <w:szCs w:val="24"/>
          <w:lang w:val="uk-UA"/>
        </w:rPr>
        <w:t xml:space="preserve"> для:</w:t>
      </w:r>
    </w:p>
    <w:p w14:paraId="09620B2B" w14:textId="63E46808" w:rsidR="003F3B25" w:rsidRDefault="003F3B25" w:rsidP="00D67388">
      <w:pPr>
        <w:ind w:firstLine="567"/>
        <w:contextualSpacing/>
        <w:jc w:val="both"/>
        <w:rPr>
          <w:rFonts w:ascii="Times New Roman" w:hAnsi="Times New Roman" w:cs="Times New Roman"/>
          <w:sz w:val="24"/>
          <w:szCs w:val="24"/>
          <w:lang w:val="uk-UA"/>
        </w:rPr>
      </w:pPr>
      <w:r w:rsidRPr="00D85B87">
        <w:rPr>
          <w:rFonts w:ascii="Times New Roman" w:hAnsi="Times New Roman" w:cs="Times New Roman"/>
          <w:sz w:val="24"/>
          <w:szCs w:val="24"/>
          <w:lang w:val="uk-UA"/>
        </w:rPr>
        <w:t xml:space="preserve">КП «Балаклійські теплові мережі» </w:t>
      </w:r>
      <w:r>
        <w:rPr>
          <w:rFonts w:ascii="Times New Roman" w:hAnsi="Times New Roman" w:cs="Times New Roman"/>
          <w:sz w:val="24"/>
          <w:szCs w:val="24"/>
          <w:lang w:val="uk-UA"/>
        </w:rPr>
        <w:t xml:space="preserve">БМР ХО на </w:t>
      </w:r>
      <w:r w:rsidRPr="003F3B25">
        <w:rPr>
          <w:rFonts w:ascii="Times New Roman" w:hAnsi="Times New Roman" w:cs="Times New Roman"/>
          <w:sz w:val="24"/>
          <w:szCs w:val="24"/>
          <w:lang w:val="uk-UA"/>
        </w:rPr>
        <w:t>створення умов, з метою виконання статутної діяльності підприємства</w:t>
      </w:r>
      <w:r>
        <w:rPr>
          <w:rFonts w:ascii="Times New Roman" w:hAnsi="Times New Roman" w:cs="Times New Roman"/>
          <w:sz w:val="24"/>
          <w:szCs w:val="24"/>
          <w:lang w:val="uk-UA"/>
        </w:rPr>
        <w:t xml:space="preserve"> у сумі 888 153 грн., оплату д</w:t>
      </w:r>
      <w:r w:rsidRPr="003F3B25">
        <w:rPr>
          <w:rFonts w:ascii="Times New Roman" w:hAnsi="Times New Roman" w:cs="Times New Roman"/>
          <w:sz w:val="24"/>
          <w:szCs w:val="24"/>
          <w:lang w:val="uk-UA"/>
        </w:rPr>
        <w:t>оговор</w:t>
      </w:r>
      <w:r>
        <w:rPr>
          <w:rFonts w:ascii="Times New Roman" w:hAnsi="Times New Roman" w:cs="Times New Roman"/>
          <w:sz w:val="24"/>
          <w:szCs w:val="24"/>
          <w:lang w:val="uk-UA"/>
        </w:rPr>
        <w:t>ів</w:t>
      </w:r>
      <w:r w:rsidRPr="003F3B25">
        <w:rPr>
          <w:rFonts w:ascii="Times New Roman" w:hAnsi="Times New Roman" w:cs="Times New Roman"/>
          <w:sz w:val="24"/>
          <w:szCs w:val="24"/>
          <w:lang w:val="uk-UA"/>
        </w:rPr>
        <w:t xml:space="preserve"> реструктуризації згідно графіку погашення перед НАК «Нафтогаз» </w:t>
      </w:r>
      <w:r>
        <w:rPr>
          <w:rFonts w:ascii="Times New Roman" w:hAnsi="Times New Roman" w:cs="Times New Roman"/>
          <w:sz w:val="24"/>
          <w:szCs w:val="24"/>
          <w:lang w:val="uk-UA"/>
        </w:rPr>
        <w:t>за</w:t>
      </w:r>
      <w:r w:rsidRPr="003F3B25">
        <w:rPr>
          <w:rFonts w:ascii="Times New Roman" w:hAnsi="Times New Roman" w:cs="Times New Roman"/>
          <w:sz w:val="24"/>
          <w:szCs w:val="24"/>
          <w:lang w:val="uk-UA"/>
        </w:rPr>
        <w:t xml:space="preserve"> серпень 2025р</w:t>
      </w:r>
      <w:r>
        <w:rPr>
          <w:rFonts w:ascii="Times New Roman" w:hAnsi="Times New Roman" w:cs="Times New Roman"/>
          <w:sz w:val="24"/>
          <w:szCs w:val="24"/>
          <w:lang w:val="uk-UA"/>
        </w:rPr>
        <w:t xml:space="preserve"> у сумі 271 812 грн. та </w:t>
      </w:r>
      <w:r>
        <w:rPr>
          <w:rFonts w:ascii="Times New Roman" w:hAnsi="Times New Roman" w:cs="Times New Roman"/>
          <w:sz w:val="24"/>
          <w:szCs w:val="24"/>
          <w:lang w:val="uk-UA"/>
        </w:rPr>
        <w:lastRenderedPageBreak/>
        <w:t>р</w:t>
      </w:r>
      <w:r w:rsidRPr="003F3B25">
        <w:rPr>
          <w:rFonts w:ascii="Times New Roman" w:hAnsi="Times New Roman" w:cs="Times New Roman"/>
          <w:sz w:val="24"/>
          <w:szCs w:val="24"/>
          <w:lang w:val="uk-UA"/>
        </w:rPr>
        <w:t>озподіл природного газу по ХФ ТОВ «Газорозподільні мережі України» за липень 2025р</w:t>
      </w:r>
      <w:r>
        <w:rPr>
          <w:rFonts w:ascii="Times New Roman" w:hAnsi="Times New Roman" w:cs="Times New Roman"/>
          <w:sz w:val="24"/>
          <w:szCs w:val="24"/>
          <w:lang w:val="uk-UA"/>
        </w:rPr>
        <w:t xml:space="preserve"> у сумі 839 020 грн.</w:t>
      </w:r>
      <w:r w:rsidR="00313592">
        <w:rPr>
          <w:rFonts w:ascii="Times New Roman" w:hAnsi="Times New Roman" w:cs="Times New Roman"/>
          <w:sz w:val="24"/>
          <w:szCs w:val="24"/>
          <w:lang w:val="uk-UA"/>
        </w:rPr>
        <w:t>;</w:t>
      </w:r>
    </w:p>
    <w:p w14:paraId="31AFB56E" w14:textId="2C8DA5D5" w:rsidR="00313592" w:rsidRDefault="00313592" w:rsidP="00D67388">
      <w:pPr>
        <w:ind w:firstLine="567"/>
        <w:contextualSpacing/>
        <w:jc w:val="both"/>
        <w:rPr>
          <w:rFonts w:ascii="Times New Roman" w:hAnsi="Times New Roman"/>
          <w:bCs/>
          <w:kern w:val="36"/>
          <w:sz w:val="24"/>
          <w:szCs w:val="24"/>
          <w:lang w:val="uk-UA"/>
        </w:rPr>
      </w:pPr>
      <w:r w:rsidRPr="00473A56">
        <w:rPr>
          <w:rFonts w:ascii="Times New Roman" w:hAnsi="Times New Roman"/>
          <w:bCs/>
          <w:kern w:val="36"/>
          <w:sz w:val="24"/>
          <w:szCs w:val="24"/>
          <w:lang w:val="uk-UA"/>
        </w:rPr>
        <w:t xml:space="preserve">КП </w:t>
      </w:r>
      <w:r>
        <w:rPr>
          <w:rFonts w:ascii="Times New Roman" w:hAnsi="Times New Roman"/>
          <w:bCs/>
          <w:kern w:val="36"/>
          <w:sz w:val="24"/>
          <w:szCs w:val="24"/>
          <w:lang w:val="uk-UA"/>
        </w:rPr>
        <w:t>«</w:t>
      </w:r>
      <w:r w:rsidRPr="00473A56">
        <w:rPr>
          <w:rFonts w:ascii="Times New Roman" w:hAnsi="Times New Roman"/>
          <w:bCs/>
          <w:kern w:val="36"/>
          <w:sz w:val="24"/>
          <w:szCs w:val="24"/>
          <w:lang w:val="uk-UA"/>
        </w:rPr>
        <w:t>Балаклійський Житлокомунсервіс</w:t>
      </w:r>
      <w:r>
        <w:rPr>
          <w:rFonts w:ascii="Times New Roman" w:hAnsi="Times New Roman"/>
          <w:bCs/>
          <w:kern w:val="36"/>
          <w:sz w:val="24"/>
          <w:szCs w:val="24"/>
          <w:lang w:val="uk-UA"/>
        </w:rPr>
        <w:t>» на у</w:t>
      </w:r>
      <w:r w:rsidRPr="00313592">
        <w:rPr>
          <w:rFonts w:ascii="Times New Roman" w:hAnsi="Times New Roman"/>
          <w:bCs/>
          <w:kern w:val="36"/>
          <w:sz w:val="24"/>
          <w:szCs w:val="24"/>
          <w:lang w:val="uk-UA"/>
        </w:rPr>
        <w:t>тримання міського звалища ТПВ за вересень</w:t>
      </w:r>
      <w:r>
        <w:rPr>
          <w:rFonts w:ascii="Times New Roman" w:hAnsi="Times New Roman"/>
          <w:bCs/>
          <w:kern w:val="36"/>
          <w:sz w:val="24"/>
          <w:szCs w:val="24"/>
          <w:lang w:val="uk-UA"/>
        </w:rPr>
        <w:t xml:space="preserve"> у сумі 100 000 грн., п</w:t>
      </w:r>
      <w:r w:rsidRPr="00313592">
        <w:rPr>
          <w:rFonts w:ascii="Times New Roman" w:hAnsi="Times New Roman"/>
          <w:bCs/>
          <w:kern w:val="36"/>
          <w:sz w:val="24"/>
          <w:szCs w:val="24"/>
          <w:lang w:val="uk-UA"/>
        </w:rPr>
        <w:t>ослуги з технічного обслуговування ліфтів в житлових будинках власності територіальної громади міста за серпень</w:t>
      </w:r>
      <w:r>
        <w:rPr>
          <w:rFonts w:ascii="Times New Roman" w:hAnsi="Times New Roman"/>
          <w:bCs/>
          <w:kern w:val="36"/>
          <w:sz w:val="24"/>
          <w:szCs w:val="24"/>
          <w:lang w:val="uk-UA"/>
        </w:rPr>
        <w:t xml:space="preserve"> у сумі 85 861 грн., д</w:t>
      </w:r>
      <w:r w:rsidRPr="00313592">
        <w:rPr>
          <w:rFonts w:ascii="Times New Roman" w:hAnsi="Times New Roman"/>
          <w:bCs/>
          <w:kern w:val="36"/>
          <w:sz w:val="24"/>
          <w:szCs w:val="24"/>
          <w:lang w:val="uk-UA"/>
        </w:rPr>
        <w:t>испетчеризаці</w:t>
      </w:r>
      <w:r>
        <w:rPr>
          <w:rFonts w:ascii="Times New Roman" w:hAnsi="Times New Roman"/>
          <w:bCs/>
          <w:kern w:val="36"/>
          <w:sz w:val="24"/>
          <w:szCs w:val="24"/>
          <w:lang w:val="uk-UA"/>
        </w:rPr>
        <w:t>ю</w:t>
      </w:r>
      <w:r w:rsidRPr="00313592">
        <w:rPr>
          <w:rFonts w:ascii="Times New Roman" w:hAnsi="Times New Roman"/>
          <w:bCs/>
          <w:kern w:val="36"/>
          <w:sz w:val="24"/>
          <w:szCs w:val="24"/>
          <w:lang w:val="uk-UA"/>
        </w:rPr>
        <w:t xml:space="preserve"> ліфтів  за серпень</w:t>
      </w:r>
      <w:r>
        <w:rPr>
          <w:rFonts w:ascii="Times New Roman" w:hAnsi="Times New Roman"/>
          <w:bCs/>
          <w:kern w:val="36"/>
          <w:sz w:val="24"/>
          <w:szCs w:val="24"/>
          <w:lang w:val="uk-UA"/>
        </w:rPr>
        <w:t xml:space="preserve"> у сумі 12 300 грн. та на в</w:t>
      </w:r>
      <w:r w:rsidRPr="00313592">
        <w:rPr>
          <w:rFonts w:ascii="Times New Roman" w:hAnsi="Times New Roman"/>
          <w:bCs/>
          <w:kern w:val="36"/>
          <w:sz w:val="24"/>
          <w:szCs w:val="24"/>
          <w:lang w:val="uk-UA"/>
        </w:rPr>
        <w:t>одопостачання та водовідведення для будівлі готелю «Ювілейний» за адресою: м. Балаклія, пл. Тараса Шевченка, 13</w:t>
      </w:r>
      <w:r>
        <w:rPr>
          <w:rFonts w:ascii="Times New Roman" w:hAnsi="Times New Roman"/>
          <w:bCs/>
          <w:kern w:val="36"/>
          <w:sz w:val="24"/>
          <w:szCs w:val="24"/>
          <w:lang w:val="uk-UA"/>
        </w:rPr>
        <w:t xml:space="preserve"> у сумі 23 255 грн.;</w:t>
      </w:r>
    </w:p>
    <w:p w14:paraId="7CF5EEA9" w14:textId="7335956D" w:rsidR="00880973" w:rsidRDefault="00880973" w:rsidP="00880973">
      <w:pPr>
        <w:ind w:firstLine="567"/>
        <w:contextualSpacing/>
        <w:jc w:val="both"/>
        <w:rPr>
          <w:rFonts w:ascii="Times New Roman" w:hAnsi="Times New Roman"/>
          <w:bCs/>
          <w:kern w:val="36"/>
          <w:sz w:val="24"/>
          <w:szCs w:val="24"/>
          <w:lang w:val="uk-UA"/>
        </w:rPr>
      </w:pPr>
      <w:r w:rsidRPr="00740531">
        <w:rPr>
          <w:rFonts w:ascii="Times New Roman" w:hAnsi="Times New Roman"/>
          <w:bCs/>
          <w:kern w:val="36"/>
          <w:sz w:val="24"/>
          <w:szCs w:val="24"/>
          <w:lang w:val="uk-UA"/>
        </w:rPr>
        <w:t xml:space="preserve">КП </w:t>
      </w:r>
      <w:r>
        <w:rPr>
          <w:rFonts w:ascii="Times New Roman" w:hAnsi="Times New Roman"/>
          <w:bCs/>
          <w:kern w:val="36"/>
          <w:sz w:val="24"/>
          <w:szCs w:val="24"/>
          <w:lang w:val="uk-UA"/>
        </w:rPr>
        <w:t>«</w:t>
      </w:r>
      <w:r w:rsidRPr="00740531">
        <w:rPr>
          <w:rFonts w:ascii="Times New Roman" w:hAnsi="Times New Roman"/>
          <w:bCs/>
          <w:kern w:val="36"/>
          <w:sz w:val="24"/>
          <w:szCs w:val="24"/>
          <w:lang w:val="uk-UA"/>
        </w:rPr>
        <w:t>Асіївський комунальник</w:t>
      </w:r>
      <w:r>
        <w:rPr>
          <w:rFonts w:ascii="Times New Roman" w:hAnsi="Times New Roman"/>
          <w:bCs/>
          <w:kern w:val="36"/>
          <w:sz w:val="24"/>
          <w:szCs w:val="24"/>
          <w:lang w:val="uk-UA"/>
        </w:rPr>
        <w:t xml:space="preserve">» БМР ХО </w:t>
      </w:r>
      <w:r w:rsidRPr="00E61119">
        <w:rPr>
          <w:rFonts w:ascii="Times New Roman" w:hAnsi="Times New Roman"/>
          <w:bCs/>
          <w:kern w:val="36"/>
          <w:sz w:val="24"/>
          <w:szCs w:val="24"/>
          <w:lang w:val="uk-UA"/>
        </w:rPr>
        <w:t xml:space="preserve">для створення умов, з метою виконання статутної діяльності підприємства за </w:t>
      </w:r>
      <w:r>
        <w:rPr>
          <w:rFonts w:ascii="Times New Roman" w:hAnsi="Times New Roman"/>
          <w:bCs/>
          <w:kern w:val="36"/>
          <w:sz w:val="24"/>
          <w:szCs w:val="24"/>
          <w:lang w:val="uk-UA"/>
        </w:rPr>
        <w:t>верес</w:t>
      </w:r>
      <w:r w:rsidRPr="00E61119">
        <w:rPr>
          <w:rFonts w:ascii="Times New Roman" w:hAnsi="Times New Roman"/>
          <w:bCs/>
          <w:kern w:val="36"/>
          <w:sz w:val="24"/>
          <w:szCs w:val="24"/>
          <w:lang w:val="uk-UA"/>
        </w:rPr>
        <w:t>ень</w:t>
      </w:r>
      <w:r>
        <w:rPr>
          <w:rFonts w:ascii="Times New Roman" w:hAnsi="Times New Roman"/>
          <w:bCs/>
          <w:kern w:val="36"/>
          <w:sz w:val="24"/>
          <w:szCs w:val="24"/>
          <w:lang w:val="uk-UA"/>
        </w:rPr>
        <w:t xml:space="preserve"> у сумі 70 834 грн. та на оплату за електроенергію за липень у сумі 25 000 грн.;</w:t>
      </w:r>
    </w:p>
    <w:p w14:paraId="4E159CB2" w14:textId="3E2B410F" w:rsidR="00880973" w:rsidRDefault="00880973" w:rsidP="00880973">
      <w:pPr>
        <w:ind w:firstLine="567"/>
        <w:contextualSpacing/>
        <w:jc w:val="both"/>
        <w:rPr>
          <w:rFonts w:ascii="Times New Roman" w:hAnsi="Times New Roman"/>
          <w:bCs/>
          <w:kern w:val="36"/>
          <w:sz w:val="24"/>
          <w:szCs w:val="24"/>
          <w:lang w:val="uk-UA"/>
        </w:rPr>
      </w:pPr>
      <w:r w:rsidRPr="00F17BD0">
        <w:rPr>
          <w:rFonts w:ascii="Times New Roman" w:hAnsi="Times New Roman"/>
          <w:bCs/>
          <w:kern w:val="36"/>
          <w:sz w:val="24"/>
          <w:szCs w:val="24"/>
          <w:lang w:val="uk-UA"/>
        </w:rPr>
        <w:t xml:space="preserve">КП «Водяний» БМР ХО </w:t>
      </w:r>
      <w:r w:rsidRPr="00E61119">
        <w:rPr>
          <w:rFonts w:ascii="Times New Roman" w:hAnsi="Times New Roman"/>
          <w:bCs/>
          <w:kern w:val="36"/>
          <w:sz w:val="24"/>
          <w:szCs w:val="24"/>
          <w:lang w:val="uk-UA"/>
        </w:rPr>
        <w:t xml:space="preserve">для створення умов, з метою виконання статутної діяльності підприємства за </w:t>
      </w:r>
      <w:r w:rsidR="000A79AB">
        <w:rPr>
          <w:rFonts w:ascii="Times New Roman" w:hAnsi="Times New Roman"/>
          <w:bCs/>
          <w:kern w:val="36"/>
          <w:sz w:val="24"/>
          <w:szCs w:val="24"/>
          <w:lang w:val="uk-UA"/>
        </w:rPr>
        <w:t>верес</w:t>
      </w:r>
      <w:r w:rsidRPr="00E61119">
        <w:rPr>
          <w:rFonts w:ascii="Times New Roman" w:hAnsi="Times New Roman"/>
          <w:bCs/>
          <w:kern w:val="36"/>
          <w:sz w:val="24"/>
          <w:szCs w:val="24"/>
          <w:lang w:val="uk-UA"/>
        </w:rPr>
        <w:t xml:space="preserve">ень </w:t>
      </w:r>
      <w:r>
        <w:rPr>
          <w:rFonts w:ascii="Times New Roman" w:hAnsi="Times New Roman"/>
          <w:bCs/>
          <w:kern w:val="36"/>
          <w:sz w:val="24"/>
          <w:szCs w:val="24"/>
          <w:lang w:val="uk-UA"/>
        </w:rPr>
        <w:t>у сумі</w:t>
      </w:r>
      <w:r w:rsidRPr="00E61119">
        <w:rPr>
          <w:rFonts w:ascii="Times New Roman" w:hAnsi="Times New Roman"/>
          <w:bCs/>
          <w:kern w:val="36"/>
          <w:sz w:val="24"/>
          <w:szCs w:val="24"/>
          <w:lang w:val="uk-UA"/>
        </w:rPr>
        <w:t xml:space="preserve"> </w:t>
      </w:r>
      <w:r w:rsidR="000A79AB">
        <w:rPr>
          <w:rFonts w:ascii="Times New Roman" w:hAnsi="Times New Roman"/>
          <w:bCs/>
          <w:kern w:val="36"/>
          <w:sz w:val="24"/>
          <w:szCs w:val="24"/>
          <w:lang w:val="uk-UA"/>
        </w:rPr>
        <w:t>96 019 грн. та</w:t>
      </w:r>
      <w:r>
        <w:rPr>
          <w:rFonts w:ascii="Times New Roman" w:hAnsi="Times New Roman"/>
          <w:bCs/>
          <w:kern w:val="36"/>
          <w:sz w:val="24"/>
          <w:szCs w:val="24"/>
          <w:lang w:val="uk-UA"/>
        </w:rPr>
        <w:t xml:space="preserve"> на</w:t>
      </w:r>
      <w:r w:rsidR="000A79AB">
        <w:rPr>
          <w:rFonts w:ascii="Times New Roman" w:hAnsi="Times New Roman"/>
          <w:bCs/>
          <w:kern w:val="36"/>
          <w:sz w:val="24"/>
          <w:szCs w:val="24"/>
          <w:lang w:val="uk-UA"/>
        </w:rPr>
        <w:t xml:space="preserve"> п</w:t>
      </w:r>
      <w:r w:rsidR="000A79AB" w:rsidRPr="000A79AB">
        <w:rPr>
          <w:rFonts w:ascii="Times New Roman" w:hAnsi="Times New Roman"/>
          <w:bCs/>
          <w:kern w:val="36"/>
          <w:sz w:val="24"/>
          <w:szCs w:val="24"/>
          <w:lang w:val="uk-UA"/>
        </w:rPr>
        <w:t>ридбання палива для генераторів</w:t>
      </w:r>
      <w:r w:rsidR="000A79AB">
        <w:rPr>
          <w:rFonts w:ascii="Times New Roman" w:hAnsi="Times New Roman"/>
          <w:bCs/>
          <w:kern w:val="36"/>
          <w:sz w:val="24"/>
          <w:szCs w:val="24"/>
          <w:lang w:val="uk-UA"/>
        </w:rPr>
        <w:t xml:space="preserve"> у сумі 33 000 грн.;</w:t>
      </w:r>
    </w:p>
    <w:p w14:paraId="40FABE16" w14:textId="375BC475" w:rsidR="00AE2BD7" w:rsidRDefault="00AE2BD7" w:rsidP="00AE2BD7">
      <w:pPr>
        <w:ind w:firstLine="567"/>
        <w:contextualSpacing/>
        <w:jc w:val="both"/>
        <w:rPr>
          <w:rFonts w:ascii="Times New Roman" w:hAnsi="Times New Roman"/>
          <w:bCs/>
          <w:kern w:val="36"/>
          <w:sz w:val="24"/>
          <w:szCs w:val="24"/>
          <w:lang w:val="uk-UA"/>
        </w:rPr>
      </w:pPr>
      <w:r w:rsidRPr="00AE2BD7">
        <w:rPr>
          <w:rFonts w:ascii="Times New Roman" w:hAnsi="Times New Roman"/>
          <w:bCs/>
          <w:kern w:val="36"/>
          <w:sz w:val="24"/>
          <w:szCs w:val="24"/>
          <w:lang w:val="uk-UA"/>
        </w:rPr>
        <w:t xml:space="preserve">КП </w:t>
      </w:r>
      <w:r>
        <w:rPr>
          <w:rFonts w:ascii="Times New Roman" w:hAnsi="Times New Roman"/>
          <w:bCs/>
          <w:kern w:val="36"/>
          <w:sz w:val="24"/>
          <w:szCs w:val="24"/>
          <w:lang w:val="uk-UA"/>
        </w:rPr>
        <w:t>«</w:t>
      </w:r>
      <w:r w:rsidRPr="00AE2BD7">
        <w:rPr>
          <w:rFonts w:ascii="Times New Roman" w:hAnsi="Times New Roman"/>
          <w:bCs/>
          <w:kern w:val="36"/>
          <w:sz w:val="24"/>
          <w:szCs w:val="24"/>
          <w:lang w:val="uk-UA"/>
        </w:rPr>
        <w:t>Балаклійське автотранспортне підприємство</w:t>
      </w:r>
      <w:r>
        <w:rPr>
          <w:rFonts w:ascii="Times New Roman" w:hAnsi="Times New Roman"/>
          <w:bCs/>
          <w:kern w:val="36"/>
          <w:sz w:val="24"/>
          <w:szCs w:val="24"/>
          <w:lang w:val="uk-UA"/>
        </w:rPr>
        <w:t>»</w:t>
      </w:r>
      <w:r w:rsidRPr="00AE2BD7">
        <w:rPr>
          <w:rFonts w:ascii="Times New Roman" w:hAnsi="Times New Roman"/>
          <w:bCs/>
          <w:kern w:val="36"/>
          <w:sz w:val="24"/>
          <w:szCs w:val="24"/>
          <w:lang w:val="uk-UA"/>
        </w:rPr>
        <w:t xml:space="preserve"> БМР ХО</w:t>
      </w:r>
      <w:r>
        <w:rPr>
          <w:rFonts w:ascii="Times New Roman" w:hAnsi="Times New Roman"/>
          <w:bCs/>
          <w:kern w:val="36"/>
          <w:sz w:val="24"/>
          <w:szCs w:val="24"/>
          <w:lang w:val="uk-UA"/>
        </w:rPr>
        <w:t xml:space="preserve"> на </w:t>
      </w:r>
      <w:r w:rsidRPr="00AE2BD7">
        <w:rPr>
          <w:rFonts w:ascii="Times New Roman" w:hAnsi="Times New Roman"/>
          <w:bCs/>
          <w:kern w:val="36"/>
          <w:sz w:val="24"/>
          <w:szCs w:val="24"/>
          <w:lang w:val="uk-UA"/>
        </w:rPr>
        <w:t xml:space="preserve">для створення умов, з метою виконання статутної діяльності підприємства </w:t>
      </w:r>
      <w:r>
        <w:rPr>
          <w:rFonts w:ascii="Times New Roman" w:hAnsi="Times New Roman"/>
          <w:bCs/>
          <w:kern w:val="36"/>
          <w:sz w:val="24"/>
          <w:szCs w:val="24"/>
          <w:lang w:val="uk-UA"/>
        </w:rPr>
        <w:t>у сумі</w:t>
      </w:r>
      <w:r w:rsidRPr="00AE2BD7">
        <w:rPr>
          <w:rFonts w:ascii="Times New Roman" w:hAnsi="Times New Roman"/>
          <w:bCs/>
          <w:kern w:val="36"/>
          <w:sz w:val="24"/>
          <w:szCs w:val="24"/>
          <w:lang w:val="uk-UA"/>
        </w:rPr>
        <w:t xml:space="preserve"> 500 000 грн.</w:t>
      </w:r>
      <w:r>
        <w:rPr>
          <w:rFonts w:ascii="Times New Roman" w:hAnsi="Times New Roman"/>
          <w:bCs/>
          <w:kern w:val="36"/>
          <w:sz w:val="24"/>
          <w:szCs w:val="24"/>
          <w:lang w:val="uk-UA"/>
        </w:rPr>
        <w:t>, р</w:t>
      </w:r>
      <w:r w:rsidRPr="00AE2BD7">
        <w:rPr>
          <w:rFonts w:ascii="Times New Roman" w:hAnsi="Times New Roman"/>
          <w:bCs/>
          <w:kern w:val="36"/>
          <w:sz w:val="24"/>
          <w:szCs w:val="24"/>
          <w:lang w:val="uk-UA"/>
        </w:rPr>
        <w:t xml:space="preserve">емонти та техобслуговування автобусів </w:t>
      </w:r>
      <w:r>
        <w:rPr>
          <w:rFonts w:ascii="Times New Roman" w:hAnsi="Times New Roman"/>
          <w:bCs/>
          <w:kern w:val="36"/>
          <w:sz w:val="24"/>
          <w:szCs w:val="24"/>
          <w:lang w:val="uk-UA"/>
        </w:rPr>
        <w:t>у сумі</w:t>
      </w:r>
      <w:r w:rsidRPr="00AE2BD7">
        <w:rPr>
          <w:rFonts w:ascii="Times New Roman" w:hAnsi="Times New Roman"/>
          <w:bCs/>
          <w:kern w:val="36"/>
          <w:sz w:val="24"/>
          <w:szCs w:val="24"/>
          <w:lang w:val="uk-UA"/>
        </w:rPr>
        <w:t xml:space="preserve"> 107 000 грн.</w:t>
      </w:r>
      <w:r>
        <w:rPr>
          <w:rFonts w:ascii="Times New Roman" w:hAnsi="Times New Roman"/>
          <w:bCs/>
          <w:kern w:val="36"/>
          <w:sz w:val="24"/>
          <w:szCs w:val="24"/>
          <w:lang w:val="uk-UA"/>
        </w:rPr>
        <w:t xml:space="preserve"> та на п</w:t>
      </w:r>
      <w:r w:rsidRPr="00AE2BD7">
        <w:rPr>
          <w:rFonts w:ascii="Times New Roman" w:hAnsi="Times New Roman"/>
          <w:bCs/>
          <w:kern w:val="36"/>
          <w:sz w:val="24"/>
          <w:szCs w:val="24"/>
          <w:lang w:val="uk-UA"/>
        </w:rPr>
        <w:t xml:space="preserve">ридбання шин на зимовий період </w:t>
      </w:r>
      <w:r>
        <w:rPr>
          <w:rFonts w:ascii="Times New Roman" w:hAnsi="Times New Roman"/>
          <w:bCs/>
          <w:kern w:val="36"/>
          <w:sz w:val="24"/>
          <w:szCs w:val="24"/>
          <w:lang w:val="uk-UA"/>
        </w:rPr>
        <w:t xml:space="preserve">у сумі </w:t>
      </w:r>
      <w:r w:rsidRPr="00AE2BD7">
        <w:rPr>
          <w:rFonts w:ascii="Times New Roman" w:hAnsi="Times New Roman"/>
          <w:bCs/>
          <w:kern w:val="36"/>
          <w:sz w:val="24"/>
          <w:szCs w:val="24"/>
          <w:lang w:val="uk-UA"/>
        </w:rPr>
        <w:t>150 000 грн.</w:t>
      </w:r>
      <w:r>
        <w:rPr>
          <w:rFonts w:ascii="Times New Roman" w:hAnsi="Times New Roman"/>
          <w:bCs/>
          <w:kern w:val="36"/>
          <w:sz w:val="24"/>
          <w:szCs w:val="24"/>
          <w:lang w:val="uk-UA"/>
        </w:rPr>
        <w:t>;</w:t>
      </w:r>
    </w:p>
    <w:p w14:paraId="66546EF9" w14:textId="79222AD8" w:rsidR="00AE2BD7" w:rsidRDefault="00167590" w:rsidP="00AE2BD7">
      <w:pPr>
        <w:ind w:firstLine="567"/>
        <w:contextualSpacing/>
        <w:jc w:val="both"/>
        <w:rPr>
          <w:rFonts w:ascii="Times New Roman" w:hAnsi="Times New Roman"/>
          <w:bCs/>
          <w:kern w:val="36"/>
          <w:sz w:val="24"/>
          <w:szCs w:val="24"/>
          <w:lang w:val="uk-UA"/>
        </w:rPr>
      </w:pPr>
      <w:r w:rsidRPr="00F17BD0">
        <w:rPr>
          <w:rFonts w:ascii="Times New Roman" w:hAnsi="Times New Roman"/>
          <w:bCs/>
          <w:kern w:val="36"/>
          <w:sz w:val="24"/>
          <w:szCs w:val="24"/>
          <w:lang w:val="uk-UA"/>
        </w:rPr>
        <w:t>КП «Джерело» БМР ХО</w:t>
      </w:r>
      <w:r>
        <w:rPr>
          <w:rFonts w:ascii="Times New Roman" w:hAnsi="Times New Roman"/>
          <w:bCs/>
          <w:kern w:val="36"/>
          <w:sz w:val="24"/>
          <w:szCs w:val="24"/>
          <w:lang w:val="uk-UA"/>
        </w:rPr>
        <w:t xml:space="preserve"> </w:t>
      </w:r>
      <w:r w:rsidRPr="00167590">
        <w:rPr>
          <w:rFonts w:ascii="Times New Roman" w:hAnsi="Times New Roman"/>
          <w:bCs/>
          <w:kern w:val="36"/>
          <w:sz w:val="24"/>
          <w:szCs w:val="24"/>
          <w:lang w:val="uk-UA"/>
        </w:rPr>
        <w:t xml:space="preserve">для створення умов, з метою виконання статутної діяльності підприємства за вересень </w:t>
      </w:r>
      <w:r>
        <w:rPr>
          <w:rFonts w:ascii="Times New Roman" w:hAnsi="Times New Roman"/>
          <w:bCs/>
          <w:kern w:val="36"/>
          <w:sz w:val="24"/>
          <w:szCs w:val="24"/>
          <w:lang w:val="uk-UA"/>
        </w:rPr>
        <w:t>у сумі</w:t>
      </w:r>
      <w:r w:rsidRPr="00167590">
        <w:rPr>
          <w:rFonts w:ascii="Times New Roman" w:hAnsi="Times New Roman"/>
          <w:bCs/>
          <w:kern w:val="36"/>
          <w:sz w:val="24"/>
          <w:szCs w:val="24"/>
          <w:lang w:val="uk-UA"/>
        </w:rPr>
        <w:t xml:space="preserve"> 69 158 грн.</w:t>
      </w:r>
      <w:r>
        <w:rPr>
          <w:rFonts w:ascii="Times New Roman" w:hAnsi="Times New Roman"/>
          <w:bCs/>
          <w:kern w:val="36"/>
          <w:sz w:val="24"/>
          <w:szCs w:val="24"/>
          <w:lang w:val="uk-UA"/>
        </w:rPr>
        <w:t xml:space="preserve"> та на п</w:t>
      </w:r>
      <w:r w:rsidRPr="00167590">
        <w:rPr>
          <w:rFonts w:ascii="Times New Roman" w:hAnsi="Times New Roman"/>
          <w:bCs/>
          <w:kern w:val="36"/>
          <w:sz w:val="24"/>
          <w:szCs w:val="24"/>
          <w:lang w:val="uk-UA"/>
        </w:rPr>
        <w:t>ослуги з заливки фундамента під будівництво об’єкту «Нове будівництво газової блочно-модульної котельні за адресою: Харківська область, Ізюмський район, м. Балаклія, вул. Центральна, 2-Г»</w:t>
      </w:r>
      <w:r>
        <w:rPr>
          <w:rFonts w:ascii="Times New Roman" w:hAnsi="Times New Roman"/>
          <w:bCs/>
          <w:kern w:val="36"/>
          <w:sz w:val="24"/>
          <w:szCs w:val="24"/>
          <w:lang w:val="uk-UA"/>
        </w:rPr>
        <w:t xml:space="preserve"> у сумі 100 000 грн.;</w:t>
      </w:r>
    </w:p>
    <w:p w14:paraId="33EC54D9" w14:textId="2E5B3DFB" w:rsidR="00E15510" w:rsidRDefault="00E15510" w:rsidP="00E15510">
      <w:pPr>
        <w:ind w:firstLine="567"/>
        <w:contextualSpacing/>
        <w:jc w:val="both"/>
        <w:rPr>
          <w:rFonts w:ascii="Times New Roman" w:hAnsi="Times New Roman"/>
          <w:bCs/>
          <w:kern w:val="36"/>
          <w:sz w:val="24"/>
          <w:szCs w:val="24"/>
          <w:lang w:val="uk-UA"/>
        </w:rPr>
      </w:pPr>
      <w:r w:rsidRPr="00F17BD0">
        <w:rPr>
          <w:rFonts w:ascii="Times New Roman" w:hAnsi="Times New Roman"/>
          <w:bCs/>
          <w:kern w:val="36"/>
          <w:sz w:val="24"/>
          <w:szCs w:val="24"/>
          <w:lang w:val="uk-UA"/>
        </w:rPr>
        <w:t xml:space="preserve">КП «Комунальник-1» БМР ХО </w:t>
      </w:r>
      <w:r w:rsidRPr="00E61119">
        <w:rPr>
          <w:rFonts w:ascii="Times New Roman" w:hAnsi="Times New Roman"/>
          <w:bCs/>
          <w:kern w:val="36"/>
          <w:sz w:val="24"/>
          <w:szCs w:val="24"/>
          <w:lang w:val="uk-UA"/>
        </w:rPr>
        <w:t xml:space="preserve">для створення умов, з метою виконання статутної діяльності підприємства за </w:t>
      </w:r>
      <w:r>
        <w:rPr>
          <w:rFonts w:ascii="Times New Roman" w:hAnsi="Times New Roman"/>
          <w:bCs/>
          <w:kern w:val="36"/>
          <w:sz w:val="24"/>
          <w:szCs w:val="24"/>
          <w:lang w:val="uk-UA"/>
        </w:rPr>
        <w:t>верес</w:t>
      </w:r>
      <w:r w:rsidRPr="00E61119">
        <w:rPr>
          <w:rFonts w:ascii="Times New Roman" w:hAnsi="Times New Roman"/>
          <w:bCs/>
          <w:kern w:val="36"/>
          <w:sz w:val="24"/>
          <w:szCs w:val="24"/>
          <w:lang w:val="uk-UA"/>
        </w:rPr>
        <w:t>ень</w:t>
      </w:r>
      <w:r>
        <w:rPr>
          <w:rFonts w:ascii="Times New Roman" w:hAnsi="Times New Roman"/>
          <w:bCs/>
          <w:kern w:val="36"/>
          <w:sz w:val="24"/>
          <w:szCs w:val="24"/>
          <w:lang w:val="uk-UA"/>
        </w:rPr>
        <w:t xml:space="preserve"> у сумі 38 008 грн.</w:t>
      </w:r>
    </w:p>
    <w:p w14:paraId="3CEA0CAC" w14:textId="77777777" w:rsidR="00E15510" w:rsidRDefault="00E15510" w:rsidP="00E15510">
      <w:pPr>
        <w:ind w:firstLine="567"/>
        <w:contextualSpacing/>
        <w:jc w:val="both"/>
        <w:rPr>
          <w:rFonts w:ascii="Times New Roman" w:hAnsi="Times New Roman"/>
          <w:bCs/>
          <w:kern w:val="36"/>
          <w:sz w:val="24"/>
          <w:szCs w:val="24"/>
          <w:lang w:val="uk-UA"/>
        </w:rPr>
      </w:pPr>
    </w:p>
    <w:p w14:paraId="4F9C310E" w14:textId="7030F515" w:rsidR="0027145C" w:rsidRDefault="00A52C1A" w:rsidP="00E15510">
      <w:pPr>
        <w:ind w:firstLine="567"/>
        <w:contextualSpacing/>
        <w:jc w:val="both"/>
        <w:rPr>
          <w:rFonts w:ascii="Times New Roman" w:hAnsi="Times New Roman"/>
          <w:bCs/>
          <w:kern w:val="36"/>
          <w:sz w:val="24"/>
          <w:szCs w:val="24"/>
          <w:lang w:val="uk-UA"/>
        </w:rPr>
      </w:pPr>
      <w:r>
        <w:rPr>
          <w:rFonts w:ascii="Times New Roman" w:hAnsi="Times New Roman" w:cs="Times New Roman"/>
          <w:sz w:val="24"/>
          <w:szCs w:val="24"/>
          <w:lang w:val="uk-UA"/>
        </w:rPr>
        <w:t xml:space="preserve">Передати субвенцію з місцевого бюджету державному бюджету на </w:t>
      </w:r>
      <w:r>
        <w:rPr>
          <w:rFonts w:ascii="Times New Roman" w:hAnsi="Times New Roman"/>
          <w:bCs/>
          <w:iCs/>
          <w:sz w:val="24"/>
          <w:szCs w:val="24"/>
          <w:shd w:val="clear" w:color="auto" w:fill="FFFFFF"/>
          <w:lang w:val="uk-UA"/>
        </w:rPr>
        <w:t xml:space="preserve">виконання програм соціально-економічного розвитку регіонів, а саме на виконання </w:t>
      </w:r>
      <w:r>
        <w:rPr>
          <w:rFonts w:ascii="Times New Roman" w:hAnsi="Times New Roman"/>
          <w:bCs/>
          <w:kern w:val="36"/>
          <w:sz w:val="24"/>
          <w:szCs w:val="24"/>
          <w:lang w:val="uk-UA"/>
        </w:rPr>
        <w:t>Програми соціально-економічного розвитку Балаклійської територіальної громади на 2025-2028 роки для Управління Державної казначейської служби України у Балаклійському районі Харківської області на капітальний ремонт по заміні вікон нежитлового приміщення управління Державної казначейської служби України у Балаклійському районі Харківської області за адресою: Харківська область, м. Балаклія, вул. Захисників України, 16 -95 000 грн, з них на послуги з постачання теплової енергії  55 000 грн. та на капітальний ремонт по заміні вікон нежитлового приміщення управління Державної казначейської служби України у Балаклійському районі Харківської області за адресою: Харківська область, м. Балаклія, вул. Захисників України, 16 (підготовка до опалювального сезону, заходи з енергозбереження та підвищення рівня безпеки) у сумі 545 000 грн.</w:t>
      </w:r>
    </w:p>
    <w:p w14:paraId="480FAB04" w14:textId="77777777" w:rsidR="00A52C1A" w:rsidRDefault="00A52C1A" w:rsidP="00E15510">
      <w:pPr>
        <w:ind w:firstLine="567"/>
        <w:contextualSpacing/>
        <w:jc w:val="both"/>
        <w:rPr>
          <w:rFonts w:ascii="Times New Roman" w:hAnsi="Times New Roman"/>
          <w:bCs/>
          <w:kern w:val="36"/>
          <w:sz w:val="24"/>
          <w:szCs w:val="24"/>
          <w:lang w:val="uk-UA"/>
        </w:rPr>
      </w:pPr>
    </w:p>
    <w:p w14:paraId="06F268F0" w14:textId="1344E965" w:rsidR="0027145C" w:rsidRDefault="0027145C" w:rsidP="00E15510">
      <w:pPr>
        <w:ind w:firstLine="567"/>
        <w:contextualSpacing/>
        <w:jc w:val="both"/>
        <w:rPr>
          <w:rFonts w:ascii="Times New Roman" w:hAnsi="Times New Roman"/>
          <w:bCs/>
          <w:kern w:val="36"/>
          <w:sz w:val="24"/>
          <w:szCs w:val="24"/>
          <w:lang w:val="uk-UA"/>
        </w:rPr>
      </w:pPr>
      <w:r>
        <w:rPr>
          <w:rFonts w:ascii="Times New Roman" w:hAnsi="Times New Roman"/>
          <w:bCs/>
          <w:kern w:val="36"/>
          <w:sz w:val="24"/>
          <w:szCs w:val="24"/>
          <w:lang w:val="uk-UA"/>
        </w:rPr>
        <w:t xml:space="preserve">Збільшити обсяг резервного фонду бюджету громади на суму </w:t>
      </w:r>
      <w:r w:rsidR="006928CE">
        <w:rPr>
          <w:rFonts w:ascii="Times New Roman" w:hAnsi="Times New Roman"/>
          <w:bCs/>
          <w:kern w:val="36"/>
          <w:sz w:val="24"/>
          <w:szCs w:val="24"/>
          <w:lang w:val="uk-UA"/>
        </w:rPr>
        <w:t>270 712 грн.</w:t>
      </w:r>
      <w:r>
        <w:rPr>
          <w:rFonts w:ascii="Times New Roman" w:hAnsi="Times New Roman"/>
          <w:bCs/>
          <w:kern w:val="36"/>
          <w:sz w:val="24"/>
          <w:szCs w:val="24"/>
          <w:lang w:val="uk-UA"/>
        </w:rPr>
        <w:t xml:space="preserve"> </w:t>
      </w:r>
    </w:p>
    <w:p w14:paraId="3197F9E9" w14:textId="77777777" w:rsidR="00E15510" w:rsidRDefault="00E15510" w:rsidP="00E15510">
      <w:pPr>
        <w:ind w:firstLine="567"/>
        <w:contextualSpacing/>
        <w:jc w:val="both"/>
        <w:rPr>
          <w:rFonts w:ascii="Times New Roman" w:hAnsi="Times New Roman"/>
          <w:bCs/>
          <w:kern w:val="36"/>
          <w:sz w:val="24"/>
          <w:szCs w:val="24"/>
          <w:lang w:val="uk-UA"/>
        </w:rPr>
      </w:pPr>
    </w:p>
    <w:p w14:paraId="5D9D3E8D" w14:textId="7027D082" w:rsidR="006928CE" w:rsidRDefault="006928CE" w:rsidP="006928CE">
      <w:pPr>
        <w:ind w:firstLine="567"/>
        <w:jc w:val="both"/>
        <w:rPr>
          <w:rFonts w:ascii="Times New Roman" w:hAnsi="Times New Roman"/>
          <w:bCs/>
          <w:sz w:val="24"/>
          <w:szCs w:val="24"/>
          <w:lang w:val="uk-UA"/>
        </w:rPr>
      </w:pPr>
      <w:r>
        <w:rPr>
          <w:rFonts w:ascii="Times New Roman" w:hAnsi="Times New Roman"/>
          <w:bCs/>
          <w:kern w:val="36"/>
          <w:sz w:val="24"/>
          <w:szCs w:val="24"/>
          <w:lang w:val="en-US"/>
        </w:rPr>
        <w:t>IV</w:t>
      </w:r>
      <w:r w:rsidRPr="006928CE">
        <w:rPr>
          <w:rFonts w:ascii="Times New Roman" w:hAnsi="Times New Roman"/>
          <w:bCs/>
          <w:kern w:val="36"/>
          <w:sz w:val="24"/>
          <w:szCs w:val="24"/>
        </w:rPr>
        <w:t>.</w:t>
      </w:r>
      <w:r>
        <w:rPr>
          <w:rFonts w:ascii="Times New Roman" w:hAnsi="Times New Roman"/>
          <w:bCs/>
          <w:kern w:val="36"/>
          <w:sz w:val="24"/>
          <w:szCs w:val="24"/>
          <w:lang w:val="uk-UA"/>
        </w:rPr>
        <w:t xml:space="preserve"> </w:t>
      </w:r>
      <w:r>
        <w:rPr>
          <w:rFonts w:ascii="Times New Roman" w:hAnsi="Times New Roman" w:cs="Times New Roman"/>
          <w:sz w:val="24"/>
          <w:szCs w:val="24"/>
          <w:lang w:val="uk-UA"/>
        </w:rPr>
        <w:t xml:space="preserve">За рахунок зменшення використання залишків цільових коштів, які утворились на 01 січня 2025 року </w:t>
      </w:r>
      <w:r w:rsidR="00F32445">
        <w:rPr>
          <w:rFonts w:ascii="Times New Roman" w:hAnsi="Times New Roman"/>
          <w:bCs/>
          <w:kern w:val="36"/>
          <w:sz w:val="24"/>
          <w:szCs w:val="24"/>
          <w:lang w:val="uk-UA"/>
        </w:rPr>
        <w:t xml:space="preserve">виконання </w:t>
      </w:r>
      <w:r w:rsidR="00F32445" w:rsidRPr="00371E8C">
        <w:rPr>
          <w:rFonts w:ascii="Times New Roman" w:hAnsi="Times New Roman"/>
          <w:bCs/>
          <w:kern w:val="36"/>
          <w:sz w:val="24"/>
          <w:szCs w:val="24"/>
          <w:lang w:val="uk-UA"/>
        </w:rPr>
        <w:t>Програм</w:t>
      </w:r>
      <w:r w:rsidR="00F32445">
        <w:rPr>
          <w:rFonts w:ascii="Times New Roman" w:hAnsi="Times New Roman"/>
          <w:bCs/>
          <w:kern w:val="36"/>
          <w:sz w:val="24"/>
          <w:szCs w:val="24"/>
          <w:lang w:val="uk-UA"/>
        </w:rPr>
        <w:t>и</w:t>
      </w:r>
      <w:r w:rsidR="00F32445" w:rsidRPr="00371E8C">
        <w:rPr>
          <w:rFonts w:ascii="Times New Roman" w:hAnsi="Times New Roman"/>
          <w:bCs/>
          <w:kern w:val="36"/>
          <w:sz w:val="24"/>
          <w:szCs w:val="24"/>
          <w:lang w:val="uk-UA"/>
        </w:rPr>
        <w:t xml:space="preserve"> </w:t>
      </w:r>
      <w:r w:rsidR="00F32445" w:rsidRPr="00473A56">
        <w:rPr>
          <w:rFonts w:ascii="Times New Roman" w:hAnsi="Times New Roman"/>
          <w:bCs/>
          <w:kern w:val="36"/>
          <w:sz w:val="24"/>
          <w:szCs w:val="24"/>
          <w:lang w:val="uk-UA"/>
        </w:rPr>
        <w:t>розвитку та фінансової підтримки комунальних підприємств Балаклійської міської ради на 2022-2026 роки</w:t>
      </w:r>
      <w:r w:rsidR="00F32445">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зменшити видатки по </w:t>
      </w:r>
      <w:r w:rsidRPr="00E61018">
        <w:rPr>
          <w:rFonts w:ascii="Times New Roman" w:hAnsi="Times New Roman"/>
          <w:sz w:val="24"/>
          <w:szCs w:val="24"/>
          <w:lang w:val="uk-UA"/>
        </w:rPr>
        <w:t>Управлінню житлово-комунального господарства транспорту та благоустрою Балаклійської</w:t>
      </w:r>
      <w:r w:rsidRPr="00597A57">
        <w:rPr>
          <w:rFonts w:ascii="Times New Roman" w:hAnsi="Times New Roman"/>
          <w:bCs/>
          <w:sz w:val="24"/>
          <w:szCs w:val="24"/>
          <w:lang w:val="uk-UA"/>
        </w:rPr>
        <w:t xml:space="preserve"> міської ради Харківської області</w:t>
      </w:r>
      <w:r>
        <w:rPr>
          <w:rFonts w:ascii="Times New Roman" w:hAnsi="Times New Roman"/>
          <w:bCs/>
          <w:sz w:val="24"/>
          <w:szCs w:val="24"/>
          <w:lang w:val="uk-UA"/>
        </w:rPr>
        <w:t>, а саме для:</w:t>
      </w:r>
    </w:p>
    <w:p w14:paraId="23426A80" w14:textId="3A6F42FB" w:rsidR="006928CE" w:rsidRDefault="006928CE" w:rsidP="006928CE">
      <w:pPr>
        <w:ind w:firstLine="567"/>
        <w:jc w:val="both"/>
        <w:rPr>
          <w:rFonts w:ascii="Times New Roman" w:hAnsi="Times New Roman"/>
          <w:bCs/>
          <w:sz w:val="24"/>
          <w:szCs w:val="24"/>
          <w:lang w:val="uk-UA"/>
        </w:rPr>
      </w:pPr>
      <w:r w:rsidRPr="00741550">
        <w:rPr>
          <w:rFonts w:ascii="Times New Roman" w:hAnsi="Times New Roman"/>
          <w:bCs/>
          <w:sz w:val="24"/>
          <w:szCs w:val="24"/>
          <w:lang w:val="uk-UA"/>
        </w:rPr>
        <w:t>КП «Джерело» БМР ХО</w:t>
      </w:r>
      <w:r>
        <w:rPr>
          <w:rFonts w:ascii="Times New Roman" w:hAnsi="Times New Roman"/>
          <w:bCs/>
          <w:sz w:val="24"/>
          <w:szCs w:val="24"/>
          <w:lang w:val="uk-UA"/>
        </w:rPr>
        <w:t xml:space="preserve">, а саме на </w:t>
      </w:r>
      <w:r w:rsidRPr="00741550">
        <w:rPr>
          <w:rFonts w:ascii="Times New Roman" w:hAnsi="Times New Roman"/>
          <w:bCs/>
          <w:sz w:val="24"/>
          <w:szCs w:val="24"/>
          <w:lang w:val="uk-UA"/>
        </w:rPr>
        <w:t xml:space="preserve">«Придбання баків для сміття» </w:t>
      </w:r>
      <w:r>
        <w:rPr>
          <w:rFonts w:ascii="Times New Roman" w:hAnsi="Times New Roman"/>
          <w:bCs/>
          <w:sz w:val="24"/>
          <w:szCs w:val="24"/>
          <w:lang w:val="uk-UA"/>
        </w:rPr>
        <w:t>на суму</w:t>
      </w:r>
      <w:r w:rsidRPr="00741550">
        <w:rPr>
          <w:rFonts w:ascii="Times New Roman" w:hAnsi="Times New Roman"/>
          <w:bCs/>
          <w:sz w:val="24"/>
          <w:szCs w:val="24"/>
          <w:lang w:val="uk-UA"/>
        </w:rPr>
        <w:t xml:space="preserve"> </w:t>
      </w:r>
      <w:r>
        <w:rPr>
          <w:rFonts w:ascii="Times New Roman" w:hAnsi="Times New Roman"/>
          <w:bCs/>
          <w:sz w:val="24"/>
          <w:szCs w:val="24"/>
          <w:lang w:val="uk-UA"/>
        </w:rPr>
        <w:t>1</w:t>
      </w:r>
      <w:r w:rsidRPr="00741550">
        <w:rPr>
          <w:rFonts w:ascii="Times New Roman" w:hAnsi="Times New Roman"/>
          <w:bCs/>
          <w:sz w:val="24"/>
          <w:szCs w:val="24"/>
          <w:lang w:val="uk-UA"/>
        </w:rPr>
        <w:t xml:space="preserve"> 000 грн.</w:t>
      </w:r>
      <w:r>
        <w:rPr>
          <w:rFonts w:ascii="Times New Roman" w:hAnsi="Times New Roman"/>
          <w:bCs/>
          <w:sz w:val="24"/>
          <w:szCs w:val="24"/>
          <w:lang w:val="uk-UA"/>
        </w:rPr>
        <w:t xml:space="preserve"> та на </w:t>
      </w:r>
      <w:r w:rsidRPr="00741550">
        <w:rPr>
          <w:rFonts w:ascii="Times New Roman" w:hAnsi="Times New Roman"/>
          <w:bCs/>
          <w:sz w:val="24"/>
          <w:szCs w:val="24"/>
          <w:lang w:val="uk-UA"/>
        </w:rPr>
        <w:t xml:space="preserve">«Придбання снігоприбирача бензинового» </w:t>
      </w:r>
      <w:r w:rsidR="00880CC8">
        <w:rPr>
          <w:rFonts w:ascii="Times New Roman" w:hAnsi="Times New Roman"/>
          <w:bCs/>
          <w:sz w:val="24"/>
          <w:szCs w:val="24"/>
          <w:lang w:val="uk-UA"/>
        </w:rPr>
        <w:t>на суму</w:t>
      </w:r>
      <w:r w:rsidRPr="00741550">
        <w:rPr>
          <w:rFonts w:ascii="Times New Roman" w:hAnsi="Times New Roman"/>
          <w:bCs/>
          <w:sz w:val="24"/>
          <w:szCs w:val="24"/>
          <w:lang w:val="uk-UA"/>
        </w:rPr>
        <w:t xml:space="preserve"> 39 900 грн</w:t>
      </w:r>
      <w:r>
        <w:rPr>
          <w:rFonts w:ascii="Times New Roman" w:hAnsi="Times New Roman"/>
          <w:bCs/>
          <w:sz w:val="24"/>
          <w:szCs w:val="24"/>
          <w:lang w:val="uk-UA"/>
        </w:rPr>
        <w:t>.;</w:t>
      </w:r>
    </w:p>
    <w:p w14:paraId="45FC7236" w14:textId="77777777" w:rsidR="006928CE" w:rsidRDefault="006928CE" w:rsidP="006928CE">
      <w:pPr>
        <w:ind w:firstLine="567"/>
        <w:jc w:val="both"/>
        <w:rPr>
          <w:rFonts w:ascii="Times New Roman" w:hAnsi="Times New Roman"/>
          <w:bCs/>
          <w:sz w:val="24"/>
          <w:szCs w:val="24"/>
          <w:lang w:val="uk-UA"/>
        </w:rPr>
      </w:pPr>
    </w:p>
    <w:p w14:paraId="00B666ED" w14:textId="77777777" w:rsidR="006928CE" w:rsidRPr="00741550" w:rsidRDefault="006928CE" w:rsidP="006928CE">
      <w:pPr>
        <w:ind w:firstLine="567"/>
        <w:jc w:val="both"/>
        <w:rPr>
          <w:rFonts w:ascii="Times New Roman" w:hAnsi="Times New Roman"/>
          <w:bCs/>
          <w:sz w:val="24"/>
          <w:szCs w:val="24"/>
          <w:lang w:val="uk-UA"/>
        </w:rPr>
      </w:pPr>
      <w:r w:rsidRPr="00741550">
        <w:rPr>
          <w:rFonts w:ascii="Times New Roman" w:hAnsi="Times New Roman"/>
          <w:bCs/>
          <w:sz w:val="24"/>
          <w:szCs w:val="24"/>
          <w:lang w:val="uk-UA"/>
        </w:rPr>
        <w:t>КП «Комунальник – 1» БМР ХО</w:t>
      </w:r>
      <w:r>
        <w:rPr>
          <w:rFonts w:ascii="Times New Roman" w:hAnsi="Times New Roman"/>
          <w:bCs/>
          <w:sz w:val="24"/>
          <w:szCs w:val="24"/>
          <w:lang w:val="uk-UA"/>
        </w:rPr>
        <w:t>, а саме на:</w:t>
      </w:r>
    </w:p>
    <w:p w14:paraId="70973563" w14:textId="22F09376" w:rsidR="006928CE" w:rsidRPr="00741550" w:rsidRDefault="006928CE" w:rsidP="006928CE">
      <w:pPr>
        <w:ind w:firstLine="567"/>
        <w:jc w:val="both"/>
        <w:rPr>
          <w:rFonts w:ascii="Times New Roman" w:hAnsi="Times New Roman"/>
          <w:bCs/>
          <w:sz w:val="24"/>
          <w:szCs w:val="24"/>
          <w:lang w:val="uk-UA"/>
        </w:rPr>
      </w:pPr>
      <w:r w:rsidRPr="00741550">
        <w:rPr>
          <w:rFonts w:ascii="Times New Roman" w:hAnsi="Times New Roman"/>
          <w:bCs/>
          <w:sz w:val="24"/>
          <w:szCs w:val="24"/>
          <w:lang w:val="uk-UA"/>
        </w:rPr>
        <w:t>-</w:t>
      </w:r>
      <w:r w:rsidRPr="00741550">
        <w:rPr>
          <w:rFonts w:ascii="Times New Roman" w:hAnsi="Times New Roman"/>
          <w:bCs/>
          <w:sz w:val="24"/>
          <w:szCs w:val="24"/>
          <w:lang w:val="uk-UA"/>
        </w:rPr>
        <w:tab/>
        <w:t xml:space="preserve">«Придбання матеріалів для облаштування вуличного освітлення «Парк для всіх» у с. Шевелівка Шевелівського старостинського округу Балаклійської МР ХО» </w:t>
      </w:r>
      <w:r w:rsidR="00880CC8">
        <w:rPr>
          <w:rFonts w:ascii="Times New Roman" w:hAnsi="Times New Roman"/>
          <w:bCs/>
          <w:sz w:val="24"/>
          <w:szCs w:val="24"/>
          <w:lang w:val="uk-UA"/>
        </w:rPr>
        <w:t>на суму</w:t>
      </w:r>
      <w:r w:rsidRPr="00741550">
        <w:rPr>
          <w:rFonts w:ascii="Times New Roman" w:hAnsi="Times New Roman"/>
          <w:bCs/>
          <w:sz w:val="24"/>
          <w:szCs w:val="24"/>
          <w:lang w:val="uk-UA"/>
        </w:rPr>
        <w:t xml:space="preserve"> </w:t>
      </w:r>
      <w:r>
        <w:rPr>
          <w:rFonts w:ascii="Times New Roman" w:hAnsi="Times New Roman"/>
          <w:bCs/>
          <w:sz w:val="24"/>
          <w:szCs w:val="24"/>
          <w:lang w:val="uk-UA"/>
        </w:rPr>
        <w:t>20</w:t>
      </w:r>
      <w:r w:rsidRPr="00741550">
        <w:rPr>
          <w:rFonts w:ascii="Times New Roman" w:hAnsi="Times New Roman"/>
          <w:bCs/>
          <w:sz w:val="24"/>
          <w:szCs w:val="24"/>
          <w:lang w:val="uk-UA"/>
        </w:rPr>
        <w:t xml:space="preserve"> грн.;</w:t>
      </w:r>
    </w:p>
    <w:p w14:paraId="5F99241C" w14:textId="51FDF89C" w:rsidR="00167590" w:rsidRDefault="006928CE" w:rsidP="006928CE">
      <w:pPr>
        <w:ind w:firstLine="567"/>
        <w:contextualSpacing/>
        <w:jc w:val="both"/>
        <w:rPr>
          <w:rFonts w:ascii="Times New Roman" w:hAnsi="Times New Roman"/>
          <w:bCs/>
          <w:sz w:val="24"/>
          <w:szCs w:val="24"/>
          <w:lang w:val="uk-UA"/>
        </w:rPr>
      </w:pPr>
      <w:r w:rsidRPr="00741550">
        <w:rPr>
          <w:rFonts w:ascii="Times New Roman" w:hAnsi="Times New Roman"/>
          <w:bCs/>
          <w:sz w:val="24"/>
          <w:szCs w:val="24"/>
          <w:lang w:val="uk-UA"/>
        </w:rPr>
        <w:lastRenderedPageBreak/>
        <w:t>-</w:t>
      </w:r>
      <w:r w:rsidRPr="00741550">
        <w:rPr>
          <w:rFonts w:ascii="Times New Roman" w:hAnsi="Times New Roman"/>
          <w:bCs/>
          <w:sz w:val="24"/>
          <w:szCs w:val="24"/>
          <w:lang w:val="uk-UA"/>
        </w:rPr>
        <w:tab/>
        <w:t xml:space="preserve">«Проведення монтажно-будівельних робіт по встановленню зовнішнього освітлення «Парк для всіх» у с. Шевелівка Шевелівського старостинського округу Балаклійської МР ХО» </w:t>
      </w:r>
      <w:r w:rsidR="00880CC8">
        <w:rPr>
          <w:rFonts w:ascii="Times New Roman" w:hAnsi="Times New Roman"/>
          <w:bCs/>
          <w:sz w:val="24"/>
          <w:szCs w:val="24"/>
          <w:lang w:val="uk-UA"/>
        </w:rPr>
        <w:t>на суму</w:t>
      </w:r>
      <w:r w:rsidRPr="00741550">
        <w:rPr>
          <w:rFonts w:ascii="Times New Roman" w:hAnsi="Times New Roman"/>
          <w:bCs/>
          <w:sz w:val="24"/>
          <w:szCs w:val="24"/>
          <w:lang w:val="uk-UA"/>
        </w:rPr>
        <w:t xml:space="preserve"> </w:t>
      </w:r>
      <w:r>
        <w:rPr>
          <w:rFonts w:ascii="Times New Roman" w:hAnsi="Times New Roman"/>
          <w:bCs/>
          <w:sz w:val="24"/>
          <w:szCs w:val="24"/>
          <w:lang w:val="uk-UA"/>
        </w:rPr>
        <w:t>2</w:t>
      </w:r>
      <w:r w:rsidRPr="00741550">
        <w:rPr>
          <w:rFonts w:ascii="Times New Roman" w:hAnsi="Times New Roman"/>
          <w:bCs/>
          <w:sz w:val="24"/>
          <w:szCs w:val="24"/>
          <w:lang w:val="uk-UA"/>
        </w:rPr>
        <w:t xml:space="preserve"> грн.</w:t>
      </w:r>
    </w:p>
    <w:p w14:paraId="43D1F5D1" w14:textId="77777777" w:rsidR="00880CC8" w:rsidRDefault="00880CC8" w:rsidP="006928CE">
      <w:pPr>
        <w:ind w:firstLine="567"/>
        <w:contextualSpacing/>
        <w:jc w:val="both"/>
        <w:rPr>
          <w:rFonts w:ascii="Times New Roman" w:hAnsi="Times New Roman"/>
          <w:bCs/>
          <w:sz w:val="24"/>
          <w:szCs w:val="24"/>
          <w:lang w:val="uk-UA"/>
        </w:rPr>
      </w:pPr>
    </w:p>
    <w:p w14:paraId="490C7626" w14:textId="18C8647B" w:rsidR="00880CC8" w:rsidRDefault="00880CC8" w:rsidP="00880CC8">
      <w:pPr>
        <w:ind w:firstLine="567"/>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V</w:t>
      </w:r>
      <w:r w:rsidRPr="00E017D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За рахунок перерозподілу раніше виділених коштів передбачити асигнування по:</w:t>
      </w:r>
    </w:p>
    <w:p w14:paraId="615F5C93" w14:textId="77777777" w:rsidR="00127233" w:rsidRDefault="00127233" w:rsidP="00880CC8">
      <w:pPr>
        <w:ind w:firstLine="567"/>
        <w:contextualSpacing/>
        <w:jc w:val="both"/>
        <w:rPr>
          <w:rFonts w:ascii="Times New Roman" w:eastAsia="Times New Roman" w:hAnsi="Times New Roman" w:cs="Times New Roman"/>
          <w:sz w:val="24"/>
          <w:szCs w:val="24"/>
          <w:lang w:val="uk-UA" w:eastAsia="ru-RU"/>
        </w:rPr>
      </w:pPr>
    </w:p>
    <w:p w14:paraId="013B39C0" w14:textId="77777777" w:rsidR="00127233" w:rsidRDefault="00127233" w:rsidP="00127233">
      <w:pPr>
        <w:ind w:firstLine="567"/>
        <w:jc w:val="both"/>
        <w:rPr>
          <w:rFonts w:ascii="Times New Roman" w:hAnsi="Times New Roman"/>
          <w:sz w:val="24"/>
          <w:szCs w:val="24"/>
          <w:lang w:val="uk-UA"/>
        </w:rPr>
      </w:pPr>
      <w:r w:rsidRPr="00E41783">
        <w:rPr>
          <w:rFonts w:ascii="Times New Roman" w:hAnsi="Times New Roman" w:cs="Times New Roman"/>
          <w:sz w:val="24"/>
          <w:szCs w:val="24"/>
          <w:lang w:val="uk-UA"/>
        </w:rPr>
        <w:t>Балаклійській міській  раді Харківської області</w:t>
      </w:r>
      <w:r w:rsidRPr="00E61018">
        <w:rPr>
          <w:rFonts w:ascii="Times New Roman" w:hAnsi="Times New Roman"/>
          <w:sz w:val="24"/>
          <w:szCs w:val="24"/>
          <w:lang w:val="uk-UA"/>
        </w:rPr>
        <w:t xml:space="preserve"> </w:t>
      </w:r>
      <w:r>
        <w:rPr>
          <w:rFonts w:ascii="Times New Roman" w:hAnsi="Times New Roman"/>
          <w:sz w:val="24"/>
          <w:szCs w:val="24"/>
          <w:lang w:val="uk-UA"/>
        </w:rPr>
        <w:t>на:</w:t>
      </w:r>
    </w:p>
    <w:p w14:paraId="59B3A02D" w14:textId="589A39C7" w:rsidR="00127233" w:rsidRDefault="00127233" w:rsidP="00127233">
      <w:pPr>
        <w:ind w:firstLine="567"/>
        <w:jc w:val="both"/>
        <w:rPr>
          <w:rFonts w:ascii="Times New Roman" w:hAnsi="Times New Roman"/>
          <w:sz w:val="24"/>
          <w:szCs w:val="24"/>
          <w:lang w:val="uk-UA"/>
        </w:rPr>
      </w:pPr>
      <w:r>
        <w:rPr>
          <w:rFonts w:ascii="Times New Roman" w:hAnsi="Times New Roman"/>
          <w:sz w:val="24"/>
          <w:szCs w:val="24"/>
          <w:lang w:val="uk-UA"/>
        </w:rPr>
        <w:t>н</w:t>
      </w:r>
      <w:r w:rsidRPr="00127233">
        <w:rPr>
          <w:rFonts w:ascii="Times New Roman" w:hAnsi="Times New Roman"/>
          <w:sz w:val="24"/>
          <w:szCs w:val="24"/>
          <w:lang w:val="uk-UA"/>
        </w:rPr>
        <w:t>авчання правилам безпеки  системи газопостачання</w:t>
      </w:r>
      <w:r>
        <w:rPr>
          <w:rFonts w:ascii="Times New Roman" w:hAnsi="Times New Roman"/>
          <w:sz w:val="24"/>
          <w:szCs w:val="24"/>
          <w:lang w:val="uk-UA"/>
        </w:rPr>
        <w:t xml:space="preserve"> у сумі 11 500 грн., о</w:t>
      </w:r>
      <w:r w:rsidRPr="00127233">
        <w:rPr>
          <w:rFonts w:ascii="Times New Roman" w:hAnsi="Times New Roman"/>
          <w:sz w:val="24"/>
          <w:szCs w:val="24"/>
          <w:lang w:val="uk-UA"/>
        </w:rPr>
        <w:t>плат</w:t>
      </w:r>
      <w:r>
        <w:rPr>
          <w:rFonts w:ascii="Times New Roman" w:hAnsi="Times New Roman"/>
          <w:sz w:val="24"/>
          <w:szCs w:val="24"/>
          <w:lang w:val="uk-UA"/>
        </w:rPr>
        <w:t>у</w:t>
      </w:r>
      <w:r w:rsidRPr="00127233">
        <w:rPr>
          <w:rFonts w:ascii="Times New Roman" w:hAnsi="Times New Roman"/>
          <w:sz w:val="24"/>
          <w:szCs w:val="24"/>
          <w:lang w:val="uk-UA"/>
        </w:rPr>
        <w:t xml:space="preserve"> природного газу  для оплати газопостачання адміністративних будівель старостинських округів</w:t>
      </w:r>
      <w:r>
        <w:rPr>
          <w:rFonts w:ascii="Times New Roman" w:hAnsi="Times New Roman"/>
          <w:sz w:val="24"/>
          <w:szCs w:val="24"/>
          <w:lang w:val="uk-UA"/>
        </w:rPr>
        <w:t xml:space="preserve"> у сумі 100 000 грн. та на придбання ноутбуків у сумі 81 000 грн.;</w:t>
      </w:r>
    </w:p>
    <w:p w14:paraId="441DBD53" w14:textId="3D3CFC6C" w:rsidR="00127233" w:rsidRDefault="00127233" w:rsidP="00127233">
      <w:pPr>
        <w:ind w:firstLine="567"/>
        <w:jc w:val="both"/>
        <w:rPr>
          <w:rFonts w:ascii="Times New Roman" w:eastAsia="Times New Roman" w:hAnsi="Times New Roman" w:cs="Times New Roman"/>
          <w:sz w:val="24"/>
          <w:szCs w:val="20"/>
          <w:lang w:val="uk-UA" w:eastAsia="ru-RU"/>
        </w:rPr>
      </w:pPr>
      <w:r>
        <w:rPr>
          <w:rFonts w:ascii="Times New Roman" w:eastAsia="Times New Roman" w:hAnsi="Times New Roman" w:cs="Times New Roman"/>
          <w:sz w:val="24"/>
          <w:szCs w:val="20"/>
          <w:lang w:val="uk-UA" w:eastAsia="ru-RU"/>
        </w:rPr>
        <w:t xml:space="preserve">виконання Програми </w:t>
      </w:r>
      <w:r w:rsidRPr="00A84AF6">
        <w:rPr>
          <w:rFonts w:ascii="Times New Roman" w:eastAsia="Times New Roman" w:hAnsi="Times New Roman" w:cs="Times New Roman"/>
          <w:sz w:val="24"/>
          <w:szCs w:val="24"/>
          <w:lang w:val="uk-UA" w:eastAsia="ru-RU"/>
        </w:rPr>
        <w:t>надання населенню  медичних послуг, забезпечення лікарськими засобами  і медичними виробами, розвитку та підтримки комунальних закладів охорони здоров'я Балаклійської міської ради Харківської області на 2022-2025 роки</w:t>
      </w:r>
      <w:r>
        <w:rPr>
          <w:rFonts w:ascii="Times New Roman" w:eastAsia="Times New Roman" w:hAnsi="Times New Roman" w:cs="Times New Roman"/>
          <w:sz w:val="24"/>
          <w:szCs w:val="20"/>
          <w:lang w:val="uk-UA" w:eastAsia="ru-RU"/>
        </w:rPr>
        <w:t xml:space="preserve"> для КНП «Балаклійський центр первинної медико-санітарної допомоги» Балаклійської міської ради Харківської області на ц</w:t>
      </w:r>
      <w:r w:rsidRPr="00127233">
        <w:rPr>
          <w:rFonts w:ascii="Times New Roman" w:eastAsia="Times New Roman" w:hAnsi="Times New Roman" w:cs="Times New Roman"/>
          <w:sz w:val="24"/>
          <w:szCs w:val="20"/>
          <w:lang w:val="uk-UA" w:eastAsia="ru-RU"/>
        </w:rPr>
        <w:t>ентралізовані заходи з лікування онкологічних хворих</w:t>
      </w:r>
      <w:r>
        <w:rPr>
          <w:rFonts w:ascii="Times New Roman" w:eastAsia="Times New Roman" w:hAnsi="Times New Roman" w:cs="Times New Roman"/>
          <w:sz w:val="24"/>
          <w:szCs w:val="20"/>
          <w:lang w:val="uk-UA" w:eastAsia="ru-RU"/>
        </w:rPr>
        <w:t xml:space="preserve"> у сумі 20 000 грн.</w:t>
      </w:r>
    </w:p>
    <w:p w14:paraId="517A210A" w14:textId="77777777" w:rsidR="00954B9B" w:rsidRDefault="00954B9B" w:rsidP="00127233">
      <w:pPr>
        <w:ind w:firstLine="567"/>
        <w:jc w:val="both"/>
        <w:rPr>
          <w:rFonts w:ascii="Times New Roman" w:eastAsia="Times New Roman" w:hAnsi="Times New Roman" w:cs="Times New Roman"/>
          <w:sz w:val="24"/>
          <w:szCs w:val="20"/>
          <w:lang w:val="uk-UA" w:eastAsia="ru-RU"/>
        </w:rPr>
      </w:pPr>
    </w:p>
    <w:p w14:paraId="56024CA4" w14:textId="5FD20B78" w:rsidR="00954B9B" w:rsidRDefault="00954B9B" w:rsidP="0012723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Відділу освіти </w:t>
      </w:r>
      <w:r w:rsidR="007B09A0">
        <w:rPr>
          <w:rFonts w:ascii="Times New Roman" w:hAnsi="Times New Roman" w:cs="Times New Roman"/>
          <w:sz w:val="24"/>
          <w:szCs w:val="24"/>
          <w:lang w:val="uk-UA"/>
        </w:rPr>
        <w:t>Балаклійської</w:t>
      </w:r>
      <w:r>
        <w:rPr>
          <w:rFonts w:ascii="Times New Roman" w:hAnsi="Times New Roman" w:cs="Times New Roman"/>
          <w:sz w:val="24"/>
          <w:szCs w:val="24"/>
          <w:lang w:val="uk-UA"/>
        </w:rPr>
        <w:t xml:space="preserve"> міської ради </w:t>
      </w:r>
      <w:r w:rsidRPr="00E41783">
        <w:rPr>
          <w:rFonts w:ascii="Times New Roman" w:hAnsi="Times New Roman" w:cs="Times New Roman"/>
          <w:sz w:val="24"/>
          <w:szCs w:val="24"/>
          <w:lang w:val="uk-UA"/>
        </w:rPr>
        <w:t>Харківської області</w:t>
      </w:r>
      <w:r>
        <w:rPr>
          <w:rFonts w:ascii="Times New Roman" w:hAnsi="Times New Roman" w:cs="Times New Roman"/>
          <w:sz w:val="24"/>
          <w:szCs w:val="24"/>
          <w:lang w:val="uk-UA"/>
        </w:rPr>
        <w:t xml:space="preserve"> на о</w:t>
      </w:r>
      <w:r w:rsidRPr="00954B9B">
        <w:rPr>
          <w:rFonts w:ascii="Times New Roman" w:hAnsi="Times New Roman" w:cs="Times New Roman"/>
          <w:sz w:val="24"/>
          <w:szCs w:val="24"/>
          <w:lang w:val="uk-UA"/>
        </w:rPr>
        <w:t>плат</w:t>
      </w:r>
      <w:r>
        <w:rPr>
          <w:rFonts w:ascii="Times New Roman" w:hAnsi="Times New Roman" w:cs="Times New Roman"/>
          <w:sz w:val="24"/>
          <w:szCs w:val="24"/>
          <w:lang w:val="uk-UA"/>
        </w:rPr>
        <w:t>у</w:t>
      </w:r>
      <w:r w:rsidRPr="00954B9B">
        <w:rPr>
          <w:rFonts w:ascii="Times New Roman" w:hAnsi="Times New Roman" w:cs="Times New Roman"/>
          <w:sz w:val="24"/>
          <w:szCs w:val="24"/>
          <w:lang w:val="uk-UA"/>
        </w:rPr>
        <w:t xml:space="preserve"> послуг (крім комунальних)</w:t>
      </w:r>
      <w:r>
        <w:rPr>
          <w:rFonts w:ascii="Times New Roman" w:hAnsi="Times New Roman" w:cs="Times New Roman"/>
          <w:sz w:val="24"/>
          <w:szCs w:val="24"/>
          <w:lang w:val="uk-UA"/>
        </w:rPr>
        <w:t xml:space="preserve"> у сумі 109 724 грн.</w:t>
      </w:r>
    </w:p>
    <w:p w14:paraId="5E3151C9" w14:textId="77777777" w:rsidR="00455D4F" w:rsidRDefault="00455D4F" w:rsidP="00127233">
      <w:pPr>
        <w:ind w:firstLine="567"/>
        <w:jc w:val="both"/>
        <w:rPr>
          <w:rFonts w:ascii="Times New Roman" w:hAnsi="Times New Roman" w:cs="Times New Roman"/>
          <w:sz w:val="24"/>
          <w:szCs w:val="24"/>
          <w:lang w:val="uk-UA"/>
        </w:rPr>
      </w:pPr>
    </w:p>
    <w:p w14:paraId="2889AA4D" w14:textId="3DD0EC72" w:rsidR="00455D4F" w:rsidRDefault="00455D4F" w:rsidP="00455D4F">
      <w:pPr>
        <w:ind w:firstLine="567"/>
        <w:contextualSpacing/>
        <w:jc w:val="both"/>
        <w:rPr>
          <w:rFonts w:ascii="Times New Roman" w:eastAsia="Times New Roman" w:hAnsi="Times New Roman" w:cs="Times New Roman"/>
          <w:sz w:val="24"/>
          <w:szCs w:val="24"/>
          <w:lang w:val="uk-UA" w:eastAsia="ru-RU"/>
        </w:rPr>
      </w:pPr>
      <w:r w:rsidRPr="0019192A">
        <w:rPr>
          <w:rFonts w:ascii="Times New Roman" w:eastAsia="Times New Roman" w:hAnsi="Times New Roman" w:cs="Times New Roman"/>
          <w:sz w:val="24"/>
          <w:szCs w:val="24"/>
          <w:lang w:val="uk-UA" w:eastAsia="ru-RU"/>
        </w:rPr>
        <w:t>Управління соціального захисту населення Балаклійської міської ради</w:t>
      </w:r>
      <w:r>
        <w:rPr>
          <w:rFonts w:ascii="Times New Roman" w:eastAsia="Times New Roman" w:hAnsi="Times New Roman" w:cs="Times New Roman"/>
          <w:sz w:val="24"/>
          <w:szCs w:val="24"/>
          <w:lang w:val="uk-UA" w:eastAsia="ru-RU"/>
        </w:rPr>
        <w:t xml:space="preserve"> </w:t>
      </w:r>
      <w:r w:rsidRPr="00E41783">
        <w:rPr>
          <w:rFonts w:ascii="Times New Roman" w:hAnsi="Times New Roman" w:cs="Times New Roman"/>
          <w:sz w:val="24"/>
          <w:szCs w:val="24"/>
          <w:lang w:val="uk-UA"/>
        </w:rPr>
        <w:t>Харківської області</w:t>
      </w:r>
      <w:r>
        <w:rPr>
          <w:rFonts w:ascii="Times New Roman" w:hAnsi="Times New Roman" w:cs="Times New Roman"/>
          <w:sz w:val="24"/>
          <w:szCs w:val="24"/>
          <w:lang w:val="uk-UA"/>
        </w:rPr>
        <w:t xml:space="preserve"> на виконання </w:t>
      </w:r>
      <w:r w:rsidRPr="002960B7">
        <w:rPr>
          <w:rFonts w:ascii="Times New Roman" w:eastAsia="Times New Roman" w:hAnsi="Times New Roman" w:cs="Times New Roman"/>
          <w:sz w:val="24"/>
          <w:szCs w:val="24"/>
          <w:lang w:val="uk-UA" w:eastAsia="ru-RU"/>
        </w:rPr>
        <w:t>Програм</w:t>
      </w:r>
      <w:r>
        <w:rPr>
          <w:rFonts w:ascii="Times New Roman" w:eastAsia="Times New Roman" w:hAnsi="Times New Roman" w:cs="Times New Roman"/>
          <w:sz w:val="24"/>
          <w:szCs w:val="24"/>
          <w:lang w:val="uk-UA" w:eastAsia="ru-RU"/>
        </w:rPr>
        <w:t>и</w:t>
      </w:r>
      <w:r w:rsidRPr="002960B7">
        <w:rPr>
          <w:rFonts w:ascii="Times New Roman" w:eastAsia="Times New Roman" w:hAnsi="Times New Roman" w:cs="Times New Roman"/>
          <w:sz w:val="24"/>
          <w:szCs w:val="24"/>
          <w:lang w:val="uk-UA" w:eastAsia="ru-RU"/>
        </w:rPr>
        <w:t xml:space="preserve"> соціального захисту населення Балаклійської міської ради Харківської області на 2022-2025 роки</w:t>
      </w:r>
      <w:r>
        <w:rPr>
          <w:rFonts w:ascii="Times New Roman" w:eastAsia="Times New Roman" w:hAnsi="Times New Roman" w:cs="Times New Roman"/>
          <w:sz w:val="24"/>
          <w:szCs w:val="24"/>
          <w:lang w:val="uk-UA" w:eastAsia="ru-RU"/>
        </w:rPr>
        <w:t xml:space="preserve"> для к</w:t>
      </w:r>
      <w:r w:rsidRPr="00455D4F">
        <w:rPr>
          <w:rFonts w:ascii="Times New Roman" w:eastAsia="Times New Roman" w:hAnsi="Times New Roman" w:cs="Times New Roman"/>
          <w:sz w:val="24"/>
          <w:szCs w:val="24"/>
          <w:lang w:val="uk-UA" w:eastAsia="ru-RU"/>
        </w:rPr>
        <w:t>омпенсаційн</w:t>
      </w:r>
      <w:r>
        <w:rPr>
          <w:rFonts w:ascii="Times New Roman" w:eastAsia="Times New Roman" w:hAnsi="Times New Roman" w:cs="Times New Roman"/>
          <w:sz w:val="24"/>
          <w:szCs w:val="24"/>
          <w:lang w:val="uk-UA" w:eastAsia="ru-RU"/>
        </w:rPr>
        <w:t>их</w:t>
      </w:r>
      <w:r w:rsidRPr="00455D4F">
        <w:rPr>
          <w:rFonts w:ascii="Times New Roman" w:eastAsia="Times New Roman" w:hAnsi="Times New Roman" w:cs="Times New Roman"/>
          <w:sz w:val="24"/>
          <w:szCs w:val="24"/>
          <w:lang w:val="uk-UA" w:eastAsia="ru-RU"/>
        </w:rPr>
        <w:t xml:space="preserve"> виплат на пільговий проїзд окремих категорій  громадян на залізничному транспорті</w:t>
      </w:r>
      <w:r>
        <w:rPr>
          <w:rFonts w:ascii="Times New Roman" w:eastAsia="Times New Roman" w:hAnsi="Times New Roman" w:cs="Times New Roman"/>
          <w:sz w:val="24"/>
          <w:szCs w:val="24"/>
          <w:lang w:val="uk-UA" w:eastAsia="ru-RU"/>
        </w:rPr>
        <w:t xml:space="preserve"> у сумі 7 600 грн.</w:t>
      </w:r>
    </w:p>
    <w:p w14:paraId="416811C7" w14:textId="77777777" w:rsidR="00455D4F" w:rsidRDefault="00455D4F" w:rsidP="00455D4F">
      <w:pPr>
        <w:ind w:firstLine="567"/>
        <w:contextualSpacing/>
        <w:jc w:val="both"/>
        <w:rPr>
          <w:rFonts w:ascii="Times New Roman" w:eastAsia="Times New Roman" w:hAnsi="Times New Roman" w:cs="Times New Roman"/>
          <w:sz w:val="24"/>
          <w:szCs w:val="24"/>
          <w:lang w:val="uk-UA" w:eastAsia="ru-RU"/>
        </w:rPr>
      </w:pPr>
    </w:p>
    <w:p w14:paraId="2CB8E665" w14:textId="37D1CC78" w:rsidR="00455D4F" w:rsidRDefault="00455D4F" w:rsidP="00455D4F">
      <w:pPr>
        <w:ind w:firstLine="567"/>
        <w:contextualSpacing/>
        <w:jc w:val="both"/>
        <w:rPr>
          <w:rFonts w:ascii="Times New Roman" w:hAnsi="Times New Roman"/>
          <w:sz w:val="24"/>
          <w:szCs w:val="24"/>
          <w:lang w:val="uk-UA"/>
        </w:rPr>
      </w:pPr>
      <w:r>
        <w:rPr>
          <w:rFonts w:ascii="Times New Roman" w:eastAsia="Times New Roman" w:hAnsi="Times New Roman" w:cs="Times New Roman"/>
          <w:sz w:val="24"/>
          <w:szCs w:val="24"/>
          <w:lang w:val="uk-UA" w:eastAsia="ru-RU"/>
        </w:rPr>
        <w:t>Службі у справах дітей Балаклійської міської ради Харківської області</w:t>
      </w:r>
      <w:r w:rsidRPr="00455D4F">
        <w:rPr>
          <w:rFonts w:ascii="Times New Roman" w:hAnsi="Times New Roman"/>
          <w:sz w:val="24"/>
          <w:szCs w:val="24"/>
          <w:lang w:val="uk-UA"/>
        </w:rPr>
        <w:t xml:space="preserve"> </w:t>
      </w:r>
      <w:r>
        <w:rPr>
          <w:rFonts w:ascii="Times New Roman" w:hAnsi="Times New Roman"/>
          <w:sz w:val="24"/>
          <w:szCs w:val="24"/>
          <w:lang w:val="uk-UA"/>
        </w:rPr>
        <w:t xml:space="preserve">на </w:t>
      </w:r>
      <w:r w:rsidRPr="00455D4F">
        <w:rPr>
          <w:rFonts w:ascii="Times New Roman" w:hAnsi="Times New Roman"/>
          <w:sz w:val="24"/>
          <w:szCs w:val="24"/>
          <w:lang w:val="uk-UA"/>
        </w:rPr>
        <w:t>установку кондиціонерів у кабінетах</w:t>
      </w:r>
      <w:r>
        <w:rPr>
          <w:rFonts w:ascii="Times New Roman" w:hAnsi="Times New Roman"/>
          <w:sz w:val="24"/>
          <w:szCs w:val="24"/>
          <w:lang w:val="uk-UA"/>
        </w:rPr>
        <w:t xml:space="preserve"> у сумі 19 300 грн. </w:t>
      </w:r>
    </w:p>
    <w:p w14:paraId="73AE87B8" w14:textId="77777777" w:rsidR="00455D4F" w:rsidRDefault="00455D4F" w:rsidP="00455D4F">
      <w:pPr>
        <w:ind w:firstLine="567"/>
        <w:contextualSpacing/>
        <w:jc w:val="both"/>
        <w:rPr>
          <w:rFonts w:ascii="Times New Roman" w:hAnsi="Times New Roman"/>
          <w:sz w:val="24"/>
          <w:szCs w:val="24"/>
          <w:lang w:val="uk-UA"/>
        </w:rPr>
      </w:pPr>
    </w:p>
    <w:p w14:paraId="54908112" w14:textId="77777777" w:rsidR="00B92FED" w:rsidRDefault="00B92FED" w:rsidP="00B92FED">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Відділу культури</w:t>
      </w:r>
      <w:r w:rsidRPr="00B43A11">
        <w:rPr>
          <w:rFonts w:ascii="Times New Roman" w:hAnsi="Times New Roman" w:cs="Times New Roman"/>
          <w:sz w:val="24"/>
          <w:szCs w:val="24"/>
          <w:lang w:val="uk-UA"/>
        </w:rPr>
        <w:t>, молоді, спорту та туризм</w:t>
      </w:r>
      <w:r>
        <w:rPr>
          <w:rFonts w:ascii="Times New Roman" w:hAnsi="Times New Roman" w:cs="Times New Roman"/>
          <w:sz w:val="24"/>
          <w:szCs w:val="24"/>
          <w:lang w:val="uk-UA"/>
        </w:rPr>
        <w:t xml:space="preserve"> Балаклійської міської ради Харківської області на</w:t>
      </w:r>
      <w:r w:rsidRPr="00D67388">
        <w:rPr>
          <w:rFonts w:ascii="Times New Roman" w:hAnsi="Times New Roman" w:cs="Times New Roman"/>
          <w:sz w:val="24"/>
          <w:szCs w:val="24"/>
          <w:lang w:val="uk-UA"/>
        </w:rPr>
        <w:t xml:space="preserve"> </w:t>
      </w:r>
      <w:r>
        <w:rPr>
          <w:rFonts w:ascii="Times New Roman" w:hAnsi="Times New Roman" w:cs="Times New Roman"/>
          <w:sz w:val="24"/>
          <w:szCs w:val="24"/>
          <w:lang w:val="uk-UA"/>
        </w:rPr>
        <w:t>виконання:</w:t>
      </w:r>
    </w:p>
    <w:p w14:paraId="07F05FDD" w14:textId="180EE538" w:rsidR="00E96BFB" w:rsidRDefault="00B92FED" w:rsidP="00E96BFB">
      <w:pPr>
        <w:ind w:firstLine="567"/>
        <w:contextualSpacing/>
        <w:jc w:val="both"/>
        <w:rPr>
          <w:rFonts w:ascii="Times New Roman" w:eastAsia="Times New Roman" w:hAnsi="Times New Roman" w:cs="Times New Roman"/>
          <w:sz w:val="24"/>
          <w:szCs w:val="24"/>
          <w:lang w:val="uk-UA" w:eastAsia="ru-RU"/>
        </w:rPr>
      </w:pPr>
      <w:r w:rsidRPr="006E4CE7">
        <w:rPr>
          <w:rFonts w:ascii="Times New Roman" w:eastAsia="Times New Roman" w:hAnsi="Times New Roman" w:cs="Times New Roman"/>
          <w:sz w:val="24"/>
          <w:szCs w:val="24"/>
          <w:lang w:val="uk-UA" w:eastAsia="ru-RU"/>
        </w:rPr>
        <w:t>Програм</w:t>
      </w:r>
      <w:r>
        <w:rPr>
          <w:rFonts w:ascii="Times New Roman" w:eastAsia="Times New Roman" w:hAnsi="Times New Roman" w:cs="Times New Roman"/>
          <w:sz w:val="24"/>
          <w:szCs w:val="24"/>
          <w:lang w:val="uk-UA" w:eastAsia="ru-RU"/>
        </w:rPr>
        <w:t>и</w:t>
      </w:r>
      <w:r w:rsidRPr="006E4CE7">
        <w:rPr>
          <w:rFonts w:ascii="Times New Roman" w:eastAsia="Times New Roman" w:hAnsi="Times New Roman" w:cs="Times New Roman"/>
          <w:sz w:val="24"/>
          <w:szCs w:val="24"/>
          <w:lang w:val="uk-UA" w:eastAsia="ru-RU"/>
        </w:rPr>
        <w:t xml:space="preserve"> розвитку культури і туризму в Балаклійській міській раді Харківської області на 2022-2026 роки</w:t>
      </w:r>
      <w:r>
        <w:rPr>
          <w:rFonts w:ascii="Times New Roman" w:eastAsia="Times New Roman" w:hAnsi="Times New Roman" w:cs="Times New Roman"/>
          <w:sz w:val="24"/>
          <w:szCs w:val="24"/>
          <w:lang w:val="uk-UA" w:eastAsia="ru-RU"/>
        </w:rPr>
        <w:t xml:space="preserve"> на повірку лічильників у бібліотечних закладах у сумі 5 042 грн.</w:t>
      </w:r>
      <w:r w:rsidR="00E96BFB">
        <w:rPr>
          <w:rFonts w:ascii="Times New Roman" w:eastAsia="Times New Roman" w:hAnsi="Times New Roman" w:cs="Times New Roman"/>
          <w:sz w:val="24"/>
          <w:szCs w:val="24"/>
          <w:lang w:val="uk-UA" w:eastAsia="ru-RU"/>
        </w:rPr>
        <w:t xml:space="preserve"> та на з</w:t>
      </w:r>
      <w:r w:rsidR="00E96BFB" w:rsidRPr="00D67388">
        <w:rPr>
          <w:rFonts w:ascii="Times New Roman" w:eastAsia="Times New Roman" w:hAnsi="Times New Roman" w:cs="Times New Roman"/>
          <w:sz w:val="24"/>
          <w:szCs w:val="24"/>
          <w:lang w:val="uk-UA" w:eastAsia="ru-RU"/>
        </w:rPr>
        <w:t>акупівл</w:t>
      </w:r>
      <w:r w:rsidR="00E96BFB">
        <w:rPr>
          <w:rFonts w:ascii="Times New Roman" w:eastAsia="Times New Roman" w:hAnsi="Times New Roman" w:cs="Times New Roman"/>
          <w:sz w:val="24"/>
          <w:szCs w:val="24"/>
          <w:lang w:val="uk-UA" w:eastAsia="ru-RU"/>
        </w:rPr>
        <w:t>ю</w:t>
      </w:r>
      <w:r w:rsidR="00E96BFB" w:rsidRPr="00D67388">
        <w:rPr>
          <w:rFonts w:ascii="Times New Roman" w:eastAsia="Times New Roman" w:hAnsi="Times New Roman" w:cs="Times New Roman"/>
          <w:sz w:val="24"/>
          <w:szCs w:val="24"/>
          <w:lang w:val="uk-UA" w:eastAsia="ru-RU"/>
        </w:rPr>
        <w:t xml:space="preserve"> подарунків,</w:t>
      </w:r>
      <w:r w:rsidR="00E96BFB">
        <w:rPr>
          <w:rFonts w:ascii="Times New Roman" w:eastAsia="Times New Roman" w:hAnsi="Times New Roman" w:cs="Times New Roman"/>
          <w:sz w:val="24"/>
          <w:szCs w:val="24"/>
          <w:lang w:val="uk-UA" w:eastAsia="ru-RU"/>
        </w:rPr>
        <w:t xml:space="preserve"> </w:t>
      </w:r>
      <w:r w:rsidR="00E96BFB" w:rsidRPr="00D67388">
        <w:rPr>
          <w:rFonts w:ascii="Times New Roman" w:eastAsia="Times New Roman" w:hAnsi="Times New Roman" w:cs="Times New Roman"/>
          <w:sz w:val="24"/>
          <w:szCs w:val="24"/>
          <w:lang w:val="uk-UA" w:eastAsia="ru-RU"/>
        </w:rPr>
        <w:t>квітів, прапорів для святкування свят</w:t>
      </w:r>
      <w:r w:rsidR="00E96BFB">
        <w:rPr>
          <w:rFonts w:ascii="Times New Roman" w:eastAsia="Times New Roman" w:hAnsi="Times New Roman" w:cs="Times New Roman"/>
          <w:sz w:val="24"/>
          <w:szCs w:val="24"/>
          <w:lang w:val="uk-UA" w:eastAsia="ru-RU"/>
        </w:rPr>
        <w:t xml:space="preserve"> у сумі 8 334 грн.;</w:t>
      </w:r>
    </w:p>
    <w:p w14:paraId="265A1553" w14:textId="77777777" w:rsidR="004729E6" w:rsidRDefault="00B92FED" w:rsidP="00B92FED">
      <w:pPr>
        <w:ind w:firstLine="567"/>
        <w:contextualSpacing/>
        <w:jc w:val="both"/>
        <w:rPr>
          <w:rFonts w:ascii="Times New Roman" w:eastAsia="Times New Roman" w:hAnsi="Times New Roman" w:cs="Times New Roman"/>
          <w:sz w:val="24"/>
          <w:szCs w:val="24"/>
          <w:lang w:val="uk-UA" w:eastAsia="ru-RU"/>
        </w:rPr>
      </w:pPr>
      <w:r w:rsidRPr="00D67388">
        <w:rPr>
          <w:rFonts w:ascii="Times New Roman" w:eastAsia="Times New Roman" w:hAnsi="Times New Roman" w:cs="Times New Roman"/>
          <w:sz w:val="24"/>
          <w:szCs w:val="24"/>
          <w:lang w:val="uk-UA" w:eastAsia="ru-RU"/>
        </w:rPr>
        <w:t>Програм</w:t>
      </w:r>
      <w:r>
        <w:rPr>
          <w:rFonts w:ascii="Times New Roman" w:eastAsia="Times New Roman" w:hAnsi="Times New Roman" w:cs="Times New Roman"/>
          <w:sz w:val="24"/>
          <w:szCs w:val="24"/>
          <w:lang w:val="uk-UA" w:eastAsia="ru-RU"/>
        </w:rPr>
        <w:t>и</w:t>
      </w:r>
      <w:r w:rsidRPr="00D67388">
        <w:rPr>
          <w:rFonts w:ascii="Times New Roman" w:eastAsia="Times New Roman" w:hAnsi="Times New Roman" w:cs="Times New Roman"/>
          <w:sz w:val="24"/>
          <w:szCs w:val="24"/>
          <w:lang w:val="uk-UA" w:eastAsia="ru-RU"/>
        </w:rPr>
        <w:t xml:space="preserve"> розвитку фізичної культури і спорту в Балаклійській міській раді Харківської області на 2022-2026 роки</w:t>
      </w:r>
      <w:r>
        <w:rPr>
          <w:rFonts w:ascii="Times New Roman" w:eastAsia="Times New Roman" w:hAnsi="Times New Roman" w:cs="Times New Roman"/>
          <w:sz w:val="24"/>
          <w:szCs w:val="24"/>
          <w:lang w:val="uk-UA" w:eastAsia="ru-RU"/>
        </w:rPr>
        <w:t xml:space="preserve"> для</w:t>
      </w:r>
      <w:r w:rsidR="004729E6">
        <w:rPr>
          <w:rFonts w:ascii="Times New Roman" w:eastAsia="Times New Roman" w:hAnsi="Times New Roman" w:cs="Times New Roman"/>
          <w:sz w:val="24"/>
          <w:szCs w:val="24"/>
          <w:lang w:val="uk-UA" w:eastAsia="ru-RU"/>
        </w:rPr>
        <w:t>:</w:t>
      </w:r>
    </w:p>
    <w:p w14:paraId="6EF26BCC" w14:textId="7ABF231C" w:rsidR="00B92FED" w:rsidRDefault="00B92FED" w:rsidP="00B92FED">
      <w:pPr>
        <w:ind w:firstLine="567"/>
        <w:contextualSpacing/>
        <w:jc w:val="both"/>
        <w:rPr>
          <w:rFonts w:ascii="Times New Roman" w:eastAsia="Times New Roman" w:hAnsi="Times New Roman" w:cs="Times New Roman"/>
          <w:sz w:val="24"/>
          <w:szCs w:val="24"/>
          <w:lang w:val="uk-UA" w:eastAsia="ru-RU"/>
        </w:rPr>
      </w:pPr>
      <w:r w:rsidRPr="00D67388">
        <w:rPr>
          <w:rFonts w:ascii="Times New Roman" w:eastAsia="Times New Roman" w:hAnsi="Times New Roman" w:cs="Times New Roman"/>
          <w:sz w:val="24"/>
          <w:szCs w:val="24"/>
          <w:lang w:val="uk-UA" w:eastAsia="ru-RU"/>
        </w:rPr>
        <w:t>Комунального підприємства «Балаклійський дитячо-юнацький спортивно-оздоровчий комплекс «Вимпел» Балаклійської міської ради Харківської області</w:t>
      </w:r>
      <w:r>
        <w:rPr>
          <w:rFonts w:ascii="Times New Roman" w:eastAsia="Times New Roman" w:hAnsi="Times New Roman" w:cs="Times New Roman"/>
          <w:sz w:val="24"/>
          <w:szCs w:val="24"/>
          <w:lang w:val="uk-UA" w:eastAsia="ru-RU"/>
        </w:rPr>
        <w:t xml:space="preserve"> на </w:t>
      </w:r>
      <w:r w:rsidRPr="00B92FED">
        <w:rPr>
          <w:rFonts w:ascii="Times New Roman" w:eastAsia="Times New Roman" w:hAnsi="Times New Roman" w:cs="Times New Roman"/>
          <w:sz w:val="24"/>
          <w:szCs w:val="24"/>
          <w:lang w:val="uk-UA" w:eastAsia="ru-RU"/>
        </w:rPr>
        <w:t xml:space="preserve">закупівлю рукавів пожежних (кран-полив) </w:t>
      </w:r>
      <w:r w:rsidR="004729E6">
        <w:rPr>
          <w:rFonts w:ascii="Times New Roman" w:eastAsia="Times New Roman" w:hAnsi="Times New Roman" w:cs="Times New Roman"/>
          <w:sz w:val="24"/>
          <w:szCs w:val="24"/>
          <w:lang w:val="uk-UA" w:eastAsia="ru-RU"/>
        </w:rPr>
        <w:t xml:space="preserve">у сумі 19 522 грн., </w:t>
      </w:r>
      <w:r w:rsidRPr="00B92FED">
        <w:rPr>
          <w:rFonts w:ascii="Times New Roman" w:eastAsia="Times New Roman" w:hAnsi="Times New Roman" w:cs="Times New Roman"/>
          <w:sz w:val="24"/>
          <w:szCs w:val="24"/>
          <w:lang w:val="uk-UA" w:eastAsia="ru-RU"/>
        </w:rPr>
        <w:t>сертифікація паспортів ліфтів</w:t>
      </w:r>
      <w:r w:rsidR="004729E6">
        <w:rPr>
          <w:rFonts w:ascii="Times New Roman" w:eastAsia="Times New Roman" w:hAnsi="Times New Roman" w:cs="Times New Roman"/>
          <w:sz w:val="24"/>
          <w:szCs w:val="24"/>
          <w:lang w:val="uk-UA" w:eastAsia="ru-RU"/>
        </w:rPr>
        <w:t xml:space="preserve"> у сумі 19 807 грн. та на</w:t>
      </w:r>
      <w:r w:rsidRPr="004729E6">
        <w:rPr>
          <w:rFonts w:ascii="Times New Roman" w:eastAsia="Times New Roman" w:hAnsi="Times New Roman" w:cs="Times New Roman"/>
          <w:sz w:val="24"/>
          <w:szCs w:val="24"/>
          <w:lang w:val="uk-UA" w:eastAsia="ru-RU"/>
        </w:rPr>
        <w:t xml:space="preserve"> закупівлю занурювального насосу для свердловин</w:t>
      </w:r>
      <w:r w:rsidR="004729E6">
        <w:rPr>
          <w:rFonts w:ascii="Times New Roman" w:eastAsia="Times New Roman" w:hAnsi="Times New Roman" w:cs="Times New Roman"/>
          <w:sz w:val="24"/>
          <w:szCs w:val="24"/>
          <w:lang w:val="uk-UA" w:eastAsia="ru-RU"/>
        </w:rPr>
        <w:t xml:space="preserve"> у сумі 43 470 грн.;</w:t>
      </w:r>
    </w:p>
    <w:p w14:paraId="16FAC1B2" w14:textId="6D34A033" w:rsidR="004729E6" w:rsidRPr="004729E6" w:rsidRDefault="004729E6" w:rsidP="00B92FED">
      <w:pPr>
        <w:ind w:firstLine="567"/>
        <w:contextualSpacing/>
        <w:jc w:val="both"/>
        <w:rPr>
          <w:rFonts w:ascii="Times New Roman" w:hAnsi="Times New Roman"/>
          <w:sz w:val="24"/>
          <w:szCs w:val="24"/>
          <w:lang w:val="uk-UA"/>
        </w:rPr>
      </w:pPr>
      <w:r>
        <w:rPr>
          <w:rFonts w:ascii="Times New Roman" w:eastAsia="Times New Roman" w:hAnsi="Times New Roman" w:cs="Times New Roman"/>
          <w:sz w:val="24"/>
          <w:szCs w:val="24"/>
          <w:lang w:val="uk-UA" w:eastAsia="ru-RU"/>
        </w:rPr>
        <w:t>Балаклійської ДЮСШ</w:t>
      </w:r>
      <w:r w:rsidRPr="004729E6">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на оплату електроенергії у сумі 62 000 грн.</w:t>
      </w:r>
    </w:p>
    <w:p w14:paraId="169CBE01" w14:textId="77777777" w:rsidR="00880CC8" w:rsidRPr="006928CE" w:rsidRDefault="00880CC8" w:rsidP="006928CE">
      <w:pPr>
        <w:ind w:firstLine="567"/>
        <w:contextualSpacing/>
        <w:jc w:val="both"/>
        <w:rPr>
          <w:rFonts w:ascii="Times New Roman" w:hAnsi="Times New Roman"/>
          <w:bCs/>
          <w:kern w:val="36"/>
          <w:sz w:val="24"/>
          <w:szCs w:val="24"/>
          <w:lang w:val="uk-UA"/>
        </w:rPr>
      </w:pPr>
    </w:p>
    <w:p w14:paraId="3B7F2D3F" w14:textId="3ED4702A" w:rsidR="00E96BFB" w:rsidRDefault="00E96BFB" w:rsidP="00E96BFB">
      <w:pPr>
        <w:ind w:firstLine="567"/>
        <w:contextualSpacing/>
        <w:jc w:val="both"/>
        <w:rPr>
          <w:rFonts w:ascii="Times New Roman" w:hAnsi="Times New Roman"/>
          <w:bCs/>
          <w:kern w:val="36"/>
          <w:sz w:val="24"/>
          <w:szCs w:val="24"/>
          <w:lang w:val="uk-UA"/>
        </w:rPr>
      </w:pPr>
      <w:r w:rsidRPr="00A60857">
        <w:rPr>
          <w:rFonts w:ascii="Times New Roman" w:hAnsi="Times New Roman"/>
          <w:bCs/>
          <w:kern w:val="36"/>
          <w:sz w:val="24"/>
          <w:szCs w:val="24"/>
          <w:lang w:val="uk-UA"/>
        </w:rPr>
        <w:t>Управлінню житлово-комунальному господарства, транспорту та благоустрою Балаклійської міської ради Харківської області</w:t>
      </w:r>
      <w:r>
        <w:rPr>
          <w:rFonts w:ascii="Times New Roman" w:hAnsi="Times New Roman"/>
          <w:bCs/>
          <w:kern w:val="36"/>
          <w:sz w:val="24"/>
          <w:szCs w:val="24"/>
          <w:lang w:val="uk-UA"/>
        </w:rPr>
        <w:t xml:space="preserve"> на виконання:</w:t>
      </w:r>
    </w:p>
    <w:p w14:paraId="0623F90E" w14:textId="77777777" w:rsidR="00E96BFB" w:rsidRDefault="00E96BFB" w:rsidP="00E96BFB">
      <w:pPr>
        <w:ind w:firstLine="567"/>
        <w:contextualSpacing/>
        <w:jc w:val="both"/>
        <w:rPr>
          <w:rFonts w:ascii="Times New Roman" w:hAnsi="Times New Roman"/>
          <w:bCs/>
          <w:kern w:val="36"/>
          <w:sz w:val="24"/>
          <w:szCs w:val="24"/>
          <w:lang w:val="uk-UA"/>
        </w:rPr>
      </w:pPr>
    </w:p>
    <w:p w14:paraId="43B90C67" w14:textId="4C95A3B0" w:rsidR="00313592" w:rsidRDefault="00E96BFB" w:rsidP="00D67388">
      <w:pPr>
        <w:ind w:firstLine="567"/>
        <w:contextualSpacing/>
        <w:jc w:val="both"/>
        <w:rPr>
          <w:rFonts w:ascii="Times New Roman" w:hAnsi="Times New Roman"/>
          <w:bCs/>
          <w:kern w:val="36"/>
          <w:sz w:val="24"/>
          <w:szCs w:val="24"/>
          <w:lang w:val="uk-UA"/>
        </w:rPr>
      </w:pPr>
      <w:r>
        <w:rPr>
          <w:rFonts w:ascii="Times New Roman" w:hAnsi="Times New Roman"/>
          <w:bCs/>
          <w:kern w:val="36"/>
          <w:sz w:val="24"/>
          <w:szCs w:val="24"/>
          <w:lang w:val="uk-UA"/>
        </w:rPr>
        <w:t xml:space="preserve">Програми </w:t>
      </w:r>
      <w:r w:rsidRPr="007D429B">
        <w:rPr>
          <w:rFonts w:ascii="Times New Roman" w:hAnsi="Times New Roman"/>
          <w:bCs/>
          <w:kern w:val="36"/>
          <w:sz w:val="24"/>
          <w:szCs w:val="24"/>
          <w:lang w:val="uk-UA"/>
        </w:rPr>
        <w:t>соціально-економічного розвитку Балаклійської територіальної громади на 2025-2028 роки</w:t>
      </w:r>
      <w:r>
        <w:rPr>
          <w:rFonts w:ascii="Times New Roman" w:hAnsi="Times New Roman"/>
          <w:bCs/>
          <w:kern w:val="36"/>
          <w:sz w:val="24"/>
          <w:szCs w:val="24"/>
          <w:lang w:val="uk-UA"/>
        </w:rPr>
        <w:t xml:space="preserve"> на:</w:t>
      </w:r>
    </w:p>
    <w:p w14:paraId="21EC5C8F" w14:textId="6173AF5E" w:rsidR="00E96BFB" w:rsidRDefault="00E96BFB" w:rsidP="00D67388">
      <w:pPr>
        <w:ind w:firstLine="567"/>
        <w:contextualSpacing/>
        <w:jc w:val="both"/>
        <w:rPr>
          <w:rFonts w:ascii="Times New Roman" w:hAnsi="Times New Roman"/>
          <w:bCs/>
          <w:kern w:val="36"/>
          <w:sz w:val="24"/>
          <w:szCs w:val="24"/>
          <w:lang w:val="uk-UA"/>
        </w:rPr>
      </w:pPr>
      <w:r w:rsidRPr="00E96BFB">
        <w:rPr>
          <w:rFonts w:ascii="Times New Roman" w:hAnsi="Times New Roman"/>
          <w:bCs/>
          <w:kern w:val="36"/>
          <w:sz w:val="24"/>
          <w:szCs w:val="24"/>
          <w:lang w:val="uk-UA"/>
        </w:rPr>
        <w:t>Капітальний ремонт внутрішньобудинкових мереж електропостачання багатоквартирного житлового будинку за адресою: вул. Молодіжна, 4 у с. Нова Гусарівка Новогусарівського старостинського округу Ізюмського району Харківської області</w:t>
      </w:r>
      <w:r>
        <w:rPr>
          <w:rFonts w:ascii="Times New Roman" w:hAnsi="Times New Roman"/>
          <w:bCs/>
          <w:kern w:val="36"/>
          <w:sz w:val="24"/>
          <w:szCs w:val="24"/>
          <w:lang w:val="uk-UA"/>
        </w:rPr>
        <w:t xml:space="preserve"> у сумі 100 000 грн.;</w:t>
      </w:r>
    </w:p>
    <w:p w14:paraId="37DA58B2" w14:textId="14D57368" w:rsidR="00F32445" w:rsidRDefault="00F32445" w:rsidP="00D67388">
      <w:pPr>
        <w:ind w:firstLine="567"/>
        <w:contextualSpacing/>
        <w:jc w:val="both"/>
        <w:rPr>
          <w:rFonts w:ascii="Times New Roman" w:hAnsi="Times New Roman"/>
          <w:bCs/>
          <w:kern w:val="36"/>
          <w:sz w:val="24"/>
          <w:szCs w:val="24"/>
          <w:lang w:val="uk-UA"/>
        </w:rPr>
      </w:pPr>
      <w:r w:rsidRPr="00F32445">
        <w:rPr>
          <w:rFonts w:ascii="Times New Roman" w:hAnsi="Times New Roman"/>
          <w:bCs/>
          <w:kern w:val="36"/>
          <w:sz w:val="24"/>
          <w:szCs w:val="24"/>
          <w:lang w:val="uk-UA"/>
        </w:rPr>
        <w:t xml:space="preserve">Аварійно-відновлювальні роботи (капітальний ремонт) покрівлі, зовнішніх стін, віконних та дверних блоків багатоквартирного житлового будинку за адресою: вул. </w:t>
      </w:r>
      <w:r w:rsidRPr="00F32445">
        <w:rPr>
          <w:rFonts w:ascii="Times New Roman" w:hAnsi="Times New Roman"/>
          <w:bCs/>
          <w:kern w:val="36"/>
          <w:sz w:val="24"/>
          <w:szCs w:val="24"/>
          <w:lang w:val="uk-UA"/>
        </w:rPr>
        <w:lastRenderedPageBreak/>
        <w:t>Центральна, 8 в с. Слобожанське Асіївського старостинського округу Балаклійської територіальної громади Ізюмського району Харківської області</w:t>
      </w:r>
      <w:r>
        <w:rPr>
          <w:rFonts w:ascii="Times New Roman" w:hAnsi="Times New Roman"/>
          <w:bCs/>
          <w:kern w:val="36"/>
          <w:sz w:val="24"/>
          <w:szCs w:val="24"/>
          <w:lang w:val="uk-UA"/>
        </w:rPr>
        <w:t xml:space="preserve"> у сумі 50 227 грн. (вільні залишки);</w:t>
      </w:r>
    </w:p>
    <w:p w14:paraId="446BA68B" w14:textId="2446D2CD" w:rsidR="009A7A1D" w:rsidRDefault="009A7A1D" w:rsidP="00D67388">
      <w:pPr>
        <w:ind w:firstLine="567"/>
        <w:contextualSpacing/>
        <w:jc w:val="both"/>
        <w:rPr>
          <w:rFonts w:ascii="Times New Roman" w:hAnsi="Times New Roman"/>
          <w:bCs/>
          <w:kern w:val="36"/>
          <w:sz w:val="24"/>
          <w:szCs w:val="24"/>
          <w:lang w:val="uk-UA"/>
        </w:rPr>
      </w:pPr>
      <w:r w:rsidRPr="009A7A1D">
        <w:rPr>
          <w:rFonts w:ascii="Times New Roman" w:hAnsi="Times New Roman"/>
          <w:bCs/>
          <w:kern w:val="36"/>
          <w:sz w:val="24"/>
          <w:szCs w:val="24"/>
          <w:lang w:val="uk-UA"/>
        </w:rPr>
        <w:t>Аварійно-відновлювальні роботи (капітальний ремонт) покрівлі, зовнішніх стін, віконних та дверних блоків багатоквартирного житлового будинку за адресою: вул. Центральна, 8 в с. Слобожанське Асіївського старостинського округу Балаклійської територіальної громади Ізюмського району Харківської області</w:t>
      </w:r>
      <w:r>
        <w:rPr>
          <w:rFonts w:ascii="Times New Roman" w:hAnsi="Times New Roman"/>
          <w:bCs/>
          <w:kern w:val="36"/>
          <w:sz w:val="24"/>
          <w:szCs w:val="24"/>
          <w:lang w:val="uk-UA"/>
        </w:rPr>
        <w:t xml:space="preserve"> у сумі 149 773 грн.;</w:t>
      </w:r>
    </w:p>
    <w:p w14:paraId="5F023700" w14:textId="08774DF4" w:rsidR="009A7A1D" w:rsidRDefault="009A7A1D" w:rsidP="00D67388">
      <w:pPr>
        <w:ind w:firstLine="567"/>
        <w:contextualSpacing/>
        <w:jc w:val="both"/>
        <w:rPr>
          <w:rFonts w:ascii="Times New Roman" w:hAnsi="Times New Roman"/>
          <w:bCs/>
          <w:kern w:val="36"/>
          <w:sz w:val="24"/>
          <w:szCs w:val="24"/>
          <w:lang w:val="uk-UA"/>
        </w:rPr>
      </w:pPr>
      <w:r w:rsidRPr="009A7A1D">
        <w:rPr>
          <w:rFonts w:ascii="Times New Roman" w:hAnsi="Times New Roman"/>
          <w:bCs/>
          <w:kern w:val="36"/>
          <w:sz w:val="24"/>
          <w:szCs w:val="24"/>
          <w:lang w:val="uk-UA"/>
        </w:rPr>
        <w:t>Аварійно-відновлювальні роботи (капітальний ремонт) покрівлі, зовнішніх стін, віконних та дверних блоків багатоквартирного житлового будинку за адресою: вул. Миру, 9 в с. Слобожанське Асіївського старостинського округу Балаклійської територіальної громади Ізюмського району Харківської області (коригування)</w:t>
      </w:r>
      <w:r>
        <w:rPr>
          <w:rFonts w:ascii="Times New Roman" w:hAnsi="Times New Roman"/>
          <w:bCs/>
          <w:kern w:val="36"/>
          <w:sz w:val="24"/>
          <w:szCs w:val="24"/>
          <w:lang w:val="uk-UA"/>
        </w:rPr>
        <w:t xml:space="preserve"> у сумі 169 785 грн.;</w:t>
      </w:r>
    </w:p>
    <w:p w14:paraId="2F79C002" w14:textId="0B98C61A" w:rsidR="00523E0F" w:rsidRDefault="00523E0F" w:rsidP="00D67388">
      <w:pPr>
        <w:ind w:firstLine="567"/>
        <w:contextualSpacing/>
        <w:jc w:val="both"/>
        <w:rPr>
          <w:rFonts w:ascii="Times New Roman" w:hAnsi="Times New Roman"/>
          <w:bCs/>
          <w:kern w:val="36"/>
          <w:sz w:val="24"/>
          <w:szCs w:val="24"/>
          <w:lang w:val="uk-UA"/>
        </w:rPr>
      </w:pPr>
      <w:r>
        <w:rPr>
          <w:rFonts w:ascii="Times New Roman" w:hAnsi="Times New Roman"/>
          <w:bCs/>
          <w:kern w:val="36"/>
          <w:sz w:val="24"/>
          <w:szCs w:val="24"/>
          <w:lang w:val="uk-UA"/>
        </w:rPr>
        <w:t>П</w:t>
      </w:r>
      <w:r w:rsidRPr="00523E0F">
        <w:rPr>
          <w:rFonts w:ascii="Times New Roman" w:hAnsi="Times New Roman"/>
          <w:bCs/>
          <w:kern w:val="36"/>
          <w:sz w:val="24"/>
          <w:szCs w:val="24"/>
          <w:lang w:val="uk-UA"/>
        </w:rPr>
        <w:t>ридбання дорожн</w:t>
      </w:r>
      <w:r>
        <w:rPr>
          <w:rFonts w:ascii="Times New Roman" w:hAnsi="Times New Roman"/>
          <w:bCs/>
          <w:kern w:val="36"/>
          <w:sz w:val="24"/>
          <w:szCs w:val="24"/>
          <w:lang w:val="uk-UA"/>
        </w:rPr>
        <w:t>і</w:t>
      </w:r>
      <w:r w:rsidRPr="00523E0F">
        <w:rPr>
          <w:rFonts w:ascii="Times New Roman" w:hAnsi="Times New Roman"/>
          <w:bCs/>
          <w:kern w:val="36"/>
          <w:sz w:val="24"/>
          <w:szCs w:val="24"/>
          <w:lang w:val="uk-UA"/>
        </w:rPr>
        <w:t>х знаків</w:t>
      </w:r>
      <w:r>
        <w:rPr>
          <w:rFonts w:ascii="Times New Roman" w:hAnsi="Times New Roman"/>
          <w:bCs/>
          <w:kern w:val="36"/>
          <w:sz w:val="24"/>
          <w:szCs w:val="24"/>
          <w:lang w:val="uk-UA"/>
        </w:rPr>
        <w:t xml:space="preserve"> на суму 200 000 грн.;</w:t>
      </w:r>
    </w:p>
    <w:p w14:paraId="689A27E2" w14:textId="059B40E7" w:rsidR="00523E0F" w:rsidRDefault="00523E0F" w:rsidP="00D67388">
      <w:pPr>
        <w:ind w:firstLine="567"/>
        <w:contextualSpacing/>
        <w:jc w:val="both"/>
        <w:rPr>
          <w:rFonts w:ascii="Times New Roman" w:hAnsi="Times New Roman"/>
          <w:bCs/>
          <w:kern w:val="36"/>
          <w:sz w:val="24"/>
          <w:szCs w:val="24"/>
          <w:lang w:val="uk-UA"/>
        </w:rPr>
      </w:pPr>
      <w:r>
        <w:rPr>
          <w:rFonts w:ascii="Times New Roman" w:hAnsi="Times New Roman"/>
          <w:bCs/>
          <w:kern w:val="36"/>
          <w:sz w:val="24"/>
          <w:szCs w:val="24"/>
          <w:lang w:val="uk-UA"/>
        </w:rPr>
        <w:t>П</w:t>
      </w:r>
      <w:r w:rsidRPr="00523E0F">
        <w:rPr>
          <w:rFonts w:ascii="Times New Roman" w:hAnsi="Times New Roman"/>
          <w:bCs/>
          <w:kern w:val="36"/>
          <w:sz w:val="24"/>
          <w:szCs w:val="24"/>
          <w:lang w:val="uk-UA"/>
        </w:rPr>
        <w:t>оточний ремонт доріг, аварійний ремонт доріг на території Балаклійської територіальної громади Ізюмського району Харківської області</w:t>
      </w:r>
      <w:r>
        <w:rPr>
          <w:rFonts w:ascii="Times New Roman" w:hAnsi="Times New Roman"/>
          <w:bCs/>
          <w:kern w:val="36"/>
          <w:sz w:val="24"/>
          <w:szCs w:val="24"/>
          <w:lang w:val="uk-UA"/>
        </w:rPr>
        <w:t xml:space="preserve"> у сумі 400 000 грн.;</w:t>
      </w:r>
    </w:p>
    <w:p w14:paraId="3BA4CC6A" w14:textId="54D09188" w:rsidR="00523E0F" w:rsidRDefault="00523E0F" w:rsidP="00D67388">
      <w:pPr>
        <w:ind w:firstLine="567"/>
        <w:contextualSpacing/>
        <w:jc w:val="both"/>
        <w:rPr>
          <w:rFonts w:ascii="Times New Roman" w:hAnsi="Times New Roman"/>
          <w:bCs/>
          <w:kern w:val="36"/>
          <w:sz w:val="24"/>
          <w:szCs w:val="24"/>
          <w:lang w:val="uk-UA"/>
        </w:rPr>
      </w:pPr>
      <w:r>
        <w:rPr>
          <w:rFonts w:ascii="Times New Roman" w:hAnsi="Times New Roman"/>
          <w:bCs/>
          <w:kern w:val="36"/>
          <w:sz w:val="24"/>
          <w:szCs w:val="24"/>
          <w:lang w:val="uk-UA"/>
        </w:rPr>
        <w:t>В</w:t>
      </w:r>
      <w:r w:rsidRPr="00523E0F">
        <w:rPr>
          <w:rFonts w:ascii="Times New Roman" w:hAnsi="Times New Roman"/>
          <w:bCs/>
          <w:kern w:val="36"/>
          <w:sz w:val="24"/>
          <w:szCs w:val="24"/>
          <w:lang w:val="uk-UA"/>
        </w:rPr>
        <w:t>иготовлення проектів схем організації дорожнього руху по вулицям в м. Балаклія Ізюмського району Харківської області»</w:t>
      </w:r>
      <w:r>
        <w:rPr>
          <w:rFonts w:ascii="Times New Roman" w:hAnsi="Times New Roman"/>
          <w:bCs/>
          <w:kern w:val="36"/>
          <w:sz w:val="24"/>
          <w:szCs w:val="24"/>
          <w:lang w:val="uk-UA"/>
        </w:rPr>
        <w:t xml:space="preserve"> у сумі 100 000 грн.</w:t>
      </w:r>
    </w:p>
    <w:p w14:paraId="782EDE18" w14:textId="77777777" w:rsidR="009A7A1D" w:rsidRDefault="009A7A1D" w:rsidP="00D67388">
      <w:pPr>
        <w:ind w:firstLine="567"/>
        <w:contextualSpacing/>
        <w:jc w:val="both"/>
        <w:rPr>
          <w:rFonts w:ascii="Times New Roman" w:hAnsi="Times New Roman"/>
          <w:bCs/>
          <w:kern w:val="36"/>
          <w:sz w:val="24"/>
          <w:szCs w:val="24"/>
          <w:lang w:val="uk-UA"/>
        </w:rPr>
      </w:pPr>
    </w:p>
    <w:p w14:paraId="42A23C5E" w14:textId="2BF8664B" w:rsidR="00E96BFB" w:rsidRDefault="00E96BFB" w:rsidP="00D67388">
      <w:pPr>
        <w:ind w:firstLine="567"/>
        <w:contextualSpacing/>
        <w:jc w:val="both"/>
        <w:rPr>
          <w:rFonts w:ascii="Times New Roman" w:hAnsi="Times New Roman"/>
          <w:bCs/>
          <w:kern w:val="36"/>
          <w:sz w:val="24"/>
          <w:szCs w:val="24"/>
          <w:lang w:val="uk-UA"/>
        </w:rPr>
      </w:pPr>
      <w:r w:rsidRPr="00E96BFB">
        <w:rPr>
          <w:rFonts w:ascii="Times New Roman" w:hAnsi="Times New Roman"/>
          <w:bCs/>
          <w:kern w:val="36"/>
          <w:sz w:val="24"/>
          <w:szCs w:val="24"/>
          <w:lang w:val="uk-UA"/>
        </w:rPr>
        <w:t>Програм</w:t>
      </w:r>
      <w:r w:rsidR="009A7A1D">
        <w:rPr>
          <w:rFonts w:ascii="Times New Roman" w:hAnsi="Times New Roman"/>
          <w:bCs/>
          <w:kern w:val="36"/>
          <w:sz w:val="24"/>
          <w:szCs w:val="24"/>
          <w:lang w:val="uk-UA"/>
        </w:rPr>
        <w:t>и</w:t>
      </w:r>
      <w:r w:rsidRPr="00E96BFB">
        <w:rPr>
          <w:rFonts w:ascii="Times New Roman" w:hAnsi="Times New Roman"/>
          <w:bCs/>
          <w:kern w:val="36"/>
          <w:sz w:val="24"/>
          <w:szCs w:val="24"/>
          <w:lang w:val="uk-UA"/>
        </w:rPr>
        <w:t xml:space="preserve"> проведення ремонту та утримання об’єктів благоустрою на території Балаклійської міської ради Харківської області на 2025-2028 роки</w:t>
      </w:r>
      <w:r>
        <w:rPr>
          <w:rFonts w:ascii="Times New Roman" w:hAnsi="Times New Roman"/>
          <w:bCs/>
          <w:kern w:val="36"/>
          <w:sz w:val="24"/>
          <w:szCs w:val="24"/>
          <w:lang w:val="uk-UA"/>
        </w:rPr>
        <w:t xml:space="preserve"> на:</w:t>
      </w:r>
    </w:p>
    <w:p w14:paraId="70C7627F" w14:textId="7944B114" w:rsidR="00E96BFB" w:rsidRDefault="00E8119B" w:rsidP="00D67388">
      <w:pPr>
        <w:ind w:firstLine="567"/>
        <w:contextualSpacing/>
        <w:jc w:val="both"/>
        <w:rPr>
          <w:rFonts w:ascii="Times New Roman" w:hAnsi="Times New Roman"/>
          <w:bCs/>
          <w:kern w:val="36"/>
          <w:sz w:val="24"/>
          <w:szCs w:val="24"/>
          <w:lang w:val="uk-UA"/>
        </w:rPr>
      </w:pPr>
      <w:r>
        <w:rPr>
          <w:rFonts w:ascii="Times New Roman" w:hAnsi="Times New Roman"/>
          <w:bCs/>
          <w:kern w:val="36"/>
          <w:sz w:val="24"/>
          <w:szCs w:val="24"/>
          <w:lang w:val="uk-UA"/>
        </w:rPr>
        <w:t>н</w:t>
      </w:r>
      <w:r w:rsidRPr="00E8119B">
        <w:rPr>
          <w:rFonts w:ascii="Times New Roman" w:hAnsi="Times New Roman"/>
          <w:bCs/>
          <w:kern w:val="36"/>
          <w:sz w:val="24"/>
          <w:szCs w:val="24"/>
          <w:lang w:val="uk-UA"/>
        </w:rPr>
        <w:t xml:space="preserve">арахування на оплату праці на </w:t>
      </w:r>
      <w:r>
        <w:rPr>
          <w:rFonts w:ascii="Times New Roman" w:hAnsi="Times New Roman"/>
          <w:bCs/>
          <w:kern w:val="36"/>
          <w:sz w:val="24"/>
          <w:szCs w:val="24"/>
          <w:lang w:val="uk-UA"/>
        </w:rPr>
        <w:t xml:space="preserve">суму </w:t>
      </w:r>
      <w:r w:rsidRPr="00E8119B">
        <w:rPr>
          <w:rFonts w:ascii="Times New Roman" w:hAnsi="Times New Roman"/>
          <w:bCs/>
          <w:kern w:val="36"/>
          <w:sz w:val="24"/>
          <w:szCs w:val="24"/>
          <w:lang w:val="uk-UA"/>
        </w:rPr>
        <w:t>238 915 грн.</w:t>
      </w:r>
      <w:r w:rsidR="00FC413D">
        <w:rPr>
          <w:rFonts w:ascii="Times New Roman" w:hAnsi="Times New Roman"/>
          <w:bCs/>
          <w:kern w:val="36"/>
          <w:sz w:val="24"/>
          <w:szCs w:val="24"/>
          <w:lang w:val="uk-UA"/>
        </w:rPr>
        <w:t>;</w:t>
      </w:r>
    </w:p>
    <w:p w14:paraId="4936EDDD" w14:textId="3C804B2B" w:rsidR="00FC413D" w:rsidRDefault="00FC413D" w:rsidP="00D67388">
      <w:pPr>
        <w:ind w:firstLine="567"/>
        <w:contextualSpacing/>
        <w:jc w:val="both"/>
        <w:rPr>
          <w:rFonts w:ascii="Times New Roman" w:hAnsi="Times New Roman"/>
          <w:bCs/>
          <w:kern w:val="36"/>
          <w:sz w:val="24"/>
          <w:szCs w:val="24"/>
          <w:lang w:val="uk-UA"/>
        </w:rPr>
      </w:pPr>
      <w:r>
        <w:rPr>
          <w:rFonts w:ascii="Times New Roman" w:hAnsi="Times New Roman"/>
          <w:bCs/>
          <w:kern w:val="36"/>
          <w:sz w:val="24"/>
          <w:szCs w:val="24"/>
          <w:lang w:val="uk-UA"/>
        </w:rPr>
        <w:t>п</w:t>
      </w:r>
      <w:r w:rsidRPr="00FC413D">
        <w:rPr>
          <w:rFonts w:ascii="Times New Roman" w:hAnsi="Times New Roman"/>
          <w:bCs/>
          <w:kern w:val="36"/>
          <w:sz w:val="24"/>
          <w:szCs w:val="24"/>
          <w:lang w:val="uk-UA"/>
        </w:rPr>
        <w:t>ослуги з обстеження спецтехніки відділу благоустрою управління житлово-комунального господарства, транспорту та благоустрою БМР ХО</w:t>
      </w:r>
      <w:r>
        <w:rPr>
          <w:rFonts w:ascii="Times New Roman" w:hAnsi="Times New Roman"/>
          <w:bCs/>
          <w:kern w:val="36"/>
          <w:sz w:val="24"/>
          <w:szCs w:val="24"/>
          <w:lang w:val="uk-UA"/>
        </w:rPr>
        <w:t xml:space="preserve"> у сумі 30 000 грн.</w:t>
      </w:r>
    </w:p>
    <w:p w14:paraId="4A87D0E6" w14:textId="77777777" w:rsidR="000702BA" w:rsidRDefault="000702BA" w:rsidP="00D67388">
      <w:pPr>
        <w:ind w:firstLine="567"/>
        <w:contextualSpacing/>
        <w:jc w:val="both"/>
        <w:rPr>
          <w:rFonts w:ascii="Times New Roman" w:hAnsi="Times New Roman"/>
          <w:bCs/>
          <w:kern w:val="36"/>
          <w:sz w:val="24"/>
          <w:szCs w:val="24"/>
          <w:lang w:val="uk-UA"/>
        </w:rPr>
      </w:pPr>
    </w:p>
    <w:p w14:paraId="3C3D70A3" w14:textId="08517D06" w:rsidR="009A7A1D" w:rsidRDefault="009A7A1D" w:rsidP="009A7A1D">
      <w:pPr>
        <w:ind w:firstLine="567"/>
        <w:contextualSpacing/>
        <w:jc w:val="both"/>
        <w:rPr>
          <w:rFonts w:ascii="Times New Roman" w:hAnsi="Times New Roman"/>
          <w:bCs/>
          <w:kern w:val="36"/>
          <w:sz w:val="24"/>
          <w:szCs w:val="24"/>
          <w:lang w:val="uk-UA"/>
        </w:rPr>
      </w:pPr>
      <w:r w:rsidRPr="00371E8C">
        <w:rPr>
          <w:rFonts w:ascii="Times New Roman" w:hAnsi="Times New Roman"/>
          <w:bCs/>
          <w:kern w:val="36"/>
          <w:sz w:val="24"/>
          <w:szCs w:val="24"/>
          <w:lang w:val="uk-UA"/>
        </w:rPr>
        <w:t>Програм</w:t>
      </w:r>
      <w:r>
        <w:rPr>
          <w:rFonts w:ascii="Times New Roman" w:hAnsi="Times New Roman"/>
          <w:bCs/>
          <w:kern w:val="36"/>
          <w:sz w:val="24"/>
          <w:szCs w:val="24"/>
          <w:lang w:val="uk-UA"/>
        </w:rPr>
        <w:t>и</w:t>
      </w:r>
      <w:r w:rsidRPr="00371E8C">
        <w:rPr>
          <w:rFonts w:ascii="Times New Roman" w:hAnsi="Times New Roman"/>
          <w:bCs/>
          <w:kern w:val="36"/>
          <w:sz w:val="24"/>
          <w:szCs w:val="24"/>
          <w:lang w:val="uk-UA"/>
        </w:rPr>
        <w:t xml:space="preserve"> </w:t>
      </w:r>
      <w:r w:rsidRPr="00473A56">
        <w:rPr>
          <w:rFonts w:ascii="Times New Roman" w:hAnsi="Times New Roman"/>
          <w:bCs/>
          <w:kern w:val="36"/>
          <w:sz w:val="24"/>
          <w:szCs w:val="24"/>
          <w:lang w:val="uk-UA"/>
        </w:rPr>
        <w:t>розвитку та фінансової підтримки комунальних підприємств Балаклійської міської ради на 2022-2026 роки</w:t>
      </w:r>
      <w:r>
        <w:rPr>
          <w:rFonts w:ascii="Times New Roman" w:hAnsi="Times New Roman"/>
          <w:bCs/>
          <w:kern w:val="36"/>
          <w:sz w:val="24"/>
          <w:szCs w:val="24"/>
          <w:lang w:val="uk-UA"/>
        </w:rPr>
        <w:t xml:space="preserve"> для:</w:t>
      </w:r>
    </w:p>
    <w:p w14:paraId="4B126647" w14:textId="2DE78595" w:rsidR="00D67388" w:rsidRDefault="009A7A1D" w:rsidP="00D67388">
      <w:pPr>
        <w:ind w:firstLine="567"/>
        <w:contextualSpacing/>
        <w:jc w:val="both"/>
        <w:rPr>
          <w:rFonts w:ascii="Times New Roman" w:hAnsi="Times New Roman"/>
          <w:bCs/>
          <w:kern w:val="36"/>
          <w:sz w:val="24"/>
          <w:szCs w:val="24"/>
          <w:lang w:val="uk-UA"/>
        </w:rPr>
      </w:pPr>
      <w:r w:rsidRPr="009A7A1D">
        <w:rPr>
          <w:rFonts w:ascii="Times New Roman" w:hAnsi="Times New Roman"/>
          <w:bCs/>
          <w:kern w:val="36"/>
          <w:sz w:val="24"/>
          <w:szCs w:val="24"/>
          <w:lang w:val="uk-UA"/>
        </w:rPr>
        <w:t>КП «Джерело» БМР ХО на експертиза проектної документації по об’єкту: «Нове будівництво газової блочно-модульної котельні за адресою: Харківська обл., Ізюмський р-н, м. Балаклія, вул. Центральна, 2-Г»</w:t>
      </w:r>
      <w:r>
        <w:rPr>
          <w:rFonts w:ascii="Times New Roman" w:hAnsi="Times New Roman"/>
          <w:bCs/>
          <w:kern w:val="36"/>
          <w:sz w:val="24"/>
          <w:szCs w:val="24"/>
          <w:lang w:val="uk-UA"/>
        </w:rPr>
        <w:t xml:space="preserve"> на суму 60 000 грн.;</w:t>
      </w:r>
    </w:p>
    <w:p w14:paraId="601EBE9B" w14:textId="0ABCC252" w:rsidR="009A7A1D" w:rsidRDefault="009A7A1D" w:rsidP="00D67388">
      <w:pPr>
        <w:ind w:firstLine="567"/>
        <w:contextualSpacing/>
        <w:jc w:val="both"/>
        <w:rPr>
          <w:rFonts w:ascii="Times New Roman" w:hAnsi="Times New Roman"/>
          <w:bCs/>
          <w:kern w:val="36"/>
          <w:sz w:val="24"/>
          <w:szCs w:val="24"/>
          <w:lang w:val="uk-UA"/>
        </w:rPr>
      </w:pPr>
      <w:r w:rsidRPr="009A7A1D">
        <w:rPr>
          <w:rFonts w:ascii="Times New Roman" w:hAnsi="Times New Roman"/>
          <w:bCs/>
          <w:kern w:val="36"/>
          <w:sz w:val="24"/>
          <w:szCs w:val="24"/>
          <w:lang w:val="uk-UA"/>
        </w:rPr>
        <w:t xml:space="preserve">КП «Комунальник-1» БМР ХО </w:t>
      </w:r>
      <w:r>
        <w:rPr>
          <w:rFonts w:ascii="Times New Roman" w:hAnsi="Times New Roman"/>
          <w:bCs/>
          <w:kern w:val="36"/>
          <w:sz w:val="24"/>
          <w:szCs w:val="24"/>
          <w:lang w:val="uk-UA"/>
        </w:rPr>
        <w:t>на в</w:t>
      </w:r>
      <w:r w:rsidRPr="009A7A1D">
        <w:rPr>
          <w:rFonts w:ascii="Times New Roman" w:hAnsi="Times New Roman"/>
          <w:bCs/>
          <w:kern w:val="36"/>
          <w:sz w:val="24"/>
          <w:szCs w:val="24"/>
          <w:lang w:val="uk-UA"/>
        </w:rPr>
        <w:t>иконання експертизи проекту по об’єкту: «Реконструкція електричних мереж водозабірної свердловини з метою влаштування гібридної сонячної електростанції за адресою: Харківська область, Ізюмський район, c. Шевелівка, вул. Миру»</w:t>
      </w:r>
      <w:r>
        <w:rPr>
          <w:rFonts w:ascii="Times New Roman" w:hAnsi="Times New Roman"/>
          <w:bCs/>
          <w:kern w:val="36"/>
          <w:sz w:val="24"/>
          <w:szCs w:val="24"/>
          <w:lang w:val="uk-UA"/>
        </w:rPr>
        <w:t xml:space="preserve"> на суму 14 952 грн.;</w:t>
      </w:r>
    </w:p>
    <w:p w14:paraId="2F300880" w14:textId="40A9D27B" w:rsidR="009A7A1D" w:rsidRDefault="009A7A1D" w:rsidP="00D67388">
      <w:pPr>
        <w:ind w:firstLine="567"/>
        <w:contextualSpacing/>
        <w:jc w:val="both"/>
        <w:rPr>
          <w:rFonts w:ascii="Times New Roman" w:hAnsi="Times New Roman"/>
          <w:bCs/>
          <w:kern w:val="36"/>
          <w:sz w:val="24"/>
          <w:szCs w:val="24"/>
          <w:lang w:val="uk-UA"/>
        </w:rPr>
      </w:pPr>
      <w:r w:rsidRPr="009A7A1D">
        <w:rPr>
          <w:rFonts w:ascii="Times New Roman" w:hAnsi="Times New Roman"/>
          <w:bCs/>
          <w:kern w:val="36"/>
          <w:sz w:val="24"/>
          <w:szCs w:val="24"/>
          <w:lang w:val="uk-UA"/>
        </w:rPr>
        <w:t xml:space="preserve">КП «Водяний» БМР ХО </w:t>
      </w:r>
      <w:r>
        <w:rPr>
          <w:rFonts w:ascii="Times New Roman" w:hAnsi="Times New Roman"/>
          <w:bCs/>
          <w:kern w:val="36"/>
          <w:sz w:val="24"/>
          <w:szCs w:val="24"/>
          <w:lang w:val="uk-UA"/>
        </w:rPr>
        <w:t>на в</w:t>
      </w:r>
      <w:r w:rsidRPr="009A7A1D">
        <w:rPr>
          <w:rFonts w:ascii="Times New Roman" w:hAnsi="Times New Roman"/>
          <w:bCs/>
          <w:kern w:val="36"/>
          <w:sz w:val="24"/>
          <w:szCs w:val="24"/>
          <w:lang w:val="uk-UA"/>
        </w:rPr>
        <w:t>иконання експертизи проекту по об’єкту: «Реконструкція електричних мереж водозабірної свердловини з метою влаштування гібридної сонячної електростанції за адресою: Харківська область, Ізюмський район, c. Лозовенька, вул. Зеленіна»</w:t>
      </w:r>
      <w:r>
        <w:rPr>
          <w:rFonts w:ascii="Times New Roman" w:hAnsi="Times New Roman"/>
          <w:bCs/>
          <w:kern w:val="36"/>
          <w:sz w:val="24"/>
          <w:szCs w:val="24"/>
          <w:lang w:val="uk-UA"/>
        </w:rPr>
        <w:t xml:space="preserve"> на суму 14 952 грн.;</w:t>
      </w:r>
    </w:p>
    <w:p w14:paraId="7325D73F" w14:textId="526E7159" w:rsidR="00E57A1C" w:rsidRDefault="00E57A1C" w:rsidP="00D67388">
      <w:pPr>
        <w:ind w:firstLine="567"/>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КП «</w:t>
      </w:r>
      <w:r w:rsidRPr="00FA6D8A">
        <w:rPr>
          <w:rFonts w:ascii="Times New Roman" w:hAnsi="Times New Roman" w:cs="Times New Roman"/>
          <w:sz w:val="24"/>
          <w:szCs w:val="24"/>
          <w:lang w:val="uk-UA"/>
        </w:rPr>
        <w:t>Балаклійський водоканал» БМР Х</w:t>
      </w:r>
      <w:r w:rsidRPr="00E57A1C">
        <w:rPr>
          <w:rFonts w:ascii="Times New Roman" w:hAnsi="Times New Roman" w:cs="Times New Roman"/>
          <w:sz w:val="24"/>
          <w:szCs w:val="24"/>
          <w:lang w:val="uk-UA"/>
        </w:rPr>
        <w:t>О на</w:t>
      </w:r>
      <w:r>
        <w:rPr>
          <w:rFonts w:ascii="Times New Roman" w:hAnsi="Times New Roman" w:cs="Times New Roman"/>
          <w:sz w:val="24"/>
          <w:szCs w:val="24"/>
          <w:lang w:val="uk-UA"/>
        </w:rPr>
        <w:t xml:space="preserve"> п</w:t>
      </w:r>
      <w:r w:rsidRPr="00E57A1C">
        <w:rPr>
          <w:rFonts w:ascii="Times New Roman" w:hAnsi="Times New Roman" w:cs="Times New Roman"/>
          <w:sz w:val="24"/>
          <w:szCs w:val="24"/>
          <w:lang w:val="uk-UA"/>
        </w:rPr>
        <w:t>огашення заборгованості за постачання електричної енергії по ТОВ «Мегаенерго Постач» за квітень-травень 2025</w:t>
      </w:r>
      <w:r>
        <w:rPr>
          <w:rFonts w:ascii="Times New Roman" w:hAnsi="Times New Roman" w:cs="Times New Roman"/>
          <w:sz w:val="24"/>
          <w:szCs w:val="24"/>
          <w:lang w:val="uk-UA"/>
        </w:rPr>
        <w:t xml:space="preserve"> </w:t>
      </w:r>
      <w:r w:rsidRPr="00E57A1C">
        <w:rPr>
          <w:rFonts w:ascii="Times New Roman" w:hAnsi="Times New Roman" w:cs="Times New Roman"/>
          <w:sz w:val="24"/>
          <w:szCs w:val="24"/>
          <w:lang w:val="uk-UA"/>
        </w:rPr>
        <w:t>р</w:t>
      </w:r>
      <w:r>
        <w:rPr>
          <w:rFonts w:ascii="Times New Roman" w:hAnsi="Times New Roman" w:cs="Times New Roman"/>
          <w:sz w:val="24"/>
          <w:szCs w:val="24"/>
          <w:lang w:val="uk-UA"/>
        </w:rPr>
        <w:t>оку</w:t>
      </w:r>
      <w:r w:rsidRPr="00E57A1C">
        <w:rPr>
          <w:rFonts w:ascii="Times New Roman" w:hAnsi="Times New Roman" w:cs="Times New Roman"/>
          <w:sz w:val="24"/>
          <w:szCs w:val="24"/>
          <w:lang w:val="uk-UA"/>
        </w:rPr>
        <w:t xml:space="preserve"> </w:t>
      </w:r>
      <w:r>
        <w:rPr>
          <w:rFonts w:ascii="Times New Roman" w:hAnsi="Times New Roman" w:cs="Times New Roman"/>
          <w:sz w:val="24"/>
          <w:szCs w:val="24"/>
          <w:lang w:val="uk-UA"/>
        </w:rPr>
        <w:t>у сумі</w:t>
      </w:r>
      <w:r w:rsidRPr="00E57A1C">
        <w:rPr>
          <w:rFonts w:ascii="Times New Roman" w:hAnsi="Times New Roman" w:cs="Times New Roman"/>
          <w:sz w:val="24"/>
          <w:szCs w:val="24"/>
          <w:lang w:val="uk-UA"/>
        </w:rPr>
        <w:t xml:space="preserve"> 500</w:t>
      </w:r>
      <w:r>
        <w:rPr>
          <w:rFonts w:ascii="Times New Roman" w:hAnsi="Times New Roman" w:cs="Times New Roman"/>
          <w:sz w:val="24"/>
          <w:szCs w:val="24"/>
          <w:lang w:val="uk-UA"/>
        </w:rPr>
        <w:t> </w:t>
      </w:r>
      <w:r w:rsidRPr="00E57A1C">
        <w:rPr>
          <w:rFonts w:ascii="Times New Roman" w:hAnsi="Times New Roman" w:cs="Times New Roman"/>
          <w:sz w:val="24"/>
          <w:szCs w:val="24"/>
          <w:lang w:val="uk-UA"/>
        </w:rPr>
        <w:t>000</w:t>
      </w:r>
      <w:r>
        <w:rPr>
          <w:rFonts w:ascii="Times New Roman" w:hAnsi="Times New Roman" w:cs="Times New Roman"/>
          <w:sz w:val="24"/>
          <w:szCs w:val="24"/>
          <w:lang w:val="uk-UA"/>
        </w:rPr>
        <w:t xml:space="preserve"> грн. та о</w:t>
      </w:r>
      <w:r w:rsidRPr="00E57A1C">
        <w:rPr>
          <w:rFonts w:ascii="Times New Roman" w:hAnsi="Times New Roman" w:cs="Times New Roman"/>
          <w:sz w:val="24"/>
          <w:szCs w:val="24"/>
          <w:lang w:val="uk-UA"/>
        </w:rPr>
        <w:t>плат</w:t>
      </w:r>
      <w:r>
        <w:rPr>
          <w:rFonts w:ascii="Times New Roman" w:hAnsi="Times New Roman" w:cs="Times New Roman"/>
          <w:sz w:val="24"/>
          <w:szCs w:val="24"/>
          <w:lang w:val="uk-UA"/>
        </w:rPr>
        <w:t>у</w:t>
      </w:r>
      <w:r w:rsidRPr="00E57A1C">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за </w:t>
      </w:r>
      <w:r w:rsidRPr="00E57A1C">
        <w:rPr>
          <w:rFonts w:ascii="Times New Roman" w:hAnsi="Times New Roman" w:cs="Times New Roman"/>
          <w:sz w:val="24"/>
          <w:szCs w:val="24"/>
          <w:lang w:val="uk-UA"/>
        </w:rPr>
        <w:t>розподіл електричної енергії по АТ «Харківобленерго» за серпень 2025 р</w:t>
      </w:r>
      <w:r>
        <w:rPr>
          <w:rFonts w:ascii="Times New Roman" w:hAnsi="Times New Roman" w:cs="Times New Roman"/>
          <w:sz w:val="24"/>
          <w:szCs w:val="24"/>
          <w:lang w:val="uk-UA"/>
        </w:rPr>
        <w:t>оку у сумі 287 494 грн.;</w:t>
      </w:r>
    </w:p>
    <w:p w14:paraId="6AAC2932" w14:textId="3DA2EC19" w:rsidR="00E57A1C" w:rsidRPr="00E57A1C" w:rsidRDefault="00E57A1C" w:rsidP="00D67388">
      <w:pPr>
        <w:ind w:firstLine="567"/>
        <w:contextualSpacing/>
        <w:jc w:val="both"/>
        <w:rPr>
          <w:rFonts w:ascii="Times New Roman" w:hAnsi="Times New Roman" w:cs="Times New Roman"/>
          <w:bCs/>
          <w:kern w:val="36"/>
          <w:sz w:val="24"/>
          <w:szCs w:val="24"/>
          <w:lang w:val="uk-UA"/>
        </w:rPr>
      </w:pPr>
      <w:r w:rsidRPr="00473A56">
        <w:rPr>
          <w:rFonts w:ascii="Times New Roman" w:hAnsi="Times New Roman"/>
          <w:bCs/>
          <w:kern w:val="36"/>
          <w:sz w:val="24"/>
          <w:szCs w:val="24"/>
          <w:lang w:val="uk-UA"/>
        </w:rPr>
        <w:t xml:space="preserve">КП </w:t>
      </w:r>
      <w:r>
        <w:rPr>
          <w:rFonts w:ascii="Times New Roman" w:hAnsi="Times New Roman"/>
          <w:bCs/>
          <w:kern w:val="36"/>
          <w:sz w:val="24"/>
          <w:szCs w:val="24"/>
          <w:lang w:val="uk-UA"/>
        </w:rPr>
        <w:t>«</w:t>
      </w:r>
      <w:r w:rsidRPr="00473A56">
        <w:rPr>
          <w:rFonts w:ascii="Times New Roman" w:hAnsi="Times New Roman"/>
          <w:bCs/>
          <w:kern w:val="36"/>
          <w:sz w:val="24"/>
          <w:szCs w:val="24"/>
          <w:lang w:val="uk-UA"/>
        </w:rPr>
        <w:t>Балаклійський Житлокомунсервіс</w:t>
      </w:r>
      <w:r>
        <w:rPr>
          <w:rFonts w:ascii="Times New Roman" w:hAnsi="Times New Roman"/>
          <w:bCs/>
          <w:kern w:val="36"/>
          <w:sz w:val="24"/>
          <w:szCs w:val="24"/>
          <w:lang w:val="uk-UA"/>
        </w:rPr>
        <w:t>» на п</w:t>
      </w:r>
      <w:r w:rsidRPr="00E57A1C">
        <w:rPr>
          <w:rFonts w:ascii="Times New Roman" w:hAnsi="Times New Roman"/>
          <w:bCs/>
          <w:kern w:val="36"/>
          <w:sz w:val="24"/>
          <w:szCs w:val="24"/>
          <w:lang w:val="uk-UA"/>
        </w:rPr>
        <w:t>ридбання комп’ютерного обладнання для підприємства</w:t>
      </w:r>
      <w:r>
        <w:rPr>
          <w:rFonts w:ascii="Times New Roman" w:hAnsi="Times New Roman"/>
          <w:bCs/>
          <w:kern w:val="36"/>
          <w:sz w:val="24"/>
          <w:szCs w:val="24"/>
          <w:lang w:val="uk-UA"/>
        </w:rPr>
        <w:t xml:space="preserve"> на суму 51 674 грн.</w:t>
      </w:r>
    </w:p>
    <w:p w14:paraId="27494418" w14:textId="77777777" w:rsidR="00523E0F" w:rsidRDefault="00523E0F" w:rsidP="00D67388">
      <w:pPr>
        <w:ind w:firstLine="567"/>
        <w:contextualSpacing/>
        <w:jc w:val="both"/>
        <w:rPr>
          <w:rFonts w:ascii="Times New Roman" w:hAnsi="Times New Roman"/>
          <w:bCs/>
          <w:kern w:val="36"/>
          <w:sz w:val="24"/>
          <w:szCs w:val="24"/>
          <w:lang w:val="uk-UA"/>
        </w:rPr>
      </w:pPr>
    </w:p>
    <w:p w14:paraId="0A8EA6F9" w14:textId="78844F8B" w:rsidR="00523E0F" w:rsidRDefault="00523E0F" w:rsidP="00D67388">
      <w:pPr>
        <w:ind w:firstLine="567"/>
        <w:contextualSpacing/>
        <w:jc w:val="both"/>
        <w:rPr>
          <w:rFonts w:ascii="Times New Roman" w:hAnsi="Times New Roman"/>
          <w:bCs/>
          <w:kern w:val="36"/>
          <w:sz w:val="24"/>
          <w:szCs w:val="24"/>
          <w:lang w:val="uk-UA"/>
        </w:rPr>
      </w:pPr>
      <w:r w:rsidRPr="00523E0F">
        <w:rPr>
          <w:rFonts w:ascii="Times New Roman" w:hAnsi="Times New Roman"/>
          <w:bCs/>
          <w:kern w:val="36"/>
          <w:sz w:val="24"/>
          <w:szCs w:val="24"/>
          <w:lang w:val="uk-UA"/>
        </w:rPr>
        <w:t>Програма ліквідації несанкціонованих сміттєзвалищ на території Балаклійської міської територіальної громади Ізюмського району Харківської області на 2024-2026 рок</w:t>
      </w:r>
      <w:r>
        <w:rPr>
          <w:rFonts w:ascii="Times New Roman" w:hAnsi="Times New Roman"/>
          <w:bCs/>
          <w:kern w:val="36"/>
          <w:sz w:val="24"/>
          <w:szCs w:val="24"/>
          <w:lang w:val="uk-UA"/>
        </w:rPr>
        <w:t xml:space="preserve"> для </w:t>
      </w:r>
      <w:r w:rsidRPr="00523E0F">
        <w:rPr>
          <w:rFonts w:ascii="Times New Roman" w:hAnsi="Times New Roman"/>
          <w:bCs/>
          <w:kern w:val="36"/>
          <w:sz w:val="24"/>
          <w:szCs w:val="24"/>
          <w:lang w:val="uk-UA"/>
        </w:rPr>
        <w:t xml:space="preserve">КП «Балаклійський Житлокомунсервіс» БМР ХО </w:t>
      </w:r>
      <w:r>
        <w:rPr>
          <w:rFonts w:ascii="Times New Roman" w:hAnsi="Times New Roman"/>
          <w:bCs/>
          <w:kern w:val="36"/>
          <w:sz w:val="24"/>
          <w:szCs w:val="24"/>
          <w:lang w:val="uk-UA"/>
        </w:rPr>
        <w:t>д</w:t>
      </w:r>
      <w:r w:rsidRPr="00523E0F">
        <w:rPr>
          <w:rFonts w:ascii="Times New Roman" w:hAnsi="Times New Roman"/>
          <w:bCs/>
          <w:kern w:val="36"/>
          <w:sz w:val="24"/>
          <w:szCs w:val="24"/>
          <w:lang w:val="uk-UA"/>
        </w:rPr>
        <w:t xml:space="preserve">ля реалізації </w:t>
      </w:r>
      <w:r>
        <w:rPr>
          <w:rFonts w:ascii="Times New Roman" w:hAnsi="Times New Roman"/>
          <w:bCs/>
          <w:kern w:val="36"/>
          <w:sz w:val="24"/>
          <w:szCs w:val="24"/>
          <w:lang w:val="uk-UA"/>
        </w:rPr>
        <w:t xml:space="preserve">заходів </w:t>
      </w:r>
      <w:r w:rsidRPr="00523E0F">
        <w:rPr>
          <w:rFonts w:ascii="Times New Roman" w:hAnsi="Times New Roman"/>
          <w:bCs/>
          <w:kern w:val="36"/>
          <w:sz w:val="24"/>
          <w:szCs w:val="24"/>
          <w:lang w:val="uk-UA"/>
        </w:rPr>
        <w:t>Програми</w:t>
      </w:r>
      <w:r>
        <w:rPr>
          <w:rFonts w:ascii="Times New Roman" w:hAnsi="Times New Roman"/>
          <w:bCs/>
          <w:kern w:val="36"/>
          <w:sz w:val="24"/>
          <w:szCs w:val="24"/>
          <w:lang w:val="uk-UA"/>
        </w:rPr>
        <w:t xml:space="preserve"> у сумі 250 000 грн.</w:t>
      </w:r>
    </w:p>
    <w:p w14:paraId="6A527BCB" w14:textId="368811AB" w:rsidR="00D67388" w:rsidRPr="00D67388" w:rsidRDefault="00D67388" w:rsidP="005A1A5C">
      <w:pPr>
        <w:ind w:firstLine="567"/>
        <w:contextualSpacing/>
        <w:jc w:val="both"/>
        <w:rPr>
          <w:rFonts w:ascii="Times New Roman" w:eastAsia="Times New Roman" w:hAnsi="Times New Roman" w:cs="Times New Roman"/>
          <w:sz w:val="24"/>
          <w:szCs w:val="24"/>
          <w:lang w:val="uk-UA" w:eastAsia="ru-RU"/>
        </w:rPr>
      </w:pPr>
      <w:r>
        <w:rPr>
          <w:rFonts w:ascii="Times New Roman" w:hAnsi="Times New Roman"/>
          <w:bCs/>
          <w:kern w:val="36"/>
          <w:sz w:val="24"/>
          <w:szCs w:val="24"/>
          <w:lang w:val="uk-UA"/>
        </w:rPr>
        <w:t xml:space="preserve"> </w:t>
      </w:r>
    </w:p>
    <w:p w14:paraId="5D53AC91" w14:textId="1561D16B" w:rsidR="00FE0FD0" w:rsidRDefault="00E017DB" w:rsidP="00B64CC3">
      <w:pPr>
        <w:tabs>
          <w:tab w:val="left" w:pos="-3119"/>
          <w:tab w:val="left" w:pos="-2977"/>
          <w:tab w:val="left" w:pos="567"/>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uk-UA" w:eastAsia="ru-RU"/>
        </w:rPr>
      </w:pPr>
      <w:r w:rsidRPr="00C1093D">
        <w:rPr>
          <w:rFonts w:ascii="Times New Roman" w:eastAsia="Times New Roman" w:hAnsi="Times New Roman" w:cs="Times New Roman"/>
          <w:sz w:val="24"/>
          <w:szCs w:val="20"/>
          <w:lang w:val="uk-UA" w:eastAsia="ru-RU"/>
        </w:rPr>
        <w:tab/>
      </w:r>
    </w:p>
    <w:p w14:paraId="5BF197F3" w14:textId="5F4489FD" w:rsidR="00715D3F" w:rsidRPr="007E12D5" w:rsidRDefault="00715D3F" w:rsidP="00715D3F">
      <w:pPr>
        <w:tabs>
          <w:tab w:val="left" w:pos="6521"/>
        </w:tabs>
        <w:jc w:val="both"/>
        <w:rPr>
          <w:rFonts w:ascii="Times New Roman" w:eastAsia="Times New Roman" w:hAnsi="Times New Roman" w:cs="Times New Roman"/>
          <w:b/>
          <w:bCs/>
          <w:sz w:val="24"/>
          <w:szCs w:val="24"/>
          <w:lang w:val="uk-UA" w:eastAsia="ru-RU"/>
        </w:rPr>
      </w:pPr>
      <w:r w:rsidRPr="007E12D5">
        <w:rPr>
          <w:rFonts w:ascii="Times New Roman" w:eastAsia="Times New Roman" w:hAnsi="Times New Roman" w:cs="Times New Roman"/>
          <w:b/>
          <w:bCs/>
          <w:sz w:val="24"/>
          <w:szCs w:val="24"/>
          <w:lang w:val="uk-UA" w:eastAsia="ru-RU"/>
        </w:rPr>
        <w:t xml:space="preserve">Начальник фінансового управління                                                </w:t>
      </w:r>
      <w:r w:rsidR="007E12D5" w:rsidRPr="007E12D5">
        <w:rPr>
          <w:rFonts w:ascii="Times New Roman" w:eastAsia="Times New Roman" w:hAnsi="Times New Roman" w:cs="Times New Roman"/>
          <w:b/>
          <w:bCs/>
          <w:sz w:val="24"/>
          <w:szCs w:val="24"/>
          <w:lang w:val="uk-UA" w:eastAsia="ru-RU"/>
        </w:rPr>
        <w:tab/>
      </w:r>
      <w:r w:rsidRPr="007E12D5">
        <w:rPr>
          <w:rFonts w:ascii="Times New Roman" w:eastAsia="Times New Roman" w:hAnsi="Times New Roman" w:cs="Times New Roman"/>
          <w:b/>
          <w:bCs/>
          <w:sz w:val="24"/>
          <w:szCs w:val="24"/>
          <w:lang w:val="uk-UA" w:eastAsia="ru-RU"/>
        </w:rPr>
        <w:t>Наталія КУЦЕНКО</w:t>
      </w:r>
    </w:p>
    <w:sectPr w:rsidR="00715D3F" w:rsidRPr="007E12D5" w:rsidSect="009F6CE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03FDD"/>
    <w:multiLevelType w:val="hybridMultilevel"/>
    <w:tmpl w:val="2DC40D90"/>
    <w:lvl w:ilvl="0" w:tplc="07E63EF2">
      <w:start w:val="1"/>
      <w:numFmt w:val="bullet"/>
      <w:lvlText w:val="-"/>
      <w:lvlJc w:val="left"/>
      <w:pPr>
        <w:ind w:left="1909" w:hanging="360"/>
      </w:pPr>
      <w:rPr>
        <w:rFonts w:ascii="Times New Roman" w:eastAsiaTheme="minorEastAsia" w:hAnsi="Times New Roman" w:cs="Times New Roman" w:hint="default"/>
      </w:rPr>
    </w:lvl>
    <w:lvl w:ilvl="1" w:tplc="04190003" w:tentative="1">
      <w:start w:val="1"/>
      <w:numFmt w:val="bullet"/>
      <w:lvlText w:val="o"/>
      <w:lvlJc w:val="left"/>
      <w:pPr>
        <w:ind w:left="2629" w:hanging="360"/>
      </w:pPr>
      <w:rPr>
        <w:rFonts w:ascii="Courier New" w:hAnsi="Courier New" w:cs="Courier New" w:hint="default"/>
      </w:rPr>
    </w:lvl>
    <w:lvl w:ilvl="2" w:tplc="04190005" w:tentative="1">
      <w:start w:val="1"/>
      <w:numFmt w:val="bullet"/>
      <w:lvlText w:val=""/>
      <w:lvlJc w:val="left"/>
      <w:pPr>
        <w:ind w:left="3349" w:hanging="360"/>
      </w:pPr>
      <w:rPr>
        <w:rFonts w:ascii="Wingdings" w:hAnsi="Wingdings" w:hint="default"/>
      </w:rPr>
    </w:lvl>
    <w:lvl w:ilvl="3" w:tplc="04190001" w:tentative="1">
      <w:start w:val="1"/>
      <w:numFmt w:val="bullet"/>
      <w:lvlText w:val=""/>
      <w:lvlJc w:val="left"/>
      <w:pPr>
        <w:ind w:left="4069" w:hanging="360"/>
      </w:pPr>
      <w:rPr>
        <w:rFonts w:ascii="Symbol" w:hAnsi="Symbol" w:hint="default"/>
      </w:rPr>
    </w:lvl>
    <w:lvl w:ilvl="4" w:tplc="04190003" w:tentative="1">
      <w:start w:val="1"/>
      <w:numFmt w:val="bullet"/>
      <w:lvlText w:val="o"/>
      <w:lvlJc w:val="left"/>
      <w:pPr>
        <w:ind w:left="4789" w:hanging="360"/>
      </w:pPr>
      <w:rPr>
        <w:rFonts w:ascii="Courier New" w:hAnsi="Courier New" w:cs="Courier New" w:hint="default"/>
      </w:rPr>
    </w:lvl>
    <w:lvl w:ilvl="5" w:tplc="04190005" w:tentative="1">
      <w:start w:val="1"/>
      <w:numFmt w:val="bullet"/>
      <w:lvlText w:val=""/>
      <w:lvlJc w:val="left"/>
      <w:pPr>
        <w:ind w:left="5509" w:hanging="360"/>
      </w:pPr>
      <w:rPr>
        <w:rFonts w:ascii="Wingdings" w:hAnsi="Wingdings" w:hint="default"/>
      </w:rPr>
    </w:lvl>
    <w:lvl w:ilvl="6" w:tplc="04190001" w:tentative="1">
      <w:start w:val="1"/>
      <w:numFmt w:val="bullet"/>
      <w:lvlText w:val=""/>
      <w:lvlJc w:val="left"/>
      <w:pPr>
        <w:ind w:left="6229" w:hanging="360"/>
      </w:pPr>
      <w:rPr>
        <w:rFonts w:ascii="Symbol" w:hAnsi="Symbol" w:hint="default"/>
      </w:rPr>
    </w:lvl>
    <w:lvl w:ilvl="7" w:tplc="04190003" w:tentative="1">
      <w:start w:val="1"/>
      <w:numFmt w:val="bullet"/>
      <w:lvlText w:val="o"/>
      <w:lvlJc w:val="left"/>
      <w:pPr>
        <w:ind w:left="6949" w:hanging="360"/>
      </w:pPr>
      <w:rPr>
        <w:rFonts w:ascii="Courier New" w:hAnsi="Courier New" w:cs="Courier New" w:hint="default"/>
      </w:rPr>
    </w:lvl>
    <w:lvl w:ilvl="8" w:tplc="04190005" w:tentative="1">
      <w:start w:val="1"/>
      <w:numFmt w:val="bullet"/>
      <w:lvlText w:val=""/>
      <w:lvlJc w:val="left"/>
      <w:pPr>
        <w:ind w:left="7669" w:hanging="360"/>
      </w:pPr>
      <w:rPr>
        <w:rFonts w:ascii="Wingdings" w:hAnsi="Wingdings" w:hint="default"/>
      </w:rPr>
    </w:lvl>
  </w:abstractNum>
  <w:abstractNum w:abstractNumId="1" w15:restartNumberingAfterBreak="0">
    <w:nsid w:val="16C77DE9"/>
    <w:multiLevelType w:val="hybridMultilevel"/>
    <w:tmpl w:val="575A97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CA13A2"/>
    <w:multiLevelType w:val="hybridMultilevel"/>
    <w:tmpl w:val="AF642D0C"/>
    <w:lvl w:ilvl="0" w:tplc="9B38293E">
      <w:start w:val="1"/>
      <w:numFmt w:val="decimal"/>
      <w:lvlText w:val="%1."/>
      <w:lvlJc w:val="left"/>
      <w:pPr>
        <w:ind w:left="1124" w:hanging="360"/>
      </w:pPr>
      <w:rPr>
        <w:rFonts w:hint="default"/>
        <w:b/>
      </w:rPr>
    </w:lvl>
    <w:lvl w:ilvl="1" w:tplc="04190019" w:tentative="1">
      <w:start w:val="1"/>
      <w:numFmt w:val="lowerLetter"/>
      <w:lvlText w:val="%2."/>
      <w:lvlJc w:val="left"/>
      <w:pPr>
        <w:ind w:left="1844" w:hanging="360"/>
      </w:pPr>
    </w:lvl>
    <w:lvl w:ilvl="2" w:tplc="0419001B" w:tentative="1">
      <w:start w:val="1"/>
      <w:numFmt w:val="lowerRoman"/>
      <w:lvlText w:val="%3."/>
      <w:lvlJc w:val="right"/>
      <w:pPr>
        <w:ind w:left="2564" w:hanging="180"/>
      </w:pPr>
    </w:lvl>
    <w:lvl w:ilvl="3" w:tplc="0419000F" w:tentative="1">
      <w:start w:val="1"/>
      <w:numFmt w:val="decimal"/>
      <w:lvlText w:val="%4."/>
      <w:lvlJc w:val="left"/>
      <w:pPr>
        <w:ind w:left="3284" w:hanging="360"/>
      </w:pPr>
    </w:lvl>
    <w:lvl w:ilvl="4" w:tplc="04190019" w:tentative="1">
      <w:start w:val="1"/>
      <w:numFmt w:val="lowerLetter"/>
      <w:lvlText w:val="%5."/>
      <w:lvlJc w:val="left"/>
      <w:pPr>
        <w:ind w:left="4004" w:hanging="360"/>
      </w:pPr>
    </w:lvl>
    <w:lvl w:ilvl="5" w:tplc="0419001B" w:tentative="1">
      <w:start w:val="1"/>
      <w:numFmt w:val="lowerRoman"/>
      <w:lvlText w:val="%6."/>
      <w:lvlJc w:val="right"/>
      <w:pPr>
        <w:ind w:left="4724" w:hanging="180"/>
      </w:pPr>
    </w:lvl>
    <w:lvl w:ilvl="6" w:tplc="0419000F" w:tentative="1">
      <w:start w:val="1"/>
      <w:numFmt w:val="decimal"/>
      <w:lvlText w:val="%7."/>
      <w:lvlJc w:val="left"/>
      <w:pPr>
        <w:ind w:left="5444" w:hanging="360"/>
      </w:pPr>
    </w:lvl>
    <w:lvl w:ilvl="7" w:tplc="04190019" w:tentative="1">
      <w:start w:val="1"/>
      <w:numFmt w:val="lowerLetter"/>
      <w:lvlText w:val="%8."/>
      <w:lvlJc w:val="left"/>
      <w:pPr>
        <w:ind w:left="6164" w:hanging="360"/>
      </w:pPr>
    </w:lvl>
    <w:lvl w:ilvl="8" w:tplc="0419001B" w:tentative="1">
      <w:start w:val="1"/>
      <w:numFmt w:val="lowerRoman"/>
      <w:lvlText w:val="%9."/>
      <w:lvlJc w:val="right"/>
      <w:pPr>
        <w:ind w:left="6884" w:hanging="180"/>
      </w:pPr>
    </w:lvl>
  </w:abstractNum>
  <w:abstractNum w:abstractNumId="3" w15:restartNumberingAfterBreak="0">
    <w:nsid w:val="1A9A3236"/>
    <w:multiLevelType w:val="hybridMultilevel"/>
    <w:tmpl w:val="A0C081F0"/>
    <w:lvl w:ilvl="0" w:tplc="85D6C7C6">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15:restartNumberingAfterBreak="0">
    <w:nsid w:val="21AE4972"/>
    <w:multiLevelType w:val="hybridMultilevel"/>
    <w:tmpl w:val="91C85372"/>
    <w:lvl w:ilvl="0" w:tplc="97EE007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D07B52"/>
    <w:multiLevelType w:val="hybridMultilevel"/>
    <w:tmpl w:val="FE0C9764"/>
    <w:lvl w:ilvl="0" w:tplc="57A49D46">
      <w:numFmt w:val="bullet"/>
      <w:lvlText w:val="-"/>
      <w:lvlJc w:val="left"/>
      <w:pPr>
        <w:ind w:left="681" w:hanging="360"/>
      </w:pPr>
      <w:rPr>
        <w:rFonts w:ascii="Times New Roman" w:eastAsia="Times New Roman" w:hAnsi="Times New Roman" w:cs="Times New Roman" w:hint="default"/>
      </w:rPr>
    </w:lvl>
    <w:lvl w:ilvl="1" w:tplc="04220003" w:tentative="1">
      <w:start w:val="1"/>
      <w:numFmt w:val="bullet"/>
      <w:lvlText w:val="o"/>
      <w:lvlJc w:val="left"/>
      <w:pPr>
        <w:ind w:left="1401" w:hanging="360"/>
      </w:pPr>
      <w:rPr>
        <w:rFonts w:ascii="Courier New" w:hAnsi="Courier New" w:cs="Courier New" w:hint="default"/>
      </w:rPr>
    </w:lvl>
    <w:lvl w:ilvl="2" w:tplc="04220005" w:tentative="1">
      <w:start w:val="1"/>
      <w:numFmt w:val="bullet"/>
      <w:lvlText w:val=""/>
      <w:lvlJc w:val="left"/>
      <w:pPr>
        <w:ind w:left="2121" w:hanging="360"/>
      </w:pPr>
      <w:rPr>
        <w:rFonts w:ascii="Wingdings" w:hAnsi="Wingdings" w:hint="default"/>
      </w:rPr>
    </w:lvl>
    <w:lvl w:ilvl="3" w:tplc="04220001" w:tentative="1">
      <w:start w:val="1"/>
      <w:numFmt w:val="bullet"/>
      <w:lvlText w:val=""/>
      <w:lvlJc w:val="left"/>
      <w:pPr>
        <w:ind w:left="2841" w:hanging="360"/>
      </w:pPr>
      <w:rPr>
        <w:rFonts w:ascii="Symbol" w:hAnsi="Symbol" w:hint="default"/>
      </w:rPr>
    </w:lvl>
    <w:lvl w:ilvl="4" w:tplc="04220003" w:tentative="1">
      <w:start w:val="1"/>
      <w:numFmt w:val="bullet"/>
      <w:lvlText w:val="o"/>
      <w:lvlJc w:val="left"/>
      <w:pPr>
        <w:ind w:left="3561" w:hanging="360"/>
      </w:pPr>
      <w:rPr>
        <w:rFonts w:ascii="Courier New" w:hAnsi="Courier New" w:cs="Courier New" w:hint="default"/>
      </w:rPr>
    </w:lvl>
    <w:lvl w:ilvl="5" w:tplc="04220005" w:tentative="1">
      <w:start w:val="1"/>
      <w:numFmt w:val="bullet"/>
      <w:lvlText w:val=""/>
      <w:lvlJc w:val="left"/>
      <w:pPr>
        <w:ind w:left="4281" w:hanging="360"/>
      </w:pPr>
      <w:rPr>
        <w:rFonts w:ascii="Wingdings" w:hAnsi="Wingdings" w:hint="default"/>
      </w:rPr>
    </w:lvl>
    <w:lvl w:ilvl="6" w:tplc="04220001" w:tentative="1">
      <w:start w:val="1"/>
      <w:numFmt w:val="bullet"/>
      <w:lvlText w:val=""/>
      <w:lvlJc w:val="left"/>
      <w:pPr>
        <w:ind w:left="5001" w:hanging="360"/>
      </w:pPr>
      <w:rPr>
        <w:rFonts w:ascii="Symbol" w:hAnsi="Symbol" w:hint="default"/>
      </w:rPr>
    </w:lvl>
    <w:lvl w:ilvl="7" w:tplc="04220003" w:tentative="1">
      <w:start w:val="1"/>
      <w:numFmt w:val="bullet"/>
      <w:lvlText w:val="o"/>
      <w:lvlJc w:val="left"/>
      <w:pPr>
        <w:ind w:left="5721" w:hanging="360"/>
      </w:pPr>
      <w:rPr>
        <w:rFonts w:ascii="Courier New" w:hAnsi="Courier New" w:cs="Courier New" w:hint="default"/>
      </w:rPr>
    </w:lvl>
    <w:lvl w:ilvl="8" w:tplc="04220005" w:tentative="1">
      <w:start w:val="1"/>
      <w:numFmt w:val="bullet"/>
      <w:lvlText w:val=""/>
      <w:lvlJc w:val="left"/>
      <w:pPr>
        <w:ind w:left="6441" w:hanging="360"/>
      </w:pPr>
      <w:rPr>
        <w:rFonts w:ascii="Wingdings" w:hAnsi="Wingdings" w:hint="default"/>
      </w:rPr>
    </w:lvl>
  </w:abstractNum>
  <w:abstractNum w:abstractNumId="6" w15:restartNumberingAfterBreak="0">
    <w:nsid w:val="2D12561A"/>
    <w:multiLevelType w:val="hybridMultilevel"/>
    <w:tmpl w:val="EE70DD20"/>
    <w:lvl w:ilvl="0" w:tplc="04220001">
      <w:start w:val="1"/>
      <w:numFmt w:val="bullet"/>
      <w:lvlText w:val=""/>
      <w:lvlJc w:val="left"/>
      <w:pPr>
        <w:ind w:left="644" w:hanging="360"/>
      </w:pPr>
      <w:rPr>
        <w:rFonts w:ascii="Symbol" w:hAnsi="Symbo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7" w15:restartNumberingAfterBreak="0">
    <w:nsid w:val="30A7336A"/>
    <w:multiLevelType w:val="hybridMultilevel"/>
    <w:tmpl w:val="2848D32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53C7ADC"/>
    <w:multiLevelType w:val="hybridMultilevel"/>
    <w:tmpl w:val="F9E08E3E"/>
    <w:lvl w:ilvl="0" w:tplc="56B850AA">
      <w:start w:val="1"/>
      <w:numFmt w:val="bullet"/>
      <w:lvlText w:val="-"/>
      <w:lvlJc w:val="left"/>
      <w:pPr>
        <w:ind w:left="1080" w:hanging="360"/>
      </w:pPr>
      <w:rPr>
        <w:rFonts w:ascii="Times New Roman" w:eastAsia="SimSu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3608152C"/>
    <w:multiLevelType w:val="hybridMultilevel"/>
    <w:tmpl w:val="2126032A"/>
    <w:lvl w:ilvl="0" w:tplc="1624E9CE">
      <w:numFmt w:val="bullet"/>
      <w:lvlText w:val="-"/>
      <w:lvlJc w:val="left"/>
      <w:pPr>
        <w:ind w:left="820" w:hanging="360"/>
      </w:pPr>
      <w:rPr>
        <w:rFonts w:ascii="Times New Roman" w:eastAsia="SimSun" w:hAnsi="Times New Roman" w:cs="Times New Roman" w:hint="default"/>
      </w:rPr>
    </w:lvl>
    <w:lvl w:ilvl="1" w:tplc="20000003">
      <w:start w:val="1"/>
      <w:numFmt w:val="bullet"/>
      <w:lvlText w:val="o"/>
      <w:lvlJc w:val="left"/>
      <w:pPr>
        <w:ind w:left="1540" w:hanging="360"/>
      </w:pPr>
      <w:rPr>
        <w:rFonts w:ascii="Courier New" w:hAnsi="Courier New" w:cs="Courier New" w:hint="default"/>
      </w:rPr>
    </w:lvl>
    <w:lvl w:ilvl="2" w:tplc="20000005">
      <w:start w:val="1"/>
      <w:numFmt w:val="bullet"/>
      <w:lvlText w:val=""/>
      <w:lvlJc w:val="left"/>
      <w:pPr>
        <w:ind w:left="2260" w:hanging="360"/>
      </w:pPr>
      <w:rPr>
        <w:rFonts w:ascii="Wingdings" w:hAnsi="Wingdings" w:hint="default"/>
      </w:rPr>
    </w:lvl>
    <w:lvl w:ilvl="3" w:tplc="20000001">
      <w:start w:val="1"/>
      <w:numFmt w:val="bullet"/>
      <w:lvlText w:val=""/>
      <w:lvlJc w:val="left"/>
      <w:pPr>
        <w:ind w:left="2980" w:hanging="360"/>
      </w:pPr>
      <w:rPr>
        <w:rFonts w:ascii="Symbol" w:hAnsi="Symbol" w:hint="default"/>
      </w:rPr>
    </w:lvl>
    <w:lvl w:ilvl="4" w:tplc="20000003">
      <w:start w:val="1"/>
      <w:numFmt w:val="bullet"/>
      <w:lvlText w:val="o"/>
      <w:lvlJc w:val="left"/>
      <w:pPr>
        <w:ind w:left="3700" w:hanging="360"/>
      </w:pPr>
      <w:rPr>
        <w:rFonts w:ascii="Courier New" w:hAnsi="Courier New" w:cs="Courier New" w:hint="default"/>
      </w:rPr>
    </w:lvl>
    <w:lvl w:ilvl="5" w:tplc="20000005">
      <w:start w:val="1"/>
      <w:numFmt w:val="bullet"/>
      <w:lvlText w:val=""/>
      <w:lvlJc w:val="left"/>
      <w:pPr>
        <w:ind w:left="4420" w:hanging="360"/>
      </w:pPr>
      <w:rPr>
        <w:rFonts w:ascii="Wingdings" w:hAnsi="Wingdings" w:hint="default"/>
      </w:rPr>
    </w:lvl>
    <w:lvl w:ilvl="6" w:tplc="20000001">
      <w:start w:val="1"/>
      <w:numFmt w:val="bullet"/>
      <w:lvlText w:val=""/>
      <w:lvlJc w:val="left"/>
      <w:pPr>
        <w:ind w:left="5140" w:hanging="360"/>
      </w:pPr>
      <w:rPr>
        <w:rFonts w:ascii="Symbol" w:hAnsi="Symbol" w:hint="default"/>
      </w:rPr>
    </w:lvl>
    <w:lvl w:ilvl="7" w:tplc="20000003">
      <w:start w:val="1"/>
      <w:numFmt w:val="bullet"/>
      <w:lvlText w:val="o"/>
      <w:lvlJc w:val="left"/>
      <w:pPr>
        <w:ind w:left="5860" w:hanging="360"/>
      </w:pPr>
      <w:rPr>
        <w:rFonts w:ascii="Courier New" w:hAnsi="Courier New" w:cs="Courier New" w:hint="default"/>
      </w:rPr>
    </w:lvl>
    <w:lvl w:ilvl="8" w:tplc="20000005">
      <w:start w:val="1"/>
      <w:numFmt w:val="bullet"/>
      <w:lvlText w:val=""/>
      <w:lvlJc w:val="left"/>
      <w:pPr>
        <w:ind w:left="6580" w:hanging="360"/>
      </w:pPr>
      <w:rPr>
        <w:rFonts w:ascii="Wingdings" w:hAnsi="Wingdings" w:hint="default"/>
      </w:rPr>
    </w:lvl>
  </w:abstractNum>
  <w:abstractNum w:abstractNumId="10" w15:restartNumberingAfterBreak="0">
    <w:nsid w:val="401C3F65"/>
    <w:multiLevelType w:val="hybridMultilevel"/>
    <w:tmpl w:val="D4BA659C"/>
    <w:lvl w:ilvl="0" w:tplc="EF949B0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15:restartNumberingAfterBreak="0">
    <w:nsid w:val="40BB0D94"/>
    <w:multiLevelType w:val="hybridMultilevel"/>
    <w:tmpl w:val="E23463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4D84706"/>
    <w:multiLevelType w:val="hybridMultilevel"/>
    <w:tmpl w:val="FAA64B32"/>
    <w:lvl w:ilvl="0" w:tplc="AD4CB5E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63F218E"/>
    <w:multiLevelType w:val="multilevel"/>
    <w:tmpl w:val="F74A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0846A3"/>
    <w:multiLevelType w:val="hybridMultilevel"/>
    <w:tmpl w:val="2BD4E82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B3C012B"/>
    <w:multiLevelType w:val="hybridMultilevel"/>
    <w:tmpl w:val="0C3CC1EC"/>
    <w:lvl w:ilvl="0" w:tplc="903A6766">
      <w:start w:val="1"/>
      <w:numFmt w:val="decimal"/>
      <w:lvlText w:val="%1."/>
      <w:lvlJc w:val="left"/>
      <w:pPr>
        <w:ind w:left="720" w:hanging="360"/>
      </w:pPr>
      <w:rPr>
        <w:rFonts w:hint="default"/>
        <w:b/>
        <w:u w:val="singl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F42506B"/>
    <w:multiLevelType w:val="hybridMultilevel"/>
    <w:tmpl w:val="A260CDEE"/>
    <w:lvl w:ilvl="0" w:tplc="F3F8010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14B707E"/>
    <w:multiLevelType w:val="hybridMultilevel"/>
    <w:tmpl w:val="C4DE07E4"/>
    <w:lvl w:ilvl="0" w:tplc="8D94EF44">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8" w15:restartNumberingAfterBreak="0">
    <w:nsid w:val="51F26C67"/>
    <w:multiLevelType w:val="hybridMultilevel"/>
    <w:tmpl w:val="911EAE36"/>
    <w:lvl w:ilvl="0" w:tplc="09B82A6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54E1109C"/>
    <w:multiLevelType w:val="hybridMultilevel"/>
    <w:tmpl w:val="CE04EE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54E76D84"/>
    <w:multiLevelType w:val="hybridMultilevel"/>
    <w:tmpl w:val="06E84A8E"/>
    <w:lvl w:ilvl="0" w:tplc="5B66DC9C">
      <w:numFmt w:val="bullet"/>
      <w:lvlText w:val="-"/>
      <w:lvlJc w:val="left"/>
      <w:pPr>
        <w:ind w:left="927" w:hanging="360"/>
      </w:pPr>
      <w:rPr>
        <w:rFonts w:ascii="Times New Roman" w:eastAsia="Times New Roman" w:hAnsi="Times New Roman" w:cs="Times New Roman" w:hint="default"/>
      </w:rPr>
    </w:lvl>
    <w:lvl w:ilvl="1" w:tplc="20000003">
      <w:start w:val="1"/>
      <w:numFmt w:val="bullet"/>
      <w:lvlText w:val="o"/>
      <w:lvlJc w:val="left"/>
      <w:pPr>
        <w:ind w:left="1647" w:hanging="360"/>
      </w:pPr>
      <w:rPr>
        <w:rFonts w:ascii="Courier New" w:hAnsi="Courier New" w:cs="Courier New" w:hint="default"/>
      </w:rPr>
    </w:lvl>
    <w:lvl w:ilvl="2" w:tplc="20000005">
      <w:start w:val="1"/>
      <w:numFmt w:val="bullet"/>
      <w:lvlText w:val=""/>
      <w:lvlJc w:val="left"/>
      <w:pPr>
        <w:ind w:left="2367" w:hanging="360"/>
      </w:pPr>
      <w:rPr>
        <w:rFonts w:ascii="Wingdings" w:hAnsi="Wingdings" w:hint="default"/>
      </w:rPr>
    </w:lvl>
    <w:lvl w:ilvl="3" w:tplc="20000001">
      <w:start w:val="1"/>
      <w:numFmt w:val="bullet"/>
      <w:lvlText w:val=""/>
      <w:lvlJc w:val="left"/>
      <w:pPr>
        <w:ind w:left="3087" w:hanging="360"/>
      </w:pPr>
      <w:rPr>
        <w:rFonts w:ascii="Symbol" w:hAnsi="Symbol" w:hint="default"/>
      </w:rPr>
    </w:lvl>
    <w:lvl w:ilvl="4" w:tplc="20000003">
      <w:start w:val="1"/>
      <w:numFmt w:val="bullet"/>
      <w:lvlText w:val="o"/>
      <w:lvlJc w:val="left"/>
      <w:pPr>
        <w:ind w:left="3807" w:hanging="360"/>
      </w:pPr>
      <w:rPr>
        <w:rFonts w:ascii="Courier New" w:hAnsi="Courier New" w:cs="Courier New" w:hint="default"/>
      </w:rPr>
    </w:lvl>
    <w:lvl w:ilvl="5" w:tplc="20000005">
      <w:start w:val="1"/>
      <w:numFmt w:val="bullet"/>
      <w:lvlText w:val=""/>
      <w:lvlJc w:val="left"/>
      <w:pPr>
        <w:ind w:left="4527" w:hanging="360"/>
      </w:pPr>
      <w:rPr>
        <w:rFonts w:ascii="Wingdings" w:hAnsi="Wingdings" w:hint="default"/>
      </w:rPr>
    </w:lvl>
    <w:lvl w:ilvl="6" w:tplc="20000001">
      <w:start w:val="1"/>
      <w:numFmt w:val="bullet"/>
      <w:lvlText w:val=""/>
      <w:lvlJc w:val="left"/>
      <w:pPr>
        <w:ind w:left="5247" w:hanging="360"/>
      </w:pPr>
      <w:rPr>
        <w:rFonts w:ascii="Symbol" w:hAnsi="Symbol" w:hint="default"/>
      </w:rPr>
    </w:lvl>
    <w:lvl w:ilvl="7" w:tplc="20000003">
      <w:start w:val="1"/>
      <w:numFmt w:val="bullet"/>
      <w:lvlText w:val="o"/>
      <w:lvlJc w:val="left"/>
      <w:pPr>
        <w:ind w:left="5967" w:hanging="360"/>
      </w:pPr>
      <w:rPr>
        <w:rFonts w:ascii="Courier New" w:hAnsi="Courier New" w:cs="Courier New" w:hint="default"/>
      </w:rPr>
    </w:lvl>
    <w:lvl w:ilvl="8" w:tplc="20000005">
      <w:start w:val="1"/>
      <w:numFmt w:val="bullet"/>
      <w:lvlText w:val=""/>
      <w:lvlJc w:val="left"/>
      <w:pPr>
        <w:ind w:left="6687" w:hanging="360"/>
      </w:pPr>
      <w:rPr>
        <w:rFonts w:ascii="Wingdings" w:hAnsi="Wingdings" w:hint="default"/>
      </w:rPr>
    </w:lvl>
  </w:abstractNum>
  <w:abstractNum w:abstractNumId="21" w15:restartNumberingAfterBreak="0">
    <w:nsid w:val="56B766DA"/>
    <w:multiLevelType w:val="hybridMultilevel"/>
    <w:tmpl w:val="D43EE02A"/>
    <w:lvl w:ilvl="0" w:tplc="FCFCD436">
      <w:numFmt w:val="bullet"/>
      <w:lvlText w:val="-"/>
      <w:lvlJc w:val="left"/>
      <w:pPr>
        <w:ind w:left="1080" w:hanging="360"/>
      </w:pPr>
      <w:rPr>
        <w:rFonts w:ascii="Times New Roman" w:eastAsia="Times New Roman" w:hAnsi="Times New Roman" w:cs="Times New Roman" w:hint="default"/>
        <w:b w:val="0"/>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22" w15:restartNumberingAfterBreak="0">
    <w:nsid w:val="590F6FFF"/>
    <w:multiLevelType w:val="hybridMultilevel"/>
    <w:tmpl w:val="9A2C2A74"/>
    <w:lvl w:ilvl="0" w:tplc="04220001">
      <w:start w:val="1"/>
      <w:numFmt w:val="bullet"/>
      <w:lvlText w:val=""/>
      <w:lvlJc w:val="left"/>
      <w:pPr>
        <w:ind w:left="1068" w:hanging="360"/>
      </w:pPr>
      <w:rPr>
        <w:rFonts w:ascii="Symbol" w:hAnsi="Symbol"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3" w15:restartNumberingAfterBreak="0">
    <w:nsid w:val="5F9B07D6"/>
    <w:multiLevelType w:val="hybridMultilevel"/>
    <w:tmpl w:val="B1187510"/>
    <w:lvl w:ilvl="0" w:tplc="CEDA35E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2465B1D"/>
    <w:multiLevelType w:val="hybridMultilevel"/>
    <w:tmpl w:val="A05A3876"/>
    <w:lvl w:ilvl="0" w:tplc="83C0FDC0">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659E3665"/>
    <w:multiLevelType w:val="hybridMultilevel"/>
    <w:tmpl w:val="1EE8FB50"/>
    <w:lvl w:ilvl="0" w:tplc="04EEA0C4">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6" w15:restartNumberingAfterBreak="0">
    <w:nsid w:val="67D40552"/>
    <w:multiLevelType w:val="hybridMultilevel"/>
    <w:tmpl w:val="DCDEB7AE"/>
    <w:lvl w:ilvl="0" w:tplc="4F82ADAA">
      <w:start w:val="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7" w15:restartNumberingAfterBreak="0">
    <w:nsid w:val="688B79B2"/>
    <w:multiLevelType w:val="hybridMultilevel"/>
    <w:tmpl w:val="1D523FD2"/>
    <w:lvl w:ilvl="0" w:tplc="C3F2B118">
      <w:start w:val="1"/>
      <w:numFmt w:val="decimal"/>
      <w:lvlText w:val="%1."/>
      <w:lvlJc w:val="left"/>
      <w:pPr>
        <w:ind w:left="927" w:hanging="360"/>
      </w:pPr>
      <w:rPr>
        <w:rFonts w:ascii="Times New Roman" w:hAnsi="Times New Roman" w:cs="Times New Roman" w:hint="default"/>
        <w:b w:val="0"/>
        <w:color w:val="auto"/>
        <w:sz w:val="24"/>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8DF10A1"/>
    <w:multiLevelType w:val="hybridMultilevel"/>
    <w:tmpl w:val="4AEEF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9C45692"/>
    <w:multiLevelType w:val="hybridMultilevel"/>
    <w:tmpl w:val="75AA75F6"/>
    <w:lvl w:ilvl="0" w:tplc="FB688024">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B9A3263"/>
    <w:multiLevelType w:val="hybridMultilevel"/>
    <w:tmpl w:val="980ED34C"/>
    <w:lvl w:ilvl="0" w:tplc="9FFE7C06">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1" w15:restartNumberingAfterBreak="0">
    <w:nsid w:val="6C5F5244"/>
    <w:multiLevelType w:val="hybridMultilevel"/>
    <w:tmpl w:val="41A60238"/>
    <w:lvl w:ilvl="0" w:tplc="6DA61372">
      <w:numFmt w:val="bullet"/>
      <w:lvlText w:val="-"/>
      <w:lvlJc w:val="left"/>
      <w:pPr>
        <w:ind w:left="644" w:hanging="360"/>
      </w:pPr>
      <w:rPr>
        <w:rFonts w:ascii="Times New Roman" w:eastAsia="SimSu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2" w15:restartNumberingAfterBreak="0">
    <w:nsid w:val="702926E8"/>
    <w:multiLevelType w:val="hybridMultilevel"/>
    <w:tmpl w:val="FCAAAD6A"/>
    <w:lvl w:ilvl="0" w:tplc="69C077F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3" w15:restartNumberingAfterBreak="0">
    <w:nsid w:val="74095DF2"/>
    <w:multiLevelType w:val="multilevel"/>
    <w:tmpl w:val="CA72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2D217A"/>
    <w:multiLevelType w:val="hybridMultilevel"/>
    <w:tmpl w:val="6C1041A4"/>
    <w:lvl w:ilvl="0" w:tplc="B5F04B84">
      <w:numFmt w:val="bullet"/>
      <w:lvlText w:val="-"/>
      <w:lvlJc w:val="left"/>
      <w:pPr>
        <w:ind w:left="928"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5" w15:restartNumberingAfterBreak="0">
    <w:nsid w:val="78F2284E"/>
    <w:multiLevelType w:val="hybridMultilevel"/>
    <w:tmpl w:val="558E8246"/>
    <w:lvl w:ilvl="0" w:tplc="953E0724">
      <w:start w:val="1"/>
      <w:numFmt w:val="decimal"/>
      <w:lvlText w:val="%1."/>
      <w:lvlJc w:val="left"/>
      <w:pPr>
        <w:ind w:left="927" w:hanging="360"/>
      </w:pPr>
      <w:rPr>
        <w:rFonts w:ascii="Times New Roman" w:hAnsi="Times New Roman" w:cs="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270019112">
    <w:abstractNumId w:val="11"/>
  </w:num>
  <w:num w:numId="2" w16cid:durableId="728116472">
    <w:abstractNumId w:val="6"/>
  </w:num>
  <w:num w:numId="3" w16cid:durableId="408843641">
    <w:abstractNumId w:val="26"/>
  </w:num>
  <w:num w:numId="4" w16cid:durableId="226457619">
    <w:abstractNumId w:val="5"/>
  </w:num>
  <w:num w:numId="5" w16cid:durableId="1524394940">
    <w:abstractNumId w:val="31"/>
  </w:num>
  <w:num w:numId="6" w16cid:durableId="2105417771">
    <w:abstractNumId w:val="24"/>
  </w:num>
  <w:num w:numId="7" w16cid:durableId="378672516">
    <w:abstractNumId w:val="29"/>
  </w:num>
  <w:num w:numId="8" w16cid:durableId="1638291487">
    <w:abstractNumId w:val="18"/>
  </w:num>
  <w:num w:numId="9" w16cid:durableId="281426361">
    <w:abstractNumId w:val="35"/>
  </w:num>
  <w:num w:numId="10" w16cid:durableId="1974671831">
    <w:abstractNumId w:val="9"/>
  </w:num>
  <w:num w:numId="11" w16cid:durableId="3045072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749584">
    <w:abstractNumId w:val="31"/>
  </w:num>
  <w:num w:numId="13" w16cid:durableId="15319915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82077569">
    <w:abstractNumId w:val="25"/>
  </w:num>
  <w:num w:numId="15" w16cid:durableId="1525827327">
    <w:abstractNumId w:val="30"/>
  </w:num>
  <w:num w:numId="16" w16cid:durableId="1081758557">
    <w:abstractNumId w:val="20"/>
  </w:num>
  <w:num w:numId="17" w16cid:durableId="1463888671">
    <w:abstractNumId w:val="19"/>
  </w:num>
  <w:num w:numId="18" w16cid:durableId="366487376">
    <w:abstractNumId w:val="6"/>
  </w:num>
  <w:num w:numId="19" w16cid:durableId="2074544123">
    <w:abstractNumId w:val="21"/>
  </w:num>
  <w:num w:numId="20" w16cid:durableId="950284973">
    <w:abstractNumId w:val="5"/>
  </w:num>
  <w:num w:numId="21" w16cid:durableId="470950358">
    <w:abstractNumId w:val="31"/>
  </w:num>
  <w:num w:numId="22" w16cid:durableId="36201886">
    <w:abstractNumId w:val="32"/>
  </w:num>
  <w:num w:numId="23" w16cid:durableId="1680429463">
    <w:abstractNumId w:val="1"/>
  </w:num>
  <w:num w:numId="24" w16cid:durableId="1298799789">
    <w:abstractNumId w:val="23"/>
  </w:num>
  <w:num w:numId="25" w16cid:durableId="1235508259">
    <w:abstractNumId w:val="31"/>
  </w:num>
  <w:num w:numId="26" w16cid:durableId="2104379717">
    <w:abstractNumId w:val="34"/>
  </w:num>
  <w:num w:numId="27" w16cid:durableId="761924008">
    <w:abstractNumId w:val="28"/>
  </w:num>
  <w:num w:numId="28" w16cid:durableId="1560441528">
    <w:abstractNumId w:val="4"/>
  </w:num>
  <w:num w:numId="29" w16cid:durableId="1693989534">
    <w:abstractNumId w:val="14"/>
  </w:num>
  <w:num w:numId="30" w16cid:durableId="1269048314">
    <w:abstractNumId w:val="15"/>
  </w:num>
  <w:num w:numId="31" w16cid:durableId="1906140168">
    <w:abstractNumId w:val="7"/>
  </w:num>
  <w:num w:numId="32" w16cid:durableId="1376583709">
    <w:abstractNumId w:val="8"/>
  </w:num>
  <w:num w:numId="33" w16cid:durableId="1546406416">
    <w:abstractNumId w:val="2"/>
  </w:num>
  <w:num w:numId="34" w16cid:durableId="1765414090">
    <w:abstractNumId w:val="22"/>
  </w:num>
  <w:num w:numId="35" w16cid:durableId="557861752">
    <w:abstractNumId w:val="0"/>
  </w:num>
  <w:num w:numId="36" w16cid:durableId="1163471934">
    <w:abstractNumId w:val="10"/>
  </w:num>
  <w:num w:numId="37" w16cid:durableId="832795284">
    <w:abstractNumId w:val="27"/>
  </w:num>
  <w:num w:numId="38" w16cid:durableId="227149508">
    <w:abstractNumId w:val="12"/>
  </w:num>
  <w:num w:numId="39" w16cid:durableId="1717391512">
    <w:abstractNumId w:val="33"/>
  </w:num>
  <w:num w:numId="40" w16cid:durableId="1591967674">
    <w:abstractNumId w:val="13"/>
  </w:num>
  <w:num w:numId="41" w16cid:durableId="250167635">
    <w:abstractNumId w:val="3"/>
  </w:num>
  <w:num w:numId="42" w16cid:durableId="1770003368">
    <w:abstractNumId w:val="17"/>
  </w:num>
  <w:num w:numId="43" w16cid:durableId="167811718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389"/>
    <w:rsid w:val="00002953"/>
    <w:rsid w:val="00003272"/>
    <w:rsid w:val="000035E1"/>
    <w:rsid w:val="00003E9B"/>
    <w:rsid w:val="00004F8D"/>
    <w:rsid w:val="000052E8"/>
    <w:rsid w:val="0000639E"/>
    <w:rsid w:val="0000667E"/>
    <w:rsid w:val="00007318"/>
    <w:rsid w:val="0001020C"/>
    <w:rsid w:val="00010A67"/>
    <w:rsid w:val="00011A07"/>
    <w:rsid w:val="00012CDF"/>
    <w:rsid w:val="000138A6"/>
    <w:rsid w:val="00013BF4"/>
    <w:rsid w:val="000142B3"/>
    <w:rsid w:val="00015A6D"/>
    <w:rsid w:val="00016EC7"/>
    <w:rsid w:val="00023599"/>
    <w:rsid w:val="000248E4"/>
    <w:rsid w:val="00024A1E"/>
    <w:rsid w:val="00025CD9"/>
    <w:rsid w:val="0002637D"/>
    <w:rsid w:val="00030068"/>
    <w:rsid w:val="00031EF8"/>
    <w:rsid w:val="0003282A"/>
    <w:rsid w:val="00032ECC"/>
    <w:rsid w:val="00033280"/>
    <w:rsid w:val="00033BC0"/>
    <w:rsid w:val="00034CE3"/>
    <w:rsid w:val="00035A7E"/>
    <w:rsid w:val="00035F9F"/>
    <w:rsid w:val="00036839"/>
    <w:rsid w:val="00037AFC"/>
    <w:rsid w:val="00040335"/>
    <w:rsid w:val="00040478"/>
    <w:rsid w:val="00040AA9"/>
    <w:rsid w:val="000418B6"/>
    <w:rsid w:val="000434BD"/>
    <w:rsid w:val="00043BD1"/>
    <w:rsid w:val="000449A2"/>
    <w:rsid w:val="000451DC"/>
    <w:rsid w:val="00045812"/>
    <w:rsid w:val="000465D3"/>
    <w:rsid w:val="00046B82"/>
    <w:rsid w:val="0004748F"/>
    <w:rsid w:val="000530F4"/>
    <w:rsid w:val="000533D7"/>
    <w:rsid w:val="00053ED1"/>
    <w:rsid w:val="00055762"/>
    <w:rsid w:val="000566B5"/>
    <w:rsid w:val="00056EC6"/>
    <w:rsid w:val="000573A5"/>
    <w:rsid w:val="00057515"/>
    <w:rsid w:val="00057FA1"/>
    <w:rsid w:val="00060EC2"/>
    <w:rsid w:val="000612F5"/>
    <w:rsid w:val="00061B02"/>
    <w:rsid w:val="00062395"/>
    <w:rsid w:val="00064277"/>
    <w:rsid w:val="00064AFF"/>
    <w:rsid w:val="00064C11"/>
    <w:rsid w:val="00065C7A"/>
    <w:rsid w:val="000702BA"/>
    <w:rsid w:val="00070A05"/>
    <w:rsid w:val="00070E26"/>
    <w:rsid w:val="00072023"/>
    <w:rsid w:val="00072451"/>
    <w:rsid w:val="00072C91"/>
    <w:rsid w:val="000734DD"/>
    <w:rsid w:val="00074F6A"/>
    <w:rsid w:val="0007541D"/>
    <w:rsid w:val="0007542C"/>
    <w:rsid w:val="00075783"/>
    <w:rsid w:val="000759E7"/>
    <w:rsid w:val="00076B0C"/>
    <w:rsid w:val="00077311"/>
    <w:rsid w:val="00080477"/>
    <w:rsid w:val="00081118"/>
    <w:rsid w:val="00081C99"/>
    <w:rsid w:val="00082813"/>
    <w:rsid w:val="00083502"/>
    <w:rsid w:val="00083765"/>
    <w:rsid w:val="00083B64"/>
    <w:rsid w:val="00084188"/>
    <w:rsid w:val="000862BB"/>
    <w:rsid w:val="00086DCD"/>
    <w:rsid w:val="00087103"/>
    <w:rsid w:val="00090D36"/>
    <w:rsid w:val="00090E12"/>
    <w:rsid w:val="00091E9C"/>
    <w:rsid w:val="0009214E"/>
    <w:rsid w:val="00092177"/>
    <w:rsid w:val="00092E5E"/>
    <w:rsid w:val="0009387C"/>
    <w:rsid w:val="00093E78"/>
    <w:rsid w:val="000958F4"/>
    <w:rsid w:val="00095946"/>
    <w:rsid w:val="00096DA7"/>
    <w:rsid w:val="00096FBA"/>
    <w:rsid w:val="00097350"/>
    <w:rsid w:val="0009778B"/>
    <w:rsid w:val="000A15C3"/>
    <w:rsid w:val="000A1ABA"/>
    <w:rsid w:val="000A1E7A"/>
    <w:rsid w:val="000A1E96"/>
    <w:rsid w:val="000A275A"/>
    <w:rsid w:val="000A299B"/>
    <w:rsid w:val="000A2EFE"/>
    <w:rsid w:val="000A3CC5"/>
    <w:rsid w:val="000A4F7A"/>
    <w:rsid w:val="000A51D4"/>
    <w:rsid w:val="000A53AA"/>
    <w:rsid w:val="000A6BC2"/>
    <w:rsid w:val="000A7796"/>
    <w:rsid w:val="000A79AB"/>
    <w:rsid w:val="000B20AA"/>
    <w:rsid w:val="000B221D"/>
    <w:rsid w:val="000B3145"/>
    <w:rsid w:val="000B3AAB"/>
    <w:rsid w:val="000B44DE"/>
    <w:rsid w:val="000B4AFB"/>
    <w:rsid w:val="000B5984"/>
    <w:rsid w:val="000B61D1"/>
    <w:rsid w:val="000B7EED"/>
    <w:rsid w:val="000C1AE0"/>
    <w:rsid w:val="000C4E1A"/>
    <w:rsid w:val="000C5B3B"/>
    <w:rsid w:val="000C5FB3"/>
    <w:rsid w:val="000C64A0"/>
    <w:rsid w:val="000D0B1D"/>
    <w:rsid w:val="000D14B7"/>
    <w:rsid w:val="000D2124"/>
    <w:rsid w:val="000D5E13"/>
    <w:rsid w:val="000D74FA"/>
    <w:rsid w:val="000D7706"/>
    <w:rsid w:val="000E055F"/>
    <w:rsid w:val="000E2DF9"/>
    <w:rsid w:val="000E3878"/>
    <w:rsid w:val="000E3C0C"/>
    <w:rsid w:val="000E4102"/>
    <w:rsid w:val="000E46BC"/>
    <w:rsid w:val="000E5FC4"/>
    <w:rsid w:val="000E6365"/>
    <w:rsid w:val="000E7325"/>
    <w:rsid w:val="000F112B"/>
    <w:rsid w:val="000F197B"/>
    <w:rsid w:val="000F221A"/>
    <w:rsid w:val="000F24C9"/>
    <w:rsid w:val="000F35A8"/>
    <w:rsid w:val="000F385C"/>
    <w:rsid w:val="000F4E59"/>
    <w:rsid w:val="000F7377"/>
    <w:rsid w:val="00100500"/>
    <w:rsid w:val="00100626"/>
    <w:rsid w:val="0010080D"/>
    <w:rsid w:val="00102F78"/>
    <w:rsid w:val="0010315D"/>
    <w:rsid w:val="00104056"/>
    <w:rsid w:val="00104B81"/>
    <w:rsid w:val="001068A0"/>
    <w:rsid w:val="00106D64"/>
    <w:rsid w:val="00107393"/>
    <w:rsid w:val="001107C8"/>
    <w:rsid w:val="00111CCB"/>
    <w:rsid w:val="00112F70"/>
    <w:rsid w:val="001156C7"/>
    <w:rsid w:val="0012085A"/>
    <w:rsid w:val="00121005"/>
    <w:rsid w:val="00121FB0"/>
    <w:rsid w:val="00122C2B"/>
    <w:rsid w:val="00123663"/>
    <w:rsid w:val="00125D4D"/>
    <w:rsid w:val="00127233"/>
    <w:rsid w:val="0012759E"/>
    <w:rsid w:val="001278B1"/>
    <w:rsid w:val="00130AD4"/>
    <w:rsid w:val="00131822"/>
    <w:rsid w:val="00131F22"/>
    <w:rsid w:val="00132EC8"/>
    <w:rsid w:val="001347AF"/>
    <w:rsid w:val="00136AF3"/>
    <w:rsid w:val="00136C33"/>
    <w:rsid w:val="00136F2F"/>
    <w:rsid w:val="00137646"/>
    <w:rsid w:val="001405D1"/>
    <w:rsid w:val="0014444C"/>
    <w:rsid w:val="00144573"/>
    <w:rsid w:val="00144A25"/>
    <w:rsid w:val="001454B4"/>
    <w:rsid w:val="001474CF"/>
    <w:rsid w:val="00150AB8"/>
    <w:rsid w:val="00152C7B"/>
    <w:rsid w:val="00152F50"/>
    <w:rsid w:val="001535A9"/>
    <w:rsid w:val="00156095"/>
    <w:rsid w:val="0015636D"/>
    <w:rsid w:val="001567DF"/>
    <w:rsid w:val="00160081"/>
    <w:rsid w:val="0016055B"/>
    <w:rsid w:val="00162096"/>
    <w:rsid w:val="001637ED"/>
    <w:rsid w:val="00164ACB"/>
    <w:rsid w:val="00164B02"/>
    <w:rsid w:val="00164CCC"/>
    <w:rsid w:val="00165681"/>
    <w:rsid w:val="00167590"/>
    <w:rsid w:val="00170642"/>
    <w:rsid w:val="001724B5"/>
    <w:rsid w:val="0017281C"/>
    <w:rsid w:val="00174D5E"/>
    <w:rsid w:val="0017666E"/>
    <w:rsid w:val="00177356"/>
    <w:rsid w:val="00177756"/>
    <w:rsid w:val="001806E6"/>
    <w:rsid w:val="0018106C"/>
    <w:rsid w:val="00182ABB"/>
    <w:rsid w:val="00185012"/>
    <w:rsid w:val="00187612"/>
    <w:rsid w:val="0019057A"/>
    <w:rsid w:val="00190A0E"/>
    <w:rsid w:val="00190C75"/>
    <w:rsid w:val="0019192A"/>
    <w:rsid w:val="00192EEA"/>
    <w:rsid w:val="001938FE"/>
    <w:rsid w:val="00193A00"/>
    <w:rsid w:val="00195807"/>
    <w:rsid w:val="001969BB"/>
    <w:rsid w:val="00196CA5"/>
    <w:rsid w:val="001A0583"/>
    <w:rsid w:val="001A1F37"/>
    <w:rsid w:val="001A2A51"/>
    <w:rsid w:val="001A2B27"/>
    <w:rsid w:val="001A2B6F"/>
    <w:rsid w:val="001A3504"/>
    <w:rsid w:val="001A351B"/>
    <w:rsid w:val="001A3946"/>
    <w:rsid w:val="001A4074"/>
    <w:rsid w:val="001A4720"/>
    <w:rsid w:val="001A684B"/>
    <w:rsid w:val="001A6DA1"/>
    <w:rsid w:val="001A7ECD"/>
    <w:rsid w:val="001B0460"/>
    <w:rsid w:val="001B1A68"/>
    <w:rsid w:val="001B31D5"/>
    <w:rsid w:val="001B31D6"/>
    <w:rsid w:val="001B3A5F"/>
    <w:rsid w:val="001B3DFE"/>
    <w:rsid w:val="001B4AAA"/>
    <w:rsid w:val="001B4CE1"/>
    <w:rsid w:val="001B5A71"/>
    <w:rsid w:val="001B6B6C"/>
    <w:rsid w:val="001B77A6"/>
    <w:rsid w:val="001B7EAD"/>
    <w:rsid w:val="001C044B"/>
    <w:rsid w:val="001C3F3B"/>
    <w:rsid w:val="001C516B"/>
    <w:rsid w:val="001C55E7"/>
    <w:rsid w:val="001C58E8"/>
    <w:rsid w:val="001C6534"/>
    <w:rsid w:val="001C6CFC"/>
    <w:rsid w:val="001D0862"/>
    <w:rsid w:val="001D19AB"/>
    <w:rsid w:val="001D2CC1"/>
    <w:rsid w:val="001D37B3"/>
    <w:rsid w:val="001D53E3"/>
    <w:rsid w:val="001D5C16"/>
    <w:rsid w:val="001D73B4"/>
    <w:rsid w:val="001D772E"/>
    <w:rsid w:val="001D791C"/>
    <w:rsid w:val="001E14BA"/>
    <w:rsid w:val="001E16AA"/>
    <w:rsid w:val="001E27C8"/>
    <w:rsid w:val="001E2ADD"/>
    <w:rsid w:val="001E2C44"/>
    <w:rsid w:val="001E4F62"/>
    <w:rsid w:val="001E5AEE"/>
    <w:rsid w:val="001E6E1A"/>
    <w:rsid w:val="001E6FD9"/>
    <w:rsid w:val="001E7342"/>
    <w:rsid w:val="001F099D"/>
    <w:rsid w:val="001F17D8"/>
    <w:rsid w:val="001F4327"/>
    <w:rsid w:val="001F4405"/>
    <w:rsid w:val="001F4C90"/>
    <w:rsid w:val="001F6049"/>
    <w:rsid w:val="001F6351"/>
    <w:rsid w:val="001F64BA"/>
    <w:rsid w:val="001F78A6"/>
    <w:rsid w:val="00200A10"/>
    <w:rsid w:val="00201BE9"/>
    <w:rsid w:val="00204DBA"/>
    <w:rsid w:val="002052AF"/>
    <w:rsid w:val="00205748"/>
    <w:rsid w:val="002079E9"/>
    <w:rsid w:val="00212ADF"/>
    <w:rsid w:val="002131B0"/>
    <w:rsid w:val="0021412C"/>
    <w:rsid w:val="00214139"/>
    <w:rsid w:val="002147C1"/>
    <w:rsid w:val="002201D2"/>
    <w:rsid w:val="00223613"/>
    <w:rsid w:val="00223BFB"/>
    <w:rsid w:val="0022401C"/>
    <w:rsid w:val="0022526A"/>
    <w:rsid w:val="002253B1"/>
    <w:rsid w:val="0022624F"/>
    <w:rsid w:val="00226560"/>
    <w:rsid w:val="00226C58"/>
    <w:rsid w:val="00227480"/>
    <w:rsid w:val="00227578"/>
    <w:rsid w:val="00227CE7"/>
    <w:rsid w:val="002327C6"/>
    <w:rsid w:val="00232CC1"/>
    <w:rsid w:val="0023329A"/>
    <w:rsid w:val="00233424"/>
    <w:rsid w:val="00234618"/>
    <w:rsid w:val="00234A76"/>
    <w:rsid w:val="002367BF"/>
    <w:rsid w:val="00236BF6"/>
    <w:rsid w:val="00237909"/>
    <w:rsid w:val="00240D7F"/>
    <w:rsid w:val="00242C52"/>
    <w:rsid w:val="00243780"/>
    <w:rsid w:val="00243E1F"/>
    <w:rsid w:val="002440E1"/>
    <w:rsid w:val="00244283"/>
    <w:rsid w:val="002448CD"/>
    <w:rsid w:val="0024512B"/>
    <w:rsid w:val="0024553C"/>
    <w:rsid w:val="00246136"/>
    <w:rsid w:val="00246901"/>
    <w:rsid w:val="00246E36"/>
    <w:rsid w:val="002512C2"/>
    <w:rsid w:val="00253103"/>
    <w:rsid w:val="0025323C"/>
    <w:rsid w:val="00253A26"/>
    <w:rsid w:val="00254D0C"/>
    <w:rsid w:val="002565E4"/>
    <w:rsid w:val="0025788A"/>
    <w:rsid w:val="002607AB"/>
    <w:rsid w:val="00260BB6"/>
    <w:rsid w:val="00260D4C"/>
    <w:rsid w:val="00261476"/>
    <w:rsid w:val="0026171C"/>
    <w:rsid w:val="002617C8"/>
    <w:rsid w:val="00261D52"/>
    <w:rsid w:val="0026287A"/>
    <w:rsid w:val="00262DF1"/>
    <w:rsid w:val="00265DF7"/>
    <w:rsid w:val="002664CF"/>
    <w:rsid w:val="00266703"/>
    <w:rsid w:val="00267DAA"/>
    <w:rsid w:val="00270653"/>
    <w:rsid w:val="0027145C"/>
    <w:rsid w:val="002718CD"/>
    <w:rsid w:val="00273318"/>
    <w:rsid w:val="00276274"/>
    <w:rsid w:val="00276CBB"/>
    <w:rsid w:val="00276F02"/>
    <w:rsid w:val="002775B6"/>
    <w:rsid w:val="002775DA"/>
    <w:rsid w:val="002805A7"/>
    <w:rsid w:val="00280D9C"/>
    <w:rsid w:val="00280F94"/>
    <w:rsid w:val="00283CEC"/>
    <w:rsid w:val="00285066"/>
    <w:rsid w:val="002853F0"/>
    <w:rsid w:val="002863BC"/>
    <w:rsid w:val="002874D0"/>
    <w:rsid w:val="00287AA5"/>
    <w:rsid w:val="00290B43"/>
    <w:rsid w:val="00290B5C"/>
    <w:rsid w:val="002917C0"/>
    <w:rsid w:val="00291932"/>
    <w:rsid w:val="0029233D"/>
    <w:rsid w:val="002924A8"/>
    <w:rsid w:val="0029334A"/>
    <w:rsid w:val="002940E4"/>
    <w:rsid w:val="00294EF3"/>
    <w:rsid w:val="00295BC1"/>
    <w:rsid w:val="002960B7"/>
    <w:rsid w:val="002972B8"/>
    <w:rsid w:val="00297F81"/>
    <w:rsid w:val="002A0ABB"/>
    <w:rsid w:val="002A1625"/>
    <w:rsid w:val="002A1D03"/>
    <w:rsid w:val="002A3685"/>
    <w:rsid w:val="002A3953"/>
    <w:rsid w:val="002A3E41"/>
    <w:rsid w:val="002A50BC"/>
    <w:rsid w:val="002A581B"/>
    <w:rsid w:val="002A591D"/>
    <w:rsid w:val="002A70BA"/>
    <w:rsid w:val="002A70D2"/>
    <w:rsid w:val="002A7832"/>
    <w:rsid w:val="002B5E9B"/>
    <w:rsid w:val="002B5EDE"/>
    <w:rsid w:val="002B6262"/>
    <w:rsid w:val="002C0896"/>
    <w:rsid w:val="002C0EDF"/>
    <w:rsid w:val="002C15A2"/>
    <w:rsid w:val="002C1B52"/>
    <w:rsid w:val="002C2B98"/>
    <w:rsid w:val="002C3613"/>
    <w:rsid w:val="002C67A3"/>
    <w:rsid w:val="002C6B8E"/>
    <w:rsid w:val="002C798E"/>
    <w:rsid w:val="002C7DD6"/>
    <w:rsid w:val="002D03E3"/>
    <w:rsid w:val="002D04DA"/>
    <w:rsid w:val="002D2490"/>
    <w:rsid w:val="002D4E06"/>
    <w:rsid w:val="002D4EB1"/>
    <w:rsid w:val="002D512C"/>
    <w:rsid w:val="002D5BB1"/>
    <w:rsid w:val="002D6694"/>
    <w:rsid w:val="002E04EB"/>
    <w:rsid w:val="002E2506"/>
    <w:rsid w:val="002E410B"/>
    <w:rsid w:val="002E449A"/>
    <w:rsid w:val="002E4638"/>
    <w:rsid w:val="002E5801"/>
    <w:rsid w:val="002E783E"/>
    <w:rsid w:val="002F320C"/>
    <w:rsid w:val="002F54B1"/>
    <w:rsid w:val="002F5612"/>
    <w:rsid w:val="002F6D4B"/>
    <w:rsid w:val="002F7F5B"/>
    <w:rsid w:val="00300560"/>
    <w:rsid w:val="00300708"/>
    <w:rsid w:val="0030116A"/>
    <w:rsid w:val="00301AAD"/>
    <w:rsid w:val="00302C25"/>
    <w:rsid w:val="00302C92"/>
    <w:rsid w:val="00304B0C"/>
    <w:rsid w:val="00305E1C"/>
    <w:rsid w:val="00305E79"/>
    <w:rsid w:val="00306BFC"/>
    <w:rsid w:val="00310863"/>
    <w:rsid w:val="00311CBA"/>
    <w:rsid w:val="00312BD1"/>
    <w:rsid w:val="00313592"/>
    <w:rsid w:val="00314160"/>
    <w:rsid w:val="00314265"/>
    <w:rsid w:val="003155BE"/>
    <w:rsid w:val="00315C87"/>
    <w:rsid w:val="00316F8D"/>
    <w:rsid w:val="003175D4"/>
    <w:rsid w:val="003204AB"/>
    <w:rsid w:val="003205E0"/>
    <w:rsid w:val="003209BA"/>
    <w:rsid w:val="003212A3"/>
    <w:rsid w:val="003215E1"/>
    <w:rsid w:val="003227C8"/>
    <w:rsid w:val="00326A8D"/>
    <w:rsid w:val="003273AB"/>
    <w:rsid w:val="00327736"/>
    <w:rsid w:val="003312B7"/>
    <w:rsid w:val="0033286E"/>
    <w:rsid w:val="00333B3C"/>
    <w:rsid w:val="00333D0C"/>
    <w:rsid w:val="00335861"/>
    <w:rsid w:val="00336644"/>
    <w:rsid w:val="00336CCF"/>
    <w:rsid w:val="00337B57"/>
    <w:rsid w:val="00340361"/>
    <w:rsid w:val="00341451"/>
    <w:rsid w:val="003417F1"/>
    <w:rsid w:val="00341E62"/>
    <w:rsid w:val="003420A6"/>
    <w:rsid w:val="003425FA"/>
    <w:rsid w:val="00343BE3"/>
    <w:rsid w:val="00343F65"/>
    <w:rsid w:val="003443F2"/>
    <w:rsid w:val="003452B0"/>
    <w:rsid w:val="00346554"/>
    <w:rsid w:val="0034726D"/>
    <w:rsid w:val="00347D20"/>
    <w:rsid w:val="00351958"/>
    <w:rsid w:val="00351DCD"/>
    <w:rsid w:val="00353624"/>
    <w:rsid w:val="00353A4B"/>
    <w:rsid w:val="00354875"/>
    <w:rsid w:val="00356820"/>
    <w:rsid w:val="003577A4"/>
    <w:rsid w:val="003603A7"/>
    <w:rsid w:val="00360FC0"/>
    <w:rsid w:val="00363B1E"/>
    <w:rsid w:val="00363B53"/>
    <w:rsid w:val="00363C41"/>
    <w:rsid w:val="0036581D"/>
    <w:rsid w:val="00365AA3"/>
    <w:rsid w:val="00365EAE"/>
    <w:rsid w:val="003664E3"/>
    <w:rsid w:val="0036660F"/>
    <w:rsid w:val="00366DAE"/>
    <w:rsid w:val="00367BAE"/>
    <w:rsid w:val="00371D3B"/>
    <w:rsid w:val="00371E8C"/>
    <w:rsid w:val="00372E8E"/>
    <w:rsid w:val="0037301A"/>
    <w:rsid w:val="003731DF"/>
    <w:rsid w:val="0037339F"/>
    <w:rsid w:val="00373456"/>
    <w:rsid w:val="0037355D"/>
    <w:rsid w:val="003747E3"/>
    <w:rsid w:val="00375050"/>
    <w:rsid w:val="00375B67"/>
    <w:rsid w:val="003771F4"/>
    <w:rsid w:val="00377B03"/>
    <w:rsid w:val="003827A9"/>
    <w:rsid w:val="00382DCC"/>
    <w:rsid w:val="00382E60"/>
    <w:rsid w:val="00383A1C"/>
    <w:rsid w:val="00383DDF"/>
    <w:rsid w:val="003847E8"/>
    <w:rsid w:val="00385F51"/>
    <w:rsid w:val="00386820"/>
    <w:rsid w:val="003869A4"/>
    <w:rsid w:val="003869BC"/>
    <w:rsid w:val="00386B55"/>
    <w:rsid w:val="00386E52"/>
    <w:rsid w:val="0038759E"/>
    <w:rsid w:val="0039108A"/>
    <w:rsid w:val="00391174"/>
    <w:rsid w:val="00391CFB"/>
    <w:rsid w:val="00392917"/>
    <w:rsid w:val="00393104"/>
    <w:rsid w:val="003934C6"/>
    <w:rsid w:val="00394F87"/>
    <w:rsid w:val="00395E77"/>
    <w:rsid w:val="003A18A2"/>
    <w:rsid w:val="003A1D3C"/>
    <w:rsid w:val="003A2833"/>
    <w:rsid w:val="003A3D16"/>
    <w:rsid w:val="003A4347"/>
    <w:rsid w:val="003A65FC"/>
    <w:rsid w:val="003A6C0A"/>
    <w:rsid w:val="003A6C92"/>
    <w:rsid w:val="003A7ABA"/>
    <w:rsid w:val="003B23C7"/>
    <w:rsid w:val="003B382C"/>
    <w:rsid w:val="003B48F9"/>
    <w:rsid w:val="003B553E"/>
    <w:rsid w:val="003B610A"/>
    <w:rsid w:val="003B6ACD"/>
    <w:rsid w:val="003B6BBE"/>
    <w:rsid w:val="003B6D64"/>
    <w:rsid w:val="003B73C7"/>
    <w:rsid w:val="003B7C01"/>
    <w:rsid w:val="003C0095"/>
    <w:rsid w:val="003C0AAD"/>
    <w:rsid w:val="003C2008"/>
    <w:rsid w:val="003C5D77"/>
    <w:rsid w:val="003C5DA2"/>
    <w:rsid w:val="003C616B"/>
    <w:rsid w:val="003C6D77"/>
    <w:rsid w:val="003C6F11"/>
    <w:rsid w:val="003D0ABE"/>
    <w:rsid w:val="003D0B09"/>
    <w:rsid w:val="003D0B47"/>
    <w:rsid w:val="003D1C19"/>
    <w:rsid w:val="003D22E3"/>
    <w:rsid w:val="003D6A05"/>
    <w:rsid w:val="003D78C6"/>
    <w:rsid w:val="003D78EE"/>
    <w:rsid w:val="003D7D59"/>
    <w:rsid w:val="003E234D"/>
    <w:rsid w:val="003E3706"/>
    <w:rsid w:val="003E3781"/>
    <w:rsid w:val="003E40C8"/>
    <w:rsid w:val="003E4F1E"/>
    <w:rsid w:val="003E533B"/>
    <w:rsid w:val="003E5D83"/>
    <w:rsid w:val="003F0DCD"/>
    <w:rsid w:val="003F1F32"/>
    <w:rsid w:val="003F3B25"/>
    <w:rsid w:val="003F3D15"/>
    <w:rsid w:val="00400493"/>
    <w:rsid w:val="00400FBF"/>
    <w:rsid w:val="0040304A"/>
    <w:rsid w:val="0040370F"/>
    <w:rsid w:val="00403CDD"/>
    <w:rsid w:val="00404029"/>
    <w:rsid w:val="0040424D"/>
    <w:rsid w:val="00404DBF"/>
    <w:rsid w:val="00405147"/>
    <w:rsid w:val="00405765"/>
    <w:rsid w:val="0040658B"/>
    <w:rsid w:val="00410321"/>
    <w:rsid w:val="00410401"/>
    <w:rsid w:val="00410C88"/>
    <w:rsid w:val="0041139D"/>
    <w:rsid w:val="004114D6"/>
    <w:rsid w:val="00411B95"/>
    <w:rsid w:val="004131DF"/>
    <w:rsid w:val="00413CF3"/>
    <w:rsid w:val="004141C9"/>
    <w:rsid w:val="0041439D"/>
    <w:rsid w:val="00414952"/>
    <w:rsid w:val="004149DA"/>
    <w:rsid w:val="00414A02"/>
    <w:rsid w:val="00414A3C"/>
    <w:rsid w:val="00414DBA"/>
    <w:rsid w:val="00415F5C"/>
    <w:rsid w:val="004170FE"/>
    <w:rsid w:val="00421F0D"/>
    <w:rsid w:val="004223CB"/>
    <w:rsid w:val="004247DC"/>
    <w:rsid w:val="004250A3"/>
    <w:rsid w:val="004251D2"/>
    <w:rsid w:val="0042622A"/>
    <w:rsid w:val="00426B90"/>
    <w:rsid w:val="00430539"/>
    <w:rsid w:val="0043144A"/>
    <w:rsid w:val="0043179C"/>
    <w:rsid w:val="00435829"/>
    <w:rsid w:val="00435A5A"/>
    <w:rsid w:val="00435D9D"/>
    <w:rsid w:val="0043608E"/>
    <w:rsid w:val="0043736B"/>
    <w:rsid w:val="00437973"/>
    <w:rsid w:val="0044068E"/>
    <w:rsid w:val="00440A6E"/>
    <w:rsid w:val="00440A77"/>
    <w:rsid w:val="0044184B"/>
    <w:rsid w:val="00443767"/>
    <w:rsid w:val="00444E63"/>
    <w:rsid w:val="00445B94"/>
    <w:rsid w:val="00445C5C"/>
    <w:rsid w:val="00446213"/>
    <w:rsid w:val="00450774"/>
    <w:rsid w:val="004525A3"/>
    <w:rsid w:val="0045382C"/>
    <w:rsid w:val="0045447C"/>
    <w:rsid w:val="00454BEA"/>
    <w:rsid w:val="00455478"/>
    <w:rsid w:val="004558BA"/>
    <w:rsid w:val="00455D4F"/>
    <w:rsid w:val="0045613F"/>
    <w:rsid w:val="004562C6"/>
    <w:rsid w:val="004565B1"/>
    <w:rsid w:val="004569DF"/>
    <w:rsid w:val="004578B8"/>
    <w:rsid w:val="00460A0A"/>
    <w:rsid w:val="00460F99"/>
    <w:rsid w:val="00460FFA"/>
    <w:rsid w:val="0046136D"/>
    <w:rsid w:val="00461A39"/>
    <w:rsid w:val="00461DCB"/>
    <w:rsid w:val="00462092"/>
    <w:rsid w:val="00462DDF"/>
    <w:rsid w:val="00463643"/>
    <w:rsid w:val="004636D2"/>
    <w:rsid w:val="00464554"/>
    <w:rsid w:val="00465938"/>
    <w:rsid w:val="0046609C"/>
    <w:rsid w:val="00467D57"/>
    <w:rsid w:val="00470DBC"/>
    <w:rsid w:val="00472034"/>
    <w:rsid w:val="004729E6"/>
    <w:rsid w:val="004736C7"/>
    <w:rsid w:val="00473A56"/>
    <w:rsid w:val="00473A6F"/>
    <w:rsid w:val="00473E68"/>
    <w:rsid w:val="004748E4"/>
    <w:rsid w:val="004760F1"/>
    <w:rsid w:val="00476FE5"/>
    <w:rsid w:val="00477A2E"/>
    <w:rsid w:val="00480AE0"/>
    <w:rsid w:val="00482FB3"/>
    <w:rsid w:val="004836C9"/>
    <w:rsid w:val="00483AC8"/>
    <w:rsid w:val="00490C85"/>
    <w:rsid w:val="004912F5"/>
    <w:rsid w:val="00491308"/>
    <w:rsid w:val="004918C8"/>
    <w:rsid w:val="00491F21"/>
    <w:rsid w:val="00492A35"/>
    <w:rsid w:val="0049450A"/>
    <w:rsid w:val="00494F65"/>
    <w:rsid w:val="004958C3"/>
    <w:rsid w:val="004973AE"/>
    <w:rsid w:val="004A0975"/>
    <w:rsid w:val="004A0D20"/>
    <w:rsid w:val="004A19FA"/>
    <w:rsid w:val="004A1DC6"/>
    <w:rsid w:val="004A29C3"/>
    <w:rsid w:val="004A321D"/>
    <w:rsid w:val="004A35AA"/>
    <w:rsid w:val="004A495A"/>
    <w:rsid w:val="004A52E4"/>
    <w:rsid w:val="004A52F4"/>
    <w:rsid w:val="004A6012"/>
    <w:rsid w:val="004A6324"/>
    <w:rsid w:val="004A6502"/>
    <w:rsid w:val="004A6C79"/>
    <w:rsid w:val="004A6C88"/>
    <w:rsid w:val="004A727F"/>
    <w:rsid w:val="004A747D"/>
    <w:rsid w:val="004B192D"/>
    <w:rsid w:val="004B286F"/>
    <w:rsid w:val="004B3423"/>
    <w:rsid w:val="004B36B2"/>
    <w:rsid w:val="004B77F5"/>
    <w:rsid w:val="004C03E8"/>
    <w:rsid w:val="004C1926"/>
    <w:rsid w:val="004C3285"/>
    <w:rsid w:val="004C3924"/>
    <w:rsid w:val="004C40BE"/>
    <w:rsid w:val="004C63FE"/>
    <w:rsid w:val="004C70E3"/>
    <w:rsid w:val="004C7389"/>
    <w:rsid w:val="004C7A3A"/>
    <w:rsid w:val="004D22DF"/>
    <w:rsid w:val="004D2928"/>
    <w:rsid w:val="004D3628"/>
    <w:rsid w:val="004D36F2"/>
    <w:rsid w:val="004D4915"/>
    <w:rsid w:val="004D61E5"/>
    <w:rsid w:val="004D629C"/>
    <w:rsid w:val="004D674C"/>
    <w:rsid w:val="004E1C9C"/>
    <w:rsid w:val="004E3398"/>
    <w:rsid w:val="004E3EB4"/>
    <w:rsid w:val="004E4CE6"/>
    <w:rsid w:val="004E4E2B"/>
    <w:rsid w:val="004E5428"/>
    <w:rsid w:val="004F0E75"/>
    <w:rsid w:val="004F1A55"/>
    <w:rsid w:val="004F215C"/>
    <w:rsid w:val="004F2F3C"/>
    <w:rsid w:val="004F5B52"/>
    <w:rsid w:val="004F6600"/>
    <w:rsid w:val="004F6A64"/>
    <w:rsid w:val="004F6C8A"/>
    <w:rsid w:val="0050096D"/>
    <w:rsid w:val="00502B83"/>
    <w:rsid w:val="00503073"/>
    <w:rsid w:val="005030D7"/>
    <w:rsid w:val="00503145"/>
    <w:rsid w:val="0050368E"/>
    <w:rsid w:val="0050397F"/>
    <w:rsid w:val="005047A2"/>
    <w:rsid w:val="00504D6E"/>
    <w:rsid w:val="00504E0E"/>
    <w:rsid w:val="00505370"/>
    <w:rsid w:val="00507003"/>
    <w:rsid w:val="00507FA6"/>
    <w:rsid w:val="00510145"/>
    <w:rsid w:val="00510C37"/>
    <w:rsid w:val="00513098"/>
    <w:rsid w:val="00513B6D"/>
    <w:rsid w:val="005144F9"/>
    <w:rsid w:val="00514802"/>
    <w:rsid w:val="00515DD5"/>
    <w:rsid w:val="005161E2"/>
    <w:rsid w:val="00517281"/>
    <w:rsid w:val="005178AB"/>
    <w:rsid w:val="00517B8C"/>
    <w:rsid w:val="005202CD"/>
    <w:rsid w:val="00521F90"/>
    <w:rsid w:val="00522E7A"/>
    <w:rsid w:val="00522F6A"/>
    <w:rsid w:val="0052394F"/>
    <w:rsid w:val="00523E0F"/>
    <w:rsid w:val="005242DC"/>
    <w:rsid w:val="0052474E"/>
    <w:rsid w:val="00524A3A"/>
    <w:rsid w:val="00524BA7"/>
    <w:rsid w:val="00526AD6"/>
    <w:rsid w:val="00532B26"/>
    <w:rsid w:val="0053330B"/>
    <w:rsid w:val="005333B0"/>
    <w:rsid w:val="00533853"/>
    <w:rsid w:val="00534294"/>
    <w:rsid w:val="005348D4"/>
    <w:rsid w:val="005354F8"/>
    <w:rsid w:val="00536133"/>
    <w:rsid w:val="005407DC"/>
    <w:rsid w:val="00540B45"/>
    <w:rsid w:val="005416B8"/>
    <w:rsid w:val="00541ABF"/>
    <w:rsid w:val="005422FE"/>
    <w:rsid w:val="00543978"/>
    <w:rsid w:val="00543C2E"/>
    <w:rsid w:val="00545403"/>
    <w:rsid w:val="00546855"/>
    <w:rsid w:val="00546C48"/>
    <w:rsid w:val="005511C9"/>
    <w:rsid w:val="00551A45"/>
    <w:rsid w:val="00551FB8"/>
    <w:rsid w:val="0055235C"/>
    <w:rsid w:val="00552719"/>
    <w:rsid w:val="00552820"/>
    <w:rsid w:val="0055346E"/>
    <w:rsid w:val="00554659"/>
    <w:rsid w:val="00554AB0"/>
    <w:rsid w:val="00555E33"/>
    <w:rsid w:val="00556AD1"/>
    <w:rsid w:val="00556CC2"/>
    <w:rsid w:val="00557227"/>
    <w:rsid w:val="00557323"/>
    <w:rsid w:val="00560D55"/>
    <w:rsid w:val="005619A6"/>
    <w:rsid w:val="00561C79"/>
    <w:rsid w:val="005644D2"/>
    <w:rsid w:val="005649B1"/>
    <w:rsid w:val="00567106"/>
    <w:rsid w:val="00567421"/>
    <w:rsid w:val="00567B63"/>
    <w:rsid w:val="00567BF7"/>
    <w:rsid w:val="00570454"/>
    <w:rsid w:val="00570650"/>
    <w:rsid w:val="005708C8"/>
    <w:rsid w:val="00570A9D"/>
    <w:rsid w:val="00570BF0"/>
    <w:rsid w:val="005744B3"/>
    <w:rsid w:val="00575C40"/>
    <w:rsid w:val="00575CEA"/>
    <w:rsid w:val="00576557"/>
    <w:rsid w:val="00580B0A"/>
    <w:rsid w:val="00581D8C"/>
    <w:rsid w:val="00581FD5"/>
    <w:rsid w:val="00586126"/>
    <w:rsid w:val="00586286"/>
    <w:rsid w:val="00587EA9"/>
    <w:rsid w:val="005903BA"/>
    <w:rsid w:val="00590A70"/>
    <w:rsid w:val="00591502"/>
    <w:rsid w:val="005921C9"/>
    <w:rsid w:val="0059311C"/>
    <w:rsid w:val="00593AAF"/>
    <w:rsid w:val="00593BC5"/>
    <w:rsid w:val="005943F8"/>
    <w:rsid w:val="005979E0"/>
    <w:rsid w:val="005A01A3"/>
    <w:rsid w:val="005A09FE"/>
    <w:rsid w:val="005A0EF6"/>
    <w:rsid w:val="005A1419"/>
    <w:rsid w:val="005A1A5C"/>
    <w:rsid w:val="005A2170"/>
    <w:rsid w:val="005A2557"/>
    <w:rsid w:val="005A56F2"/>
    <w:rsid w:val="005A5D95"/>
    <w:rsid w:val="005A7483"/>
    <w:rsid w:val="005B03DC"/>
    <w:rsid w:val="005B191D"/>
    <w:rsid w:val="005B2551"/>
    <w:rsid w:val="005B2E37"/>
    <w:rsid w:val="005B2F6F"/>
    <w:rsid w:val="005B3061"/>
    <w:rsid w:val="005B32A0"/>
    <w:rsid w:val="005B3630"/>
    <w:rsid w:val="005B4D93"/>
    <w:rsid w:val="005B5237"/>
    <w:rsid w:val="005B5D92"/>
    <w:rsid w:val="005B6238"/>
    <w:rsid w:val="005C0147"/>
    <w:rsid w:val="005C472E"/>
    <w:rsid w:val="005C5B5F"/>
    <w:rsid w:val="005C603A"/>
    <w:rsid w:val="005C690A"/>
    <w:rsid w:val="005C701D"/>
    <w:rsid w:val="005C72E3"/>
    <w:rsid w:val="005D174A"/>
    <w:rsid w:val="005D1E41"/>
    <w:rsid w:val="005D35D0"/>
    <w:rsid w:val="005D477C"/>
    <w:rsid w:val="005D5513"/>
    <w:rsid w:val="005D557D"/>
    <w:rsid w:val="005D5752"/>
    <w:rsid w:val="005D5781"/>
    <w:rsid w:val="005E0DAE"/>
    <w:rsid w:val="005E1A44"/>
    <w:rsid w:val="005E2714"/>
    <w:rsid w:val="005E2DCA"/>
    <w:rsid w:val="005E3843"/>
    <w:rsid w:val="005E4619"/>
    <w:rsid w:val="005E4F53"/>
    <w:rsid w:val="005E7CD9"/>
    <w:rsid w:val="005F361D"/>
    <w:rsid w:val="005F4C97"/>
    <w:rsid w:val="005F5AA4"/>
    <w:rsid w:val="005F5E6E"/>
    <w:rsid w:val="005F7AB8"/>
    <w:rsid w:val="006034AC"/>
    <w:rsid w:val="00603C0A"/>
    <w:rsid w:val="00603D12"/>
    <w:rsid w:val="00605048"/>
    <w:rsid w:val="006053A6"/>
    <w:rsid w:val="006054E4"/>
    <w:rsid w:val="006060A4"/>
    <w:rsid w:val="00607073"/>
    <w:rsid w:val="00607A02"/>
    <w:rsid w:val="00610926"/>
    <w:rsid w:val="006114C4"/>
    <w:rsid w:val="00611B17"/>
    <w:rsid w:val="00611D08"/>
    <w:rsid w:val="006137DE"/>
    <w:rsid w:val="00617E49"/>
    <w:rsid w:val="00617E7A"/>
    <w:rsid w:val="0062083E"/>
    <w:rsid w:val="006237E9"/>
    <w:rsid w:val="00624A7D"/>
    <w:rsid w:val="006255AD"/>
    <w:rsid w:val="006255C4"/>
    <w:rsid w:val="00625B13"/>
    <w:rsid w:val="00626920"/>
    <w:rsid w:val="00631E75"/>
    <w:rsid w:val="00633D1D"/>
    <w:rsid w:val="006341DC"/>
    <w:rsid w:val="006352F0"/>
    <w:rsid w:val="006353BC"/>
    <w:rsid w:val="00640084"/>
    <w:rsid w:val="00640326"/>
    <w:rsid w:val="0064347C"/>
    <w:rsid w:val="006438C9"/>
    <w:rsid w:val="00645143"/>
    <w:rsid w:val="00645650"/>
    <w:rsid w:val="0064571A"/>
    <w:rsid w:val="00646D7A"/>
    <w:rsid w:val="00647359"/>
    <w:rsid w:val="0064789A"/>
    <w:rsid w:val="00651268"/>
    <w:rsid w:val="00651E02"/>
    <w:rsid w:val="00652E92"/>
    <w:rsid w:val="00652F8E"/>
    <w:rsid w:val="00654717"/>
    <w:rsid w:val="00655FBB"/>
    <w:rsid w:val="00656A7A"/>
    <w:rsid w:val="00657816"/>
    <w:rsid w:val="00661371"/>
    <w:rsid w:val="00662CD5"/>
    <w:rsid w:val="006631CC"/>
    <w:rsid w:val="00663320"/>
    <w:rsid w:val="00663D2E"/>
    <w:rsid w:val="006640CC"/>
    <w:rsid w:val="0066439E"/>
    <w:rsid w:val="006677E4"/>
    <w:rsid w:val="00667CF6"/>
    <w:rsid w:val="00670247"/>
    <w:rsid w:val="00671178"/>
    <w:rsid w:val="00672ED2"/>
    <w:rsid w:val="0067304C"/>
    <w:rsid w:val="00673BB2"/>
    <w:rsid w:val="00674531"/>
    <w:rsid w:val="006753B4"/>
    <w:rsid w:val="00675A80"/>
    <w:rsid w:val="00675E6A"/>
    <w:rsid w:val="00676565"/>
    <w:rsid w:val="00682677"/>
    <w:rsid w:val="00683049"/>
    <w:rsid w:val="0068311C"/>
    <w:rsid w:val="00683612"/>
    <w:rsid w:val="006841F0"/>
    <w:rsid w:val="006863CE"/>
    <w:rsid w:val="00686556"/>
    <w:rsid w:val="006866F2"/>
    <w:rsid w:val="00686CB9"/>
    <w:rsid w:val="00686D56"/>
    <w:rsid w:val="006900A2"/>
    <w:rsid w:val="0069034B"/>
    <w:rsid w:val="006928CE"/>
    <w:rsid w:val="00692ECB"/>
    <w:rsid w:val="00692F8A"/>
    <w:rsid w:val="00694168"/>
    <w:rsid w:val="00696F2B"/>
    <w:rsid w:val="00697119"/>
    <w:rsid w:val="006972F4"/>
    <w:rsid w:val="0069737A"/>
    <w:rsid w:val="006A0416"/>
    <w:rsid w:val="006A14BB"/>
    <w:rsid w:val="006A1AD9"/>
    <w:rsid w:val="006A37AC"/>
    <w:rsid w:val="006A38FF"/>
    <w:rsid w:val="006A397F"/>
    <w:rsid w:val="006A438A"/>
    <w:rsid w:val="006A678E"/>
    <w:rsid w:val="006A7EEF"/>
    <w:rsid w:val="006B05B8"/>
    <w:rsid w:val="006B0976"/>
    <w:rsid w:val="006B09DA"/>
    <w:rsid w:val="006B3296"/>
    <w:rsid w:val="006B3441"/>
    <w:rsid w:val="006B4C27"/>
    <w:rsid w:val="006C016B"/>
    <w:rsid w:val="006C0396"/>
    <w:rsid w:val="006C17B0"/>
    <w:rsid w:val="006C37E5"/>
    <w:rsid w:val="006C3F9F"/>
    <w:rsid w:val="006D31DC"/>
    <w:rsid w:val="006D364B"/>
    <w:rsid w:val="006D37B1"/>
    <w:rsid w:val="006D70E9"/>
    <w:rsid w:val="006E0C80"/>
    <w:rsid w:val="006E0EEA"/>
    <w:rsid w:val="006E12AD"/>
    <w:rsid w:val="006E1ADB"/>
    <w:rsid w:val="006E3762"/>
    <w:rsid w:val="006E40E9"/>
    <w:rsid w:val="006E4943"/>
    <w:rsid w:val="006E4CE7"/>
    <w:rsid w:val="006E5AF4"/>
    <w:rsid w:val="006E5FB4"/>
    <w:rsid w:val="006E6675"/>
    <w:rsid w:val="006E7525"/>
    <w:rsid w:val="006F019D"/>
    <w:rsid w:val="006F3359"/>
    <w:rsid w:val="006F4720"/>
    <w:rsid w:val="006F4F05"/>
    <w:rsid w:val="006F6CA0"/>
    <w:rsid w:val="006F72A8"/>
    <w:rsid w:val="00702FC5"/>
    <w:rsid w:val="00706420"/>
    <w:rsid w:val="00706B86"/>
    <w:rsid w:val="00707032"/>
    <w:rsid w:val="00707A7F"/>
    <w:rsid w:val="00710184"/>
    <w:rsid w:val="0071151E"/>
    <w:rsid w:val="007115CB"/>
    <w:rsid w:val="007118FD"/>
    <w:rsid w:val="00712BE9"/>
    <w:rsid w:val="00712D56"/>
    <w:rsid w:val="00715054"/>
    <w:rsid w:val="00715BA7"/>
    <w:rsid w:val="00715D3F"/>
    <w:rsid w:val="00720594"/>
    <w:rsid w:val="00721F63"/>
    <w:rsid w:val="00722429"/>
    <w:rsid w:val="0072331C"/>
    <w:rsid w:val="00723B79"/>
    <w:rsid w:val="00723D70"/>
    <w:rsid w:val="00723FF5"/>
    <w:rsid w:val="007243EF"/>
    <w:rsid w:val="0072517B"/>
    <w:rsid w:val="007254FF"/>
    <w:rsid w:val="0072693D"/>
    <w:rsid w:val="00726977"/>
    <w:rsid w:val="00727A83"/>
    <w:rsid w:val="00730213"/>
    <w:rsid w:val="00730F43"/>
    <w:rsid w:val="00731242"/>
    <w:rsid w:val="007325BD"/>
    <w:rsid w:val="00732DA8"/>
    <w:rsid w:val="00732F5D"/>
    <w:rsid w:val="00733887"/>
    <w:rsid w:val="00733A1B"/>
    <w:rsid w:val="00736BC5"/>
    <w:rsid w:val="007374E7"/>
    <w:rsid w:val="00737CFC"/>
    <w:rsid w:val="00740531"/>
    <w:rsid w:val="00740E46"/>
    <w:rsid w:val="00741094"/>
    <w:rsid w:val="00741550"/>
    <w:rsid w:val="00741F36"/>
    <w:rsid w:val="0074210A"/>
    <w:rsid w:val="007423CC"/>
    <w:rsid w:val="007427AE"/>
    <w:rsid w:val="00744652"/>
    <w:rsid w:val="007447D6"/>
    <w:rsid w:val="00745AF8"/>
    <w:rsid w:val="007461BF"/>
    <w:rsid w:val="007462CE"/>
    <w:rsid w:val="007468C0"/>
    <w:rsid w:val="00746948"/>
    <w:rsid w:val="007478C8"/>
    <w:rsid w:val="00747E0A"/>
    <w:rsid w:val="0075007B"/>
    <w:rsid w:val="00750149"/>
    <w:rsid w:val="007509CB"/>
    <w:rsid w:val="00750E9D"/>
    <w:rsid w:val="00753819"/>
    <w:rsid w:val="0076012A"/>
    <w:rsid w:val="007607F6"/>
    <w:rsid w:val="00760910"/>
    <w:rsid w:val="0076221F"/>
    <w:rsid w:val="007622B2"/>
    <w:rsid w:val="007628CE"/>
    <w:rsid w:val="00762B96"/>
    <w:rsid w:val="00764E1F"/>
    <w:rsid w:val="00764ED0"/>
    <w:rsid w:val="00767057"/>
    <w:rsid w:val="0076771B"/>
    <w:rsid w:val="00767BDD"/>
    <w:rsid w:val="0077034C"/>
    <w:rsid w:val="007707BE"/>
    <w:rsid w:val="00770E62"/>
    <w:rsid w:val="007734CC"/>
    <w:rsid w:val="00773501"/>
    <w:rsid w:val="00773A2D"/>
    <w:rsid w:val="007746D7"/>
    <w:rsid w:val="00774996"/>
    <w:rsid w:val="0077578E"/>
    <w:rsid w:val="00776A06"/>
    <w:rsid w:val="00777275"/>
    <w:rsid w:val="00780360"/>
    <w:rsid w:val="00780C6F"/>
    <w:rsid w:val="00780ED7"/>
    <w:rsid w:val="007812F3"/>
    <w:rsid w:val="00782B9C"/>
    <w:rsid w:val="00783199"/>
    <w:rsid w:val="00783D3C"/>
    <w:rsid w:val="007842B3"/>
    <w:rsid w:val="00784A02"/>
    <w:rsid w:val="00787B2A"/>
    <w:rsid w:val="00790101"/>
    <w:rsid w:val="00791392"/>
    <w:rsid w:val="007913B7"/>
    <w:rsid w:val="0079168F"/>
    <w:rsid w:val="007934F8"/>
    <w:rsid w:val="00793CFC"/>
    <w:rsid w:val="00795891"/>
    <w:rsid w:val="007976D6"/>
    <w:rsid w:val="007A01F9"/>
    <w:rsid w:val="007A05DA"/>
    <w:rsid w:val="007A21E2"/>
    <w:rsid w:val="007A2C0E"/>
    <w:rsid w:val="007A2EE3"/>
    <w:rsid w:val="007A5266"/>
    <w:rsid w:val="007A5A49"/>
    <w:rsid w:val="007A5FBE"/>
    <w:rsid w:val="007A664B"/>
    <w:rsid w:val="007A66B7"/>
    <w:rsid w:val="007A6973"/>
    <w:rsid w:val="007A72CA"/>
    <w:rsid w:val="007A7DF6"/>
    <w:rsid w:val="007A7FD9"/>
    <w:rsid w:val="007B00B4"/>
    <w:rsid w:val="007B09A0"/>
    <w:rsid w:val="007B0A81"/>
    <w:rsid w:val="007B34CC"/>
    <w:rsid w:val="007B3FB0"/>
    <w:rsid w:val="007B4614"/>
    <w:rsid w:val="007B48C8"/>
    <w:rsid w:val="007B5603"/>
    <w:rsid w:val="007B5D54"/>
    <w:rsid w:val="007B6291"/>
    <w:rsid w:val="007B67C6"/>
    <w:rsid w:val="007B79A3"/>
    <w:rsid w:val="007C03E0"/>
    <w:rsid w:val="007C0C5E"/>
    <w:rsid w:val="007C1B60"/>
    <w:rsid w:val="007C1C0B"/>
    <w:rsid w:val="007C364A"/>
    <w:rsid w:val="007C522F"/>
    <w:rsid w:val="007D0470"/>
    <w:rsid w:val="007D082D"/>
    <w:rsid w:val="007D0CE3"/>
    <w:rsid w:val="007D19C9"/>
    <w:rsid w:val="007D1A09"/>
    <w:rsid w:val="007D3758"/>
    <w:rsid w:val="007D429B"/>
    <w:rsid w:val="007D4C4F"/>
    <w:rsid w:val="007D4F92"/>
    <w:rsid w:val="007D546B"/>
    <w:rsid w:val="007D57FB"/>
    <w:rsid w:val="007D59E8"/>
    <w:rsid w:val="007D6CEF"/>
    <w:rsid w:val="007E0311"/>
    <w:rsid w:val="007E0EC4"/>
    <w:rsid w:val="007E105A"/>
    <w:rsid w:val="007E12D5"/>
    <w:rsid w:val="007E1F41"/>
    <w:rsid w:val="007E4404"/>
    <w:rsid w:val="007E4986"/>
    <w:rsid w:val="007E4C84"/>
    <w:rsid w:val="007E5320"/>
    <w:rsid w:val="007E565D"/>
    <w:rsid w:val="007E566F"/>
    <w:rsid w:val="007E5693"/>
    <w:rsid w:val="007E5F6A"/>
    <w:rsid w:val="007E69B2"/>
    <w:rsid w:val="007F0824"/>
    <w:rsid w:val="007F1548"/>
    <w:rsid w:val="007F15CC"/>
    <w:rsid w:val="007F1701"/>
    <w:rsid w:val="007F20C3"/>
    <w:rsid w:val="007F2157"/>
    <w:rsid w:val="007F25B5"/>
    <w:rsid w:val="007F2A06"/>
    <w:rsid w:val="007F48E2"/>
    <w:rsid w:val="007F54FF"/>
    <w:rsid w:val="007F5BDA"/>
    <w:rsid w:val="007F711C"/>
    <w:rsid w:val="008015B6"/>
    <w:rsid w:val="0080207C"/>
    <w:rsid w:val="0080296E"/>
    <w:rsid w:val="0080342C"/>
    <w:rsid w:val="00804DE4"/>
    <w:rsid w:val="008060E0"/>
    <w:rsid w:val="0080637B"/>
    <w:rsid w:val="008065B3"/>
    <w:rsid w:val="00806C12"/>
    <w:rsid w:val="00806E46"/>
    <w:rsid w:val="00810911"/>
    <w:rsid w:val="00810CEE"/>
    <w:rsid w:val="00810D26"/>
    <w:rsid w:val="008116CD"/>
    <w:rsid w:val="00811BFE"/>
    <w:rsid w:val="00811C24"/>
    <w:rsid w:val="00812702"/>
    <w:rsid w:val="008132C7"/>
    <w:rsid w:val="00813335"/>
    <w:rsid w:val="008141EB"/>
    <w:rsid w:val="00814948"/>
    <w:rsid w:val="008154CB"/>
    <w:rsid w:val="00815DC0"/>
    <w:rsid w:val="0081601F"/>
    <w:rsid w:val="008178DA"/>
    <w:rsid w:val="0082054A"/>
    <w:rsid w:val="00820B32"/>
    <w:rsid w:val="008211CB"/>
    <w:rsid w:val="008213C8"/>
    <w:rsid w:val="00821F63"/>
    <w:rsid w:val="00822FAB"/>
    <w:rsid w:val="00823E6C"/>
    <w:rsid w:val="00825733"/>
    <w:rsid w:val="00825DB7"/>
    <w:rsid w:val="00826018"/>
    <w:rsid w:val="0082642F"/>
    <w:rsid w:val="00826C77"/>
    <w:rsid w:val="00827164"/>
    <w:rsid w:val="00827842"/>
    <w:rsid w:val="00827A9F"/>
    <w:rsid w:val="008307F3"/>
    <w:rsid w:val="008310C1"/>
    <w:rsid w:val="00834321"/>
    <w:rsid w:val="00834A08"/>
    <w:rsid w:val="00835084"/>
    <w:rsid w:val="00835640"/>
    <w:rsid w:val="00835D5A"/>
    <w:rsid w:val="00836BE8"/>
    <w:rsid w:val="0084029D"/>
    <w:rsid w:val="0084047A"/>
    <w:rsid w:val="00841802"/>
    <w:rsid w:val="00841F2C"/>
    <w:rsid w:val="008425AE"/>
    <w:rsid w:val="0084266E"/>
    <w:rsid w:val="0084273B"/>
    <w:rsid w:val="0084278B"/>
    <w:rsid w:val="00842B90"/>
    <w:rsid w:val="00845421"/>
    <w:rsid w:val="008455AB"/>
    <w:rsid w:val="00846619"/>
    <w:rsid w:val="00846EEC"/>
    <w:rsid w:val="008506A6"/>
    <w:rsid w:val="00851A7A"/>
    <w:rsid w:val="00853637"/>
    <w:rsid w:val="008544AC"/>
    <w:rsid w:val="0085517B"/>
    <w:rsid w:val="0085593B"/>
    <w:rsid w:val="00855980"/>
    <w:rsid w:val="0086032A"/>
    <w:rsid w:val="00860578"/>
    <w:rsid w:val="00861784"/>
    <w:rsid w:val="008617F2"/>
    <w:rsid w:val="00862942"/>
    <w:rsid w:val="00862AC8"/>
    <w:rsid w:val="00863042"/>
    <w:rsid w:val="008633A0"/>
    <w:rsid w:val="00863587"/>
    <w:rsid w:val="00863621"/>
    <w:rsid w:val="00864C3A"/>
    <w:rsid w:val="008663A4"/>
    <w:rsid w:val="0086656C"/>
    <w:rsid w:val="0086692C"/>
    <w:rsid w:val="00866CBE"/>
    <w:rsid w:val="00866E84"/>
    <w:rsid w:val="00867823"/>
    <w:rsid w:val="00867DB2"/>
    <w:rsid w:val="0087171F"/>
    <w:rsid w:val="0087197C"/>
    <w:rsid w:val="0087206E"/>
    <w:rsid w:val="00873B25"/>
    <w:rsid w:val="008763E5"/>
    <w:rsid w:val="00876A94"/>
    <w:rsid w:val="00876E96"/>
    <w:rsid w:val="00880973"/>
    <w:rsid w:val="00880CC8"/>
    <w:rsid w:val="00880E4E"/>
    <w:rsid w:val="00880E50"/>
    <w:rsid w:val="00881C7F"/>
    <w:rsid w:val="00883858"/>
    <w:rsid w:val="0088536D"/>
    <w:rsid w:val="00886FDC"/>
    <w:rsid w:val="00890379"/>
    <w:rsid w:val="0089094E"/>
    <w:rsid w:val="00894D8A"/>
    <w:rsid w:val="008958E4"/>
    <w:rsid w:val="00895F86"/>
    <w:rsid w:val="00897425"/>
    <w:rsid w:val="008A0325"/>
    <w:rsid w:val="008A256F"/>
    <w:rsid w:val="008A25D3"/>
    <w:rsid w:val="008A2942"/>
    <w:rsid w:val="008A2C65"/>
    <w:rsid w:val="008A3AFF"/>
    <w:rsid w:val="008A41AF"/>
    <w:rsid w:val="008A5325"/>
    <w:rsid w:val="008A6317"/>
    <w:rsid w:val="008A6474"/>
    <w:rsid w:val="008A663B"/>
    <w:rsid w:val="008A6716"/>
    <w:rsid w:val="008A6CEA"/>
    <w:rsid w:val="008B0DBA"/>
    <w:rsid w:val="008B36EB"/>
    <w:rsid w:val="008B5568"/>
    <w:rsid w:val="008B6ECF"/>
    <w:rsid w:val="008B7F7F"/>
    <w:rsid w:val="008C0309"/>
    <w:rsid w:val="008C1781"/>
    <w:rsid w:val="008C1B41"/>
    <w:rsid w:val="008C3419"/>
    <w:rsid w:val="008C48A8"/>
    <w:rsid w:val="008C65EF"/>
    <w:rsid w:val="008C6D44"/>
    <w:rsid w:val="008C6F5A"/>
    <w:rsid w:val="008C7510"/>
    <w:rsid w:val="008C7776"/>
    <w:rsid w:val="008C7823"/>
    <w:rsid w:val="008C78EF"/>
    <w:rsid w:val="008D01C8"/>
    <w:rsid w:val="008D0944"/>
    <w:rsid w:val="008D0B0B"/>
    <w:rsid w:val="008D1119"/>
    <w:rsid w:val="008D1427"/>
    <w:rsid w:val="008D1B96"/>
    <w:rsid w:val="008D2AE8"/>
    <w:rsid w:val="008D4F01"/>
    <w:rsid w:val="008D74BF"/>
    <w:rsid w:val="008D769B"/>
    <w:rsid w:val="008D7FF5"/>
    <w:rsid w:val="008E0BFA"/>
    <w:rsid w:val="008E1D78"/>
    <w:rsid w:val="008E2D0B"/>
    <w:rsid w:val="008E37AB"/>
    <w:rsid w:val="008E4834"/>
    <w:rsid w:val="008E4B82"/>
    <w:rsid w:val="008E5337"/>
    <w:rsid w:val="008E5E37"/>
    <w:rsid w:val="008E7747"/>
    <w:rsid w:val="008E7B8F"/>
    <w:rsid w:val="008F0D0E"/>
    <w:rsid w:val="008F1437"/>
    <w:rsid w:val="008F2245"/>
    <w:rsid w:val="008F225C"/>
    <w:rsid w:val="008F23B7"/>
    <w:rsid w:val="008F2BE8"/>
    <w:rsid w:val="008F3707"/>
    <w:rsid w:val="008F5F13"/>
    <w:rsid w:val="008F72B6"/>
    <w:rsid w:val="008F743F"/>
    <w:rsid w:val="008F76A1"/>
    <w:rsid w:val="008F78B4"/>
    <w:rsid w:val="009012A4"/>
    <w:rsid w:val="0090134E"/>
    <w:rsid w:val="009014EE"/>
    <w:rsid w:val="00901C6E"/>
    <w:rsid w:val="00903309"/>
    <w:rsid w:val="009054A8"/>
    <w:rsid w:val="009074E9"/>
    <w:rsid w:val="00910E11"/>
    <w:rsid w:val="009112C7"/>
    <w:rsid w:val="0091146D"/>
    <w:rsid w:val="00911C2D"/>
    <w:rsid w:val="009125C9"/>
    <w:rsid w:val="00913E37"/>
    <w:rsid w:val="0091597C"/>
    <w:rsid w:val="0091610B"/>
    <w:rsid w:val="00916BFE"/>
    <w:rsid w:val="00917312"/>
    <w:rsid w:val="009173F5"/>
    <w:rsid w:val="009214B5"/>
    <w:rsid w:val="00921CB4"/>
    <w:rsid w:val="0092332D"/>
    <w:rsid w:val="00924B81"/>
    <w:rsid w:val="009253AE"/>
    <w:rsid w:val="009256BF"/>
    <w:rsid w:val="00925F26"/>
    <w:rsid w:val="00926044"/>
    <w:rsid w:val="009311DD"/>
    <w:rsid w:val="009325A1"/>
    <w:rsid w:val="00932757"/>
    <w:rsid w:val="0093279A"/>
    <w:rsid w:val="00932B41"/>
    <w:rsid w:val="00934417"/>
    <w:rsid w:val="00934876"/>
    <w:rsid w:val="00936F55"/>
    <w:rsid w:val="0093748B"/>
    <w:rsid w:val="00937DC9"/>
    <w:rsid w:val="00940AA0"/>
    <w:rsid w:val="0094179B"/>
    <w:rsid w:val="009427BF"/>
    <w:rsid w:val="00942B55"/>
    <w:rsid w:val="00943CD4"/>
    <w:rsid w:val="00944686"/>
    <w:rsid w:val="00944AEE"/>
    <w:rsid w:val="00945AEE"/>
    <w:rsid w:val="00945D36"/>
    <w:rsid w:val="00945FB1"/>
    <w:rsid w:val="009466FB"/>
    <w:rsid w:val="00946ED1"/>
    <w:rsid w:val="00947B5F"/>
    <w:rsid w:val="00947E04"/>
    <w:rsid w:val="00952548"/>
    <w:rsid w:val="00953339"/>
    <w:rsid w:val="00953DAC"/>
    <w:rsid w:val="009542F1"/>
    <w:rsid w:val="009543F9"/>
    <w:rsid w:val="00954B9B"/>
    <w:rsid w:val="00956B8A"/>
    <w:rsid w:val="009570EB"/>
    <w:rsid w:val="00957F62"/>
    <w:rsid w:val="0096056F"/>
    <w:rsid w:val="009624FC"/>
    <w:rsid w:val="0096296C"/>
    <w:rsid w:val="0096361A"/>
    <w:rsid w:val="00963D30"/>
    <w:rsid w:val="00964184"/>
    <w:rsid w:val="009642B3"/>
    <w:rsid w:val="009643BC"/>
    <w:rsid w:val="00965216"/>
    <w:rsid w:val="00965D6B"/>
    <w:rsid w:val="00966740"/>
    <w:rsid w:val="00967A59"/>
    <w:rsid w:val="00971030"/>
    <w:rsid w:val="00974A70"/>
    <w:rsid w:val="00974EBA"/>
    <w:rsid w:val="00975153"/>
    <w:rsid w:val="00975176"/>
    <w:rsid w:val="00975A61"/>
    <w:rsid w:val="0097639F"/>
    <w:rsid w:val="00980AB9"/>
    <w:rsid w:val="00982728"/>
    <w:rsid w:val="0098463D"/>
    <w:rsid w:val="0098511D"/>
    <w:rsid w:val="009853A2"/>
    <w:rsid w:val="009856BD"/>
    <w:rsid w:val="0098587E"/>
    <w:rsid w:val="00985BF6"/>
    <w:rsid w:val="009873C0"/>
    <w:rsid w:val="009905A1"/>
    <w:rsid w:val="009916E0"/>
    <w:rsid w:val="00991DA1"/>
    <w:rsid w:val="00992DE2"/>
    <w:rsid w:val="009943A0"/>
    <w:rsid w:val="00994F1E"/>
    <w:rsid w:val="009950BF"/>
    <w:rsid w:val="0099798A"/>
    <w:rsid w:val="009A176E"/>
    <w:rsid w:val="009A21BA"/>
    <w:rsid w:val="009A25AD"/>
    <w:rsid w:val="009A25EE"/>
    <w:rsid w:val="009A3745"/>
    <w:rsid w:val="009A3B39"/>
    <w:rsid w:val="009A4425"/>
    <w:rsid w:val="009A4A1A"/>
    <w:rsid w:val="009A4D96"/>
    <w:rsid w:val="009A5722"/>
    <w:rsid w:val="009A72AF"/>
    <w:rsid w:val="009A7A1D"/>
    <w:rsid w:val="009B012B"/>
    <w:rsid w:val="009B0E81"/>
    <w:rsid w:val="009B10CF"/>
    <w:rsid w:val="009B2C02"/>
    <w:rsid w:val="009B6925"/>
    <w:rsid w:val="009B7AE6"/>
    <w:rsid w:val="009B7D15"/>
    <w:rsid w:val="009B7DD3"/>
    <w:rsid w:val="009C0A7D"/>
    <w:rsid w:val="009C1CFC"/>
    <w:rsid w:val="009C1ECC"/>
    <w:rsid w:val="009C23FF"/>
    <w:rsid w:val="009C30AE"/>
    <w:rsid w:val="009C377F"/>
    <w:rsid w:val="009C3F32"/>
    <w:rsid w:val="009C43AE"/>
    <w:rsid w:val="009C52FE"/>
    <w:rsid w:val="009C5430"/>
    <w:rsid w:val="009C55B9"/>
    <w:rsid w:val="009C5EE1"/>
    <w:rsid w:val="009C5F1C"/>
    <w:rsid w:val="009C747A"/>
    <w:rsid w:val="009C749C"/>
    <w:rsid w:val="009C767C"/>
    <w:rsid w:val="009D28F2"/>
    <w:rsid w:val="009D38BE"/>
    <w:rsid w:val="009D4C81"/>
    <w:rsid w:val="009D62B6"/>
    <w:rsid w:val="009D6377"/>
    <w:rsid w:val="009D699C"/>
    <w:rsid w:val="009E253C"/>
    <w:rsid w:val="009E25B9"/>
    <w:rsid w:val="009E2BBF"/>
    <w:rsid w:val="009E34F7"/>
    <w:rsid w:val="009E4FFB"/>
    <w:rsid w:val="009E5333"/>
    <w:rsid w:val="009E53DE"/>
    <w:rsid w:val="009E58F5"/>
    <w:rsid w:val="009E6528"/>
    <w:rsid w:val="009E6842"/>
    <w:rsid w:val="009E73B6"/>
    <w:rsid w:val="009F0947"/>
    <w:rsid w:val="009F1329"/>
    <w:rsid w:val="009F2D79"/>
    <w:rsid w:val="009F31B2"/>
    <w:rsid w:val="009F4DF4"/>
    <w:rsid w:val="009F525D"/>
    <w:rsid w:val="009F6480"/>
    <w:rsid w:val="009F65C8"/>
    <w:rsid w:val="009F6CE1"/>
    <w:rsid w:val="00A00A38"/>
    <w:rsid w:val="00A00CAF"/>
    <w:rsid w:val="00A00D5B"/>
    <w:rsid w:val="00A01F28"/>
    <w:rsid w:val="00A04152"/>
    <w:rsid w:val="00A04421"/>
    <w:rsid w:val="00A05064"/>
    <w:rsid w:val="00A06C63"/>
    <w:rsid w:val="00A06DCB"/>
    <w:rsid w:val="00A070EF"/>
    <w:rsid w:val="00A075AC"/>
    <w:rsid w:val="00A07C8A"/>
    <w:rsid w:val="00A11546"/>
    <w:rsid w:val="00A123FE"/>
    <w:rsid w:val="00A1321C"/>
    <w:rsid w:val="00A1425C"/>
    <w:rsid w:val="00A15558"/>
    <w:rsid w:val="00A15732"/>
    <w:rsid w:val="00A16A0B"/>
    <w:rsid w:val="00A16AB7"/>
    <w:rsid w:val="00A1733A"/>
    <w:rsid w:val="00A1738C"/>
    <w:rsid w:val="00A17598"/>
    <w:rsid w:val="00A1763F"/>
    <w:rsid w:val="00A177FD"/>
    <w:rsid w:val="00A2053E"/>
    <w:rsid w:val="00A20737"/>
    <w:rsid w:val="00A2076B"/>
    <w:rsid w:val="00A20AFA"/>
    <w:rsid w:val="00A21B35"/>
    <w:rsid w:val="00A2256A"/>
    <w:rsid w:val="00A22B46"/>
    <w:rsid w:val="00A22D58"/>
    <w:rsid w:val="00A25388"/>
    <w:rsid w:val="00A25434"/>
    <w:rsid w:val="00A2598D"/>
    <w:rsid w:val="00A25B73"/>
    <w:rsid w:val="00A25B97"/>
    <w:rsid w:val="00A2702A"/>
    <w:rsid w:val="00A27455"/>
    <w:rsid w:val="00A278A5"/>
    <w:rsid w:val="00A27E9B"/>
    <w:rsid w:val="00A30324"/>
    <w:rsid w:val="00A31F9F"/>
    <w:rsid w:val="00A33792"/>
    <w:rsid w:val="00A33E7B"/>
    <w:rsid w:val="00A349D6"/>
    <w:rsid w:val="00A34C0A"/>
    <w:rsid w:val="00A358E5"/>
    <w:rsid w:val="00A35A03"/>
    <w:rsid w:val="00A36AB6"/>
    <w:rsid w:val="00A40B4B"/>
    <w:rsid w:val="00A429DB"/>
    <w:rsid w:val="00A431E0"/>
    <w:rsid w:val="00A4409A"/>
    <w:rsid w:val="00A441F6"/>
    <w:rsid w:val="00A442D4"/>
    <w:rsid w:val="00A45C4A"/>
    <w:rsid w:val="00A45CD7"/>
    <w:rsid w:val="00A46B8E"/>
    <w:rsid w:val="00A50812"/>
    <w:rsid w:val="00A50F79"/>
    <w:rsid w:val="00A5103B"/>
    <w:rsid w:val="00A52C1A"/>
    <w:rsid w:val="00A530AB"/>
    <w:rsid w:val="00A5319C"/>
    <w:rsid w:val="00A541F6"/>
    <w:rsid w:val="00A54EE6"/>
    <w:rsid w:val="00A56961"/>
    <w:rsid w:val="00A56C21"/>
    <w:rsid w:val="00A57E8D"/>
    <w:rsid w:val="00A57F6E"/>
    <w:rsid w:val="00A60A4A"/>
    <w:rsid w:val="00A618D8"/>
    <w:rsid w:val="00A62F09"/>
    <w:rsid w:val="00A62FAA"/>
    <w:rsid w:val="00A63B18"/>
    <w:rsid w:val="00A64C28"/>
    <w:rsid w:val="00A6727A"/>
    <w:rsid w:val="00A679AB"/>
    <w:rsid w:val="00A701F7"/>
    <w:rsid w:val="00A719F5"/>
    <w:rsid w:val="00A72D72"/>
    <w:rsid w:val="00A73157"/>
    <w:rsid w:val="00A73D9C"/>
    <w:rsid w:val="00A74723"/>
    <w:rsid w:val="00A75503"/>
    <w:rsid w:val="00A755B2"/>
    <w:rsid w:val="00A766A3"/>
    <w:rsid w:val="00A77C49"/>
    <w:rsid w:val="00A81096"/>
    <w:rsid w:val="00A82017"/>
    <w:rsid w:val="00A8340C"/>
    <w:rsid w:val="00A834E6"/>
    <w:rsid w:val="00A83A0A"/>
    <w:rsid w:val="00A840E0"/>
    <w:rsid w:val="00A84AF6"/>
    <w:rsid w:val="00A84F3C"/>
    <w:rsid w:val="00A86897"/>
    <w:rsid w:val="00A869CE"/>
    <w:rsid w:val="00A86EC2"/>
    <w:rsid w:val="00A879AA"/>
    <w:rsid w:val="00A926CE"/>
    <w:rsid w:val="00A92729"/>
    <w:rsid w:val="00A93783"/>
    <w:rsid w:val="00A93B3E"/>
    <w:rsid w:val="00A93B4C"/>
    <w:rsid w:val="00A9708E"/>
    <w:rsid w:val="00A97D2B"/>
    <w:rsid w:val="00AA08BD"/>
    <w:rsid w:val="00AA1101"/>
    <w:rsid w:val="00AA346C"/>
    <w:rsid w:val="00AA4626"/>
    <w:rsid w:val="00AA4C64"/>
    <w:rsid w:val="00AA4DA7"/>
    <w:rsid w:val="00AA55D5"/>
    <w:rsid w:val="00AA6DBB"/>
    <w:rsid w:val="00AA7DFF"/>
    <w:rsid w:val="00AB047E"/>
    <w:rsid w:val="00AB229C"/>
    <w:rsid w:val="00AB28B4"/>
    <w:rsid w:val="00AB2DC4"/>
    <w:rsid w:val="00AB33E5"/>
    <w:rsid w:val="00AB36CB"/>
    <w:rsid w:val="00AB37ED"/>
    <w:rsid w:val="00AB3C3E"/>
    <w:rsid w:val="00AB404F"/>
    <w:rsid w:val="00AB4364"/>
    <w:rsid w:val="00AB4590"/>
    <w:rsid w:val="00AB4FFD"/>
    <w:rsid w:val="00AB51F7"/>
    <w:rsid w:val="00AB5BBB"/>
    <w:rsid w:val="00AB659B"/>
    <w:rsid w:val="00AB70B1"/>
    <w:rsid w:val="00AC031F"/>
    <w:rsid w:val="00AC1590"/>
    <w:rsid w:val="00AC1D26"/>
    <w:rsid w:val="00AC2A7F"/>
    <w:rsid w:val="00AC2ABC"/>
    <w:rsid w:val="00AC2E09"/>
    <w:rsid w:val="00AC34C8"/>
    <w:rsid w:val="00AC37E6"/>
    <w:rsid w:val="00AC43D9"/>
    <w:rsid w:val="00AC4B16"/>
    <w:rsid w:val="00AC7E84"/>
    <w:rsid w:val="00AD1A0F"/>
    <w:rsid w:val="00AD1E3C"/>
    <w:rsid w:val="00AD2172"/>
    <w:rsid w:val="00AD26E7"/>
    <w:rsid w:val="00AD39D3"/>
    <w:rsid w:val="00AD4C9E"/>
    <w:rsid w:val="00AD579F"/>
    <w:rsid w:val="00AD5CE6"/>
    <w:rsid w:val="00AD6665"/>
    <w:rsid w:val="00AD686B"/>
    <w:rsid w:val="00AD6E0C"/>
    <w:rsid w:val="00AE0AE1"/>
    <w:rsid w:val="00AE2478"/>
    <w:rsid w:val="00AE2BD7"/>
    <w:rsid w:val="00AE4037"/>
    <w:rsid w:val="00AE4234"/>
    <w:rsid w:val="00AE494B"/>
    <w:rsid w:val="00AE54F5"/>
    <w:rsid w:val="00AE6117"/>
    <w:rsid w:val="00AE61A5"/>
    <w:rsid w:val="00AE704E"/>
    <w:rsid w:val="00AE7BD5"/>
    <w:rsid w:val="00AE7F3A"/>
    <w:rsid w:val="00AF0640"/>
    <w:rsid w:val="00AF06B6"/>
    <w:rsid w:val="00AF2ED4"/>
    <w:rsid w:val="00AF3992"/>
    <w:rsid w:val="00AF3CA6"/>
    <w:rsid w:val="00AF3F95"/>
    <w:rsid w:val="00AF47B7"/>
    <w:rsid w:val="00AF4E82"/>
    <w:rsid w:val="00AF5F6F"/>
    <w:rsid w:val="00AF7990"/>
    <w:rsid w:val="00AF7EE8"/>
    <w:rsid w:val="00B00F1C"/>
    <w:rsid w:val="00B02388"/>
    <w:rsid w:val="00B02425"/>
    <w:rsid w:val="00B03394"/>
    <w:rsid w:val="00B03534"/>
    <w:rsid w:val="00B037D0"/>
    <w:rsid w:val="00B0462E"/>
    <w:rsid w:val="00B05093"/>
    <w:rsid w:val="00B05A33"/>
    <w:rsid w:val="00B05B1A"/>
    <w:rsid w:val="00B05BAC"/>
    <w:rsid w:val="00B05BF9"/>
    <w:rsid w:val="00B068AB"/>
    <w:rsid w:val="00B06CB1"/>
    <w:rsid w:val="00B07C8C"/>
    <w:rsid w:val="00B07E11"/>
    <w:rsid w:val="00B122C5"/>
    <w:rsid w:val="00B13786"/>
    <w:rsid w:val="00B1494E"/>
    <w:rsid w:val="00B171C7"/>
    <w:rsid w:val="00B17D78"/>
    <w:rsid w:val="00B20043"/>
    <w:rsid w:val="00B244FE"/>
    <w:rsid w:val="00B253A9"/>
    <w:rsid w:val="00B25FCD"/>
    <w:rsid w:val="00B26023"/>
    <w:rsid w:val="00B264E3"/>
    <w:rsid w:val="00B2792F"/>
    <w:rsid w:val="00B30177"/>
    <w:rsid w:val="00B304D3"/>
    <w:rsid w:val="00B314A9"/>
    <w:rsid w:val="00B33511"/>
    <w:rsid w:val="00B34B3D"/>
    <w:rsid w:val="00B35890"/>
    <w:rsid w:val="00B358F7"/>
    <w:rsid w:val="00B35FAD"/>
    <w:rsid w:val="00B36C0B"/>
    <w:rsid w:val="00B378D3"/>
    <w:rsid w:val="00B40126"/>
    <w:rsid w:val="00B40248"/>
    <w:rsid w:val="00B40503"/>
    <w:rsid w:val="00B406FF"/>
    <w:rsid w:val="00B40B5E"/>
    <w:rsid w:val="00B41407"/>
    <w:rsid w:val="00B4198A"/>
    <w:rsid w:val="00B42E94"/>
    <w:rsid w:val="00B43A11"/>
    <w:rsid w:val="00B43CFA"/>
    <w:rsid w:val="00B46EDD"/>
    <w:rsid w:val="00B47045"/>
    <w:rsid w:val="00B4758C"/>
    <w:rsid w:val="00B50794"/>
    <w:rsid w:val="00B514F8"/>
    <w:rsid w:val="00B52141"/>
    <w:rsid w:val="00B5331B"/>
    <w:rsid w:val="00B54DDE"/>
    <w:rsid w:val="00B55005"/>
    <w:rsid w:val="00B550FB"/>
    <w:rsid w:val="00B5545F"/>
    <w:rsid w:val="00B558C5"/>
    <w:rsid w:val="00B6039B"/>
    <w:rsid w:val="00B603A8"/>
    <w:rsid w:val="00B61156"/>
    <w:rsid w:val="00B618F7"/>
    <w:rsid w:val="00B61B77"/>
    <w:rsid w:val="00B62D5F"/>
    <w:rsid w:val="00B642E0"/>
    <w:rsid w:val="00B6475C"/>
    <w:rsid w:val="00B64CC3"/>
    <w:rsid w:val="00B65E26"/>
    <w:rsid w:val="00B66188"/>
    <w:rsid w:val="00B6631D"/>
    <w:rsid w:val="00B66DDA"/>
    <w:rsid w:val="00B679A6"/>
    <w:rsid w:val="00B706C4"/>
    <w:rsid w:val="00B70A21"/>
    <w:rsid w:val="00B72A17"/>
    <w:rsid w:val="00B734E9"/>
    <w:rsid w:val="00B74481"/>
    <w:rsid w:val="00B74A5D"/>
    <w:rsid w:val="00B754FC"/>
    <w:rsid w:val="00B76207"/>
    <w:rsid w:val="00B768B3"/>
    <w:rsid w:val="00B770C2"/>
    <w:rsid w:val="00B80720"/>
    <w:rsid w:val="00B8109B"/>
    <w:rsid w:val="00B82D18"/>
    <w:rsid w:val="00B8677B"/>
    <w:rsid w:val="00B9272A"/>
    <w:rsid w:val="00B92EF6"/>
    <w:rsid w:val="00B92FED"/>
    <w:rsid w:val="00B9330F"/>
    <w:rsid w:val="00B937B0"/>
    <w:rsid w:val="00B938CF"/>
    <w:rsid w:val="00B93B1A"/>
    <w:rsid w:val="00B95337"/>
    <w:rsid w:val="00B9679D"/>
    <w:rsid w:val="00B96BA3"/>
    <w:rsid w:val="00B97368"/>
    <w:rsid w:val="00BA09C7"/>
    <w:rsid w:val="00BA125D"/>
    <w:rsid w:val="00BA2296"/>
    <w:rsid w:val="00BA3914"/>
    <w:rsid w:val="00BA3EEA"/>
    <w:rsid w:val="00BA3FD8"/>
    <w:rsid w:val="00BA5518"/>
    <w:rsid w:val="00BA57E6"/>
    <w:rsid w:val="00BA59DC"/>
    <w:rsid w:val="00BA5E0B"/>
    <w:rsid w:val="00BA76AB"/>
    <w:rsid w:val="00BB02BA"/>
    <w:rsid w:val="00BB09F4"/>
    <w:rsid w:val="00BB1391"/>
    <w:rsid w:val="00BB18A1"/>
    <w:rsid w:val="00BB2182"/>
    <w:rsid w:val="00BB2DD7"/>
    <w:rsid w:val="00BB313F"/>
    <w:rsid w:val="00BB50C3"/>
    <w:rsid w:val="00BB5BD8"/>
    <w:rsid w:val="00BB5C71"/>
    <w:rsid w:val="00BB5D93"/>
    <w:rsid w:val="00BB6560"/>
    <w:rsid w:val="00BC0F73"/>
    <w:rsid w:val="00BC1916"/>
    <w:rsid w:val="00BC1A2F"/>
    <w:rsid w:val="00BC1E01"/>
    <w:rsid w:val="00BC2C92"/>
    <w:rsid w:val="00BC3F98"/>
    <w:rsid w:val="00BC423A"/>
    <w:rsid w:val="00BC625B"/>
    <w:rsid w:val="00BC6F55"/>
    <w:rsid w:val="00BC7337"/>
    <w:rsid w:val="00BD0359"/>
    <w:rsid w:val="00BD07A3"/>
    <w:rsid w:val="00BD2159"/>
    <w:rsid w:val="00BD2F63"/>
    <w:rsid w:val="00BD377B"/>
    <w:rsid w:val="00BD3B7B"/>
    <w:rsid w:val="00BD3C00"/>
    <w:rsid w:val="00BD44D9"/>
    <w:rsid w:val="00BD472A"/>
    <w:rsid w:val="00BD476D"/>
    <w:rsid w:val="00BD5290"/>
    <w:rsid w:val="00BD584F"/>
    <w:rsid w:val="00BD58EE"/>
    <w:rsid w:val="00BD7F16"/>
    <w:rsid w:val="00BE2375"/>
    <w:rsid w:val="00BE2A3E"/>
    <w:rsid w:val="00BE2E70"/>
    <w:rsid w:val="00BE37D8"/>
    <w:rsid w:val="00BE4434"/>
    <w:rsid w:val="00BE6D6A"/>
    <w:rsid w:val="00BE6D98"/>
    <w:rsid w:val="00BE7990"/>
    <w:rsid w:val="00BE7F48"/>
    <w:rsid w:val="00BF13E1"/>
    <w:rsid w:val="00BF2183"/>
    <w:rsid w:val="00BF3611"/>
    <w:rsid w:val="00BF5FEC"/>
    <w:rsid w:val="00BF6247"/>
    <w:rsid w:val="00BF65A2"/>
    <w:rsid w:val="00BF76A4"/>
    <w:rsid w:val="00C0177B"/>
    <w:rsid w:val="00C018EC"/>
    <w:rsid w:val="00C02C61"/>
    <w:rsid w:val="00C02E2A"/>
    <w:rsid w:val="00C0533F"/>
    <w:rsid w:val="00C05524"/>
    <w:rsid w:val="00C063C2"/>
    <w:rsid w:val="00C06AC9"/>
    <w:rsid w:val="00C07A0B"/>
    <w:rsid w:val="00C1093D"/>
    <w:rsid w:val="00C10B3D"/>
    <w:rsid w:val="00C11447"/>
    <w:rsid w:val="00C11705"/>
    <w:rsid w:val="00C11C51"/>
    <w:rsid w:val="00C11DA7"/>
    <w:rsid w:val="00C16533"/>
    <w:rsid w:val="00C17544"/>
    <w:rsid w:val="00C176A4"/>
    <w:rsid w:val="00C17763"/>
    <w:rsid w:val="00C20637"/>
    <w:rsid w:val="00C21D2D"/>
    <w:rsid w:val="00C21FFA"/>
    <w:rsid w:val="00C23E6A"/>
    <w:rsid w:val="00C24011"/>
    <w:rsid w:val="00C2503B"/>
    <w:rsid w:val="00C2562A"/>
    <w:rsid w:val="00C272C1"/>
    <w:rsid w:val="00C27BDD"/>
    <w:rsid w:val="00C3115E"/>
    <w:rsid w:val="00C3220E"/>
    <w:rsid w:val="00C3266C"/>
    <w:rsid w:val="00C32ABF"/>
    <w:rsid w:val="00C33B79"/>
    <w:rsid w:val="00C33CBD"/>
    <w:rsid w:val="00C33DCC"/>
    <w:rsid w:val="00C33F90"/>
    <w:rsid w:val="00C361B9"/>
    <w:rsid w:val="00C37E7B"/>
    <w:rsid w:val="00C37FD7"/>
    <w:rsid w:val="00C427CD"/>
    <w:rsid w:val="00C43A23"/>
    <w:rsid w:val="00C43C2B"/>
    <w:rsid w:val="00C445F2"/>
    <w:rsid w:val="00C45D80"/>
    <w:rsid w:val="00C46313"/>
    <w:rsid w:val="00C46EC6"/>
    <w:rsid w:val="00C501F1"/>
    <w:rsid w:val="00C51425"/>
    <w:rsid w:val="00C5233F"/>
    <w:rsid w:val="00C5292E"/>
    <w:rsid w:val="00C5412D"/>
    <w:rsid w:val="00C5485D"/>
    <w:rsid w:val="00C56758"/>
    <w:rsid w:val="00C56A67"/>
    <w:rsid w:val="00C56C49"/>
    <w:rsid w:val="00C609D1"/>
    <w:rsid w:val="00C60C68"/>
    <w:rsid w:val="00C650B6"/>
    <w:rsid w:val="00C66FEA"/>
    <w:rsid w:val="00C67E03"/>
    <w:rsid w:val="00C7050D"/>
    <w:rsid w:val="00C727AD"/>
    <w:rsid w:val="00C72E6E"/>
    <w:rsid w:val="00C72FA0"/>
    <w:rsid w:val="00C73C2C"/>
    <w:rsid w:val="00C7447E"/>
    <w:rsid w:val="00C758FA"/>
    <w:rsid w:val="00C766CF"/>
    <w:rsid w:val="00C76D33"/>
    <w:rsid w:val="00C8037B"/>
    <w:rsid w:val="00C8088C"/>
    <w:rsid w:val="00C80F82"/>
    <w:rsid w:val="00C81856"/>
    <w:rsid w:val="00C858DF"/>
    <w:rsid w:val="00C90363"/>
    <w:rsid w:val="00C913B2"/>
    <w:rsid w:val="00C914B4"/>
    <w:rsid w:val="00C91F88"/>
    <w:rsid w:val="00C924C9"/>
    <w:rsid w:val="00C92EF8"/>
    <w:rsid w:val="00C930B3"/>
    <w:rsid w:val="00C94379"/>
    <w:rsid w:val="00C952DF"/>
    <w:rsid w:val="00C962A6"/>
    <w:rsid w:val="00C964A0"/>
    <w:rsid w:val="00C96908"/>
    <w:rsid w:val="00C96CD7"/>
    <w:rsid w:val="00C96E88"/>
    <w:rsid w:val="00CA0001"/>
    <w:rsid w:val="00CA00C5"/>
    <w:rsid w:val="00CA28EE"/>
    <w:rsid w:val="00CA3AAC"/>
    <w:rsid w:val="00CA3C61"/>
    <w:rsid w:val="00CA3EDC"/>
    <w:rsid w:val="00CA507F"/>
    <w:rsid w:val="00CA6242"/>
    <w:rsid w:val="00CA6B4E"/>
    <w:rsid w:val="00CA7EAA"/>
    <w:rsid w:val="00CB0E13"/>
    <w:rsid w:val="00CB15AC"/>
    <w:rsid w:val="00CB16D1"/>
    <w:rsid w:val="00CB1C21"/>
    <w:rsid w:val="00CB2036"/>
    <w:rsid w:val="00CB34B7"/>
    <w:rsid w:val="00CB4630"/>
    <w:rsid w:val="00CB576D"/>
    <w:rsid w:val="00CB5ED5"/>
    <w:rsid w:val="00CB670A"/>
    <w:rsid w:val="00CB684F"/>
    <w:rsid w:val="00CB7596"/>
    <w:rsid w:val="00CB7B0D"/>
    <w:rsid w:val="00CC075B"/>
    <w:rsid w:val="00CC17FE"/>
    <w:rsid w:val="00CC1D70"/>
    <w:rsid w:val="00CC1E4B"/>
    <w:rsid w:val="00CC23F4"/>
    <w:rsid w:val="00CC45D9"/>
    <w:rsid w:val="00CC48E8"/>
    <w:rsid w:val="00CC5F63"/>
    <w:rsid w:val="00CC626D"/>
    <w:rsid w:val="00CC6533"/>
    <w:rsid w:val="00CC7A81"/>
    <w:rsid w:val="00CD07A9"/>
    <w:rsid w:val="00CD0B9A"/>
    <w:rsid w:val="00CD0CC8"/>
    <w:rsid w:val="00CD1EF3"/>
    <w:rsid w:val="00CD1FCC"/>
    <w:rsid w:val="00CD2A0E"/>
    <w:rsid w:val="00CD4049"/>
    <w:rsid w:val="00CD44F1"/>
    <w:rsid w:val="00CD5824"/>
    <w:rsid w:val="00CD5EAF"/>
    <w:rsid w:val="00CD6081"/>
    <w:rsid w:val="00CD626F"/>
    <w:rsid w:val="00CD64E4"/>
    <w:rsid w:val="00CE14C3"/>
    <w:rsid w:val="00CE1EA5"/>
    <w:rsid w:val="00CE35D5"/>
    <w:rsid w:val="00CE3E3A"/>
    <w:rsid w:val="00CE5673"/>
    <w:rsid w:val="00CE5875"/>
    <w:rsid w:val="00CE6D75"/>
    <w:rsid w:val="00CE714E"/>
    <w:rsid w:val="00CF134A"/>
    <w:rsid w:val="00CF3AF1"/>
    <w:rsid w:val="00CF4ECE"/>
    <w:rsid w:val="00CF5129"/>
    <w:rsid w:val="00CF60AC"/>
    <w:rsid w:val="00D00865"/>
    <w:rsid w:val="00D017BF"/>
    <w:rsid w:val="00D01D17"/>
    <w:rsid w:val="00D02BFD"/>
    <w:rsid w:val="00D038B1"/>
    <w:rsid w:val="00D03F22"/>
    <w:rsid w:val="00D0498B"/>
    <w:rsid w:val="00D0601B"/>
    <w:rsid w:val="00D0783F"/>
    <w:rsid w:val="00D07CDC"/>
    <w:rsid w:val="00D106DF"/>
    <w:rsid w:val="00D116C3"/>
    <w:rsid w:val="00D11D45"/>
    <w:rsid w:val="00D1286B"/>
    <w:rsid w:val="00D12FB7"/>
    <w:rsid w:val="00D13054"/>
    <w:rsid w:val="00D135A1"/>
    <w:rsid w:val="00D13DDF"/>
    <w:rsid w:val="00D13E6E"/>
    <w:rsid w:val="00D144EF"/>
    <w:rsid w:val="00D1657A"/>
    <w:rsid w:val="00D16BCE"/>
    <w:rsid w:val="00D17283"/>
    <w:rsid w:val="00D172D9"/>
    <w:rsid w:val="00D22AC2"/>
    <w:rsid w:val="00D23363"/>
    <w:rsid w:val="00D23435"/>
    <w:rsid w:val="00D25434"/>
    <w:rsid w:val="00D25C9F"/>
    <w:rsid w:val="00D25EBB"/>
    <w:rsid w:val="00D25ECF"/>
    <w:rsid w:val="00D25F8D"/>
    <w:rsid w:val="00D2793B"/>
    <w:rsid w:val="00D30E60"/>
    <w:rsid w:val="00D3198F"/>
    <w:rsid w:val="00D325C6"/>
    <w:rsid w:val="00D33390"/>
    <w:rsid w:val="00D36BEF"/>
    <w:rsid w:val="00D37B35"/>
    <w:rsid w:val="00D40BA7"/>
    <w:rsid w:val="00D412CD"/>
    <w:rsid w:val="00D42DEA"/>
    <w:rsid w:val="00D433E7"/>
    <w:rsid w:val="00D45223"/>
    <w:rsid w:val="00D45F59"/>
    <w:rsid w:val="00D46DD7"/>
    <w:rsid w:val="00D472D8"/>
    <w:rsid w:val="00D4779D"/>
    <w:rsid w:val="00D521C9"/>
    <w:rsid w:val="00D52964"/>
    <w:rsid w:val="00D572DC"/>
    <w:rsid w:val="00D57B32"/>
    <w:rsid w:val="00D60912"/>
    <w:rsid w:val="00D60CCE"/>
    <w:rsid w:val="00D61A4B"/>
    <w:rsid w:val="00D63D5B"/>
    <w:rsid w:val="00D6423E"/>
    <w:rsid w:val="00D67388"/>
    <w:rsid w:val="00D67D7C"/>
    <w:rsid w:val="00D7119F"/>
    <w:rsid w:val="00D718E4"/>
    <w:rsid w:val="00D72C91"/>
    <w:rsid w:val="00D73EC4"/>
    <w:rsid w:val="00D743FF"/>
    <w:rsid w:val="00D75FBF"/>
    <w:rsid w:val="00D76CF5"/>
    <w:rsid w:val="00D77432"/>
    <w:rsid w:val="00D802DF"/>
    <w:rsid w:val="00D804FA"/>
    <w:rsid w:val="00D80BE8"/>
    <w:rsid w:val="00D8102F"/>
    <w:rsid w:val="00D813F1"/>
    <w:rsid w:val="00D814C1"/>
    <w:rsid w:val="00D8374C"/>
    <w:rsid w:val="00D83A59"/>
    <w:rsid w:val="00D84006"/>
    <w:rsid w:val="00D841E1"/>
    <w:rsid w:val="00D84FCE"/>
    <w:rsid w:val="00D852B5"/>
    <w:rsid w:val="00D85B87"/>
    <w:rsid w:val="00D8643B"/>
    <w:rsid w:val="00D86588"/>
    <w:rsid w:val="00D90859"/>
    <w:rsid w:val="00D9149F"/>
    <w:rsid w:val="00D9251D"/>
    <w:rsid w:val="00D931E6"/>
    <w:rsid w:val="00D93D5D"/>
    <w:rsid w:val="00D93E1C"/>
    <w:rsid w:val="00D941F3"/>
    <w:rsid w:val="00D9572D"/>
    <w:rsid w:val="00D95B35"/>
    <w:rsid w:val="00D9699C"/>
    <w:rsid w:val="00DA0822"/>
    <w:rsid w:val="00DA0DC1"/>
    <w:rsid w:val="00DA0E5F"/>
    <w:rsid w:val="00DA13F8"/>
    <w:rsid w:val="00DA18E9"/>
    <w:rsid w:val="00DA3AF3"/>
    <w:rsid w:val="00DA54B8"/>
    <w:rsid w:val="00DA568B"/>
    <w:rsid w:val="00DA61AB"/>
    <w:rsid w:val="00DB0485"/>
    <w:rsid w:val="00DB0E3C"/>
    <w:rsid w:val="00DB164D"/>
    <w:rsid w:val="00DB1AB9"/>
    <w:rsid w:val="00DB2CC7"/>
    <w:rsid w:val="00DB2D4D"/>
    <w:rsid w:val="00DB32A0"/>
    <w:rsid w:val="00DB6255"/>
    <w:rsid w:val="00DB677C"/>
    <w:rsid w:val="00DB7CA4"/>
    <w:rsid w:val="00DB7DE3"/>
    <w:rsid w:val="00DB7E0C"/>
    <w:rsid w:val="00DC13FE"/>
    <w:rsid w:val="00DC16AB"/>
    <w:rsid w:val="00DC25F1"/>
    <w:rsid w:val="00DC335E"/>
    <w:rsid w:val="00DC3E9B"/>
    <w:rsid w:val="00DC3EF7"/>
    <w:rsid w:val="00DC550C"/>
    <w:rsid w:val="00DC5989"/>
    <w:rsid w:val="00DC5FFC"/>
    <w:rsid w:val="00DC6374"/>
    <w:rsid w:val="00DC6D43"/>
    <w:rsid w:val="00DC72DE"/>
    <w:rsid w:val="00DD0380"/>
    <w:rsid w:val="00DD0558"/>
    <w:rsid w:val="00DD1EBA"/>
    <w:rsid w:val="00DD2184"/>
    <w:rsid w:val="00DD2573"/>
    <w:rsid w:val="00DD2BA4"/>
    <w:rsid w:val="00DD381E"/>
    <w:rsid w:val="00DD3F57"/>
    <w:rsid w:val="00DD4B66"/>
    <w:rsid w:val="00DD4E6A"/>
    <w:rsid w:val="00DD5054"/>
    <w:rsid w:val="00DD6905"/>
    <w:rsid w:val="00DD708B"/>
    <w:rsid w:val="00DD791B"/>
    <w:rsid w:val="00DD7991"/>
    <w:rsid w:val="00DE014D"/>
    <w:rsid w:val="00DE0B78"/>
    <w:rsid w:val="00DE0BD9"/>
    <w:rsid w:val="00DE1244"/>
    <w:rsid w:val="00DE12D8"/>
    <w:rsid w:val="00DE2941"/>
    <w:rsid w:val="00DE354B"/>
    <w:rsid w:val="00DE4712"/>
    <w:rsid w:val="00DE5001"/>
    <w:rsid w:val="00DE52F9"/>
    <w:rsid w:val="00DE537A"/>
    <w:rsid w:val="00DE768F"/>
    <w:rsid w:val="00DE7A94"/>
    <w:rsid w:val="00DE7B1F"/>
    <w:rsid w:val="00DE7BD9"/>
    <w:rsid w:val="00DF134D"/>
    <w:rsid w:val="00DF20E1"/>
    <w:rsid w:val="00DF3C5A"/>
    <w:rsid w:val="00DF4049"/>
    <w:rsid w:val="00DF4F56"/>
    <w:rsid w:val="00E00863"/>
    <w:rsid w:val="00E017DB"/>
    <w:rsid w:val="00E0211C"/>
    <w:rsid w:val="00E02353"/>
    <w:rsid w:val="00E03DA5"/>
    <w:rsid w:val="00E0428F"/>
    <w:rsid w:val="00E043D7"/>
    <w:rsid w:val="00E045B5"/>
    <w:rsid w:val="00E046AF"/>
    <w:rsid w:val="00E05520"/>
    <w:rsid w:val="00E0588D"/>
    <w:rsid w:val="00E0700C"/>
    <w:rsid w:val="00E12232"/>
    <w:rsid w:val="00E15510"/>
    <w:rsid w:val="00E16699"/>
    <w:rsid w:val="00E17D12"/>
    <w:rsid w:val="00E17E76"/>
    <w:rsid w:val="00E2146E"/>
    <w:rsid w:val="00E23828"/>
    <w:rsid w:val="00E240BB"/>
    <w:rsid w:val="00E25682"/>
    <w:rsid w:val="00E25C08"/>
    <w:rsid w:val="00E262AD"/>
    <w:rsid w:val="00E26F76"/>
    <w:rsid w:val="00E2706C"/>
    <w:rsid w:val="00E27B15"/>
    <w:rsid w:val="00E312CA"/>
    <w:rsid w:val="00E316E4"/>
    <w:rsid w:val="00E329AA"/>
    <w:rsid w:val="00E32C42"/>
    <w:rsid w:val="00E335A4"/>
    <w:rsid w:val="00E338A9"/>
    <w:rsid w:val="00E33D11"/>
    <w:rsid w:val="00E35001"/>
    <w:rsid w:val="00E358DD"/>
    <w:rsid w:val="00E36389"/>
    <w:rsid w:val="00E41783"/>
    <w:rsid w:val="00E41DBC"/>
    <w:rsid w:val="00E438B5"/>
    <w:rsid w:val="00E43DFD"/>
    <w:rsid w:val="00E450EC"/>
    <w:rsid w:val="00E4533F"/>
    <w:rsid w:val="00E457C1"/>
    <w:rsid w:val="00E467B2"/>
    <w:rsid w:val="00E47986"/>
    <w:rsid w:val="00E51E00"/>
    <w:rsid w:val="00E54AB2"/>
    <w:rsid w:val="00E55C73"/>
    <w:rsid w:val="00E55D60"/>
    <w:rsid w:val="00E56C37"/>
    <w:rsid w:val="00E5769E"/>
    <w:rsid w:val="00E57941"/>
    <w:rsid w:val="00E57A1C"/>
    <w:rsid w:val="00E60750"/>
    <w:rsid w:val="00E61018"/>
    <w:rsid w:val="00E61119"/>
    <w:rsid w:val="00E61578"/>
    <w:rsid w:val="00E617D0"/>
    <w:rsid w:val="00E61DF4"/>
    <w:rsid w:val="00E62DE0"/>
    <w:rsid w:val="00E638BB"/>
    <w:rsid w:val="00E63D34"/>
    <w:rsid w:val="00E64D47"/>
    <w:rsid w:val="00E672B1"/>
    <w:rsid w:val="00E7073B"/>
    <w:rsid w:val="00E709FB"/>
    <w:rsid w:val="00E7143E"/>
    <w:rsid w:val="00E718AE"/>
    <w:rsid w:val="00E72268"/>
    <w:rsid w:val="00E73647"/>
    <w:rsid w:val="00E73B9B"/>
    <w:rsid w:val="00E73EDB"/>
    <w:rsid w:val="00E73F1A"/>
    <w:rsid w:val="00E754E4"/>
    <w:rsid w:val="00E75D06"/>
    <w:rsid w:val="00E8119B"/>
    <w:rsid w:val="00E81CF7"/>
    <w:rsid w:val="00E8201A"/>
    <w:rsid w:val="00E82607"/>
    <w:rsid w:val="00E828DF"/>
    <w:rsid w:val="00E83819"/>
    <w:rsid w:val="00E84E06"/>
    <w:rsid w:val="00E85811"/>
    <w:rsid w:val="00E85D21"/>
    <w:rsid w:val="00E86643"/>
    <w:rsid w:val="00E87703"/>
    <w:rsid w:val="00E90AB9"/>
    <w:rsid w:val="00E91AAF"/>
    <w:rsid w:val="00E923F6"/>
    <w:rsid w:val="00E92991"/>
    <w:rsid w:val="00E92BF0"/>
    <w:rsid w:val="00E93B41"/>
    <w:rsid w:val="00E94711"/>
    <w:rsid w:val="00E9539E"/>
    <w:rsid w:val="00E95B58"/>
    <w:rsid w:val="00E96BFB"/>
    <w:rsid w:val="00E96D76"/>
    <w:rsid w:val="00E974C6"/>
    <w:rsid w:val="00EA1C74"/>
    <w:rsid w:val="00EA22A2"/>
    <w:rsid w:val="00EA2940"/>
    <w:rsid w:val="00EA2C78"/>
    <w:rsid w:val="00EA2DC5"/>
    <w:rsid w:val="00EA3216"/>
    <w:rsid w:val="00EA3607"/>
    <w:rsid w:val="00EA3EC8"/>
    <w:rsid w:val="00EA4106"/>
    <w:rsid w:val="00EA462B"/>
    <w:rsid w:val="00EA4D84"/>
    <w:rsid w:val="00EA5A96"/>
    <w:rsid w:val="00EB24BD"/>
    <w:rsid w:val="00EB2AB6"/>
    <w:rsid w:val="00EB3BC7"/>
    <w:rsid w:val="00EB4BE5"/>
    <w:rsid w:val="00EB7231"/>
    <w:rsid w:val="00EB7B95"/>
    <w:rsid w:val="00EC0989"/>
    <w:rsid w:val="00EC2C9D"/>
    <w:rsid w:val="00EC2F68"/>
    <w:rsid w:val="00EC3E58"/>
    <w:rsid w:val="00EC4217"/>
    <w:rsid w:val="00EC5B96"/>
    <w:rsid w:val="00ED00AA"/>
    <w:rsid w:val="00ED1F7F"/>
    <w:rsid w:val="00ED22DC"/>
    <w:rsid w:val="00ED5CC8"/>
    <w:rsid w:val="00ED7CA2"/>
    <w:rsid w:val="00EE0278"/>
    <w:rsid w:val="00EE1DCC"/>
    <w:rsid w:val="00EE2702"/>
    <w:rsid w:val="00EE2ACB"/>
    <w:rsid w:val="00EE435B"/>
    <w:rsid w:val="00EE50B5"/>
    <w:rsid w:val="00EE5C20"/>
    <w:rsid w:val="00EE67D6"/>
    <w:rsid w:val="00EF015C"/>
    <w:rsid w:val="00EF1AA6"/>
    <w:rsid w:val="00EF2BBB"/>
    <w:rsid w:val="00EF2D2C"/>
    <w:rsid w:val="00EF4B92"/>
    <w:rsid w:val="00EF5CC3"/>
    <w:rsid w:val="00EF61CB"/>
    <w:rsid w:val="00EF7B81"/>
    <w:rsid w:val="00EF7C7A"/>
    <w:rsid w:val="00F0007D"/>
    <w:rsid w:val="00F00495"/>
    <w:rsid w:val="00F0094F"/>
    <w:rsid w:val="00F01993"/>
    <w:rsid w:val="00F019F1"/>
    <w:rsid w:val="00F020AA"/>
    <w:rsid w:val="00F02145"/>
    <w:rsid w:val="00F025AC"/>
    <w:rsid w:val="00F0429F"/>
    <w:rsid w:val="00F0447B"/>
    <w:rsid w:val="00F0464F"/>
    <w:rsid w:val="00F04B28"/>
    <w:rsid w:val="00F04FAD"/>
    <w:rsid w:val="00F0551B"/>
    <w:rsid w:val="00F059C2"/>
    <w:rsid w:val="00F05C0D"/>
    <w:rsid w:val="00F06693"/>
    <w:rsid w:val="00F06990"/>
    <w:rsid w:val="00F1045D"/>
    <w:rsid w:val="00F11005"/>
    <w:rsid w:val="00F1292F"/>
    <w:rsid w:val="00F13251"/>
    <w:rsid w:val="00F13A3C"/>
    <w:rsid w:val="00F13BB6"/>
    <w:rsid w:val="00F148BB"/>
    <w:rsid w:val="00F1550F"/>
    <w:rsid w:val="00F1567B"/>
    <w:rsid w:val="00F157D0"/>
    <w:rsid w:val="00F177C2"/>
    <w:rsid w:val="00F17BD0"/>
    <w:rsid w:val="00F21211"/>
    <w:rsid w:val="00F212C9"/>
    <w:rsid w:val="00F232E4"/>
    <w:rsid w:val="00F23A28"/>
    <w:rsid w:val="00F2557D"/>
    <w:rsid w:val="00F255B6"/>
    <w:rsid w:val="00F30FA4"/>
    <w:rsid w:val="00F32445"/>
    <w:rsid w:val="00F333D5"/>
    <w:rsid w:val="00F33785"/>
    <w:rsid w:val="00F3385C"/>
    <w:rsid w:val="00F33C17"/>
    <w:rsid w:val="00F340EF"/>
    <w:rsid w:val="00F342DD"/>
    <w:rsid w:val="00F351E0"/>
    <w:rsid w:val="00F359A4"/>
    <w:rsid w:val="00F374C8"/>
    <w:rsid w:val="00F4055B"/>
    <w:rsid w:val="00F42017"/>
    <w:rsid w:val="00F42727"/>
    <w:rsid w:val="00F42D0E"/>
    <w:rsid w:val="00F43014"/>
    <w:rsid w:val="00F44CA2"/>
    <w:rsid w:val="00F4608E"/>
    <w:rsid w:val="00F471CD"/>
    <w:rsid w:val="00F47C6A"/>
    <w:rsid w:val="00F51450"/>
    <w:rsid w:val="00F5192B"/>
    <w:rsid w:val="00F5286A"/>
    <w:rsid w:val="00F52A79"/>
    <w:rsid w:val="00F52DA1"/>
    <w:rsid w:val="00F52DA3"/>
    <w:rsid w:val="00F542AD"/>
    <w:rsid w:val="00F56002"/>
    <w:rsid w:val="00F5756D"/>
    <w:rsid w:val="00F607AD"/>
    <w:rsid w:val="00F60CC4"/>
    <w:rsid w:val="00F61EE6"/>
    <w:rsid w:val="00F62191"/>
    <w:rsid w:val="00F64903"/>
    <w:rsid w:val="00F665BC"/>
    <w:rsid w:val="00F70B7F"/>
    <w:rsid w:val="00F72403"/>
    <w:rsid w:val="00F732B5"/>
    <w:rsid w:val="00F741C9"/>
    <w:rsid w:val="00F745D1"/>
    <w:rsid w:val="00F75817"/>
    <w:rsid w:val="00F7663E"/>
    <w:rsid w:val="00F769CA"/>
    <w:rsid w:val="00F76F8F"/>
    <w:rsid w:val="00F775E2"/>
    <w:rsid w:val="00F77A16"/>
    <w:rsid w:val="00F77B90"/>
    <w:rsid w:val="00F77DD6"/>
    <w:rsid w:val="00F809D9"/>
    <w:rsid w:val="00F80D80"/>
    <w:rsid w:val="00F81A02"/>
    <w:rsid w:val="00F82B73"/>
    <w:rsid w:val="00F833C8"/>
    <w:rsid w:val="00F834ED"/>
    <w:rsid w:val="00F83EB4"/>
    <w:rsid w:val="00F845CE"/>
    <w:rsid w:val="00F84A1A"/>
    <w:rsid w:val="00F91169"/>
    <w:rsid w:val="00F91EBA"/>
    <w:rsid w:val="00F91F14"/>
    <w:rsid w:val="00F9211A"/>
    <w:rsid w:val="00F923CC"/>
    <w:rsid w:val="00F934DB"/>
    <w:rsid w:val="00F93943"/>
    <w:rsid w:val="00F93EDD"/>
    <w:rsid w:val="00F9439F"/>
    <w:rsid w:val="00F94E82"/>
    <w:rsid w:val="00F957A2"/>
    <w:rsid w:val="00F964D4"/>
    <w:rsid w:val="00FA04CD"/>
    <w:rsid w:val="00FA1B76"/>
    <w:rsid w:val="00FA3443"/>
    <w:rsid w:val="00FA3741"/>
    <w:rsid w:val="00FA4809"/>
    <w:rsid w:val="00FA6459"/>
    <w:rsid w:val="00FA6D8A"/>
    <w:rsid w:val="00FA6F7C"/>
    <w:rsid w:val="00FA7AAC"/>
    <w:rsid w:val="00FB0BAE"/>
    <w:rsid w:val="00FB1A4B"/>
    <w:rsid w:val="00FB3B60"/>
    <w:rsid w:val="00FB5B49"/>
    <w:rsid w:val="00FC01DC"/>
    <w:rsid w:val="00FC3CC0"/>
    <w:rsid w:val="00FC413D"/>
    <w:rsid w:val="00FC49E3"/>
    <w:rsid w:val="00FC540D"/>
    <w:rsid w:val="00FC5970"/>
    <w:rsid w:val="00FC5F1F"/>
    <w:rsid w:val="00FD1A31"/>
    <w:rsid w:val="00FD1E71"/>
    <w:rsid w:val="00FD2368"/>
    <w:rsid w:val="00FD40AB"/>
    <w:rsid w:val="00FD4777"/>
    <w:rsid w:val="00FD5238"/>
    <w:rsid w:val="00FD5391"/>
    <w:rsid w:val="00FD5A61"/>
    <w:rsid w:val="00FD72E0"/>
    <w:rsid w:val="00FE06DE"/>
    <w:rsid w:val="00FE0F19"/>
    <w:rsid w:val="00FE0FD0"/>
    <w:rsid w:val="00FE1578"/>
    <w:rsid w:val="00FE5684"/>
    <w:rsid w:val="00FE5868"/>
    <w:rsid w:val="00FE71C4"/>
    <w:rsid w:val="00FE727D"/>
    <w:rsid w:val="00FF2038"/>
    <w:rsid w:val="00FF49DD"/>
    <w:rsid w:val="00FF5E21"/>
    <w:rsid w:val="00FF5E48"/>
    <w:rsid w:val="00FF676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3D34A"/>
  <w15:docId w15:val="{8EE90CFE-0C1E-43A3-91F6-C5E88A114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D36"/>
    <w:rPr>
      <w:kern w:val="0"/>
      <w:lang w:val="ru-RU"/>
    </w:rPr>
  </w:style>
  <w:style w:type="paragraph" w:styleId="2">
    <w:name w:val="heading 2"/>
    <w:basedOn w:val="a"/>
    <w:next w:val="a"/>
    <w:link w:val="20"/>
    <w:uiPriority w:val="9"/>
    <w:semiHidden/>
    <w:unhideWhenUsed/>
    <w:qFormat/>
    <w:rsid w:val="004143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43F9"/>
    <w:pPr>
      <w:ind w:left="720"/>
      <w:contextualSpacing/>
    </w:pPr>
  </w:style>
  <w:style w:type="character" w:customStyle="1" w:styleId="docdata">
    <w:name w:val="docdata"/>
    <w:aliases w:val="docy,v5,4013,baiaagaaboqcaaadcquaaavdcwaaaaaaaaaaaaaaaaaaaaaaaaaaaaaaaaaaaaaaaaaaaaaaaaaaaaaaaaaaaaaaaaaaaaaaaaaaaaaaaaaaaaaaaaaaaaaaaaaaaaaaaaaaaaaaaaaaaaaaaaaaaaaaaaaaaaaaaaaaaaaaaaaaaaaaaaaaaaaaaaaaaaaaaaaaaaaaaaaaaaaaaaaaaaaaaaaaaaaaaaaaaaa"/>
    <w:basedOn w:val="a0"/>
    <w:rsid w:val="00D52964"/>
    <w:rPr>
      <w:rFonts w:cs="Times New Roman"/>
    </w:rPr>
  </w:style>
  <w:style w:type="character" w:customStyle="1" w:styleId="3">
    <w:name w:val="Основной текст (3)_"/>
    <w:link w:val="30"/>
    <w:rsid w:val="00723FF5"/>
    <w:rPr>
      <w:rFonts w:ascii="Arial" w:eastAsia="Arial" w:hAnsi="Arial" w:cs="Arial"/>
      <w:b/>
      <w:bCs/>
    </w:rPr>
  </w:style>
  <w:style w:type="paragraph" w:customStyle="1" w:styleId="30">
    <w:name w:val="Основной текст (3)"/>
    <w:basedOn w:val="a"/>
    <w:link w:val="3"/>
    <w:rsid w:val="00723FF5"/>
    <w:pPr>
      <w:widowControl w:val="0"/>
      <w:spacing w:after="340"/>
      <w:jc w:val="center"/>
    </w:pPr>
    <w:rPr>
      <w:rFonts w:ascii="Arial" w:eastAsia="Arial" w:hAnsi="Arial" w:cs="Arial"/>
      <w:b/>
      <w:bCs/>
      <w:kern w:val="2"/>
      <w:lang w:val="uk-UA"/>
    </w:rPr>
  </w:style>
  <w:style w:type="paragraph" w:styleId="a4">
    <w:name w:val="No Spacing"/>
    <w:uiPriority w:val="1"/>
    <w:qFormat/>
    <w:rsid w:val="00B41407"/>
    <w:rPr>
      <w:kern w:val="0"/>
      <w:lang w:val="ru-RU"/>
    </w:rPr>
  </w:style>
  <w:style w:type="character" w:styleId="a5">
    <w:name w:val="Hyperlink"/>
    <w:basedOn w:val="a0"/>
    <w:uiPriority w:val="99"/>
    <w:semiHidden/>
    <w:unhideWhenUsed/>
    <w:rsid w:val="00D75FBF"/>
    <w:rPr>
      <w:color w:val="0000FF"/>
      <w:u w:val="single"/>
    </w:rPr>
  </w:style>
  <w:style w:type="character" w:customStyle="1" w:styleId="rvts11">
    <w:name w:val="rvts11"/>
    <w:rsid w:val="00403CDD"/>
  </w:style>
  <w:style w:type="character" w:customStyle="1" w:styleId="rvts58">
    <w:name w:val="rvts58"/>
    <w:rsid w:val="00403CDD"/>
  </w:style>
  <w:style w:type="paragraph" w:customStyle="1" w:styleId="2479">
    <w:name w:val="2479"/>
    <w:aliases w:val="baiaagaaboqcaaadoguaaawwbqaaaaaaaaaaaaaaaaaaaaaaaaaaaaaaaaaaaaaaaaaaaaaaaaaaaaaaaaaaaaaaaaaaaaaaaaaaaaaaaaaaaaaaaaaaaaaaaaaaaaaaaaaaaaaaaaaaaaaaaaaaaaaaaaaaaaaaaaaaaaaaaaaaaaaaaaaaaaaaaaaaaaaaaaaaaaaaaaaaaaaaaaaaaaaaaaaaaaaaaaaaaaaa"/>
    <w:basedOn w:val="a"/>
    <w:rsid w:val="00D941F3"/>
    <w:pPr>
      <w:spacing w:before="100" w:beforeAutospacing="1" w:after="100" w:afterAutospacing="1"/>
    </w:pPr>
    <w:rPr>
      <w:rFonts w:ascii="Times New Roman" w:eastAsia="Times New Roman" w:hAnsi="Times New Roman" w:cs="Times New Roman"/>
      <w:sz w:val="24"/>
      <w:szCs w:val="24"/>
      <w:lang w:val="uk-UA" w:eastAsia="uk-UA"/>
    </w:rPr>
  </w:style>
  <w:style w:type="character" w:customStyle="1" w:styleId="20">
    <w:name w:val="Заголовок 2 Знак"/>
    <w:basedOn w:val="a0"/>
    <w:link w:val="2"/>
    <w:uiPriority w:val="9"/>
    <w:semiHidden/>
    <w:rsid w:val="0041439D"/>
    <w:rPr>
      <w:rFonts w:asciiTheme="majorHAnsi" w:eastAsiaTheme="majorEastAsia" w:hAnsiTheme="majorHAnsi" w:cstheme="majorBidi"/>
      <w:color w:val="2F5496" w:themeColor="accent1" w:themeShade="BF"/>
      <w:kern w:val="0"/>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513">
      <w:bodyDiv w:val="1"/>
      <w:marLeft w:val="0"/>
      <w:marRight w:val="0"/>
      <w:marTop w:val="0"/>
      <w:marBottom w:val="0"/>
      <w:divBdr>
        <w:top w:val="none" w:sz="0" w:space="0" w:color="auto"/>
        <w:left w:val="none" w:sz="0" w:space="0" w:color="auto"/>
        <w:bottom w:val="none" w:sz="0" w:space="0" w:color="auto"/>
        <w:right w:val="none" w:sz="0" w:space="0" w:color="auto"/>
      </w:divBdr>
    </w:div>
    <w:div w:id="30882746">
      <w:bodyDiv w:val="1"/>
      <w:marLeft w:val="0"/>
      <w:marRight w:val="0"/>
      <w:marTop w:val="0"/>
      <w:marBottom w:val="0"/>
      <w:divBdr>
        <w:top w:val="none" w:sz="0" w:space="0" w:color="auto"/>
        <w:left w:val="none" w:sz="0" w:space="0" w:color="auto"/>
        <w:bottom w:val="none" w:sz="0" w:space="0" w:color="auto"/>
        <w:right w:val="none" w:sz="0" w:space="0" w:color="auto"/>
      </w:divBdr>
    </w:div>
    <w:div w:id="70809271">
      <w:bodyDiv w:val="1"/>
      <w:marLeft w:val="0"/>
      <w:marRight w:val="0"/>
      <w:marTop w:val="0"/>
      <w:marBottom w:val="0"/>
      <w:divBdr>
        <w:top w:val="none" w:sz="0" w:space="0" w:color="auto"/>
        <w:left w:val="none" w:sz="0" w:space="0" w:color="auto"/>
        <w:bottom w:val="none" w:sz="0" w:space="0" w:color="auto"/>
        <w:right w:val="none" w:sz="0" w:space="0" w:color="auto"/>
      </w:divBdr>
    </w:div>
    <w:div w:id="72971964">
      <w:bodyDiv w:val="1"/>
      <w:marLeft w:val="0"/>
      <w:marRight w:val="0"/>
      <w:marTop w:val="0"/>
      <w:marBottom w:val="0"/>
      <w:divBdr>
        <w:top w:val="none" w:sz="0" w:space="0" w:color="auto"/>
        <w:left w:val="none" w:sz="0" w:space="0" w:color="auto"/>
        <w:bottom w:val="none" w:sz="0" w:space="0" w:color="auto"/>
        <w:right w:val="none" w:sz="0" w:space="0" w:color="auto"/>
      </w:divBdr>
    </w:div>
    <w:div w:id="128523226">
      <w:bodyDiv w:val="1"/>
      <w:marLeft w:val="0"/>
      <w:marRight w:val="0"/>
      <w:marTop w:val="0"/>
      <w:marBottom w:val="0"/>
      <w:divBdr>
        <w:top w:val="none" w:sz="0" w:space="0" w:color="auto"/>
        <w:left w:val="none" w:sz="0" w:space="0" w:color="auto"/>
        <w:bottom w:val="none" w:sz="0" w:space="0" w:color="auto"/>
        <w:right w:val="none" w:sz="0" w:space="0" w:color="auto"/>
      </w:divBdr>
    </w:div>
    <w:div w:id="154617457">
      <w:bodyDiv w:val="1"/>
      <w:marLeft w:val="0"/>
      <w:marRight w:val="0"/>
      <w:marTop w:val="0"/>
      <w:marBottom w:val="0"/>
      <w:divBdr>
        <w:top w:val="none" w:sz="0" w:space="0" w:color="auto"/>
        <w:left w:val="none" w:sz="0" w:space="0" w:color="auto"/>
        <w:bottom w:val="none" w:sz="0" w:space="0" w:color="auto"/>
        <w:right w:val="none" w:sz="0" w:space="0" w:color="auto"/>
      </w:divBdr>
    </w:div>
    <w:div w:id="166138167">
      <w:bodyDiv w:val="1"/>
      <w:marLeft w:val="0"/>
      <w:marRight w:val="0"/>
      <w:marTop w:val="0"/>
      <w:marBottom w:val="0"/>
      <w:divBdr>
        <w:top w:val="none" w:sz="0" w:space="0" w:color="auto"/>
        <w:left w:val="none" w:sz="0" w:space="0" w:color="auto"/>
        <w:bottom w:val="none" w:sz="0" w:space="0" w:color="auto"/>
        <w:right w:val="none" w:sz="0" w:space="0" w:color="auto"/>
      </w:divBdr>
    </w:div>
    <w:div w:id="170410803">
      <w:bodyDiv w:val="1"/>
      <w:marLeft w:val="0"/>
      <w:marRight w:val="0"/>
      <w:marTop w:val="0"/>
      <w:marBottom w:val="0"/>
      <w:divBdr>
        <w:top w:val="none" w:sz="0" w:space="0" w:color="auto"/>
        <w:left w:val="none" w:sz="0" w:space="0" w:color="auto"/>
        <w:bottom w:val="none" w:sz="0" w:space="0" w:color="auto"/>
        <w:right w:val="none" w:sz="0" w:space="0" w:color="auto"/>
      </w:divBdr>
    </w:div>
    <w:div w:id="176576081">
      <w:bodyDiv w:val="1"/>
      <w:marLeft w:val="0"/>
      <w:marRight w:val="0"/>
      <w:marTop w:val="0"/>
      <w:marBottom w:val="0"/>
      <w:divBdr>
        <w:top w:val="none" w:sz="0" w:space="0" w:color="auto"/>
        <w:left w:val="none" w:sz="0" w:space="0" w:color="auto"/>
        <w:bottom w:val="none" w:sz="0" w:space="0" w:color="auto"/>
        <w:right w:val="none" w:sz="0" w:space="0" w:color="auto"/>
      </w:divBdr>
    </w:div>
    <w:div w:id="182596398">
      <w:bodyDiv w:val="1"/>
      <w:marLeft w:val="0"/>
      <w:marRight w:val="0"/>
      <w:marTop w:val="0"/>
      <w:marBottom w:val="0"/>
      <w:divBdr>
        <w:top w:val="none" w:sz="0" w:space="0" w:color="auto"/>
        <w:left w:val="none" w:sz="0" w:space="0" w:color="auto"/>
        <w:bottom w:val="none" w:sz="0" w:space="0" w:color="auto"/>
        <w:right w:val="none" w:sz="0" w:space="0" w:color="auto"/>
      </w:divBdr>
    </w:div>
    <w:div w:id="233317035">
      <w:bodyDiv w:val="1"/>
      <w:marLeft w:val="0"/>
      <w:marRight w:val="0"/>
      <w:marTop w:val="0"/>
      <w:marBottom w:val="0"/>
      <w:divBdr>
        <w:top w:val="none" w:sz="0" w:space="0" w:color="auto"/>
        <w:left w:val="none" w:sz="0" w:space="0" w:color="auto"/>
        <w:bottom w:val="none" w:sz="0" w:space="0" w:color="auto"/>
        <w:right w:val="none" w:sz="0" w:space="0" w:color="auto"/>
      </w:divBdr>
    </w:div>
    <w:div w:id="245503195">
      <w:bodyDiv w:val="1"/>
      <w:marLeft w:val="0"/>
      <w:marRight w:val="0"/>
      <w:marTop w:val="0"/>
      <w:marBottom w:val="0"/>
      <w:divBdr>
        <w:top w:val="none" w:sz="0" w:space="0" w:color="auto"/>
        <w:left w:val="none" w:sz="0" w:space="0" w:color="auto"/>
        <w:bottom w:val="none" w:sz="0" w:space="0" w:color="auto"/>
        <w:right w:val="none" w:sz="0" w:space="0" w:color="auto"/>
      </w:divBdr>
    </w:div>
    <w:div w:id="262106812">
      <w:bodyDiv w:val="1"/>
      <w:marLeft w:val="0"/>
      <w:marRight w:val="0"/>
      <w:marTop w:val="0"/>
      <w:marBottom w:val="0"/>
      <w:divBdr>
        <w:top w:val="none" w:sz="0" w:space="0" w:color="auto"/>
        <w:left w:val="none" w:sz="0" w:space="0" w:color="auto"/>
        <w:bottom w:val="none" w:sz="0" w:space="0" w:color="auto"/>
        <w:right w:val="none" w:sz="0" w:space="0" w:color="auto"/>
      </w:divBdr>
    </w:div>
    <w:div w:id="356809608">
      <w:bodyDiv w:val="1"/>
      <w:marLeft w:val="0"/>
      <w:marRight w:val="0"/>
      <w:marTop w:val="0"/>
      <w:marBottom w:val="0"/>
      <w:divBdr>
        <w:top w:val="none" w:sz="0" w:space="0" w:color="auto"/>
        <w:left w:val="none" w:sz="0" w:space="0" w:color="auto"/>
        <w:bottom w:val="none" w:sz="0" w:space="0" w:color="auto"/>
        <w:right w:val="none" w:sz="0" w:space="0" w:color="auto"/>
      </w:divBdr>
    </w:div>
    <w:div w:id="416559842">
      <w:bodyDiv w:val="1"/>
      <w:marLeft w:val="0"/>
      <w:marRight w:val="0"/>
      <w:marTop w:val="0"/>
      <w:marBottom w:val="0"/>
      <w:divBdr>
        <w:top w:val="none" w:sz="0" w:space="0" w:color="auto"/>
        <w:left w:val="none" w:sz="0" w:space="0" w:color="auto"/>
        <w:bottom w:val="none" w:sz="0" w:space="0" w:color="auto"/>
        <w:right w:val="none" w:sz="0" w:space="0" w:color="auto"/>
      </w:divBdr>
    </w:div>
    <w:div w:id="429207875">
      <w:bodyDiv w:val="1"/>
      <w:marLeft w:val="0"/>
      <w:marRight w:val="0"/>
      <w:marTop w:val="0"/>
      <w:marBottom w:val="0"/>
      <w:divBdr>
        <w:top w:val="none" w:sz="0" w:space="0" w:color="auto"/>
        <w:left w:val="none" w:sz="0" w:space="0" w:color="auto"/>
        <w:bottom w:val="none" w:sz="0" w:space="0" w:color="auto"/>
        <w:right w:val="none" w:sz="0" w:space="0" w:color="auto"/>
      </w:divBdr>
    </w:div>
    <w:div w:id="455373662">
      <w:bodyDiv w:val="1"/>
      <w:marLeft w:val="0"/>
      <w:marRight w:val="0"/>
      <w:marTop w:val="0"/>
      <w:marBottom w:val="0"/>
      <w:divBdr>
        <w:top w:val="none" w:sz="0" w:space="0" w:color="auto"/>
        <w:left w:val="none" w:sz="0" w:space="0" w:color="auto"/>
        <w:bottom w:val="none" w:sz="0" w:space="0" w:color="auto"/>
        <w:right w:val="none" w:sz="0" w:space="0" w:color="auto"/>
      </w:divBdr>
    </w:div>
    <w:div w:id="527106606">
      <w:bodyDiv w:val="1"/>
      <w:marLeft w:val="0"/>
      <w:marRight w:val="0"/>
      <w:marTop w:val="0"/>
      <w:marBottom w:val="0"/>
      <w:divBdr>
        <w:top w:val="none" w:sz="0" w:space="0" w:color="auto"/>
        <w:left w:val="none" w:sz="0" w:space="0" w:color="auto"/>
        <w:bottom w:val="none" w:sz="0" w:space="0" w:color="auto"/>
        <w:right w:val="none" w:sz="0" w:space="0" w:color="auto"/>
      </w:divBdr>
    </w:div>
    <w:div w:id="558130023">
      <w:bodyDiv w:val="1"/>
      <w:marLeft w:val="0"/>
      <w:marRight w:val="0"/>
      <w:marTop w:val="0"/>
      <w:marBottom w:val="0"/>
      <w:divBdr>
        <w:top w:val="none" w:sz="0" w:space="0" w:color="auto"/>
        <w:left w:val="none" w:sz="0" w:space="0" w:color="auto"/>
        <w:bottom w:val="none" w:sz="0" w:space="0" w:color="auto"/>
        <w:right w:val="none" w:sz="0" w:space="0" w:color="auto"/>
      </w:divBdr>
    </w:div>
    <w:div w:id="566384570">
      <w:bodyDiv w:val="1"/>
      <w:marLeft w:val="0"/>
      <w:marRight w:val="0"/>
      <w:marTop w:val="0"/>
      <w:marBottom w:val="0"/>
      <w:divBdr>
        <w:top w:val="none" w:sz="0" w:space="0" w:color="auto"/>
        <w:left w:val="none" w:sz="0" w:space="0" w:color="auto"/>
        <w:bottom w:val="none" w:sz="0" w:space="0" w:color="auto"/>
        <w:right w:val="none" w:sz="0" w:space="0" w:color="auto"/>
      </w:divBdr>
    </w:div>
    <w:div w:id="576676001">
      <w:bodyDiv w:val="1"/>
      <w:marLeft w:val="0"/>
      <w:marRight w:val="0"/>
      <w:marTop w:val="0"/>
      <w:marBottom w:val="0"/>
      <w:divBdr>
        <w:top w:val="none" w:sz="0" w:space="0" w:color="auto"/>
        <w:left w:val="none" w:sz="0" w:space="0" w:color="auto"/>
        <w:bottom w:val="none" w:sz="0" w:space="0" w:color="auto"/>
        <w:right w:val="none" w:sz="0" w:space="0" w:color="auto"/>
      </w:divBdr>
    </w:div>
    <w:div w:id="589581046">
      <w:bodyDiv w:val="1"/>
      <w:marLeft w:val="0"/>
      <w:marRight w:val="0"/>
      <w:marTop w:val="0"/>
      <w:marBottom w:val="0"/>
      <w:divBdr>
        <w:top w:val="none" w:sz="0" w:space="0" w:color="auto"/>
        <w:left w:val="none" w:sz="0" w:space="0" w:color="auto"/>
        <w:bottom w:val="none" w:sz="0" w:space="0" w:color="auto"/>
        <w:right w:val="none" w:sz="0" w:space="0" w:color="auto"/>
      </w:divBdr>
    </w:div>
    <w:div w:id="596720325">
      <w:bodyDiv w:val="1"/>
      <w:marLeft w:val="0"/>
      <w:marRight w:val="0"/>
      <w:marTop w:val="0"/>
      <w:marBottom w:val="0"/>
      <w:divBdr>
        <w:top w:val="none" w:sz="0" w:space="0" w:color="auto"/>
        <w:left w:val="none" w:sz="0" w:space="0" w:color="auto"/>
        <w:bottom w:val="none" w:sz="0" w:space="0" w:color="auto"/>
        <w:right w:val="none" w:sz="0" w:space="0" w:color="auto"/>
      </w:divBdr>
    </w:div>
    <w:div w:id="630789110">
      <w:bodyDiv w:val="1"/>
      <w:marLeft w:val="0"/>
      <w:marRight w:val="0"/>
      <w:marTop w:val="0"/>
      <w:marBottom w:val="0"/>
      <w:divBdr>
        <w:top w:val="none" w:sz="0" w:space="0" w:color="auto"/>
        <w:left w:val="none" w:sz="0" w:space="0" w:color="auto"/>
        <w:bottom w:val="none" w:sz="0" w:space="0" w:color="auto"/>
        <w:right w:val="none" w:sz="0" w:space="0" w:color="auto"/>
      </w:divBdr>
    </w:div>
    <w:div w:id="654652362">
      <w:bodyDiv w:val="1"/>
      <w:marLeft w:val="0"/>
      <w:marRight w:val="0"/>
      <w:marTop w:val="0"/>
      <w:marBottom w:val="0"/>
      <w:divBdr>
        <w:top w:val="none" w:sz="0" w:space="0" w:color="auto"/>
        <w:left w:val="none" w:sz="0" w:space="0" w:color="auto"/>
        <w:bottom w:val="none" w:sz="0" w:space="0" w:color="auto"/>
        <w:right w:val="none" w:sz="0" w:space="0" w:color="auto"/>
      </w:divBdr>
    </w:div>
    <w:div w:id="662005815">
      <w:bodyDiv w:val="1"/>
      <w:marLeft w:val="0"/>
      <w:marRight w:val="0"/>
      <w:marTop w:val="0"/>
      <w:marBottom w:val="0"/>
      <w:divBdr>
        <w:top w:val="none" w:sz="0" w:space="0" w:color="auto"/>
        <w:left w:val="none" w:sz="0" w:space="0" w:color="auto"/>
        <w:bottom w:val="none" w:sz="0" w:space="0" w:color="auto"/>
        <w:right w:val="none" w:sz="0" w:space="0" w:color="auto"/>
      </w:divBdr>
    </w:div>
    <w:div w:id="742532546">
      <w:bodyDiv w:val="1"/>
      <w:marLeft w:val="0"/>
      <w:marRight w:val="0"/>
      <w:marTop w:val="0"/>
      <w:marBottom w:val="0"/>
      <w:divBdr>
        <w:top w:val="none" w:sz="0" w:space="0" w:color="auto"/>
        <w:left w:val="none" w:sz="0" w:space="0" w:color="auto"/>
        <w:bottom w:val="none" w:sz="0" w:space="0" w:color="auto"/>
        <w:right w:val="none" w:sz="0" w:space="0" w:color="auto"/>
      </w:divBdr>
    </w:div>
    <w:div w:id="764233026">
      <w:bodyDiv w:val="1"/>
      <w:marLeft w:val="0"/>
      <w:marRight w:val="0"/>
      <w:marTop w:val="0"/>
      <w:marBottom w:val="0"/>
      <w:divBdr>
        <w:top w:val="none" w:sz="0" w:space="0" w:color="auto"/>
        <w:left w:val="none" w:sz="0" w:space="0" w:color="auto"/>
        <w:bottom w:val="none" w:sz="0" w:space="0" w:color="auto"/>
        <w:right w:val="none" w:sz="0" w:space="0" w:color="auto"/>
      </w:divBdr>
    </w:div>
    <w:div w:id="773478804">
      <w:bodyDiv w:val="1"/>
      <w:marLeft w:val="0"/>
      <w:marRight w:val="0"/>
      <w:marTop w:val="0"/>
      <w:marBottom w:val="0"/>
      <w:divBdr>
        <w:top w:val="none" w:sz="0" w:space="0" w:color="auto"/>
        <w:left w:val="none" w:sz="0" w:space="0" w:color="auto"/>
        <w:bottom w:val="none" w:sz="0" w:space="0" w:color="auto"/>
        <w:right w:val="none" w:sz="0" w:space="0" w:color="auto"/>
      </w:divBdr>
    </w:div>
    <w:div w:id="793519559">
      <w:bodyDiv w:val="1"/>
      <w:marLeft w:val="0"/>
      <w:marRight w:val="0"/>
      <w:marTop w:val="0"/>
      <w:marBottom w:val="0"/>
      <w:divBdr>
        <w:top w:val="none" w:sz="0" w:space="0" w:color="auto"/>
        <w:left w:val="none" w:sz="0" w:space="0" w:color="auto"/>
        <w:bottom w:val="none" w:sz="0" w:space="0" w:color="auto"/>
        <w:right w:val="none" w:sz="0" w:space="0" w:color="auto"/>
      </w:divBdr>
    </w:div>
    <w:div w:id="843083891">
      <w:bodyDiv w:val="1"/>
      <w:marLeft w:val="0"/>
      <w:marRight w:val="0"/>
      <w:marTop w:val="0"/>
      <w:marBottom w:val="0"/>
      <w:divBdr>
        <w:top w:val="none" w:sz="0" w:space="0" w:color="auto"/>
        <w:left w:val="none" w:sz="0" w:space="0" w:color="auto"/>
        <w:bottom w:val="none" w:sz="0" w:space="0" w:color="auto"/>
        <w:right w:val="none" w:sz="0" w:space="0" w:color="auto"/>
      </w:divBdr>
    </w:div>
    <w:div w:id="849488328">
      <w:bodyDiv w:val="1"/>
      <w:marLeft w:val="0"/>
      <w:marRight w:val="0"/>
      <w:marTop w:val="0"/>
      <w:marBottom w:val="0"/>
      <w:divBdr>
        <w:top w:val="none" w:sz="0" w:space="0" w:color="auto"/>
        <w:left w:val="none" w:sz="0" w:space="0" w:color="auto"/>
        <w:bottom w:val="none" w:sz="0" w:space="0" w:color="auto"/>
        <w:right w:val="none" w:sz="0" w:space="0" w:color="auto"/>
      </w:divBdr>
    </w:div>
    <w:div w:id="856382462">
      <w:bodyDiv w:val="1"/>
      <w:marLeft w:val="0"/>
      <w:marRight w:val="0"/>
      <w:marTop w:val="0"/>
      <w:marBottom w:val="0"/>
      <w:divBdr>
        <w:top w:val="none" w:sz="0" w:space="0" w:color="auto"/>
        <w:left w:val="none" w:sz="0" w:space="0" w:color="auto"/>
        <w:bottom w:val="none" w:sz="0" w:space="0" w:color="auto"/>
        <w:right w:val="none" w:sz="0" w:space="0" w:color="auto"/>
      </w:divBdr>
    </w:div>
    <w:div w:id="940064261">
      <w:bodyDiv w:val="1"/>
      <w:marLeft w:val="0"/>
      <w:marRight w:val="0"/>
      <w:marTop w:val="0"/>
      <w:marBottom w:val="0"/>
      <w:divBdr>
        <w:top w:val="none" w:sz="0" w:space="0" w:color="auto"/>
        <w:left w:val="none" w:sz="0" w:space="0" w:color="auto"/>
        <w:bottom w:val="none" w:sz="0" w:space="0" w:color="auto"/>
        <w:right w:val="none" w:sz="0" w:space="0" w:color="auto"/>
      </w:divBdr>
    </w:div>
    <w:div w:id="1015183609">
      <w:bodyDiv w:val="1"/>
      <w:marLeft w:val="0"/>
      <w:marRight w:val="0"/>
      <w:marTop w:val="0"/>
      <w:marBottom w:val="0"/>
      <w:divBdr>
        <w:top w:val="none" w:sz="0" w:space="0" w:color="auto"/>
        <w:left w:val="none" w:sz="0" w:space="0" w:color="auto"/>
        <w:bottom w:val="none" w:sz="0" w:space="0" w:color="auto"/>
        <w:right w:val="none" w:sz="0" w:space="0" w:color="auto"/>
      </w:divBdr>
    </w:div>
    <w:div w:id="1051807293">
      <w:bodyDiv w:val="1"/>
      <w:marLeft w:val="0"/>
      <w:marRight w:val="0"/>
      <w:marTop w:val="0"/>
      <w:marBottom w:val="0"/>
      <w:divBdr>
        <w:top w:val="none" w:sz="0" w:space="0" w:color="auto"/>
        <w:left w:val="none" w:sz="0" w:space="0" w:color="auto"/>
        <w:bottom w:val="none" w:sz="0" w:space="0" w:color="auto"/>
        <w:right w:val="none" w:sz="0" w:space="0" w:color="auto"/>
      </w:divBdr>
    </w:div>
    <w:div w:id="1065490965">
      <w:bodyDiv w:val="1"/>
      <w:marLeft w:val="0"/>
      <w:marRight w:val="0"/>
      <w:marTop w:val="0"/>
      <w:marBottom w:val="0"/>
      <w:divBdr>
        <w:top w:val="none" w:sz="0" w:space="0" w:color="auto"/>
        <w:left w:val="none" w:sz="0" w:space="0" w:color="auto"/>
        <w:bottom w:val="none" w:sz="0" w:space="0" w:color="auto"/>
        <w:right w:val="none" w:sz="0" w:space="0" w:color="auto"/>
      </w:divBdr>
    </w:div>
    <w:div w:id="1082870695">
      <w:bodyDiv w:val="1"/>
      <w:marLeft w:val="0"/>
      <w:marRight w:val="0"/>
      <w:marTop w:val="0"/>
      <w:marBottom w:val="0"/>
      <w:divBdr>
        <w:top w:val="none" w:sz="0" w:space="0" w:color="auto"/>
        <w:left w:val="none" w:sz="0" w:space="0" w:color="auto"/>
        <w:bottom w:val="none" w:sz="0" w:space="0" w:color="auto"/>
        <w:right w:val="none" w:sz="0" w:space="0" w:color="auto"/>
      </w:divBdr>
    </w:div>
    <w:div w:id="1163861979">
      <w:bodyDiv w:val="1"/>
      <w:marLeft w:val="0"/>
      <w:marRight w:val="0"/>
      <w:marTop w:val="0"/>
      <w:marBottom w:val="0"/>
      <w:divBdr>
        <w:top w:val="none" w:sz="0" w:space="0" w:color="auto"/>
        <w:left w:val="none" w:sz="0" w:space="0" w:color="auto"/>
        <w:bottom w:val="none" w:sz="0" w:space="0" w:color="auto"/>
        <w:right w:val="none" w:sz="0" w:space="0" w:color="auto"/>
      </w:divBdr>
    </w:div>
    <w:div w:id="1199472248">
      <w:bodyDiv w:val="1"/>
      <w:marLeft w:val="0"/>
      <w:marRight w:val="0"/>
      <w:marTop w:val="0"/>
      <w:marBottom w:val="0"/>
      <w:divBdr>
        <w:top w:val="none" w:sz="0" w:space="0" w:color="auto"/>
        <w:left w:val="none" w:sz="0" w:space="0" w:color="auto"/>
        <w:bottom w:val="none" w:sz="0" w:space="0" w:color="auto"/>
        <w:right w:val="none" w:sz="0" w:space="0" w:color="auto"/>
      </w:divBdr>
    </w:div>
    <w:div w:id="1333028805">
      <w:bodyDiv w:val="1"/>
      <w:marLeft w:val="0"/>
      <w:marRight w:val="0"/>
      <w:marTop w:val="0"/>
      <w:marBottom w:val="0"/>
      <w:divBdr>
        <w:top w:val="none" w:sz="0" w:space="0" w:color="auto"/>
        <w:left w:val="none" w:sz="0" w:space="0" w:color="auto"/>
        <w:bottom w:val="none" w:sz="0" w:space="0" w:color="auto"/>
        <w:right w:val="none" w:sz="0" w:space="0" w:color="auto"/>
      </w:divBdr>
    </w:div>
    <w:div w:id="1343360414">
      <w:bodyDiv w:val="1"/>
      <w:marLeft w:val="0"/>
      <w:marRight w:val="0"/>
      <w:marTop w:val="0"/>
      <w:marBottom w:val="0"/>
      <w:divBdr>
        <w:top w:val="none" w:sz="0" w:space="0" w:color="auto"/>
        <w:left w:val="none" w:sz="0" w:space="0" w:color="auto"/>
        <w:bottom w:val="none" w:sz="0" w:space="0" w:color="auto"/>
        <w:right w:val="none" w:sz="0" w:space="0" w:color="auto"/>
      </w:divBdr>
    </w:div>
    <w:div w:id="1397825309">
      <w:bodyDiv w:val="1"/>
      <w:marLeft w:val="0"/>
      <w:marRight w:val="0"/>
      <w:marTop w:val="0"/>
      <w:marBottom w:val="0"/>
      <w:divBdr>
        <w:top w:val="none" w:sz="0" w:space="0" w:color="auto"/>
        <w:left w:val="none" w:sz="0" w:space="0" w:color="auto"/>
        <w:bottom w:val="none" w:sz="0" w:space="0" w:color="auto"/>
        <w:right w:val="none" w:sz="0" w:space="0" w:color="auto"/>
      </w:divBdr>
    </w:div>
    <w:div w:id="1416975594">
      <w:bodyDiv w:val="1"/>
      <w:marLeft w:val="0"/>
      <w:marRight w:val="0"/>
      <w:marTop w:val="0"/>
      <w:marBottom w:val="0"/>
      <w:divBdr>
        <w:top w:val="none" w:sz="0" w:space="0" w:color="auto"/>
        <w:left w:val="none" w:sz="0" w:space="0" w:color="auto"/>
        <w:bottom w:val="none" w:sz="0" w:space="0" w:color="auto"/>
        <w:right w:val="none" w:sz="0" w:space="0" w:color="auto"/>
      </w:divBdr>
    </w:div>
    <w:div w:id="1422023707">
      <w:bodyDiv w:val="1"/>
      <w:marLeft w:val="0"/>
      <w:marRight w:val="0"/>
      <w:marTop w:val="0"/>
      <w:marBottom w:val="0"/>
      <w:divBdr>
        <w:top w:val="none" w:sz="0" w:space="0" w:color="auto"/>
        <w:left w:val="none" w:sz="0" w:space="0" w:color="auto"/>
        <w:bottom w:val="none" w:sz="0" w:space="0" w:color="auto"/>
        <w:right w:val="none" w:sz="0" w:space="0" w:color="auto"/>
      </w:divBdr>
    </w:div>
    <w:div w:id="1431272413">
      <w:bodyDiv w:val="1"/>
      <w:marLeft w:val="0"/>
      <w:marRight w:val="0"/>
      <w:marTop w:val="0"/>
      <w:marBottom w:val="0"/>
      <w:divBdr>
        <w:top w:val="none" w:sz="0" w:space="0" w:color="auto"/>
        <w:left w:val="none" w:sz="0" w:space="0" w:color="auto"/>
        <w:bottom w:val="none" w:sz="0" w:space="0" w:color="auto"/>
        <w:right w:val="none" w:sz="0" w:space="0" w:color="auto"/>
      </w:divBdr>
    </w:div>
    <w:div w:id="1442646794">
      <w:bodyDiv w:val="1"/>
      <w:marLeft w:val="0"/>
      <w:marRight w:val="0"/>
      <w:marTop w:val="0"/>
      <w:marBottom w:val="0"/>
      <w:divBdr>
        <w:top w:val="none" w:sz="0" w:space="0" w:color="auto"/>
        <w:left w:val="none" w:sz="0" w:space="0" w:color="auto"/>
        <w:bottom w:val="none" w:sz="0" w:space="0" w:color="auto"/>
        <w:right w:val="none" w:sz="0" w:space="0" w:color="auto"/>
      </w:divBdr>
    </w:div>
    <w:div w:id="1479373565">
      <w:bodyDiv w:val="1"/>
      <w:marLeft w:val="0"/>
      <w:marRight w:val="0"/>
      <w:marTop w:val="0"/>
      <w:marBottom w:val="0"/>
      <w:divBdr>
        <w:top w:val="none" w:sz="0" w:space="0" w:color="auto"/>
        <w:left w:val="none" w:sz="0" w:space="0" w:color="auto"/>
        <w:bottom w:val="none" w:sz="0" w:space="0" w:color="auto"/>
        <w:right w:val="none" w:sz="0" w:space="0" w:color="auto"/>
      </w:divBdr>
    </w:div>
    <w:div w:id="1606887194">
      <w:bodyDiv w:val="1"/>
      <w:marLeft w:val="0"/>
      <w:marRight w:val="0"/>
      <w:marTop w:val="0"/>
      <w:marBottom w:val="0"/>
      <w:divBdr>
        <w:top w:val="none" w:sz="0" w:space="0" w:color="auto"/>
        <w:left w:val="none" w:sz="0" w:space="0" w:color="auto"/>
        <w:bottom w:val="none" w:sz="0" w:space="0" w:color="auto"/>
        <w:right w:val="none" w:sz="0" w:space="0" w:color="auto"/>
      </w:divBdr>
    </w:div>
    <w:div w:id="1608535613">
      <w:bodyDiv w:val="1"/>
      <w:marLeft w:val="0"/>
      <w:marRight w:val="0"/>
      <w:marTop w:val="0"/>
      <w:marBottom w:val="0"/>
      <w:divBdr>
        <w:top w:val="none" w:sz="0" w:space="0" w:color="auto"/>
        <w:left w:val="none" w:sz="0" w:space="0" w:color="auto"/>
        <w:bottom w:val="none" w:sz="0" w:space="0" w:color="auto"/>
        <w:right w:val="none" w:sz="0" w:space="0" w:color="auto"/>
      </w:divBdr>
    </w:div>
    <w:div w:id="1666590753">
      <w:bodyDiv w:val="1"/>
      <w:marLeft w:val="0"/>
      <w:marRight w:val="0"/>
      <w:marTop w:val="0"/>
      <w:marBottom w:val="0"/>
      <w:divBdr>
        <w:top w:val="none" w:sz="0" w:space="0" w:color="auto"/>
        <w:left w:val="none" w:sz="0" w:space="0" w:color="auto"/>
        <w:bottom w:val="none" w:sz="0" w:space="0" w:color="auto"/>
        <w:right w:val="none" w:sz="0" w:space="0" w:color="auto"/>
      </w:divBdr>
    </w:div>
    <w:div w:id="1678187069">
      <w:bodyDiv w:val="1"/>
      <w:marLeft w:val="0"/>
      <w:marRight w:val="0"/>
      <w:marTop w:val="0"/>
      <w:marBottom w:val="0"/>
      <w:divBdr>
        <w:top w:val="none" w:sz="0" w:space="0" w:color="auto"/>
        <w:left w:val="none" w:sz="0" w:space="0" w:color="auto"/>
        <w:bottom w:val="none" w:sz="0" w:space="0" w:color="auto"/>
        <w:right w:val="none" w:sz="0" w:space="0" w:color="auto"/>
      </w:divBdr>
    </w:div>
    <w:div w:id="1696030237">
      <w:bodyDiv w:val="1"/>
      <w:marLeft w:val="0"/>
      <w:marRight w:val="0"/>
      <w:marTop w:val="0"/>
      <w:marBottom w:val="0"/>
      <w:divBdr>
        <w:top w:val="none" w:sz="0" w:space="0" w:color="auto"/>
        <w:left w:val="none" w:sz="0" w:space="0" w:color="auto"/>
        <w:bottom w:val="none" w:sz="0" w:space="0" w:color="auto"/>
        <w:right w:val="none" w:sz="0" w:space="0" w:color="auto"/>
      </w:divBdr>
    </w:div>
    <w:div w:id="1723023092">
      <w:bodyDiv w:val="1"/>
      <w:marLeft w:val="0"/>
      <w:marRight w:val="0"/>
      <w:marTop w:val="0"/>
      <w:marBottom w:val="0"/>
      <w:divBdr>
        <w:top w:val="none" w:sz="0" w:space="0" w:color="auto"/>
        <w:left w:val="none" w:sz="0" w:space="0" w:color="auto"/>
        <w:bottom w:val="none" w:sz="0" w:space="0" w:color="auto"/>
        <w:right w:val="none" w:sz="0" w:space="0" w:color="auto"/>
      </w:divBdr>
    </w:div>
    <w:div w:id="1723207940">
      <w:bodyDiv w:val="1"/>
      <w:marLeft w:val="0"/>
      <w:marRight w:val="0"/>
      <w:marTop w:val="0"/>
      <w:marBottom w:val="0"/>
      <w:divBdr>
        <w:top w:val="none" w:sz="0" w:space="0" w:color="auto"/>
        <w:left w:val="none" w:sz="0" w:space="0" w:color="auto"/>
        <w:bottom w:val="none" w:sz="0" w:space="0" w:color="auto"/>
        <w:right w:val="none" w:sz="0" w:space="0" w:color="auto"/>
      </w:divBdr>
    </w:div>
    <w:div w:id="1730837794">
      <w:bodyDiv w:val="1"/>
      <w:marLeft w:val="0"/>
      <w:marRight w:val="0"/>
      <w:marTop w:val="0"/>
      <w:marBottom w:val="0"/>
      <w:divBdr>
        <w:top w:val="none" w:sz="0" w:space="0" w:color="auto"/>
        <w:left w:val="none" w:sz="0" w:space="0" w:color="auto"/>
        <w:bottom w:val="none" w:sz="0" w:space="0" w:color="auto"/>
        <w:right w:val="none" w:sz="0" w:space="0" w:color="auto"/>
      </w:divBdr>
    </w:div>
    <w:div w:id="1766221754">
      <w:bodyDiv w:val="1"/>
      <w:marLeft w:val="0"/>
      <w:marRight w:val="0"/>
      <w:marTop w:val="0"/>
      <w:marBottom w:val="0"/>
      <w:divBdr>
        <w:top w:val="none" w:sz="0" w:space="0" w:color="auto"/>
        <w:left w:val="none" w:sz="0" w:space="0" w:color="auto"/>
        <w:bottom w:val="none" w:sz="0" w:space="0" w:color="auto"/>
        <w:right w:val="none" w:sz="0" w:space="0" w:color="auto"/>
      </w:divBdr>
    </w:div>
    <w:div w:id="1772117004">
      <w:bodyDiv w:val="1"/>
      <w:marLeft w:val="0"/>
      <w:marRight w:val="0"/>
      <w:marTop w:val="0"/>
      <w:marBottom w:val="0"/>
      <w:divBdr>
        <w:top w:val="none" w:sz="0" w:space="0" w:color="auto"/>
        <w:left w:val="none" w:sz="0" w:space="0" w:color="auto"/>
        <w:bottom w:val="none" w:sz="0" w:space="0" w:color="auto"/>
        <w:right w:val="none" w:sz="0" w:space="0" w:color="auto"/>
      </w:divBdr>
    </w:div>
    <w:div w:id="1782606499">
      <w:bodyDiv w:val="1"/>
      <w:marLeft w:val="0"/>
      <w:marRight w:val="0"/>
      <w:marTop w:val="0"/>
      <w:marBottom w:val="0"/>
      <w:divBdr>
        <w:top w:val="none" w:sz="0" w:space="0" w:color="auto"/>
        <w:left w:val="none" w:sz="0" w:space="0" w:color="auto"/>
        <w:bottom w:val="none" w:sz="0" w:space="0" w:color="auto"/>
        <w:right w:val="none" w:sz="0" w:space="0" w:color="auto"/>
      </w:divBdr>
    </w:div>
    <w:div w:id="1793131930">
      <w:bodyDiv w:val="1"/>
      <w:marLeft w:val="0"/>
      <w:marRight w:val="0"/>
      <w:marTop w:val="0"/>
      <w:marBottom w:val="0"/>
      <w:divBdr>
        <w:top w:val="none" w:sz="0" w:space="0" w:color="auto"/>
        <w:left w:val="none" w:sz="0" w:space="0" w:color="auto"/>
        <w:bottom w:val="none" w:sz="0" w:space="0" w:color="auto"/>
        <w:right w:val="none" w:sz="0" w:space="0" w:color="auto"/>
      </w:divBdr>
    </w:div>
    <w:div w:id="1842308855">
      <w:bodyDiv w:val="1"/>
      <w:marLeft w:val="0"/>
      <w:marRight w:val="0"/>
      <w:marTop w:val="0"/>
      <w:marBottom w:val="0"/>
      <w:divBdr>
        <w:top w:val="none" w:sz="0" w:space="0" w:color="auto"/>
        <w:left w:val="none" w:sz="0" w:space="0" w:color="auto"/>
        <w:bottom w:val="none" w:sz="0" w:space="0" w:color="auto"/>
        <w:right w:val="none" w:sz="0" w:space="0" w:color="auto"/>
      </w:divBdr>
    </w:div>
    <w:div w:id="1863089244">
      <w:bodyDiv w:val="1"/>
      <w:marLeft w:val="0"/>
      <w:marRight w:val="0"/>
      <w:marTop w:val="0"/>
      <w:marBottom w:val="0"/>
      <w:divBdr>
        <w:top w:val="none" w:sz="0" w:space="0" w:color="auto"/>
        <w:left w:val="none" w:sz="0" w:space="0" w:color="auto"/>
        <w:bottom w:val="none" w:sz="0" w:space="0" w:color="auto"/>
        <w:right w:val="none" w:sz="0" w:space="0" w:color="auto"/>
      </w:divBdr>
    </w:div>
    <w:div w:id="1887326098">
      <w:bodyDiv w:val="1"/>
      <w:marLeft w:val="0"/>
      <w:marRight w:val="0"/>
      <w:marTop w:val="0"/>
      <w:marBottom w:val="0"/>
      <w:divBdr>
        <w:top w:val="none" w:sz="0" w:space="0" w:color="auto"/>
        <w:left w:val="none" w:sz="0" w:space="0" w:color="auto"/>
        <w:bottom w:val="none" w:sz="0" w:space="0" w:color="auto"/>
        <w:right w:val="none" w:sz="0" w:space="0" w:color="auto"/>
      </w:divBdr>
    </w:div>
    <w:div w:id="1888177593">
      <w:bodyDiv w:val="1"/>
      <w:marLeft w:val="0"/>
      <w:marRight w:val="0"/>
      <w:marTop w:val="0"/>
      <w:marBottom w:val="0"/>
      <w:divBdr>
        <w:top w:val="none" w:sz="0" w:space="0" w:color="auto"/>
        <w:left w:val="none" w:sz="0" w:space="0" w:color="auto"/>
        <w:bottom w:val="none" w:sz="0" w:space="0" w:color="auto"/>
        <w:right w:val="none" w:sz="0" w:space="0" w:color="auto"/>
      </w:divBdr>
    </w:div>
    <w:div w:id="1895701100">
      <w:bodyDiv w:val="1"/>
      <w:marLeft w:val="0"/>
      <w:marRight w:val="0"/>
      <w:marTop w:val="0"/>
      <w:marBottom w:val="0"/>
      <w:divBdr>
        <w:top w:val="none" w:sz="0" w:space="0" w:color="auto"/>
        <w:left w:val="none" w:sz="0" w:space="0" w:color="auto"/>
        <w:bottom w:val="none" w:sz="0" w:space="0" w:color="auto"/>
        <w:right w:val="none" w:sz="0" w:space="0" w:color="auto"/>
      </w:divBdr>
    </w:div>
    <w:div w:id="1906448434">
      <w:bodyDiv w:val="1"/>
      <w:marLeft w:val="0"/>
      <w:marRight w:val="0"/>
      <w:marTop w:val="0"/>
      <w:marBottom w:val="0"/>
      <w:divBdr>
        <w:top w:val="none" w:sz="0" w:space="0" w:color="auto"/>
        <w:left w:val="none" w:sz="0" w:space="0" w:color="auto"/>
        <w:bottom w:val="none" w:sz="0" w:space="0" w:color="auto"/>
        <w:right w:val="none" w:sz="0" w:space="0" w:color="auto"/>
      </w:divBdr>
    </w:div>
    <w:div w:id="1921865727">
      <w:bodyDiv w:val="1"/>
      <w:marLeft w:val="0"/>
      <w:marRight w:val="0"/>
      <w:marTop w:val="0"/>
      <w:marBottom w:val="0"/>
      <w:divBdr>
        <w:top w:val="none" w:sz="0" w:space="0" w:color="auto"/>
        <w:left w:val="none" w:sz="0" w:space="0" w:color="auto"/>
        <w:bottom w:val="none" w:sz="0" w:space="0" w:color="auto"/>
        <w:right w:val="none" w:sz="0" w:space="0" w:color="auto"/>
      </w:divBdr>
    </w:div>
    <w:div w:id="1939098206">
      <w:bodyDiv w:val="1"/>
      <w:marLeft w:val="0"/>
      <w:marRight w:val="0"/>
      <w:marTop w:val="0"/>
      <w:marBottom w:val="0"/>
      <w:divBdr>
        <w:top w:val="none" w:sz="0" w:space="0" w:color="auto"/>
        <w:left w:val="none" w:sz="0" w:space="0" w:color="auto"/>
        <w:bottom w:val="none" w:sz="0" w:space="0" w:color="auto"/>
        <w:right w:val="none" w:sz="0" w:space="0" w:color="auto"/>
      </w:divBdr>
    </w:div>
    <w:div w:id="1979450471">
      <w:bodyDiv w:val="1"/>
      <w:marLeft w:val="0"/>
      <w:marRight w:val="0"/>
      <w:marTop w:val="0"/>
      <w:marBottom w:val="0"/>
      <w:divBdr>
        <w:top w:val="none" w:sz="0" w:space="0" w:color="auto"/>
        <w:left w:val="none" w:sz="0" w:space="0" w:color="auto"/>
        <w:bottom w:val="none" w:sz="0" w:space="0" w:color="auto"/>
        <w:right w:val="none" w:sz="0" w:space="0" w:color="auto"/>
      </w:divBdr>
    </w:div>
    <w:div w:id="1982534133">
      <w:bodyDiv w:val="1"/>
      <w:marLeft w:val="0"/>
      <w:marRight w:val="0"/>
      <w:marTop w:val="0"/>
      <w:marBottom w:val="0"/>
      <w:divBdr>
        <w:top w:val="none" w:sz="0" w:space="0" w:color="auto"/>
        <w:left w:val="none" w:sz="0" w:space="0" w:color="auto"/>
        <w:bottom w:val="none" w:sz="0" w:space="0" w:color="auto"/>
        <w:right w:val="none" w:sz="0" w:space="0" w:color="auto"/>
      </w:divBdr>
    </w:div>
    <w:div w:id="2015263665">
      <w:bodyDiv w:val="1"/>
      <w:marLeft w:val="0"/>
      <w:marRight w:val="0"/>
      <w:marTop w:val="0"/>
      <w:marBottom w:val="0"/>
      <w:divBdr>
        <w:top w:val="none" w:sz="0" w:space="0" w:color="auto"/>
        <w:left w:val="none" w:sz="0" w:space="0" w:color="auto"/>
        <w:bottom w:val="none" w:sz="0" w:space="0" w:color="auto"/>
        <w:right w:val="none" w:sz="0" w:space="0" w:color="auto"/>
      </w:divBdr>
    </w:div>
    <w:div w:id="2074884003">
      <w:bodyDiv w:val="1"/>
      <w:marLeft w:val="0"/>
      <w:marRight w:val="0"/>
      <w:marTop w:val="0"/>
      <w:marBottom w:val="0"/>
      <w:divBdr>
        <w:top w:val="none" w:sz="0" w:space="0" w:color="auto"/>
        <w:left w:val="none" w:sz="0" w:space="0" w:color="auto"/>
        <w:bottom w:val="none" w:sz="0" w:space="0" w:color="auto"/>
        <w:right w:val="none" w:sz="0" w:space="0" w:color="auto"/>
      </w:divBdr>
    </w:div>
    <w:div w:id="2093308211">
      <w:bodyDiv w:val="1"/>
      <w:marLeft w:val="0"/>
      <w:marRight w:val="0"/>
      <w:marTop w:val="0"/>
      <w:marBottom w:val="0"/>
      <w:divBdr>
        <w:top w:val="none" w:sz="0" w:space="0" w:color="auto"/>
        <w:left w:val="none" w:sz="0" w:space="0" w:color="auto"/>
        <w:bottom w:val="none" w:sz="0" w:space="0" w:color="auto"/>
        <w:right w:val="none" w:sz="0" w:space="0" w:color="auto"/>
      </w:divBdr>
    </w:div>
    <w:div w:id="2101752338">
      <w:bodyDiv w:val="1"/>
      <w:marLeft w:val="0"/>
      <w:marRight w:val="0"/>
      <w:marTop w:val="0"/>
      <w:marBottom w:val="0"/>
      <w:divBdr>
        <w:top w:val="none" w:sz="0" w:space="0" w:color="auto"/>
        <w:left w:val="none" w:sz="0" w:space="0" w:color="auto"/>
        <w:bottom w:val="none" w:sz="0" w:space="0" w:color="auto"/>
        <w:right w:val="none" w:sz="0" w:space="0" w:color="auto"/>
      </w:divBdr>
    </w:div>
    <w:div w:id="214626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47CEA-43AA-4C64-A867-67C3429E7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12659</Words>
  <Characters>7216</Characters>
  <Application>Microsoft Office Word</Application>
  <DocSecurity>0</DocSecurity>
  <Lines>60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UserPC</cp:lastModifiedBy>
  <cp:revision>5</cp:revision>
  <cp:lastPrinted>2025-09-17T13:41:00Z</cp:lastPrinted>
  <dcterms:created xsi:type="dcterms:W3CDTF">2025-09-17T13:41:00Z</dcterms:created>
  <dcterms:modified xsi:type="dcterms:W3CDTF">2025-09-22T13:49:00Z</dcterms:modified>
</cp:coreProperties>
</file>