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99B8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1390A9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694A037B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57746524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2758FFA7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1C5480E3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E1486C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DA44DC6" w14:textId="77777777" w:rsidR="00176E20" w:rsidRPr="00A12336" w:rsidRDefault="007C50C9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15.05.2025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891</w:t>
      </w:r>
    </w:p>
    <w:p w14:paraId="73486630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B8547A8" w14:textId="77777777" w:rsidR="000B4B5F" w:rsidRDefault="000B4B5F" w:rsidP="000B4B5F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031ADA91" w14:textId="77777777" w:rsidR="00017988" w:rsidRPr="00315A5A" w:rsidRDefault="000B4B5F" w:rsidP="000B4B5F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F6567A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6320210100:00:006:0398</w:t>
      </w:r>
    </w:p>
    <w:p w14:paraId="383F9AAF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7B1DF348" w14:textId="3164393E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 з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3A0B2D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65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6567A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 xml:space="preserve">.04.2025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ження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в </w:t>
      </w:r>
      <w:r w:rsidR="003A0B2D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>, про</w:t>
      </w:r>
      <w:bookmarkEnd w:id="0"/>
      <w:bookmarkEnd w:id="1"/>
      <w:bookmarkEnd w:id="2"/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переда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>чу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567A">
        <w:rPr>
          <w:rFonts w:ascii="Times New Roman" w:hAnsi="Times New Roman" w:cs="Times New Roman"/>
          <w:sz w:val="24"/>
          <w:szCs w:val="24"/>
          <w:lang w:val="uk-UA"/>
        </w:rPr>
        <w:t>0,0649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4B5F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F6567A">
        <w:rPr>
          <w:rFonts w:ascii="Times New Roman" w:hAnsi="Times New Roman" w:cs="Times New Roman"/>
          <w:sz w:val="24"/>
          <w:szCs w:val="24"/>
          <w:lang w:val="uk-UA"/>
        </w:rPr>
        <w:t>6320210100:00:006:0398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державної реєстрації земельної ділянки, керуючись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0B4B5F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«Про введення воєнного стану в Україні» (зі змінами),</w:t>
      </w:r>
      <w:r w:rsidR="000B4B5F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B4B5F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0B4B5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 w:rsidR="000B4B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0B4B5F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0B4B5F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0B4B5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470AFB7B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E6DEF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0AC31E8" w14:textId="77777777" w:rsidR="00D80BCF" w:rsidRPr="00C20F9D" w:rsidRDefault="00D80BCF" w:rsidP="00D80BC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036115" w14:textId="76A59B89" w:rsidR="00D80BCF" w:rsidRPr="00D80BCF" w:rsidRDefault="00D80BCF" w:rsidP="00D80BC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Затвердити Технічну документацію із землеустрою щодо встановлення (відновлення) меж земельної ділянки в натурі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A0B2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, Ізюмського району 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0B2D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F6567A">
        <w:rPr>
          <w:rFonts w:ascii="Times New Roman" w:hAnsi="Times New Roman" w:cs="Times New Roman"/>
          <w:sz w:val="24"/>
          <w:szCs w:val="24"/>
          <w:lang w:val="uk-UA"/>
        </w:rPr>
        <w:t>6320210100:00:006:0398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ТОВ «Підприємство «</w:t>
      </w:r>
      <w:proofErr w:type="spellStart"/>
      <w:r w:rsidR="00CC60D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1B02744" w14:textId="725DE53A" w:rsidR="00F3519D" w:rsidRDefault="00D80BCF" w:rsidP="00D80BC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міської територіальної громади Харківської області безоплатно у власність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0B2D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A0B2D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, Ізюмського району Харківської області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, загальною площею </w:t>
      </w:r>
      <w:r w:rsidR="00F6567A">
        <w:rPr>
          <w:rFonts w:ascii="Times New Roman" w:hAnsi="Times New Roman" w:cs="Times New Roman"/>
          <w:sz w:val="24"/>
          <w:szCs w:val="24"/>
          <w:lang w:val="uk-UA"/>
        </w:rPr>
        <w:t>0,0649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F6567A">
        <w:rPr>
          <w:rFonts w:ascii="Times New Roman" w:hAnsi="Times New Roman" w:cs="Times New Roman"/>
          <w:sz w:val="24"/>
          <w:szCs w:val="24"/>
          <w:lang w:val="uk-UA"/>
        </w:rPr>
        <w:t>6320210100:00:006:0398</w:t>
      </w:r>
      <w:r w:rsidR="003147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3519D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5DDF1DDD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3899009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79790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2E578A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E11603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76163280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4C9C484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E3F63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228026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AFAB6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90E7D7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1B0723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ED8FFF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BA1203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51D7E7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D49874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96451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A70E2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8978E0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EEFCFE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6C9163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125922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F242D9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FB3BF8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38A1B1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FBBE0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F7392B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591AAF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619347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5BCD41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E14E0" w14:textId="77777777" w:rsidR="00F6567A" w:rsidRDefault="00F6567A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D39C30" w14:textId="77777777" w:rsidR="00F6567A" w:rsidRDefault="00F6567A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2D1B8381" w14:textId="77777777" w:rsidR="00F6567A" w:rsidRDefault="00F6567A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F6567A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AC6E6" w14:textId="77777777" w:rsidR="004C08B1" w:rsidRDefault="004C08B1" w:rsidP="006F6B17">
      <w:pPr>
        <w:spacing w:after="0" w:line="240" w:lineRule="auto"/>
      </w:pPr>
      <w:r>
        <w:separator/>
      </w:r>
    </w:p>
  </w:endnote>
  <w:endnote w:type="continuationSeparator" w:id="0">
    <w:p w14:paraId="3340414F" w14:textId="77777777" w:rsidR="004C08B1" w:rsidRDefault="004C08B1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2836" w14:textId="77777777" w:rsidR="004C08B1" w:rsidRDefault="004C08B1" w:rsidP="006F6B17">
      <w:pPr>
        <w:spacing w:after="0" w:line="240" w:lineRule="auto"/>
      </w:pPr>
      <w:r>
        <w:separator/>
      </w:r>
    </w:p>
  </w:footnote>
  <w:footnote w:type="continuationSeparator" w:id="0">
    <w:p w14:paraId="31CFA106" w14:textId="77777777" w:rsidR="004C08B1" w:rsidRDefault="004C08B1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8058">
    <w:abstractNumId w:val="0"/>
  </w:num>
  <w:num w:numId="2" w16cid:durableId="93409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A0B2D"/>
    <w:rsid w:val="003B29F9"/>
    <w:rsid w:val="0040493C"/>
    <w:rsid w:val="00423B59"/>
    <w:rsid w:val="00432D11"/>
    <w:rsid w:val="00452363"/>
    <w:rsid w:val="00460839"/>
    <w:rsid w:val="00471E5D"/>
    <w:rsid w:val="004729B8"/>
    <w:rsid w:val="00480015"/>
    <w:rsid w:val="004A3A3A"/>
    <w:rsid w:val="004C08B1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489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C50C9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82515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7C76"/>
    <w:rsid w:val="00C311AD"/>
    <w:rsid w:val="00C718D0"/>
    <w:rsid w:val="00C7420C"/>
    <w:rsid w:val="00C74BE9"/>
    <w:rsid w:val="00CA3A80"/>
    <w:rsid w:val="00CB24F2"/>
    <w:rsid w:val="00CC60DD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2675E"/>
    <w:rsid w:val="00F3519D"/>
    <w:rsid w:val="00F43960"/>
    <w:rsid w:val="00F533DE"/>
    <w:rsid w:val="00F6567A"/>
    <w:rsid w:val="00F7017A"/>
    <w:rsid w:val="00F85144"/>
    <w:rsid w:val="00F900EE"/>
    <w:rsid w:val="00F969B9"/>
    <w:rsid w:val="00FB42FB"/>
    <w:rsid w:val="00FC33EC"/>
    <w:rsid w:val="00FC622C"/>
    <w:rsid w:val="00FD00E8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85B04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2025-05-13T13:11:00Z</cp:lastPrinted>
  <dcterms:created xsi:type="dcterms:W3CDTF">2025-08-04T07:42:00Z</dcterms:created>
  <dcterms:modified xsi:type="dcterms:W3CDTF">2025-08-04T07:42:00Z</dcterms:modified>
</cp:coreProperties>
</file>