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6E29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6A8ED3D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9A22EE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DEE2390" w14:textId="5C04D8DA" w:rsidR="00CB62B4" w:rsidRDefault="001A6F9F" w:rsidP="003A5E04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407DB1F" w14:textId="22E2D7D0" w:rsidR="00FB4A3E" w:rsidRPr="005D0B0C" w:rsidRDefault="00010076" w:rsidP="005D0B0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березня </w:t>
      </w:r>
      <w:r w:rsidR="00CA7F2B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202</w:t>
      </w:r>
      <w:r w:rsidR="00835E23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85060F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 w:rsidR="0085060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</w:t>
      </w:r>
      <w:r w:rsidR="00CA7F2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</w:t>
      </w:r>
      <w:r w:rsidR="00CA7F2B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м. Балаклія     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</w:t>
      </w:r>
      <w:r w:rsidR="00414AB3">
        <w:rPr>
          <w:sz w:val="28"/>
          <w:szCs w:val="28"/>
          <w:lang w:val="uk-UA"/>
        </w:rPr>
        <w:t xml:space="preserve">        </w:t>
      </w:r>
      <w:r w:rsidR="0085060F">
        <w:rPr>
          <w:sz w:val="28"/>
          <w:szCs w:val="28"/>
          <w:lang w:val="uk-UA"/>
        </w:rPr>
        <w:t xml:space="preserve"> </w:t>
      </w:r>
      <w:r w:rsidR="0091047C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C843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468</w:t>
      </w:r>
      <w:r w:rsidR="001A6F9F">
        <w:rPr>
          <w:sz w:val="28"/>
          <w:szCs w:val="28"/>
          <w:lang w:val="uk-UA"/>
        </w:rPr>
        <w:t xml:space="preserve">                                        </w:t>
      </w:r>
    </w:p>
    <w:p w14:paraId="779C0A3D" w14:textId="77777777" w:rsidR="002176CC" w:rsidRDefault="002176CC" w:rsidP="002176CC">
      <w:pPr>
        <w:spacing w:line="276" w:lineRule="auto"/>
        <w:ind w:right="-1"/>
        <w:jc w:val="both"/>
        <w:rPr>
          <w:b/>
          <w:sz w:val="24"/>
          <w:lang w:val="uk-UA"/>
        </w:rPr>
      </w:pPr>
      <w:bookmarkStart w:id="0" w:name="_Hlk186790379"/>
    </w:p>
    <w:p w14:paraId="3A8B0648" w14:textId="50FC3C24" w:rsidR="00285B78" w:rsidRDefault="00414AB3" w:rsidP="002176CC">
      <w:pPr>
        <w:spacing w:line="276" w:lineRule="auto"/>
        <w:ind w:right="-1"/>
        <w:jc w:val="both"/>
        <w:rPr>
          <w:b/>
          <w:sz w:val="24"/>
          <w:lang w:val="uk-UA"/>
        </w:rPr>
      </w:pPr>
      <w:r w:rsidRPr="00A55098">
        <w:rPr>
          <w:b/>
          <w:sz w:val="24"/>
          <w:lang w:val="uk-UA"/>
        </w:rPr>
        <w:t xml:space="preserve">Про </w:t>
      </w:r>
      <w:r w:rsidR="00285B78">
        <w:rPr>
          <w:b/>
          <w:sz w:val="24"/>
          <w:lang w:val="uk-UA"/>
        </w:rPr>
        <w:t xml:space="preserve">надання </w:t>
      </w:r>
      <w:r w:rsidR="00090E08">
        <w:rPr>
          <w:b/>
          <w:sz w:val="24"/>
          <w:lang w:val="uk-UA"/>
        </w:rPr>
        <w:t>дозв</w:t>
      </w:r>
      <w:r w:rsidR="00285B78">
        <w:rPr>
          <w:b/>
          <w:sz w:val="24"/>
          <w:lang w:val="uk-UA"/>
        </w:rPr>
        <w:t>о</w:t>
      </w:r>
      <w:r w:rsidR="00090E08">
        <w:rPr>
          <w:b/>
          <w:sz w:val="24"/>
          <w:lang w:val="uk-UA"/>
        </w:rPr>
        <w:t>л</w:t>
      </w:r>
      <w:r w:rsidR="00285B78">
        <w:rPr>
          <w:b/>
          <w:sz w:val="24"/>
          <w:lang w:val="uk-UA"/>
        </w:rPr>
        <w:t>у</w:t>
      </w:r>
      <w:r w:rsidR="00090E08">
        <w:rPr>
          <w:b/>
          <w:sz w:val="24"/>
          <w:lang w:val="uk-UA"/>
        </w:rPr>
        <w:t xml:space="preserve"> на розроблення</w:t>
      </w:r>
      <w:r w:rsidRPr="00A55098">
        <w:rPr>
          <w:b/>
          <w:sz w:val="24"/>
          <w:lang w:val="uk-UA"/>
        </w:rPr>
        <w:t xml:space="preserve"> </w:t>
      </w:r>
      <w:proofErr w:type="spellStart"/>
      <w:r w:rsidRPr="00A55098">
        <w:rPr>
          <w:b/>
          <w:sz w:val="24"/>
          <w:lang w:val="uk-UA"/>
        </w:rPr>
        <w:t>про</w:t>
      </w:r>
      <w:r w:rsidR="00EF2FC8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526EA4B1" w14:textId="77777777" w:rsidR="00C20FB2" w:rsidRDefault="00414AB3" w:rsidP="00390127">
      <w:pPr>
        <w:ind w:right="-1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3A4F46">
        <w:rPr>
          <w:b/>
          <w:sz w:val="24"/>
          <w:szCs w:val="24"/>
          <w:lang w:val="uk-UA"/>
        </w:rPr>
        <w:t xml:space="preserve">для </w:t>
      </w:r>
      <w:r w:rsidR="00C20FB2">
        <w:rPr>
          <w:b/>
          <w:sz w:val="24"/>
          <w:szCs w:val="24"/>
          <w:lang w:val="uk-UA"/>
        </w:rPr>
        <w:t xml:space="preserve">обслуговування </w:t>
      </w:r>
    </w:p>
    <w:p w14:paraId="4BF758C6" w14:textId="48379DC6" w:rsidR="002176CC" w:rsidRDefault="00C20FB2" w:rsidP="002176CC">
      <w:pPr>
        <w:spacing w:line="276" w:lineRule="auto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артезіанської свердловини № 1 в </w:t>
      </w:r>
      <w:bookmarkEnd w:id="0"/>
      <w:r w:rsidR="00487691">
        <w:rPr>
          <w:b/>
          <w:sz w:val="24"/>
          <w:szCs w:val="24"/>
          <w:lang w:val="uk-UA"/>
        </w:rPr>
        <w:t>-----------</w:t>
      </w:r>
    </w:p>
    <w:p w14:paraId="36544D98" w14:textId="77777777" w:rsidR="002176CC" w:rsidRDefault="002176CC" w:rsidP="002176CC">
      <w:pPr>
        <w:tabs>
          <w:tab w:val="left" w:pos="567"/>
        </w:tabs>
        <w:spacing w:line="276" w:lineRule="auto"/>
        <w:ind w:right="-1"/>
        <w:jc w:val="both"/>
        <w:rPr>
          <w:b/>
          <w:sz w:val="24"/>
          <w:szCs w:val="24"/>
          <w:lang w:val="uk-UA"/>
        </w:rPr>
      </w:pPr>
    </w:p>
    <w:p w14:paraId="155F63C3" w14:textId="48ADB549" w:rsidR="0091047C" w:rsidRDefault="005D0B0C" w:rsidP="005D0B0C">
      <w:pPr>
        <w:tabs>
          <w:tab w:val="left" w:pos="567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</w:t>
      </w:r>
      <w:r w:rsidR="0091047C">
        <w:rPr>
          <w:bCs/>
          <w:iCs/>
          <w:sz w:val="24"/>
          <w:szCs w:val="24"/>
          <w:lang w:val="uk-UA"/>
        </w:rPr>
        <w:t>Розглянувши</w:t>
      </w:r>
      <w:r w:rsidR="0085060F">
        <w:rPr>
          <w:bCs/>
          <w:iCs/>
          <w:sz w:val="24"/>
          <w:szCs w:val="24"/>
          <w:lang w:val="uk-UA"/>
        </w:rPr>
        <w:t xml:space="preserve"> заяву </w:t>
      </w:r>
      <w:r w:rsidR="00C20FB2">
        <w:rPr>
          <w:bCs/>
          <w:iCs/>
          <w:sz w:val="24"/>
          <w:szCs w:val="24"/>
          <w:lang w:val="uk-UA"/>
        </w:rPr>
        <w:t>начальника</w:t>
      </w:r>
      <w:r w:rsidR="0001697F">
        <w:rPr>
          <w:bCs/>
          <w:iCs/>
          <w:sz w:val="24"/>
          <w:szCs w:val="24"/>
          <w:lang w:val="uk-UA"/>
        </w:rPr>
        <w:t xml:space="preserve"> КП «</w:t>
      </w:r>
      <w:r w:rsidR="00C20FB2">
        <w:rPr>
          <w:bCs/>
          <w:iCs/>
          <w:sz w:val="24"/>
          <w:szCs w:val="24"/>
          <w:lang w:val="uk-UA"/>
        </w:rPr>
        <w:t>Балаклійський водоканал</w:t>
      </w:r>
      <w:r w:rsidR="0001697F">
        <w:rPr>
          <w:bCs/>
          <w:iCs/>
          <w:sz w:val="24"/>
          <w:szCs w:val="24"/>
          <w:lang w:val="uk-UA"/>
        </w:rPr>
        <w:t xml:space="preserve">» Балаклійської міської ради Харківської області </w:t>
      </w:r>
      <w:r w:rsidR="00487691">
        <w:rPr>
          <w:bCs/>
          <w:iCs/>
          <w:sz w:val="24"/>
          <w:szCs w:val="24"/>
          <w:lang w:val="uk-UA"/>
        </w:rPr>
        <w:t>--------</w:t>
      </w:r>
      <w:r w:rsidR="0085060F">
        <w:rPr>
          <w:bCs/>
          <w:iCs/>
          <w:sz w:val="24"/>
          <w:szCs w:val="24"/>
          <w:lang w:val="uk-UA"/>
        </w:rPr>
        <w:t xml:space="preserve">від </w:t>
      </w:r>
      <w:r w:rsidR="00C20FB2">
        <w:rPr>
          <w:bCs/>
          <w:iCs/>
          <w:sz w:val="24"/>
          <w:szCs w:val="24"/>
          <w:lang w:val="uk-UA"/>
        </w:rPr>
        <w:t>13</w:t>
      </w:r>
      <w:r w:rsidR="0085060F">
        <w:rPr>
          <w:bCs/>
          <w:iCs/>
          <w:sz w:val="24"/>
          <w:szCs w:val="24"/>
          <w:lang w:val="uk-UA"/>
        </w:rPr>
        <w:t>.</w:t>
      </w:r>
      <w:r w:rsidR="0001697F">
        <w:rPr>
          <w:bCs/>
          <w:iCs/>
          <w:sz w:val="24"/>
          <w:szCs w:val="24"/>
          <w:lang w:val="uk-UA"/>
        </w:rPr>
        <w:t>0</w:t>
      </w:r>
      <w:r w:rsidR="00C20FB2">
        <w:rPr>
          <w:bCs/>
          <w:iCs/>
          <w:sz w:val="24"/>
          <w:szCs w:val="24"/>
          <w:lang w:val="uk-UA"/>
        </w:rPr>
        <w:t>3</w:t>
      </w:r>
      <w:r w:rsidR="0085060F">
        <w:rPr>
          <w:bCs/>
          <w:iCs/>
          <w:sz w:val="24"/>
          <w:szCs w:val="24"/>
          <w:lang w:val="uk-UA"/>
        </w:rPr>
        <w:t>.202</w:t>
      </w:r>
      <w:r w:rsidR="0001697F">
        <w:rPr>
          <w:bCs/>
          <w:iCs/>
          <w:sz w:val="24"/>
          <w:szCs w:val="24"/>
          <w:lang w:val="uk-UA"/>
        </w:rPr>
        <w:t>5</w:t>
      </w:r>
      <w:r w:rsidR="0091047C">
        <w:rPr>
          <w:bCs/>
          <w:iCs/>
          <w:sz w:val="24"/>
          <w:szCs w:val="24"/>
          <w:lang w:val="uk-UA"/>
        </w:rPr>
        <w:t xml:space="preserve"> </w:t>
      </w:r>
      <w:r w:rsidR="00390127">
        <w:rPr>
          <w:bCs/>
          <w:iCs/>
          <w:sz w:val="24"/>
          <w:szCs w:val="24"/>
          <w:lang w:val="uk-UA"/>
        </w:rPr>
        <w:t>про</w:t>
      </w:r>
      <w:r w:rsidR="0091047C">
        <w:rPr>
          <w:bCs/>
          <w:iCs/>
          <w:sz w:val="24"/>
          <w:szCs w:val="24"/>
          <w:lang w:val="uk-UA"/>
        </w:rPr>
        <w:t xml:space="preserve"> надання  дозволу на розроблення </w:t>
      </w:r>
      <w:proofErr w:type="spellStart"/>
      <w:r w:rsidR="0091047C">
        <w:rPr>
          <w:bCs/>
          <w:iCs/>
          <w:sz w:val="24"/>
          <w:szCs w:val="24"/>
          <w:lang w:val="uk-UA"/>
        </w:rPr>
        <w:t>проєкту</w:t>
      </w:r>
      <w:proofErr w:type="spellEnd"/>
      <w:r w:rsidR="0091047C"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</w:t>
      </w:r>
      <w:r w:rsidR="0001697F">
        <w:rPr>
          <w:bCs/>
          <w:iCs/>
          <w:sz w:val="24"/>
          <w:szCs w:val="24"/>
          <w:lang w:val="uk-UA"/>
        </w:rPr>
        <w:t xml:space="preserve"> для </w:t>
      </w:r>
      <w:r w:rsidR="00C20FB2">
        <w:rPr>
          <w:bCs/>
          <w:iCs/>
          <w:sz w:val="24"/>
          <w:szCs w:val="24"/>
          <w:lang w:val="uk-UA"/>
        </w:rPr>
        <w:t>обслуговування артезіанської свердловини № 1 (КВЦПЗД – 11.04 для розміщення  та експлуатації основних, підсобних і допоміжних будівель та споруд технічної інфраструктури (виробництва та розподілення газу</w:t>
      </w:r>
      <w:r w:rsidR="00072695">
        <w:rPr>
          <w:bCs/>
          <w:iCs/>
          <w:sz w:val="24"/>
          <w:szCs w:val="24"/>
          <w:lang w:val="uk-UA"/>
        </w:rPr>
        <w:t xml:space="preserve">, постачання пари та гарячої води, збирання, очищення та розподілення води)) яка розташована  в </w:t>
      </w:r>
      <w:r w:rsidR="00487691">
        <w:rPr>
          <w:bCs/>
          <w:iCs/>
          <w:sz w:val="24"/>
          <w:szCs w:val="24"/>
          <w:lang w:val="uk-UA"/>
        </w:rPr>
        <w:t>------------</w:t>
      </w:r>
      <w:r w:rsidR="00C20FB2">
        <w:rPr>
          <w:bCs/>
          <w:iCs/>
          <w:sz w:val="24"/>
          <w:szCs w:val="24"/>
          <w:lang w:val="uk-UA"/>
        </w:rPr>
        <w:t xml:space="preserve"> </w:t>
      </w:r>
      <w:r w:rsidR="00072695">
        <w:rPr>
          <w:bCs/>
          <w:iCs/>
          <w:sz w:val="24"/>
          <w:szCs w:val="24"/>
          <w:lang w:val="uk-UA"/>
        </w:rPr>
        <w:t xml:space="preserve">на території Балаклійської </w:t>
      </w:r>
      <w:r w:rsidR="00037E2F">
        <w:rPr>
          <w:bCs/>
          <w:iCs/>
          <w:sz w:val="24"/>
          <w:szCs w:val="24"/>
          <w:lang w:val="uk-UA"/>
        </w:rPr>
        <w:t xml:space="preserve">міської </w:t>
      </w:r>
      <w:r w:rsidR="00072695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01697F">
        <w:rPr>
          <w:sz w:val="24"/>
          <w:szCs w:val="24"/>
          <w:lang w:val="uk-UA"/>
        </w:rPr>
        <w:t>Ізюмського району Харківської області</w:t>
      </w:r>
      <w:r w:rsidR="000A438C">
        <w:rPr>
          <w:sz w:val="24"/>
          <w:szCs w:val="24"/>
          <w:lang w:val="uk-UA"/>
        </w:rPr>
        <w:t>, орієнтовною площею 0,0480 га, з метою отримання земельної ділянки у постійне користування</w:t>
      </w:r>
      <w:r w:rsidR="0001697F">
        <w:rPr>
          <w:bCs/>
          <w:iCs/>
          <w:sz w:val="24"/>
          <w:szCs w:val="24"/>
          <w:lang w:val="uk-UA"/>
        </w:rPr>
        <w:t xml:space="preserve"> </w:t>
      </w:r>
      <w:r w:rsidR="00446173">
        <w:rPr>
          <w:sz w:val="24"/>
          <w:szCs w:val="24"/>
          <w:lang w:val="uk-UA"/>
        </w:rPr>
        <w:t xml:space="preserve">та </w:t>
      </w:r>
      <w:r w:rsidR="0091047C">
        <w:rPr>
          <w:bCs/>
          <w:iCs/>
          <w:sz w:val="24"/>
          <w:szCs w:val="24"/>
          <w:lang w:val="uk-UA"/>
        </w:rPr>
        <w:t>враховуючи наданий пакет документів,</w:t>
      </w:r>
      <w:r w:rsidR="0091047C">
        <w:rPr>
          <w:color w:val="000000"/>
          <w:spacing w:val="-6"/>
          <w:sz w:val="24"/>
          <w:szCs w:val="24"/>
          <w:lang w:val="uk-UA"/>
        </w:rPr>
        <w:t xml:space="preserve"> </w:t>
      </w:r>
      <w:r w:rsidR="0091047C">
        <w:rPr>
          <w:sz w:val="24"/>
          <w:szCs w:val="24"/>
          <w:lang w:val="uk-UA"/>
        </w:rPr>
        <w:t>керуючись</w:t>
      </w:r>
      <w:bookmarkStart w:id="1" w:name="_Hlk170823485"/>
      <w:bookmarkStart w:id="2" w:name="_Hlk167352055"/>
      <w:r w:rsidR="00CB23FD">
        <w:rPr>
          <w:sz w:val="24"/>
          <w:szCs w:val="24"/>
          <w:lang w:val="uk-UA"/>
        </w:rPr>
        <w:t xml:space="preserve"> </w:t>
      </w:r>
      <w:proofErr w:type="spellStart"/>
      <w:r w:rsidR="0091047C">
        <w:rPr>
          <w:sz w:val="24"/>
          <w:szCs w:val="24"/>
          <w:lang w:val="uk-UA"/>
        </w:rPr>
        <w:t>ст.ст</w:t>
      </w:r>
      <w:proofErr w:type="spellEnd"/>
      <w:r w:rsidR="0091047C">
        <w:rPr>
          <w:sz w:val="24"/>
          <w:szCs w:val="24"/>
          <w:lang w:val="uk-UA"/>
        </w:rPr>
        <w:t>. 4, 6, 10, 15 Закону України</w:t>
      </w:r>
      <w:r w:rsidR="004E4D45">
        <w:rPr>
          <w:sz w:val="24"/>
          <w:szCs w:val="24"/>
          <w:lang w:val="uk-UA"/>
        </w:rPr>
        <w:t xml:space="preserve">  </w:t>
      </w:r>
      <w:r w:rsidR="0091047C">
        <w:rPr>
          <w:sz w:val="24"/>
          <w:szCs w:val="24"/>
          <w:lang w:val="uk-UA"/>
        </w:rPr>
        <w:t>«Про правовий режим воєнного стану»</w:t>
      </w:r>
      <w:bookmarkEnd w:id="1"/>
      <w:r w:rsidR="0091047C"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821215">
        <w:rPr>
          <w:sz w:val="24"/>
          <w:szCs w:val="24"/>
          <w:lang w:val="uk-UA"/>
        </w:rPr>
        <w:t xml:space="preserve"> </w:t>
      </w:r>
      <w:r w:rsidR="000A438C">
        <w:rPr>
          <w:sz w:val="24"/>
          <w:szCs w:val="24"/>
          <w:lang w:val="uk-UA"/>
        </w:rPr>
        <w:t xml:space="preserve">                     </w:t>
      </w:r>
      <w:r w:rsidR="0091047C">
        <w:rPr>
          <w:sz w:val="24"/>
          <w:szCs w:val="24"/>
          <w:lang w:val="uk-UA"/>
        </w:rPr>
        <w:t>(зі змінами),</w:t>
      </w:r>
      <w:r w:rsidR="00854E9B">
        <w:rPr>
          <w:sz w:val="24"/>
          <w:szCs w:val="24"/>
          <w:lang w:val="uk-UA"/>
        </w:rPr>
        <w:t xml:space="preserve"> </w:t>
      </w:r>
      <w:r w:rsidR="0091047C">
        <w:rPr>
          <w:rFonts w:eastAsia="Times New Roman"/>
          <w:sz w:val="24"/>
          <w:szCs w:val="24"/>
          <w:lang w:val="uk-UA"/>
        </w:rPr>
        <w:t>У</w:t>
      </w:r>
      <w:r w:rsidR="0091047C">
        <w:rPr>
          <w:sz w:val="24"/>
          <w:szCs w:val="24"/>
          <w:lang w:val="uk-UA"/>
        </w:rPr>
        <w:t>казом Президента України від 01.10.2022 № 680/2022</w:t>
      </w:r>
      <w:r w:rsidR="00821215">
        <w:rPr>
          <w:sz w:val="24"/>
          <w:szCs w:val="24"/>
          <w:lang w:val="uk-UA"/>
        </w:rPr>
        <w:t xml:space="preserve"> </w:t>
      </w:r>
      <w:r w:rsidR="0091047C">
        <w:rPr>
          <w:sz w:val="24"/>
          <w:szCs w:val="24"/>
          <w:lang w:val="uk-UA"/>
        </w:rPr>
        <w:t>«Про утворення військових адміністрацій населених пунктів у</w:t>
      </w:r>
      <w:r w:rsidR="0094631A">
        <w:rPr>
          <w:sz w:val="24"/>
          <w:szCs w:val="24"/>
          <w:lang w:val="uk-UA"/>
        </w:rPr>
        <w:t xml:space="preserve"> </w:t>
      </w:r>
      <w:r w:rsidR="0091047C">
        <w:rPr>
          <w:sz w:val="24"/>
          <w:szCs w:val="24"/>
          <w:lang w:val="uk-UA"/>
        </w:rPr>
        <w:t>Харківській області», розпорядженням Президента України від 04.10.2022</w:t>
      </w:r>
      <w:r w:rsidR="004E4D45">
        <w:rPr>
          <w:sz w:val="24"/>
          <w:szCs w:val="24"/>
          <w:lang w:val="uk-UA"/>
        </w:rPr>
        <w:t xml:space="preserve"> </w:t>
      </w:r>
      <w:r w:rsidR="0091047C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91047C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91047C">
        <w:rPr>
          <w:rFonts w:eastAsia="Times New Roman"/>
          <w:sz w:val="24"/>
          <w:szCs w:val="24"/>
          <w:lang w:val="uk-UA"/>
        </w:rPr>
        <w:t>Про призначення</w:t>
      </w:r>
      <w:r w:rsidR="00854E9B">
        <w:rPr>
          <w:rFonts w:eastAsia="Times New Roman"/>
          <w:sz w:val="24"/>
          <w:szCs w:val="24"/>
          <w:lang w:val="uk-UA"/>
        </w:rPr>
        <w:t xml:space="preserve"> </w:t>
      </w:r>
      <w:r w:rsidR="0091047C"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 w:rsidR="0091047C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91047C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91047C"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</w:t>
      </w:r>
      <w:r w:rsidR="00285B78">
        <w:rPr>
          <w:sz w:val="24"/>
          <w:szCs w:val="24"/>
          <w:lang w:val="uk-UA"/>
        </w:rPr>
        <w:t xml:space="preserve"> </w:t>
      </w:r>
      <w:r w:rsidR="0091047C">
        <w:rPr>
          <w:sz w:val="24"/>
          <w:szCs w:val="24"/>
          <w:lang w:val="uk-UA"/>
        </w:rPr>
        <w:t>частиною другою статті 10 Закону України «Про правовий режим воєнного стану»</w:t>
      </w:r>
      <w:bookmarkEnd w:id="2"/>
      <w:r w:rsidR="0091047C">
        <w:rPr>
          <w:sz w:val="24"/>
          <w:szCs w:val="24"/>
          <w:lang w:val="uk-UA"/>
        </w:rPr>
        <w:t xml:space="preserve">, </w:t>
      </w:r>
      <w:proofErr w:type="spellStart"/>
      <w:r w:rsidR="0091047C">
        <w:rPr>
          <w:sz w:val="24"/>
          <w:szCs w:val="24"/>
          <w:lang w:val="uk-UA"/>
        </w:rPr>
        <w:t>ст.ст</w:t>
      </w:r>
      <w:proofErr w:type="spellEnd"/>
      <w:r w:rsidR="0091047C"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 w:rsidR="002176CC">
        <w:rPr>
          <w:sz w:val="24"/>
          <w:szCs w:val="24"/>
          <w:lang w:val="uk-UA"/>
        </w:rPr>
        <w:t xml:space="preserve"> </w:t>
      </w:r>
      <w:r w:rsidR="0091047C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79</w:t>
      </w:r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0661A6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92, </w:t>
      </w:r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116, 122 Земельного кодексу України,</w:t>
      </w:r>
      <w:r w:rsidR="0091047C"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91047C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 w:rsidR="0091047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91047C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 w:rsidR="0091047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91047C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 w:rsidR="0091047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91047C">
        <w:rPr>
          <w:color w:val="000000"/>
          <w:spacing w:val="-6"/>
          <w:sz w:val="24"/>
          <w:szCs w:val="24"/>
          <w:lang w:val="uk-UA"/>
        </w:rPr>
        <w:t>Закону  України «Про землеустрій»</w:t>
      </w:r>
      <w:r w:rsidR="0091047C">
        <w:rPr>
          <w:sz w:val="24"/>
          <w:szCs w:val="24"/>
          <w:lang w:val="uk-UA"/>
        </w:rPr>
        <w:t xml:space="preserve">, </w:t>
      </w:r>
      <w:r w:rsidR="0091047C">
        <w:rPr>
          <w:color w:val="000000"/>
          <w:spacing w:val="-6"/>
          <w:sz w:val="24"/>
          <w:szCs w:val="24"/>
          <w:lang w:val="uk-UA"/>
        </w:rPr>
        <w:t xml:space="preserve"> </w:t>
      </w:r>
      <w:r w:rsidR="0091047C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91047C">
        <w:rPr>
          <w:color w:val="000000"/>
          <w:sz w:val="24"/>
          <w:szCs w:val="24"/>
          <w:lang w:val="uk-UA"/>
        </w:rPr>
        <w:t>,</w:t>
      </w:r>
    </w:p>
    <w:p w14:paraId="22B3310C" w14:textId="77777777" w:rsidR="005D0B0C" w:rsidRDefault="005D0B0C" w:rsidP="002176CC">
      <w:pPr>
        <w:tabs>
          <w:tab w:val="left" w:pos="4395"/>
        </w:tabs>
        <w:spacing w:line="360" w:lineRule="auto"/>
        <w:ind w:right="141"/>
        <w:jc w:val="both"/>
        <w:rPr>
          <w:bCs/>
          <w:sz w:val="24"/>
          <w:szCs w:val="24"/>
          <w:lang w:val="uk-UA"/>
        </w:rPr>
      </w:pPr>
    </w:p>
    <w:p w14:paraId="0782F8F9" w14:textId="6AAADAA3" w:rsidR="0091047C" w:rsidRPr="002176CC" w:rsidRDefault="0091047C" w:rsidP="002176CC">
      <w:pPr>
        <w:tabs>
          <w:tab w:val="left" w:pos="567"/>
          <w:tab w:val="left" w:pos="4395"/>
        </w:tabs>
        <w:spacing w:line="360" w:lineRule="auto"/>
        <w:ind w:right="14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</w:t>
      </w:r>
    </w:p>
    <w:p w14:paraId="469626B9" w14:textId="23D1A082" w:rsidR="0091047C" w:rsidRPr="00A544E6" w:rsidRDefault="00C8528B" w:rsidP="005220CE">
      <w:pPr>
        <w:tabs>
          <w:tab w:val="left" w:pos="567"/>
        </w:tabs>
        <w:ind w:right="-1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91047C" w:rsidRPr="0018607A">
        <w:rPr>
          <w:sz w:val="24"/>
          <w:szCs w:val="24"/>
          <w:lang w:val="uk-UA"/>
        </w:rPr>
        <w:t xml:space="preserve">Надати дозвіл </w:t>
      </w:r>
      <w:r w:rsidR="00157CA0">
        <w:rPr>
          <w:bCs/>
          <w:iCs/>
          <w:sz w:val="24"/>
          <w:szCs w:val="24"/>
          <w:lang w:val="uk-UA"/>
        </w:rPr>
        <w:t xml:space="preserve">КП «Балаклійський водоканал» Балаклійської міської ради Харківської області </w:t>
      </w:r>
      <w:r w:rsidR="0091047C" w:rsidRPr="0018607A">
        <w:rPr>
          <w:sz w:val="24"/>
          <w:szCs w:val="24"/>
          <w:lang w:val="uk-UA"/>
        </w:rPr>
        <w:t xml:space="preserve">на виготовлення </w:t>
      </w:r>
      <w:proofErr w:type="spellStart"/>
      <w:r w:rsidR="0091047C" w:rsidRPr="0018607A">
        <w:rPr>
          <w:sz w:val="24"/>
          <w:szCs w:val="24"/>
          <w:lang w:val="uk-UA"/>
        </w:rPr>
        <w:t>про</w:t>
      </w:r>
      <w:r w:rsidR="0091047C">
        <w:rPr>
          <w:sz w:val="24"/>
          <w:szCs w:val="24"/>
          <w:lang w:val="uk-UA"/>
        </w:rPr>
        <w:t>є</w:t>
      </w:r>
      <w:r w:rsidR="0091047C" w:rsidRPr="0018607A">
        <w:rPr>
          <w:sz w:val="24"/>
          <w:szCs w:val="24"/>
          <w:lang w:val="uk-UA"/>
        </w:rPr>
        <w:t>кту</w:t>
      </w:r>
      <w:proofErr w:type="spellEnd"/>
      <w:r w:rsidR="0091047C" w:rsidRPr="0018607A">
        <w:rPr>
          <w:sz w:val="24"/>
          <w:szCs w:val="24"/>
          <w:lang w:val="uk-UA"/>
        </w:rPr>
        <w:t xml:space="preserve"> землеустрою щод</w:t>
      </w:r>
      <w:r w:rsidR="0091047C">
        <w:rPr>
          <w:sz w:val="24"/>
          <w:szCs w:val="24"/>
          <w:lang w:val="uk-UA"/>
        </w:rPr>
        <w:t>о відведення земельної ділянки</w:t>
      </w:r>
      <w:r w:rsidR="00A544E6">
        <w:rPr>
          <w:b/>
          <w:sz w:val="24"/>
          <w:szCs w:val="24"/>
          <w:lang w:val="uk-UA"/>
        </w:rPr>
        <w:t xml:space="preserve"> </w:t>
      </w:r>
      <w:r w:rsidR="003A4F46">
        <w:rPr>
          <w:bCs/>
          <w:iCs/>
          <w:sz w:val="24"/>
          <w:szCs w:val="24"/>
          <w:lang w:val="uk-UA"/>
        </w:rPr>
        <w:t>для</w:t>
      </w:r>
      <w:r w:rsidR="005F3668">
        <w:rPr>
          <w:bCs/>
          <w:iCs/>
          <w:sz w:val="24"/>
          <w:szCs w:val="24"/>
          <w:lang w:val="uk-UA"/>
        </w:rPr>
        <w:t xml:space="preserve"> обслуговування артезіанської свердловини  № 1 (КВЦПЗД – 11.04 для   розміщення 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води)), яка розташована в </w:t>
      </w:r>
      <w:r w:rsidR="00487691">
        <w:rPr>
          <w:bCs/>
          <w:iCs/>
          <w:sz w:val="24"/>
          <w:szCs w:val="24"/>
          <w:lang w:val="uk-UA"/>
        </w:rPr>
        <w:t>----------</w:t>
      </w:r>
      <w:r w:rsidR="005F3668">
        <w:rPr>
          <w:bCs/>
          <w:iCs/>
          <w:sz w:val="24"/>
          <w:szCs w:val="24"/>
          <w:lang w:val="uk-UA"/>
        </w:rPr>
        <w:t xml:space="preserve"> на території Балаклійської</w:t>
      </w:r>
      <w:r w:rsidR="00037E2F">
        <w:rPr>
          <w:bCs/>
          <w:iCs/>
          <w:sz w:val="24"/>
          <w:szCs w:val="24"/>
          <w:lang w:val="uk-UA"/>
        </w:rPr>
        <w:t xml:space="preserve"> міської</w:t>
      </w:r>
      <w:r w:rsidR="005F3668">
        <w:rPr>
          <w:bCs/>
          <w:iCs/>
          <w:sz w:val="24"/>
          <w:szCs w:val="24"/>
          <w:lang w:val="uk-UA"/>
        </w:rPr>
        <w:t xml:space="preserve"> територіальної громади </w:t>
      </w:r>
      <w:r w:rsidR="005F3668">
        <w:rPr>
          <w:sz w:val="24"/>
          <w:szCs w:val="24"/>
          <w:lang w:val="uk-UA"/>
        </w:rPr>
        <w:t xml:space="preserve">Ізюмського району Харківської області, орієнтовною площею 0,0480 га, </w:t>
      </w:r>
      <w:r w:rsidR="003A4F46" w:rsidRPr="00C8528B">
        <w:rPr>
          <w:sz w:val="24"/>
          <w:szCs w:val="24"/>
          <w:lang w:val="uk-UA"/>
        </w:rPr>
        <w:t xml:space="preserve">за рахунок земель житлової та громадської забудови </w:t>
      </w:r>
      <w:r w:rsidR="005D0B0C">
        <w:rPr>
          <w:sz w:val="24"/>
          <w:szCs w:val="24"/>
          <w:lang w:val="uk-UA"/>
        </w:rPr>
        <w:t>з метою отримання у</w:t>
      </w:r>
      <w:r w:rsidR="003A4F46" w:rsidRPr="00C8528B">
        <w:rPr>
          <w:sz w:val="24"/>
          <w:szCs w:val="24"/>
          <w:lang w:val="uk-UA"/>
        </w:rPr>
        <w:t xml:space="preserve"> постійне користування</w:t>
      </w:r>
      <w:r w:rsidR="003A4F46">
        <w:rPr>
          <w:sz w:val="24"/>
          <w:szCs w:val="24"/>
          <w:lang w:val="uk-UA"/>
        </w:rPr>
        <w:t>,</w:t>
      </w:r>
      <w:r w:rsidR="003A4F46">
        <w:rPr>
          <w:bCs/>
          <w:iCs/>
          <w:sz w:val="24"/>
          <w:szCs w:val="24"/>
          <w:lang w:val="uk-UA"/>
        </w:rPr>
        <w:t xml:space="preserve"> </w:t>
      </w:r>
      <w:r w:rsidR="0091047C"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="0091047C"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 w:rsidR="0091047C">
        <w:rPr>
          <w:sz w:val="24"/>
          <w:szCs w:val="24"/>
          <w:lang w:val="uk-UA"/>
        </w:rPr>
        <w:t>).</w:t>
      </w:r>
    </w:p>
    <w:p w14:paraId="0D7F4DAD" w14:textId="77777777" w:rsidR="002176CC" w:rsidRDefault="0091047C" w:rsidP="0091047C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</w:t>
      </w:r>
    </w:p>
    <w:p w14:paraId="3E5FB7C9" w14:textId="77777777" w:rsidR="002176CC" w:rsidRDefault="002176CC" w:rsidP="0091047C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</w:p>
    <w:p w14:paraId="080C42E4" w14:textId="77777777" w:rsidR="002176CC" w:rsidRDefault="002176CC" w:rsidP="0091047C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</w:p>
    <w:p w14:paraId="09585EE0" w14:textId="756EA919" w:rsidR="0091047C" w:rsidRPr="006037ED" w:rsidRDefault="002176CC" w:rsidP="002176CC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     </w:t>
      </w:r>
      <w:r w:rsidR="0091047C">
        <w:rPr>
          <w:color w:val="000000"/>
          <w:sz w:val="24"/>
          <w:szCs w:val="24"/>
          <w:shd w:val="clear" w:color="auto" w:fill="FFFFFF"/>
          <w:lang w:val="uk-UA"/>
        </w:rPr>
        <w:t xml:space="preserve">    2. </w:t>
      </w:r>
      <w:r w:rsidR="0091047C" w:rsidRPr="0091047C">
        <w:rPr>
          <w:color w:val="000000"/>
          <w:sz w:val="24"/>
          <w:szCs w:val="24"/>
          <w:shd w:val="clear" w:color="auto" w:fill="FFFFFF"/>
        </w:rPr>
        <w:t xml:space="preserve"> </w:t>
      </w:r>
      <w:r w:rsidR="0091047C" w:rsidRPr="006037ED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</w:p>
    <w:p w14:paraId="1E3C7EC9" w14:textId="77777777" w:rsidR="0091047C" w:rsidRDefault="0091047C" w:rsidP="0091047C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6037ED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7C87C121" w14:textId="77777777" w:rsidR="00C759CC" w:rsidRDefault="00C759C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6B65484C" w14:textId="77777777" w:rsidR="002176CC" w:rsidRDefault="002176C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57CEF7CB" w14:textId="77777777" w:rsidR="0091047C" w:rsidRPr="00F76D70" w:rsidRDefault="0091047C" w:rsidP="0091047C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440F8F6D" w14:textId="14F2F1A8" w:rsidR="00C8528B" w:rsidRPr="00956DD0" w:rsidRDefault="0091047C" w:rsidP="00956DD0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  Віталій КАРАБАНОВ</w:t>
      </w:r>
    </w:p>
    <w:p w14:paraId="6514D008" w14:textId="77777777" w:rsidR="00C8528B" w:rsidRDefault="00C8528B" w:rsidP="00CC4EED">
      <w:pPr>
        <w:jc w:val="center"/>
        <w:rPr>
          <w:b/>
          <w:sz w:val="28"/>
          <w:szCs w:val="28"/>
          <w:lang w:val="uk-UA"/>
        </w:rPr>
      </w:pPr>
    </w:p>
    <w:p w14:paraId="2B9801AA" w14:textId="64C43CDA" w:rsidR="00CB62B4" w:rsidRDefault="00CB62B4" w:rsidP="009104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sectPr w:rsidR="00CB62B4" w:rsidSect="002176CC">
      <w:headerReference w:type="default" r:id="rId8"/>
      <w:headerReference w:type="first" r:id="rId9"/>
      <w:pgSz w:w="11906" w:h="16838"/>
      <w:pgMar w:top="851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3D98" w14:textId="77777777" w:rsidR="00BD46DF" w:rsidRDefault="00BD46DF">
      <w:r>
        <w:separator/>
      </w:r>
    </w:p>
  </w:endnote>
  <w:endnote w:type="continuationSeparator" w:id="0">
    <w:p w14:paraId="05EB0329" w14:textId="77777777" w:rsidR="00BD46DF" w:rsidRDefault="00BD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D1402" w14:textId="77777777" w:rsidR="00BD46DF" w:rsidRDefault="00BD46DF">
      <w:r>
        <w:separator/>
      </w:r>
    </w:p>
  </w:footnote>
  <w:footnote w:type="continuationSeparator" w:id="0">
    <w:p w14:paraId="137E484A" w14:textId="77777777" w:rsidR="00BD46DF" w:rsidRDefault="00BD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A543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F43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44352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0940824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953"/>
    <w:multiLevelType w:val="hybridMultilevel"/>
    <w:tmpl w:val="D5F6F4F6"/>
    <w:lvl w:ilvl="0" w:tplc="DAF6A6F2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E5299A"/>
    <w:multiLevelType w:val="multilevel"/>
    <w:tmpl w:val="01B872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3"/>
      <w:numFmt w:val="decimal"/>
      <w:isLgl/>
      <w:lvlText w:val="%1.%2"/>
      <w:lvlJc w:val="left"/>
      <w:pPr>
        <w:ind w:left="1188" w:hanging="795"/>
      </w:pPr>
    </w:lvl>
    <w:lvl w:ilvl="2">
      <w:start w:val="1"/>
      <w:numFmt w:val="decimal"/>
      <w:isLgl/>
      <w:lvlText w:val="%1.%2.%3"/>
      <w:lvlJc w:val="left"/>
      <w:pPr>
        <w:ind w:left="1221" w:hanging="795"/>
      </w:pPr>
    </w:lvl>
    <w:lvl w:ilvl="3">
      <w:start w:val="1"/>
      <w:numFmt w:val="decimal"/>
      <w:isLgl/>
      <w:lvlText w:val="%1.%2.%3.%4"/>
      <w:lvlJc w:val="left"/>
      <w:pPr>
        <w:ind w:left="1539" w:hanging="1080"/>
      </w:pPr>
    </w:lvl>
    <w:lvl w:ilvl="4">
      <w:start w:val="1"/>
      <w:numFmt w:val="decimal"/>
      <w:isLgl/>
      <w:lvlText w:val="%1.%2.%3.%4.%5"/>
      <w:lvlJc w:val="left"/>
      <w:pPr>
        <w:ind w:left="1572" w:hanging="1080"/>
      </w:pPr>
    </w:lvl>
    <w:lvl w:ilvl="5">
      <w:start w:val="1"/>
      <w:numFmt w:val="decimal"/>
      <w:isLgl/>
      <w:lvlText w:val="%1.%2.%3.%4.%5.%6"/>
      <w:lvlJc w:val="left"/>
      <w:pPr>
        <w:ind w:left="1965" w:hanging="1440"/>
      </w:pPr>
    </w:lvl>
    <w:lvl w:ilvl="6">
      <w:start w:val="1"/>
      <w:numFmt w:val="decimal"/>
      <w:isLgl/>
      <w:lvlText w:val="%1.%2.%3.%4.%5.%6.%7"/>
      <w:lvlJc w:val="left"/>
      <w:pPr>
        <w:ind w:left="1998" w:hanging="1440"/>
      </w:p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</w:lvl>
  </w:abstractNum>
  <w:abstractNum w:abstractNumId="4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82070841">
    <w:abstractNumId w:val="1"/>
  </w:num>
  <w:num w:numId="2" w16cid:durableId="1699112976">
    <w:abstractNumId w:val="2"/>
  </w:num>
  <w:num w:numId="3" w16cid:durableId="581985583">
    <w:abstractNumId w:val="4"/>
  </w:num>
  <w:num w:numId="4" w16cid:durableId="806973830">
    <w:abstractNumId w:val="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756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949"/>
    <w:rsid w:val="00001646"/>
    <w:rsid w:val="00010076"/>
    <w:rsid w:val="0001697F"/>
    <w:rsid w:val="000235BA"/>
    <w:rsid w:val="00037E2F"/>
    <w:rsid w:val="000427CD"/>
    <w:rsid w:val="000444B1"/>
    <w:rsid w:val="00050EC5"/>
    <w:rsid w:val="00065C26"/>
    <w:rsid w:val="000661A6"/>
    <w:rsid w:val="00072695"/>
    <w:rsid w:val="00090E08"/>
    <w:rsid w:val="000A0999"/>
    <w:rsid w:val="000A1074"/>
    <w:rsid w:val="000A335F"/>
    <w:rsid w:val="000A438C"/>
    <w:rsid w:val="000B153B"/>
    <w:rsid w:val="000B7224"/>
    <w:rsid w:val="000C4AB8"/>
    <w:rsid w:val="000C5A02"/>
    <w:rsid w:val="000D3E4C"/>
    <w:rsid w:val="000E1EB5"/>
    <w:rsid w:val="000E2D03"/>
    <w:rsid w:val="000E6508"/>
    <w:rsid w:val="00104CCA"/>
    <w:rsid w:val="001124EC"/>
    <w:rsid w:val="00113D9D"/>
    <w:rsid w:val="00123089"/>
    <w:rsid w:val="001270A0"/>
    <w:rsid w:val="00134FE4"/>
    <w:rsid w:val="0014002E"/>
    <w:rsid w:val="0014219C"/>
    <w:rsid w:val="001505B0"/>
    <w:rsid w:val="00157CA0"/>
    <w:rsid w:val="00165198"/>
    <w:rsid w:val="001653E9"/>
    <w:rsid w:val="001706F9"/>
    <w:rsid w:val="00170D46"/>
    <w:rsid w:val="001856CA"/>
    <w:rsid w:val="0018607A"/>
    <w:rsid w:val="00194FFF"/>
    <w:rsid w:val="001A3698"/>
    <w:rsid w:val="001A6F9F"/>
    <w:rsid w:val="001A775B"/>
    <w:rsid w:val="001B04DD"/>
    <w:rsid w:val="001C56B2"/>
    <w:rsid w:val="001D3146"/>
    <w:rsid w:val="001D4C3D"/>
    <w:rsid w:val="001F4D48"/>
    <w:rsid w:val="0020132A"/>
    <w:rsid w:val="0021228C"/>
    <w:rsid w:val="00215F23"/>
    <w:rsid w:val="0021663C"/>
    <w:rsid w:val="0021733D"/>
    <w:rsid w:val="002176CC"/>
    <w:rsid w:val="0022026A"/>
    <w:rsid w:val="002215DD"/>
    <w:rsid w:val="00224314"/>
    <w:rsid w:val="00225151"/>
    <w:rsid w:val="002305F6"/>
    <w:rsid w:val="00230A0E"/>
    <w:rsid w:val="00234B71"/>
    <w:rsid w:val="00237029"/>
    <w:rsid w:val="002501CD"/>
    <w:rsid w:val="002513C7"/>
    <w:rsid w:val="00254936"/>
    <w:rsid w:val="0026205F"/>
    <w:rsid w:val="002709DB"/>
    <w:rsid w:val="002850C9"/>
    <w:rsid w:val="00285B78"/>
    <w:rsid w:val="0028700B"/>
    <w:rsid w:val="002962E6"/>
    <w:rsid w:val="002A7A84"/>
    <w:rsid w:val="002B5C22"/>
    <w:rsid w:val="002E422C"/>
    <w:rsid w:val="002F3ABD"/>
    <w:rsid w:val="002F53E8"/>
    <w:rsid w:val="003036CB"/>
    <w:rsid w:val="00305539"/>
    <w:rsid w:val="003203B5"/>
    <w:rsid w:val="003424B8"/>
    <w:rsid w:val="003462E1"/>
    <w:rsid w:val="00353A01"/>
    <w:rsid w:val="00374130"/>
    <w:rsid w:val="00390127"/>
    <w:rsid w:val="00397324"/>
    <w:rsid w:val="003A4F46"/>
    <w:rsid w:val="003A5E04"/>
    <w:rsid w:val="003A76D6"/>
    <w:rsid w:val="003C5505"/>
    <w:rsid w:val="003E308A"/>
    <w:rsid w:val="003E3517"/>
    <w:rsid w:val="003E4245"/>
    <w:rsid w:val="003E4572"/>
    <w:rsid w:val="003E4E8C"/>
    <w:rsid w:val="003E6552"/>
    <w:rsid w:val="0040784B"/>
    <w:rsid w:val="00411595"/>
    <w:rsid w:val="00411CAD"/>
    <w:rsid w:val="00414AB3"/>
    <w:rsid w:val="0042342D"/>
    <w:rsid w:val="00424834"/>
    <w:rsid w:val="0042600F"/>
    <w:rsid w:val="00440575"/>
    <w:rsid w:val="00446173"/>
    <w:rsid w:val="00451526"/>
    <w:rsid w:val="00454B51"/>
    <w:rsid w:val="004604C0"/>
    <w:rsid w:val="00467761"/>
    <w:rsid w:val="00472AA0"/>
    <w:rsid w:val="004813BC"/>
    <w:rsid w:val="00487691"/>
    <w:rsid w:val="004C229C"/>
    <w:rsid w:val="004C5271"/>
    <w:rsid w:val="004C52D5"/>
    <w:rsid w:val="004C6A64"/>
    <w:rsid w:val="004C74BC"/>
    <w:rsid w:val="004D3212"/>
    <w:rsid w:val="004D7227"/>
    <w:rsid w:val="004E4D45"/>
    <w:rsid w:val="004F26A8"/>
    <w:rsid w:val="00502E43"/>
    <w:rsid w:val="00513186"/>
    <w:rsid w:val="005220CE"/>
    <w:rsid w:val="00525331"/>
    <w:rsid w:val="00535577"/>
    <w:rsid w:val="0054115A"/>
    <w:rsid w:val="00562208"/>
    <w:rsid w:val="0057081B"/>
    <w:rsid w:val="005741BF"/>
    <w:rsid w:val="005814EB"/>
    <w:rsid w:val="00587B2F"/>
    <w:rsid w:val="005A24E1"/>
    <w:rsid w:val="005A5E5F"/>
    <w:rsid w:val="005B4AB0"/>
    <w:rsid w:val="005C4621"/>
    <w:rsid w:val="005C716F"/>
    <w:rsid w:val="005D0B0C"/>
    <w:rsid w:val="005D53F8"/>
    <w:rsid w:val="005E4003"/>
    <w:rsid w:val="005F1F6E"/>
    <w:rsid w:val="005F3668"/>
    <w:rsid w:val="006037ED"/>
    <w:rsid w:val="00607D49"/>
    <w:rsid w:val="00637FA9"/>
    <w:rsid w:val="0064495C"/>
    <w:rsid w:val="00647F42"/>
    <w:rsid w:val="0067738F"/>
    <w:rsid w:val="00687DD6"/>
    <w:rsid w:val="006A31EF"/>
    <w:rsid w:val="006B07E5"/>
    <w:rsid w:val="006B13C1"/>
    <w:rsid w:val="006D189B"/>
    <w:rsid w:val="006D3017"/>
    <w:rsid w:val="006E2AB2"/>
    <w:rsid w:val="00702C3F"/>
    <w:rsid w:val="00710D14"/>
    <w:rsid w:val="007271B1"/>
    <w:rsid w:val="0073015F"/>
    <w:rsid w:val="00735C52"/>
    <w:rsid w:val="00742245"/>
    <w:rsid w:val="007557E4"/>
    <w:rsid w:val="00765373"/>
    <w:rsid w:val="00772B3F"/>
    <w:rsid w:val="00784257"/>
    <w:rsid w:val="00793094"/>
    <w:rsid w:val="007A4AD9"/>
    <w:rsid w:val="007A7245"/>
    <w:rsid w:val="007A7EFD"/>
    <w:rsid w:val="007B23DD"/>
    <w:rsid w:val="007C54C5"/>
    <w:rsid w:val="007D312A"/>
    <w:rsid w:val="007F19B5"/>
    <w:rsid w:val="007F4D0C"/>
    <w:rsid w:val="007F7B83"/>
    <w:rsid w:val="007F7DC3"/>
    <w:rsid w:val="008002DB"/>
    <w:rsid w:val="008029B5"/>
    <w:rsid w:val="008179A1"/>
    <w:rsid w:val="00821215"/>
    <w:rsid w:val="00823DD6"/>
    <w:rsid w:val="00825121"/>
    <w:rsid w:val="008318EA"/>
    <w:rsid w:val="00835E23"/>
    <w:rsid w:val="008501C0"/>
    <w:rsid w:val="0085060F"/>
    <w:rsid w:val="00854E9B"/>
    <w:rsid w:val="00863B48"/>
    <w:rsid w:val="00880891"/>
    <w:rsid w:val="008958BC"/>
    <w:rsid w:val="008971EA"/>
    <w:rsid w:val="00897BB5"/>
    <w:rsid w:val="008A186D"/>
    <w:rsid w:val="008C2050"/>
    <w:rsid w:val="008C2EB2"/>
    <w:rsid w:val="00900790"/>
    <w:rsid w:val="00907249"/>
    <w:rsid w:val="00907DE0"/>
    <w:rsid w:val="0091047C"/>
    <w:rsid w:val="0092603A"/>
    <w:rsid w:val="00927A9B"/>
    <w:rsid w:val="00934314"/>
    <w:rsid w:val="00942A01"/>
    <w:rsid w:val="0094631A"/>
    <w:rsid w:val="00956DD0"/>
    <w:rsid w:val="00967E2C"/>
    <w:rsid w:val="00983C93"/>
    <w:rsid w:val="00993867"/>
    <w:rsid w:val="009A0CEA"/>
    <w:rsid w:val="009A2687"/>
    <w:rsid w:val="009A6CD3"/>
    <w:rsid w:val="009B251B"/>
    <w:rsid w:val="009B5BC3"/>
    <w:rsid w:val="009C0437"/>
    <w:rsid w:val="009D4796"/>
    <w:rsid w:val="009D6EC2"/>
    <w:rsid w:val="00A3720F"/>
    <w:rsid w:val="00A52149"/>
    <w:rsid w:val="00A544E6"/>
    <w:rsid w:val="00A80401"/>
    <w:rsid w:val="00A85080"/>
    <w:rsid w:val="00AA6383"/>
    <w:rsid w:val="00AC7FC7"/>
    <w:rsid w:val="00AE419E"/>
    <w:rsid w:val="00AE75C1"/>
    <w:rsid w:val="00B170A9"/>
    <w:rsid w:val="00B1794E"/>
    <w:rsid w:val="00B2264C"/>
    <w:rsid w:val="00B248DE"/>
    <w:rsid w:val="00B24FAD"/>
    <w:rsid w:val="00B350D9"/>
    <w:rsid w:val="00B35A81"/>
    <w:rsid w:val="00B5536A"/>
    <w:rsid w:val="00B9734D"/>
    <w:rsid w:val="00BA27D3"/>
    <w:rsid w:val="00BD09EB"/>
    <w:rsid w:val="00BD46DF"/>
    <w:rsid w:val="00BE74C6"/>
    <w:rsid w:val="00C16887"/>
    <w:rsid w:val="00C20FB2"/>
    <w:rsid w:val="00C31507"/>
    <w:rsid w:val="00C45BD3"/>
    <w:rsid w:val="00C56B9F"/>
    <w:rsid w:val="00C6022E"/>
    <w:rsid w:val="00C675BE"/>
    <w:rsid w:val="00C759CC"/>
    <w:rsid w:val="00C843B7"/>
    <w:rsid w:val="00C8528B"/>
    <w:rsid w:val="00C9495D"/>
    <w:rsid w:val="00CA7F2B"/>
    <w:rsid w:val="00CB1E66"/>
    <w:rsid w:val="00CB23FD"/>
    <w:rsid w:val="00CB2A96"/>
    <w:rsid w:val="00CB62B4"/>
    <w:rsid w:val="00CB64F4"/>
    <w:rsid w:val="00CC2C84"/>
    <w:rsid w:val="00CC4EED"/>
    <w:rsid w:val="00CD5C43"/>
    <w:rsid w:val="00D11103"/>
    <w:rsid w:val="00D271A5"/>
    <w:rsid w:val="00D32BDA"/>
    <w:rsid w:val="00D37319"/>
    <w:rsid w:val="00D4154C"/>
    <w:rsid w:val="00D42177"/>
    <w:rsid w:val="00D50456"/>
    <w:rsid w:val="00D71A50"/>
    <w:rsid w:val="00D81093"/>
    <w:rsid w:val="00D90D42"/>
    <w:rsid w:val="00D92F3A"/>
    <w:rsid w:val="00DA792A"/>
    <w:rsid w:val="00DB1929"/>
    <w:rsid w:val="00DB36A0"/>
    <w:rsid w:val="00DC54F1"/>
    <w:rsid w:val="00DD7E97"/>
    <w:rsid w:val="00DE1EFB"/>
    <w:rsid w:val="00E030C4"/>
    <w:rsid w:val="00E244AA"/>
    <w:rsid w:val="00E24BC0"/>
    <w:rsid w:val="00E40AAB"/>
    <w:rsid w:val="00E47C2E"/>
    <w:rsid w:val="00E56513"/>
    <w:rsid w:val="00E61BF9"/>
    <w:rsid w:val="00E70789"/>
    <w:rsid w:val="00E82949"/>
    <w:rsid w:val="00E82F40"/>
    <w:rsid w:val="00E92642"/>
    <w:rsid w:val="00EA086D"/>
    <w:rsid w:val="00EA4106"/>
    <w:rsid w:val="00ED268D"/>
    <w:rsid w:val="00EE12D3"/>
    <w:rsid w:val="00EE5F74"/>
    <w:rsid w:val="00EF2FC8"/>
    <w:rsid w:val="00F02BFE"/>
    <w:rsid w:val="00F10338"/>
    <w:rsid w:val="00F30A8D"/>
    <w:rsid w:val="00F3186A"/>
    <w:rsid w:val="00F31994"/>
    <w:rsid w:val="00F33247"/>
    <w:rsid w:val="00F42720"/>
    <w:rsid w:val="00F4659D"/>
    <w:rsid w:val="00F7440F"/>
    <w:rsid w:val="00F8665E"/>
    <w:rsid w:val="00F93264"/>
    <w:rsid w:val="00FB4A3E"/>
    <w:rsid w:val="00FB651F"/>
    <w:rsid w:val="00FC7AE5"/>
    <w:rsid w:val="00FD7559"/>
    <w:rsid w:val="00FE216C"/>
    <w:rsid w:val="00FF42B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F79F9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  <w:style w:type="paragraph" w:styleId="3">
    <w:name w:val="Body Text 3"/>
    <w:basedOn w:val="a"/>
    <w:link w:val="30"/>
    <w:semiHidden/>
    <w:unhideWhenUsed/>
    <w:rsid w:val="00CD5C43"/>
    <w:pPr>
      <w:jc w:val="both"/>
    </w:pPr>
    <w:rPr>
      <w:rFonts w:eastAsia="Times New Roman"/>
      <w:sz w:val="28"/>
      <w:lang w:val="uk-UA" w:eastAsia="uk-UA"/>
    </w:rPr>
  </w:style>
  <w:style w:type="character" w:customStyle="1" w:styleId="30">
    <w:name w:val="Основной текст 3 Знак"/>
    <w:basedOn w:val="a0"/>
    <w:link w:val="3"/>
    <w:semiHidden/>
    <w:rsid w:val="00CD5C43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813-80A8-40FB-8714-389CB878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2025-03-21T10:09:00Z</cp:lastPrinted>
  <dcterms:created xsi:type="dcterms:W3CDTF">2025-05-22T05:38:00Z</dcterms:created>
  <dcterms:modified xsi:type="dcterms:W3CDTF">2025-05-22T05:38:00Z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