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34C3F27F" w:rsidR="00B374B8" w:rsidRDefault="00D66AF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B78D7"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1331AF89" w:rsidR="007516D1" w:rsidRPr="00641FB0" w:rsidRDefault="00794732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грудня</w:t>
      </w:r>
      <w:r w:rsidR="00FB78D7">
        <w:rPr>
          <w:sz w:val="28"/>
          <w:szCs w:val="28"/>
          <w:lang w:val="uk-UA"/>
        </w:rPr>
        <w:t xml:space="preserve"> 202</w:t>
      </w:r>
      <w:r w:rsidR="000418BA">
        <w:rPr>
          <w:sz w:val="28"/>
          <w:szCs w:val="28"/>
          <w:lang w:val="uk-UA"/>
        </w:rPr>
        <w:t>4</w:t>
      </w:r>
      <w:r w:rsidR="00FB78D7">
        <w:rPr>
          <w:sz w:val="28"/>
          <w:szCs w:val="28"/>
          <w:lang w:val="uk-UA"/>
        </w:rPr>
        <w:t xml:space="preserve"> р</w:t>
      </w:r>
      <w:r w:rsidR="00576E4A">
        <w:rPr>
          <w:sz w:val="28"/>
          <w:szCs w:val="28"/>
          <w:lang w:val="uk-UA"/>
        </w:rPr>
        <w:t>оку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4043</w:t>
      </w:r>
      <w:r w:rsidR="00FB78D7">
        <w:rPr>
          <w:sz w:val="28"/>
          <w:szCs w:val="28"/>
          <w:lang w:val="uk-UA"/>
        </w:rPr>
        <w:t xml:space="preserve">                                         </w:t>
      </w:r>
    </w:p>
    <w:p w14:paraId="039A967A" w14:textId="77777777" w:rsidR="008B5A1B" w:rsidRDefault="008B5A1B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bookmarkEnd w:id="0"/>
    <w:p w14:paraId="0ABA664F" w14:textId="77777777" w:rsidR="00576E4A" w:rsidRDefault="00576E4A" w:rsidP="00576E4A">
      <w:pPr>
        <w:numPr>
          <w:ilvl w:val="12"/>
          <w:numId w:val="0"/>
        </w:numPr>
        <w:ind w:right="226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 xml:space="preserve">Про передачу у постійне користування земельної </w:t>
      </w:r>
    </w:p>
    <w:p w14:paraId="2BF39CD2" w14:textId="7B425128" w:rsidR="00576E4A" w:rsidRPr="00315A5A" w:rsidRDefault="00576E4A" w:rsidP="00576E4A">
      <w:pPr>
        <w:numPr>
          <w:ilvl w:val="12"/>
          <w:numId w:val="0"/>
        </w:numPr>
        <w:ind w:right="2268"/>
        <w:jc w:val="both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t>ділянки кадастровий номер 6320210100:00:020:0182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 xml:space="preserve">   </w:t>
      </w:r>
    </w:p>
    <w:p w14:paraId="3BD40000" w14:textId="77777777" w:rsidR="00576E4A" w:rsidRPr="00EC4758" w:rsidRDefault="00576E4A" w:rsidP="00576E4A">
      <w:pPr>
        <w:numPr>
          <w:ilvl w:val="12"/>
          <w:numId w:val="0"/>
        </w:numPr>
        <w:ind w:right="4818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4F10E66D" w14:textId="3B6CFFA2" w:rsidR="00576E4A" w:rsidRDefault="00576E4A" w:rsidP="00576E4A">
      <w:pPr>
        <w:tabs>
          <w:tab w:val="left" w:pos="567"/>
        </w:tabs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Pr="00EC4758">
        <w:rPr>
          <w:bCs/>
          <w:iCs/>
          <w:sz w:val="24"/>
          <w:szCs w:val="24"/>
          <w:lang w:val="uk-UA"/>
        </w:rPr>
        <w:t xml:space="preserve">Розглянувши звернення </w:t>
      </w:r>
      <w:r>
        <w:rPr>
          <w:bCs/>
          <w:iCs/>
          <w:sz w:val="24"/>
          <w:szCs w:val="24"/>
          <w:lang w:val="uk-UA"/>
        </w:rPr>
        <w:t xml:space="preserve">начальника КП «Балаклійський </w:t>
      </w:r>
      <w:proofErr w:type="spellStart"/>
      <w:r>
        <w:rPr>
          <w:bCs/>
          <w:iCs/>
          <w:sz w:val="24"/>
          <w:szCs w:val="24"/>
          <w:lang w:val="uk-UA"/>
        </w:rPr>
        <w:t>Житлокомунсервіс</w:t>
      </w:r>
      <w:proofErr w:type="spellEnd"/>
      <w:r>
        <w:rPr>
          <w:bCs/>
          <w:iCs/>
          <w:sz w:val="24"/>
          <w:szCs w:val="24"/>
          <w:lang w:val="uk-UA"/>
        </w:rPr>
        <w:t xml:space="preserve">» БМР ХО                         </w:t>
      </w:r>
      <w:r w:rsidR="005067AF">
        <w:rPr>
          <w:bCs/>
          <w:iCs/>
          <w:sz w:val="24"/>
          <w:szCs w:val="24"/>
          <w:lang w:val="uk-UA"/>
        </w:rPr>
        <w:t>----------</w:t>
      </w:r>
      <w:r>
        <w:rPr>
          <w:bCs/>
          <w:iCs/>
          <w:sz w:val="24"/>
          <w:szCs w:val="24"/>
          <w:lang w:val="uk-UA"/>
        </w:rPr>
        <w:t xml:space="preserve"> від 2</w:t>
      </w:r>
      <w:r w:rsidR="00156DE0">
        <w:rPr>
          <w:bCs/>
          <w:iCs/>
          <w:sz w:val="24"/>
          <w:szCs w:val="24"/>
          <w:lang w:val="uk-UA"/>
        </w:rPr>
        <w:t>5</w:t>
      </w:r>
      <w:r>
        <w:rPr>
          <w:bCs/>
          <w:iCs/>
          <w:sz w:val="24"/>
          <w:szCs w:val="24"/>
          <w:lang w:val="uk-UA"/>
        </w:rPr>
        <w:t>.</w:t>
      </w:r>
      <w:r w:rsidR="00156DE0">
        <w:rPr>
          <w:bCs/>
          <w:iCs/>
          <w:sz w:val="24"/>
          <w:szCs w:val="24"/>
          <w:lang w:val="uk-UA"/>
        </w:rPr>
        <w:t>12</w:t>
      </w:r>
      <w:r>
        <w:rPr>
          <w:bCs/>
          <w:iCs/>
          <w:sz w:val="24"/>
          <w:szCs w:val="24"/>
          <w:lang w:val="uk-UA"/>
        </w:rPr>
        <w:t>.20</w:t>
      </w:r>
      <w:r w:rsidR="00156DE0">
        <w:rPr>
          <w:bCs/>
          <w:iCs/>
          <w:sz w:val="24"/>
          <w:szCs w:val="24"/>
          <w:lang w:val="uk-UA"/>
        </w:rPr>
        <w:t>24</w:t>
      </w:r>
      <w:r>
        <w:rPr>
          <w:bCs/>
          <w:iCs/>
          <w:sz w:val="24"/>
          <w:szCs w:val="24"/>
          <w:lang w:val="uk-UA"/>
        </w:rPr>
        <w:t xml:space="preserve"> № </w:t>
      </w:r>
      <w:r w:rsidR="00156DE0">
        <w:rPr>
          <w:bCs/>
          <w:iCs/>
          <w:sz w:val="24"/>
          <w:szCs w:val="24"/>
          <w:lang w:val="uk-UA"/>
        </w:rPr>
        <w:t>515</w:t>
      </w:r>
      <w:r>
        <w:rPr>
          <w:bCs/>
          <w:iCs/>
          <w:sz w:val="24"/>
          <w:szCs w:val="24"/>
          <w:lang w:val="uk-UA"/>
        </w:rPr>
        <w:t xml:space="preserve"> про</w:t>
      </w:r>
      <w:r w:rsidRPr="00EC4758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затвердження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                                                    щодо відведення земельної ділянки</w:t>
      </w:r>
      <w:r w:rsidR="00156DE0">
        <w:rPr>
          <w:bCs/>
          <w:iCs/>
          <w:sz w:val="24"/>
          <w:szCs w:val="24"/>
          <w:lang w:val="uk-UA"/>
        </w:rPr>
        <w:t xml:space="preserve"> з метою </w:t>
      </w:r>
      <w:r>
        <w:rPr>
          <w:bCs/>
          <w:iCs/>
          <w:sz w:val="24"/>
          <w:szCs w:val="24"/>
          <w:lang w:val="uk-UA"/>
        </w:rPr>
        <w:t xml:space="preserve"> </w:t>
      </w:r>
      <w:r w:rsidR="00156DE0">
        <w:rPr>
          <w:bCs/>
          <w:iCs/>
          <w:sz w:val="24"/>
          <w:szCs w:val="24"/>
          <w:lang w:val="uk-UA"/>
        </w:rPr>
        <w:t xml:space="preserve">реєстрації права </w:t>
      </w:r>
      <w:r w:rsidR="00BC4748">
        <w:rPr>
          <w:bCs/>
          <w:iCs/>
          <w:sz w:val="24"/>
          <w:szCs w:val="24"/>
          <w:lang w:val="uk-UA"/>
        </w:rPr>
        <w:t>комунальної власності за територіальною громадою в особі Балаклійської м</w:t>
      </w:r>
      <w:r w:rsidR="00492E45">
        <w:rPr>
          <w:bCs/>
          <w:iCs/>
          <w:sz w:val="24"/>
          <w:szCs w:val="24"/>
          <w:lang w:val="uk-UA"/>
        </w:rPr>
        <w:t>і</w:t>
      </w:r>
      <w:r w:rsidR="00BC4748">
        <w:rPr>
          <w:bCs/>
          <w:iCs/>
          <w:sz w:val="24"/>
          <w:szCs w:val="24"/>
          <w:lang w:val="uk-UA"/>
        </w:rPr>
        <w:t xml:space="preserve">ської ради Харківської області для будівництва та обслуговування інших будівель громадської забудови по </w:t>
      </w:r>
      <w:r w:rsidR="005067AF">
        <w:rPr>
          <w:bCs/>
          <w:iCs/>
          <w:sz w:val="24"/>
          <w:szCs w:val="24"/>
          <w:lang w:val="uk-UA"/>
        </w:rPr>
        <w:t>-------------</w:t>
      </w:r>
      <w:r w:rsidR="00BC4748">
        <w:rPr>
          <w:bCs/>
          <w:iCs/>
          <w:sz w:val="24"/>
          <w:szCs w:val="24"/>
          <w:lang w:val="uk-UA"/>
        </w:rPr>
        <w:t xml:space="preserve"> Ізюмського району Харківської області і передачі земельної ділянки у користування площею 0,3570 га </w:t>
      </w:r>
      <w:r>
        <w:rPr>
          <w:bCs/>
          <w:iCs/>
          <w:sz w:val="24"/>
          <w:szCs w:val="24"/>
          <w:lang w:val="uk-UA"/>
        </w:rPr>
        <w:t>кадастровий номер 6320210100:00:0</w:t>
      </w:r>
      <w:r w:rsidR="00BC4748">
        <w:rPr>
          <w:bCs/>
          <w:iCs/>
          <w:sz w:val="24"/>
          <w:szCs w:val="24"/>
          <w:lang w:val="uk-UA"/>
        </w:rPr>
        <w:t>20</w:t>
      </w:r>
      <w:r>
        <w:rPr>
          <w:bCs/>
          <w:iCs/>
          <w:sz w:val="24"/>
          <w:szCs w:val="24"/>
          <w:lang w:val="uk-UA"/>
        </w:rPr>
        <w:t>:01</w:t>
      </w:r>
      <w:r w:rsidR="00BC4748">
        <w:rPr>
          <w:bCs/>
          <w:iCs/>
          <w:sz w:val="24"/>
          <w:szCs w:val="24"/>
          <w:lang w:val="uk-UA"/>
        </w:rPr>
        <w:t>82</w:t>
      </w:r>
      <w:r>
        <w:rPr>
          <w:bCs/>
          <w:iCs/>
          <w:sz w:val="24"/>
          <w:szCs w:val="24"/>
          <w:lang w:val="uk-UA"/>
        </w:rPr>
        <w:t>,</w:t>
      </w:r>
      <w:r w:rsidRPr="003141D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та наданий пакет документів, наявність державної реєстрації земельної ділянки, керуючись</w:t>
      </w:r>
      <w:r w:rsidRPr="00F11E3B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стану»,</w:t>
      </w:r>
      <w:r w:rsidRPr="00263358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Україні» (зі змінами), Указом Президента України від 01.10.2022 №680/2022 «Про утворення військових адміністрацій населених пунктів у Харківській області», розпорядженням Президента України від 04.10.2022 № 229/2022-рп «Про призначення В. </w:t>
      </w:r>
      <w:proofErr w:type="spellStart"/>
      <w:r>
        <w:rPr>
          <w:bCs/>
          <w:iCs/>
          <w:sz w:val="24"/>
          <w:szCs w:val="24"/>
          <w:lang w:val="uk-UA"/>
        </w:rPr>
        <w:t>Карабанова</w:t>
      </w:r>
      <w:proofErr w:type="spellEnd"/>
      <w:r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>
        <w:rPr>
          <w:bCs/>
          <w:iCs/>
          <w:sz w:val="24"/>
          <w:szCs w:val="24"/>
          <w:lang w:val="uk-UA"/>
        </w:rPr>
        <w:t>ст.ст</w:t>
      </w:r>
      <w:proofErr w:type="spellEnd"/>
      <w:r>
        <w:rPr>
          <w:bCs/>
          <w:iCs/>
          <w:sz w:val="24"/>
          <w:szCs w:val="24"/>
          <w:lang w:val="uk-UA"/>
        </w:rPr>
        <w:t>. 26, 59 Закон</w:t>
      </w:r>
      <w:r w:rsidR="00567306">
        <w:rPr>
          <w:bCs/>
          <w:iCs/>
          <w:sz w:val="24"/>
          <w:szCs w:val="24"/>
          <w:lang w:val="uk-UA"/>
        </w:rPr>
        <w:t>у</w:t>
      </w:r>
      <w:r>
        <w:rPr>
          <w:bCs/>
          <w:iCs/>
          <w:sz w:val="24"/>
          <w:szCs w:val="24"/>
          <w:lang w:val="uk-UA"/>
        </w:rPr>
        <w:t xml:space="preserve"> України «Про місцеве самоврядування в Україні», ст. ст. 12, 83, 92, 79</w:t>
      </w:r>
      <w:r>
        <w:rPr>
          <w:bCs/>
          <w:iCs/>
          <w:sz w:val="24"/>
          <w:szCs w:val="24"/>
          <w:vertAlign w:val="superscript"/>
          <w:lang w:val="uk-UA"/>
        </w:rPr>
        <w:t>1</w:t>
      </w:r>
      <w:r>
        <w:rPr>
          <w:bCs/>
          <w:iCs/>
          <w:sz w:val="24"/>
          <w:szCs w:val="24"/>
          <w:lang w:val="uk-UA"/>
        </w:rPr>
        <w:t>, 116, 122, 125, 126, 186, п. 24 розділу Х «Перехідні положення» Земельного кодексу України,  ст. 25, 50 Закону України «Про землеустрій», ст. 4 Закону України «Про державну реєстрацію речових прав на  нерухоме майно та їх обтяжень», з метою раціонального та ефективного використання земельних ресурсів,</w:t>
      </w:r>
    </w:p>
    <w:p w14:paraId="5664C90D" w14:textId="77777777" w:rsidR="00576E4A" w:rsidRDefault="00576E4A" w:rsidP="00576E4A">
      <w:pPr>
        <w:tabs>
          <w:tab w:val="left" w:pos="567"/>
        </w:tabs>
        <w:jc w:val="both"/>
        <w:rPr>
          <w:spacing w:val="-6"/>
          <w:sz w:val="24"/>
          <w:szCs w:val="24"/>
          <w:lang w:val="uk-UA"/>
        </w:rPr>
      </w:pPr>
    </w:p>
    <w:p w14:paraId="7381CF50" w14:textId="77777777" w:rsidR="00576E4A" w:rsidRPr="00995A65" w:rsidRDefault="00576E4A" w:rsidP="00576E4A">
      <w:pPr>
        <w:tabs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995A65">
        <w:rPr>
          <w:b/>
          <w:sz w:val="28"/>
          <w:szCs w:val="28"/>
          <w:lang w:val="uk-UA"/>
        </w:rPr>
        <w:t>ЗОБОВ’ЯЗУЮ:</w:t>
      </w:r>
    </w:p>
    <w:p w14:paraId="55FB16DD" w14:textId="17255428" w:rsidR="00576E4A" w:rsidRPr="00A601EE" w:rsidRDefault="00576E4A" w:rsidP="00576E4A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</w:t>
      </w:r>
      <w:r w:rsidRPr="001F0BDB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D31F68">
        <w:rPr>
          <w:bCs/>
          <w:iCs/>
          <w:sz w:val="24"/>
          <w:szCs w:val="24"/>
          <w:lang w:val="uk-UA"/>
        </w:rPr>
        <w:t>Проєкт</w:t>
      </w:r>
      <w:proofErr w:type="spellEnd"/>
      <w:r w:rsidR="00567306">
        <w:rPr>
          <w:bCs/>
          <w:iCs/>
          <w:sz w:val="24"/>
          <w:szCs w:val="24"/>
          <w:lang w:val="uk-UA"/>
        </w:rPr>
        <w:t xml:space="preserve"> </w:t>
      </w:r>
      <w:r w:rsidR="00D31F68">
        <w:rPr>
          <w:bCs/>
          <w:iCs/>
          <w:sz w:val="24"/>
          <w:szCs w:val="24"/>
          <w:lang w:val="uk-UA"/>
        </w:rPr>
        <w:t xml:space="preserve">землеустрою щодо відведення земельної ділянки з метою  реєстрації права комунальної власності за територіальною громадою в особі Балаклійської міської ради Харківської області для будівництва та обслуговування інших будівель громадської забудови </w:t>
      </w:r>
      <w:r w:rsidR="005067AF">
        <w:rPr>
          <w:bCs/>
          <w:iCs/>
          <w:sz w:val="24"/>
          <w:szCs w:val="24"/>
          <w:lang w:val="uk-UA"/>
        </w:rPr>
        <w:t>-----------</w:t>
      </w:r>
      <w:r w:rsidR="00D31F68">
        <w:rPr>
          <w:bCs/>
          <w:iCs/>
          <w:sz w:val="24"/>
          <w:szCs w:val="24"/>
          <w:lang w:val="uk-UA"/>
        </w:rPr>
        <w:t xml:space="preserve"> Ізюмського району Харківської області, кадастровий номер 6320210100:00:020:0182, </w:t>
      </w:r>
      <w:r>
        <w:rPr>
          <w:sz w:val="24"/>
          <w:szCs w:val="24"/>
          <w:lang w:val="uk-UA"/>
        </w:rPr>
        <w:t xml:space="preserve">розроблений </w:t>
      </w:r>
      <w:r w:rsidR="00D31F68">
        <w:rPr>
          <w:sz w:val="24"/>
          <w:szCs w:val="24"/>
          <w:lang w:val="uk-UA"/>
        </w:rPr>
        <w:t>ПП «Землевпорядник»</w:t>
      </w:r>
      <w:r>
        <w:rPr>
          <w:sz w:val="24"/>
          <w:szCs w:val="24"/>
          <w:lang w:val="uk-UA"/>
        </w:rPr>
        <w:t xml:space="preserve"> (додається).</w:t>
      </w:r>
    </w:p>
    <w:p w14:paraId="2126FAAD" w14:textId="6EAC3AD6" w:rsidR="00576E4A" w:rsidRDefault="00576E4A" w:rsidP="00D31F68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Зареєструвати в Державному реєстрі речового права на нерухоме майно                             право комунальної власності за Балаклійською міською територіальною громадою </w:t>
      </w:r>
      <w:r w:rsidR="00D31F68">
        <w:rPr>
          <w:sz w:val="24"/>
          <w:szCs w:val="24"/>
          <w:lang w:val="uk-UA"/>
        </w:rPr>
        <w:t>в особі Балаклійської міської ради Харківської області</w:t>
      </w:r>
      <w:r w:rsidR="0056730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земельною   ділянкою </w:t>
      </w:r>
      <w:r w:rsidR="00D31F68">
        <w:rPr>
          <w:sz w:val="24"/>
          <w:szCs w:val="24"/>
          <w:lang w:val="uk-UA"/>
        </w:rPr>
        <w:t xml:space="preserve">площею 0,3570 га для будівництва та обслуговування інших будівель громадської забудови </w:t>
      </w:r>
      <w:r w:rsidR="00D31F68">
        <w:rPr>
          <w:bCs/>
          <w:iCs/>
          <w:sz w:val="24"/>
          <w:szCs w:val="24"/>
          <w:lang w:val="uk-UA"/>
        </w:rPr>
        <w:t>(код КВЦПЗД 03.15)</w:t>
      </w:r>
      <w:r>
        <w:rPr>
          <w:sz w:val="24"/>
          <w:szCs w:val="24"/>
          <w:lang w:val="uk-UA"/>
        </w:rPr>
        <w:t xml:space="preserve"> </w:t>
      </w:r>
      <w:r w:rsidR="00D31F68">
        <w:rPr>
          <w:bCs/>
          <w:iCs/>
          <w:sz w:val="24"/>
          <w:szCs w:val="24"/>
          <w:lang w:val="uk-UA"/>
        </w:rPr>
        <w:t xml:space="preserve">по вул. Академіка </w:t>
      </w:r>
      <w:proofErr w:type="spellStart"/>
      <w:r w:rsidR="00D31F68">
        <w:rPr>
          <w:bCs/>
          <w:iCs/>
          <w:sz w:val="24"/>
          <w:szCs w:val="24"/>
          <w:lang w:val="uk-UA"/>
        </w:rPr>
        <w:t>Губкіна</w:t>
      </w:r>
      <w:proofErr w:type="spellEnd"/>
      <w:r w:rsidR="00D31F68">
        <w:rPr>
          <w:bCs/>
          <w:iCs/>
          <w:sz w:val="24"/>
          <w:szCs w:val="24"/>
          <w:lang w:val="uk-UA"/>
        </w:rPr>
        <w:t xml:space="preserve"> в </w:t>
      </w:r>
      <w:proofErr w:type="spellStart"/>
      <w:r w:rsidR="00D31F68">
        <w:rPr>
          <w:bCs/>
          <w:iCs/>
          <w:sz w:val="24"/>
          <w:szCs w:val="24"/>
          <w:lang w:val="uk-UA"/>
        </w:rPr>
        <w:t>м.Балаклія</w:t>
      </w:r>
      <w:proofErr w:type="spellEnd"/>
      <w:r w:rsidR="00D31F68">
        <w:rPr>
          <w:bCs/>
          <w:iCs/>
          <w:sz w:val="24"/>
          <w:szCs w:val="24"/>
          <w:lang w:val="uk-UA"/>
        </w:rPr>
        <w:t xml:space="preserve"> Ізюмського району Харківської області, кадастровий номер 6320210100:00:020:0182.</w:t>
      </w:r>
      <w:r>
        <w:rPr>
          <w:sz w:val="24"/>
          <w:szCs w:val="24"/>
          <w:lang w:val="uk-UA"/>
        </w:rPr>
        <w:t xml:space="preserve"> </w:t>
      </w:r>
    </w:p>
    <w:p w14:paraId="6F6B8A86" w14:textId="47CA3D68" w:rsidR="00576E4A" w:rsidRPr="00F7501A" w:rsidRDefault="00576E4A" w:rsidP="00576E4A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</w:t>
      </w:r>
      <w:r w:rsidRPr="003141DA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 Ізюмського району Харківської області у постійне користування</w:t>
      </w:r>
      <w:r>
        <w:rPr>
          <w:sz w:val="24"/>
          <w:szCs w:val="24"/>
          <w:lang w:val="uk-UA"/>
        </w:rPr>
        <w:t xml:space="preserve">  </w:t>
      </w:r>
      <w:r w:rsidR="00D31F68">
        <w:rPr>
          <w:bCs/>
          <w:iCs/>
          <w:sz w:val="24"/>
          <w:szCs w:val="24"/>
          <w:lang w:val="uk-UA"/>
        </w:rPr>
        <w:t xml:space="preserve">КП «Балаклійський </w:t>
      </w:r>
      <w:proofErr w:type="spellStart"/>
      <w:r w:rsidR="00D31F68">
        <w:rPr>
          <w:bCs/>
          <w:iCs/>
          <w:sz w:val="24"/>
          <w:szCs w:val="24"/>
          <w:lang w:val="uk-UA"/>
        </w:rPr>
        <w:t>Житлокомунсервіс</w:t>
      </w:r>
      <w:proofErr w:type="spellEnd"/>
      <w:r w:rsidR="00D31F68">
        <w:rPr>
          <w:bCs/>
          <w:iCs/>
          <w:sz w:val="24"/>
          <w:szCs w:val="24"/>
          <w:lang w:val="uk-UA"/>
        </w:rPr>
        <w:t xml:space="preserve">» БМР ХО </w:t>
      </w:r>
      <w:r w:rsidR="000F4DA2">
        <w:rPr>
          <w:bCs/>
          <w:iCs/>
          <w:sz w:val="24"/>
          <w:szCs w:val="24"/>
          <w:lang w:val="uk-UA"/>
        </w:rPr>
        <w:t>(</w:t>
      </w:r>
      <w:r w:rsidR="000F4DA2" w:rsidRPr="000F4DA2">
        <w:rPr>
          <w:bCs/>
          <w:iCs/>
          <w:sz w:val="24"/>
          <w:szCs w:val="24"/>
          <w:lang w:val="uk-UA"/>
        </w:rPr>
        <w:t>Код ЄДРПОУ</w:t>
      </w:r>
      <w:r w:rsidR="000F4DA2">
        <w:rPr>
          <w:bCs/>
          <w:iCs/>
          <w:sz w:val="24"/>
          <w:szCs w:val="24"/>
          <w:lang w:val="uk-UA"/>
        </w:rPr>
        <w:t xml:space="preserve"> </w:t>
      </w:r>
      <w:r w:rsidR="005067AF">
        <w:rPr>
          <w:bCs/>
          <w:iCs/>
          <w:sz w:val="24"/>
          <w:szCs w:val="24"/>
          <w:lang w:val="uk-UA"/>
        </w:rPr>
        <w:t>----------</w:t>
      </w:r>
      <w:r w:rsidR="000F4DA2">
        <w:rPr>
          <w:bCs/>
          <w:iCs/>
          <w:sz w:val="24"/>
          <w:szCs w:val="24"/>
          <w:lang w:val="uk-UA"/>
        </w:rPr>
        <w:t xml:space="preserve">) </w:t>
      </w:r>
      <w:r>
        <w:rPr>
          <w:bCs/>
          <w:iCs/>
          <w:sz w:val="24"/>
          <w:szCs w:val="24"/>
          <w:lang w:val="uk-UA"/>
        </w:rPr>
        <w:t>земельну ділянку</w:t>
      </w:r>
      <w:r w:rsidRPr="00B47A54">
        <w:rPr>
          <w:bCs/>
          <w:iCs/>
          <w:sz w:val="24"/>
          <w:szCs w:val="24"/>
          <w:lang w:val="uk-UA"/>
        </w:rPr>
        <w:t xml:space="preserve"> </w:t>
      </w:r>
      <w:r w:rsidR="000F4DA2">
        <w:rPr>
          <w:sz w:val="24"/>
          <w:szCs w:val="24"/>
          <w:lang w:val="uk-UA"/>
        </w:rPr>
        <w:t xml:space="preserve">площею 0,3570 га для </w:t>
      </w:r>
      <w:r w:rsidR="000F4DA2">
        <w:rPr>
          <w:sz w:val="24"/>
          <w:szCs w:val="24"/>
          <w:lang w:val="uk-UA"/>
        </w:rPr>
        <w:lastRenderedPageBreak/>
        <w:t xml:space="preserve">будівництва та обслуговування інших будівель громадської забудови </w:t>
      </w:r>
      <w:r w:rsidR="000F4DA2">
        <w:rPr>
          <w:bCs/>
          <w:iCs/>
          <w:sz w:val="24"/>
          <w:szCs w:val="24"/>
          <w:lang w:val="uk-UA"/>
        </w:rPr>
        <w:t>(код КВЦПЗД 03.15)</w:t>
      </w:r>
      <w:r w:rsidR="000F4DA2">
        <w:rPr>
          <w:sz w:val="24"/>
          <w:szCs w:val="24"/>
          <w:lang w:val="uk-UA"/>
        </w:rPr>
        <w:t xml:space="preserve"> </w:t>
      </w:r>
      <w:r w:rsidR="000F4DA2">
        <w:rPr>
          <w:bCs/>
          <w:iCs/>
          <w:sz w:val="24"/>
          <w:szCs w:val="24"/>
          <w:lang w:val="uk-UA"/>
        </w:rPr>
        <w:t xml:space="preserve">по </w:t>
      </w:r>
      <w:r w:rsidR="005067AF">
        <w:rPr>
          <w:bCs/>
          <w:iCs/>
          <w:sz w:val="24"/>
          <w:szCs w:val="24"/>
          <w:lang w:val="uk-UA"/>
        </w:rPr>
        <w:t>--------</w:t>
      </w:r>
      <w:r w:rsidR="000F4DA2">
        <w:rPr>
          <w:bCs/>
          <w:iCs/>
          <w:sz w:val="24"/>
          <w:szCs w:val="24"/>
          <w:lang w:val="uk-UA"/>
        </w:rPr>
        <w:t xml:space="preserve"> Ізюмського району Харківської області, кадастровий номер 6320210100:00:020:0182</w:t>
      </w:r>
      <w:r>
        <w:rPr>
          <w:bCs/>
          <w:iCs/>
          <w:sz w:val="24"/>
          <w:szCs w:val="24"/>
          <w:lang w:val="uk-UA"/>
        </w:rPr>
        <w:t xml:space="preserve">. </w:t>
      </w:r>
    </w:p>
    <w:p w14:paraId="0BAE220E" w14:textId="55CD9368" w:rsidR="00576E4A" w:rsidRPr="00BA4458" w:rsidRDefault="00576E4A" w:rsidP="00576E4A">
      <w:pPr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</w:t>
      </w:r>
      <w:r w:rsidRPr="00BA4458">
        <w:rPr>
          <w:sz w:val="24"/>
          <w:szCs w:val="24"/>
          <w:lang w:val="uk-UA"/>
        </w:rPr>
        <w:t xml:space="preserve"> </w:t>
      </w:r>
      <w:r w:rsidR="000F4DA2">
        <w:rPr>
          <w:bCs/>
          <w:iCs/>
          <w:sz w:val="24"/>
          <w:szCs w:val="24"/>
          <w:lang w:val="uk-UA"/>
        </w:rPr>
        <w:t xml:space="preserve">КП «Балаклійський </w:t>
      </w:r>
      <w:proofErr w:type="spellStart"/>
      <w:r w:rsidR="000F4DA2">
        <w:rPr>
          <w:bCs/>
          <w:iCs/>
          <w:sz w:val="24"/>
          <w:szCs w:val="24"/>
          <w:lang w:val="uk-UA"/>
        </w:rPr>
        <w:t>Житлокомунсервіс</w:t>
      </w:r>
      <w:proofErr w:type="spellEnd"/>
      <w:r w:rsidR="000F4DA2">
        <w:rPr>
          <w:bCs/>
          <w:iCs/>
          <w:sz w:val="24"/>
          <w:szCs w:val="24"/>
          <w:lang w:val="uk-UA"/>
        </w:rPr>
        <w:t>» БМР ХО (</w:t>
      </w:r>
      <w:r w:rsidR="000F4DA2" w:rsidRPr="000F4DA2">
        <w:rPr>
          <w:bCs/>
          <w:iCs/>
          <w:sz w:val="24"/>
          <w:szCs w:val="24"/>
          <w:lang w:val="uk-UA"/>
        </w:rPr>
        <w:t>Код ЄДРПОУ</w:t>
      </w:r>
      <w:r w:rsidR="000F4DA2">
        <w:rPr>
          <w:bCs/>
          <w:iCs/>
          <w:sz w:val="24"/>
          <w:szCs w:val="24"/>
          <w:lang w:val="uk-UA"/>
        </w:rPr>
        <w:t xml:space="preserve"> </w:t>
      </w:r>
      <w:r w:rsidR="005067AF">
        <w:rPr>
          <w:bCs/>
          <w:iCs/>
          <w:sz w:val="24"/>
          <w:szCs w:val="24"/>
          <w:lang w:val="uk-UA"/>
        </w:rPr>
        <w:t>------</w:t>
      </w:r>
      <w:r w:rsidR="000F4DA2">
        <w:rPr>
          <w:bCs/>
          <w:iCs/>
          <w:sz w:val="24"/>
          <w:szCs w:val="24"/>
          <w:lang w:val="uk-UA"/>
        </w:rPr>
        <w:t xml:space="preserve">) </w:t>
      </w:r>
      <w:r w:rsidRPr="00BA4458">
        <w:rPr>
          <w:sz w:val="24"/>
          <w:szCs w:val="24"/>
          <w:lang w:val="uk-UA"/>
        </w:rPr>
        <w:t>прове</w:t>
      </w:r>
      <w:r>
        <w:rPr>
          <w:sz w:val="24"/>
          <w:szCs w:val="24"/>
          <w:lang w:val="uk-UA"/>
        </w:rPr>
        <w:t>сти</w:t>
      </w:r>
      <w:r w:rsidRPr="00BA4458">
        <w:rPr>
          <w:sz w:val="24"/>
          <w:szCs w:val="24"/>
          <w:lang w:val="uk-UA"/>
        </w:rPr>
        <w:t xml:space="preserve"> державн</w:t>
      </w:r>
      <w:r>
        <w:rPr>
          <w:sz w:val="24"/>
          <w:szCs w:val="24"/>
          <w:lang w:val="uk-UA"/>
        </w:rPr>
        <w:t>у</w:t>
      </w:r>
      <w:r w:rsidRPr="00BA4458">
        <w:rPr>
          <w:sz w:val="24"/>
          <w:szCs w:val="24"/>
          <w:lang w:val="uk-UA"/>
        </w:rPr>
        <w:t xml:space="preserve"> реєстраці</w:t>
      </w:r>
      <w:r>
        <w:rPr>
          <w:sz w:val="24"/>
          <w:szCs w:val="24"/>
          <w:lang w:val="uk-UA"/>
        </w:rPr>
        <w:t>ю</w:t>
      </w:r>
      <w:r w:rsidRPr="00BA4458">
        <w:rPr>
          <w:sz w:val="24"/>
          <w:szCs w:val="24"/>
          <w:lang w:val="uk-UA"/>
        </w:rPr>
        <w:t xml:space="preserve"> права</w:t>
      </w:r>
      <w:r>
        <w:rPr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 xml:space="preserve"> постійного користування</w:t>
      </w:r>
      <w:r>
        <w:rPr>
          <w:sz w:val="24"/>
          <w:szCs w:val="24"/>
          <w:lang w:val="uk-UA"/>
        </w:rPr>
        <w:t xml:space="preserve"> </w:t>
      </w:r>
      <w:r w:rsidRPr="00BA4458">
        <w:rPr>
          <w:sz w:val="24"/>
          <w:szCs w:val="24"/>
          <w:lang w:val="uk-UA"/>
        </w:rPr>
        <w:t>земель</w:t>
      </w:r>
      <w:r>
        <w:rPr>
          <w:sz w:val="24"/>
          <w:szCs w:val="24"/>
          <w:lang w:val="uk-UA"/>
        </w:rPr>
        <w:t>ною</w:t>
      </w:r>
      <w:r w:rsidRPr="00BA4458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ою</w:t>
      </w:r>
      <w:r w:rsidRPr="00BA4458">
        <w:rPr>
          <w:bCs/>
          <w:iCs/>
          <w:sz w:val="24"/>
          <w:szCs w:val="24"/>
          <w:lang w:val="uk-UA"/>
        </w:rPr>
        <w:t xml:space="preserve"> </w:t>
      </w:r>
      <w:r w:rsidR="000F4DA2">
        <w:rPr>
          <w:sz w:val="24"/>
          <w:szCs w:val="24"/>
          <w:lang w:val="uk-UA"/>
        </w:rPr>
        <w:t xml:space="preserve">площею 0,3570 га для будівництва та обслуговування інших будівель громадської забудови </w:t>
      </w:r>
      <w:r w:rsidR="000F4DA2">
        <w:rPr>
          <w:bCs/>
          <w:iCs/>
          <w:sz w:val="24"/>
          <w:szCs w:val="24"/>
          <w:lang w:val="uk-UA"/>
        </w:rPr>
        <w:t>(код КВЦПЗД 03.15)</w:t>
      </w:r>
      <w:r w:rsidR="000F4DA2">
        <w:rPr>
          <w:sz w:val="24"/>
          <w:szCs w:val="24"/>
          <w:lang w:val="uk-UA"/>
        </w:rPr>
        <w:t xml:space="preserve"> </w:t>
      </w:r>
      <w:r w:rsidR="000F4DA2">
        <w:rPr>
          <w:bCs/>
          <w:iCs/>
          <w:sz w:val="24"/>
          <w:szCs w:val="24"/>
          <w:lang w:val="uk-UA"/>
        </w:rPr>
        <w:t xml:space="preserve">по вул. Академіка </w:t>
      </w:r>
      <w:proofErr w:type="spellStart"/>
      <w:r w:rsidR="000F4DA2">
        <w:rPr>
          <w:bCs/>
          <w:iCs/>
          <w:sz w:val="24"/>
          <w:szCs w:val="24"/>
          <w:lang w:val="uk-UA"/>
        </w:rPr>
        <w:t>Губкіна</w:t>
      </w:r>
      <w:proofErr w:type="spellEnd"/>
      <w:r w:rsidR="000F4DA2">
        <w:rPr>
          <w:bCs/>
          <w:iCs/>
          <w:sz w:val="24"/>
          <w:szCs w:val="24"/>
          <w:lang w:val="uk-UA"/>
        </w:rPr>
        <w:t xml:space="preserve"> в </w:t>
      </w:r>
      <w:proofErr w:type="spellStart"/>
      <w:r w:rsidR="000F4DA2">
        <w:rPr>
          <w:bCs/>
          <w:iCs/>
          <w:sz w:val="24"/>
          <w:szCs w:val="24"/>
          <w:lang w:val="uk-UA"/>
        </w:rPr>
        <w:t>м.Балаклія</w:t>
      </w:r>
      <w:proofErr w:type="spellEnd"/>
      <w:r w:rsidR="000F4DA2">
        <w:rPr>
          <w:bCs/>
          <w:iCs/>
          <w:sz w:val="24"/>
          <w:szCs w:val="24"/>
          <w:lang w:val="uk-UA"/>
        </w:rPr>
        <w:t xml:space="preserve"> Ізюмського району Харківської області, кадастровий номер 6320210100:00:020:0182</w:t>
      </w:r>
      <w:r>
        <w:rPr>
          <w:bCs/>
          <w:iCs/>
          <w:sz w:val="24"/>
          <w:szCs w:val="24"/>
          <w:lang w:val="uk-UA"/>
        </w:rPr>
        <w:t>.</w:t>
      </w:r>
    </w:p>
    <w:p w14:paraId="325D31CD" w14:textId="77777777" w:rsidR="00576E4A" w:rsidRPr="00643452" w:rsidRDefault="00576E4A" w:rsidP="00576E4A">
      <w:pPr>
        <w:ind w:firstLine="567"/>
        <w:rPr>
          <w:sz w:val="28"/>
          <w:szCs w:val="28"/>
          <w:lang w:val="uk-UA"/>
        </w:rPr>
      </w:pPr>
      <w:r>
        <w:rPr>
          <w:color w:val="333333"/>
          <w:sz w:val="24"/>
          <w:szCs w:val="24"/>
          <w:shd w:val="clear" w:color="auto" w:fill="FFFFFF"/>
          <w:lang w:val="uk-UA"/>
        </w:rPr>
        <w:t>5.</w:t>
      </w:r>
      <w:r w:rsidRPr="00DD238D">
        <w:rPr>
          <w:bCs/>
          <w:iCs/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>Контроль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 xml:space="preserve"> за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 xml:space="preserve"> виконанням 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>розпорядження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 xml:space="preserve"> покладено</w:t>
      </w:r>
      <w:r>
        <w:rPr>
          <w:sz w:val="24"/>
          <w:szCs w:val="24"/>
          <w:lang w:val="uk-UA"/>
        </w:rPr>
        <w:t xml:space="preserve"> </w:t>
      </w:r>
      <w:r w:rsidRPr="00643452">
        <w:rPr>
          <w:sz w:val="24"/>
          <w:szCs w:val="24"/>
          <w:lang w:val="uk-UA"/>
        </w:rPr>
        <w:t xml:space="preserve"> на заступника міського голови Балаклійської міської ради Харківської області Сергія ПОЛТОРАКА.</w:t>
      </w:r>
    </w:p>
    <w:p w14:paraId="4B6672BD" w14:textId="77777777" w:rsidR="002F79F5" w:rsidRPr="00C43E30" w:rsidRDefault="002F79F5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C43E30" w:rsidRDefault="00FB78D7">
      <w:pPr>
        <w:jc w:val="both"/>
        <w:rPr>
          <w:b/>
          <w:sz w:val="24"/>
          <w:szCs w:val="24"/>
          <w:lang w:val="uk-UA"/>
        </w:rPr>
      </w:pPr>
      <w:r w:rsidRPr="00C43E30">
        <w:rPr>
          <w:b/>
          <w:sz w:val="24"/>
          <w:szCs w:val="24"/>
          <w:lang w:val="uk-UA"/>
        </w:rPr>
        <w:t xml:space="preserve">Начальник міської </w:t>
      </w:r>
    </w:p>
    <w:p w14:paraId="7A0574DB" w14:textId="77777777" w:rsidR="00B374B8" w:rsidRPr="00C43E30" w:rsidRDefault="00FB78D7">
      <w:pPr>
        <w:jc w:val="both"/>
        <w:rPr>
          <w:b/>
          <w:sz w:val="24"/>
          <w:szCs w:val="24"/>
          <w:lang w:val="uk-UA"/>
        </w:rPr>
      </w:pPr>
      <w:r w:rsidRPr="00C43E30">
        <w:rPr>
          <w:b/>
          <w:sz w:val="24"/>
          <w:szCs w:val="24"/>
          <w:lang w:val="uk-UA"/>
        </w:rPr>
        <w:t>військової адміністрації</w:t>
      </w:r>
      <w:r w:rsidRPr="00C43E30">
        <w:rPr>
          <w:b/>
          <w:sz w:val="24"/>
          <w:szCs w:val="24"/>
          <w:lang w:val="uk-UA"/>
        </w:rPr>
        <w:tab/>
      </w:r>
      <w:r w:rsidRPr="00C43E30">
        <w:rPr>
          <w:b/>
          <w:sz w:val="24"/>
          <w:szCs w:val="24"/>
          <w:lang w:val="uk-UA"/>
        </w:rPr>
        <w:tab/>
        <w:t xml:space="preserve">  </w:t>
      </w:r>
      <w:r w:rsidR="003B26A6" w:rsidRPr="00C43E30">
        <w:rPr>
          <w:b/>
          <w:sz w:val="24"/>
          <w:szCs w:val="24"/>
          <w:lang w:val="uk-UA"/>
        </w:rPr>
        <w:t xml:space="preserve">                    </w:t>
      </w:r>
      <w:r w:rsidRPr="00C43E30">
        <w:rPr>
          <w:b/>
          <w:sz w:val="24"/>
          <w:szCs w:val="24"/>
          <w:lang w:val="uk-UA"/>
        </w:rPr>
        <w:t xml:space="preserve">    </w:t>
      </w:r>
      <w:r w:rsidR="004274DD" w:rsidRPr="00C43E30">
        <w:rPr>
          <w:b/>
          <w:sz w:val="24"/>
          <w:szCs w:val="24"/>
          <w:lang w:val="uk-UA"/>
        </w:rPr>
        <w:t xml:space="preserve">                                  </w:t>
      </w:r>
      <w:r w:rsidR="002F79F5" w:rsidRPr="00C43E30">
        <w:rPr>
          <w:b/>
          <w:sz w:val="24"/>
          <w:szCs w:val="24"/>
          <w:lang w:val="uk-UA"/>
        </w:rPr>
        <w:t xml:space="preserve"> </w:t>
      </w:r>
      <w:r w:rsidRPr="00C43E30">
        <w:rPr>
          <w:b/>
          <w:sz w:val="24"/>
          <w:szCs w:val="24"/>
          <w:lang w:val="uk-UA"/>
        </w:rPr>
        <w:t>Віталій КАРАБАНОВ</w:t>
      </w:r>
    </w:p>
    <w:p w14:paraId="3E60FF81" w14:textId="77777777" w:rsidR="00B374B8" w:rsidRDefault="00B374B8">
      <w:pPr>
        <w:jc w:val="both"/>
        <w:rPr>
          <w:sz w:val="24"/>
          <w:szCs w:val="24"/>
          <w:lang w:val="uk-UA"/>
        </w:rPr>
      </w:pPr>
    </w:p>
    <w:p w14:paraId="273A0715" w14:textId="77777777" w:rsidR="009423AC" w:rsidRDefault="009423AC" w:rsidP="009423AC">
      <w:pPr>
        <w:jc w:val="both"/>
        <w:rPr>
          <w:bCs/>
          <w:sz w:val="24"/>
          <w:szCs w:val="24"/>
          <w:lang w:val="uk-UA"/>
        </w:rPr>
      </w:pPr>
    </w:p>
    <w:p w14:paraId="00DA070D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603B31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6354CF1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15E28A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52AB21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F4E7D7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4F1D13C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6B5A39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87BE080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0EC4D2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FB2BB9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AF1C3DD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BB4BA7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BF32533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9FB6C0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E85AD78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52B6B457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EE74B8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6C00D53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03F1D8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2E75A36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8F0AD2A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3FF6B1F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D44088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80A9BC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7DD1CD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0366047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C93BB2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C4DA31F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BE8EACA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28015F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CD02CE6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BC0E778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sectPr w:rsidR="003C57ED" w:rsidSect="00F852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C95E0" w14:textId="77777777" w:rsidR="00577587" w:rsidRDefault="00577587">
      <w:r>
        <w:separator/>
      </w:r>
    </w:p>
  </w:endnote>
  <w:endnote w:type="continuationSeparator" w:id="0">
    <w:p w14:paraId="38BCC542" w14:textId="77777777" w:rsidR="00577587" w:rsidRDefault="0057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470E" w14:textId="77777777" w:rsidR="00577587" w:rsidRDefault="00577587">
      <w:r>
        <w:separator/>
      </w:r>
    </w:p>
  </w:footnote>
  <w:footnote w:type="continuationSeparator" w:id="0">
    <w:p w14:paraId="074F7E25" w14:textId="77777777" w:rsidR="00577587" w:rsidRDefault="0057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6.2pt" o:preferrelative="f" filled="t">
          <v:fill color2="black"/>
          <v:imagedata r:id="rId1" o:title=""/>
        </v:shape>
        <o:OLEObject Type="Embed" ProgID="Word.Picture.8" ShapeID="_x0000_i1025" DrawAspect="Content" ObjectID="_18094091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A319A7"/>
    <w:multiLevelType w:val="multilevel"/>
    <w:tmpl w:val="21A319A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741E"/>
    <w:multiLevelType w:val="multilevel"/>
    <w:tmpl w:val="2B867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C57"/>
    <w:multiLevelType w:val="multilevel"/>
    <w:tmpl w:val="460C0C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513AC1"/>
    <w:multiLevelType w:val="multilevel"/>
    <w:tmpl w:val="4A513AC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346B05"/>
    <w:multiLevelType w:val="singleLevel"/>
    <w:tmpl w:val="4B346B0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09B75D8"/>
    <w:multiLevelType w:val="multilevel"/>
    <w:tmpl w:val="609B75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C13"/>
    <w:multiLevelType w:val="multilevel"/>
    <w:tmpl w:val="61221C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3D5512"/>
    <w:multiLevelType w:val="multilevel"/>
    <w:tmpl w:val="633D5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832B64"/>
    <w:multiLevelType w:val="hybridMultilevel"/>
    <w:tmpl w:val="9716ADA4"/>
    <w:lvl w:ilvl="0" w:tplc="BADC1F4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16"/>
  </w:num>
  <w:num w:numId="3" w16cid:durableId="1722051218">
    <w:abstractNumId w:val="11"/>
  </w:num>
  <w:num w:numId="4" w16cid:durableId="149056044">
    <w:abstractNumId w:val="12"/>
  </w:num>
  <w:num w:numId="5" w16cid:durableId="296616466">
    <w:abstractNumId w:val="5"/>
  </w:num>
  <w:num w:numId="6" w16cid:durableId="1211259191">
    <w:abstractNumId w:val="15"/>
  </w:num>
  <w:num w:numId="7" w16cid:durableId="190194296">
    <w:abstractNumId w:val="17"/>
  </w:num>
  <w:num w:numId="8" w16cid:durableId="534540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14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744943">
    <w:abstractNumId w:val="7"/>
  </w:num>
  <w:num w:numId="12" w16cid:durableId="577715576">
    <w:abstractNumId w:val="13"/>
  </w:num>
  <w:num w:numId="13" w16cid:durableId="864708222">
    <w:abstractNumId w:val="9"/>
  </w:num>
  <w:num w:numId="14" w16cid:durableId="2077587405">
    <w:abstractNumId w:val="10"/>
  </w:num>
  <w:num w:numId="15" w16cid:durableId="1834569872">
    <w:abstractNumId w:val="6"/>
  </w:num>
  <w:num w:numId="16" w16cid:durableId="632634731">
    <w:abstractNumId w:val="8"/>
  </w:num>
  <w:num w:numId="17" w16cid:durableId="1442064789">
    <w:abstractNumId w:val="4"/>
  </w:num>
  <w:num w:numId="18" w16cid:durableId="1824732518">
    <w:abstractNumId w:val="3"/>
  </w:num>
  <w:num w:numId="19" w16cid:durableId="196110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418BA"/>
    <w:rsid w:val="000427CD"/>
    <w:rsid w:val="000444B1"/>
    <w:rsid w:val="00065C26"/>
    <w:rsid w:val="000A0999"/>
    <w:rsid w:val="000A26AD"/>
    <w:rsid w:val="000B7224"/>
    <w:rsid w:val="000C4AB8"/>
    <w:rsid w:val="000C5A02"/>
    <w:rsid w:val="000C749F"/>
    <w:rsid w:val="000E1EB5"/>
    <w:rsid w:val="000E38C4"/>
    <w:rsid w:val="000F4DA2"/>
    <w:rsid w:val="001052D2"/>
    <w:rsid w:val="00133BDD"/>
    <w:rsid w:val="00134FE4"/>
    <w:rsid w:val="00135C93"/>
    <w:rsid w:val="0014219C"/>
    <w:rsid w:val="00156DE0"/>
    <w:rsid w:val="001653E9"/>
    <w:rsid w:val="00171C9F"/>
    <w:rsid w:val="001856CA"/>
    <w:rsid w:val="001A775B"/>
    <w:rsid w:val="001E326C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875B8"/>
    <w:rsid w:val="00293F09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47E56"/>
    <w:rsid w:val="0035767C"/>
    <w:rsid w:val="00373DE4"/>
    <w:rsid w:val="00397324"/>
    <w:rsid w:val="003A76D6"/>
    <w:rsid w:val="003B138F"/>
    <w:rsid w:val="003B26A6"/>
    <w:rsid w:val="003C5505"/>
    <w:rsid w:val="003C57ED"/>
    <w:rsid w:val="003E308A"/>
    <w:rsid w:val="003E3517"/>
    <w:rsid w:val="003E4572"/>
    <w:rsid w:val="003F26AB"/>
    <w:rsid w:val="004274DD"/>
    <w:rsid w:val="00440575"/>
    <w:rsid w:val="00447FF9"/>
    <w:rsid w:val="00451526"/>
    <w:rsid w:val="004527D6"/>
    <w:rsid w:val="004604C0"/>
    <w:rsid w:val="0048497A"/>
    <w:rsid w:val="00492E45"/>
    <w:rsid w:val="00497466"/>
    <w:rsid w:val="004C229C"/>
    <w:rsid w:val="004C5271"/>
    <w:rsid w:val="004C6A64"/>
    <w:rsid w:val="004D3212"/>
    <w:rsid w:val="004F0A30"/>
    <w:rsid w:val="004F2281"/>
    <w:rsid w:val="004F3F62"/>
    <w:rsid w:val="004F5242"/>
    <w:rsid w:val="005067AF"/>
    <w:rsid w:val="005115D0"/>
    <w:rsid w:val="00525331"/>
    <w:rsid w:val="005342C9"/>
    <w:rsid w:val="0054115A"/>
    <w:rsid w:val="00567306"/>
    <w:rsid w:val="00576E4A"/>
    <w:rsid w:val="00577587"/>
    <w:rsid w:val="005814EB"/>
    <w:rsid w:val="00587B2F"/>
    <w:rsid w:val="005913A0"/>
    <w:rsid w:val="005A24E1"/>
    <w:rsid w:val="005A3090"/>
    <w:rsid w:val="005A5860"/>
    <w:rsid w:val="005A5E5F"/>
    <w:rsid w:val="005C370A"/>
    <w:rsid w:val="005C4621"/>
    <w:rsid w:val="005C73E5"/>
    <w:rsid w:val="005E0039"/>
    <w:rsid w:val="005E4003"/>
    <w:rsid w:val="00641FB0"/>
    <w:rsid w:val="0064495C"/>
    <w:rsid w:val="006538B5"/>
    <w:rsid w:val="006542FF"/>
    <w:rsid w:val="00663875"/>
    <w:rsid w:val="0067738F"/>
    <w:rsid w:val="00687258"/>
    <w:rsid w:val="00687DD6"/>
    <w:rsid w:val="006B13C1"/>
    <w:rsid w:val="006C0C60"/>
    <w:rsid w:val="006D3017"/>
    <w:rsid w:val="007013E4"/>
    <w:rsid w:val="00710D14"/>
    <w:rsid w:val="007271B1"/>
    <w:rsid w:val="00742245"/>
    <w:rsid w:val="007431D1"/>
    <w:rsid w:val="007516D1"/>
    <w:rsid w:val="00765373"/>
    <w:rsid w:val="007865E9"/>
    <w:rsid w:val="00793094"/>
    <w:rsid w:val="00794732"/>
    <w:rsid w:val="007B23DD"/>
    <w:rsid w:val="007D2491"/>
    <w:rsid w:val="007F51A5"/>
    <w:rsid w:val="007F7B83"/>
    <w:rsid w:val="008029B5"/>
    <w:rsid w:val="008149E1"/>
    <w:rsid w:val="00814D93"/>
    <w:rsid w:val="008179A1"/>
    <w:rsid w:val="00823DD6"/>
    <w:rsid w:val="00825121"/>
    <w:rsid w:val="008318EA"/>
    <w:rsid w:val="00832002"/>
    <w:rsid w:val="00833F9E"/>
    <w:rsid w:val="00842708"/>
    <w:rsid w:val="008462BF"/>
    <w:rsid w:val="0085520D"/>
    <w:rsid w:val="008612C7"/>
    <w:rsid w:val="00865BAA"/>
    <w:rsid w:val="00897BB5"/>
    <w:rsid w:val="008B5A1B"/>
    <w:rsid w:val="008C2EB2"/>
    <w:rsid w:val="009010E6"/>
    <w:rsid w:val="00907DE0"/>
    <w:rsid w:val="009123CC"/>
    <w:rsid w:val="00930038"/>
    <w:rsid w:val="009423AC"/>
    <w:rsid w:val="00967E2C"/>
    <w:rsid w:val="00976C11"/>
    <w:rsid w:val="00993867"/>
    <w:rsid w:val="009A3454"/>
    <w:rsid w:val="009B57BE"/>
    <w:rsid w:val="009C7D4F"/>
    <w:rsid w:val="009D4796"/>
    <w:rsid w:val="009D6EC2"/>
    <w:rsid w:val="009E4FC1"/>
    <w:rsid w:val="00A079CE"/>
    <w:rsid w:val="00A7442C"/>
    <w:rsid w:val="00A80401"/>
    <w:rsid w:val="00AB2D0A"/>
    <w:rsid w:val="00AC59FB"/>
    <w:rsid w:val="00AC6BA2"/>
    <w:rsid w:val="00AC7FC7"/>
    <w:rsid w:val="00AD0875"/>
    <w:rsid w:val="00AE7639"/>
    <w:rsid w:val="00B170A9"/>
    <w:rsid w:val="00B35A81"/>
    <w:rsid w:val="00B374B8"/>
    <w:rsid w:val="00B5536A"/>
    <w:rsid w:val="00B75B61"/>
    <w:rsid w:val="00B8689B"/>
    <w:rsid w:val="00BA27D3"/>
    <w:rsid w:val="00BC4748"/>
    <w:rsid w:val="00BF434A"/>
    <w:rsid w:val="00BF63B0"/>
    <w:rsid w:val="00C16887"/>
    <w:rsid w:val="00C30FCB"/>
    <w:rsid w:val="00C31507"/>
    <w:rsid w:val="00C43E30"/>
    <w:rsid w:val="00C60505"/>
    <w:rsid w:val="00CB1477"/>
    <w:rsid w:val="00CD0D5A"/>
    <w:rsid w:val="00CE7B3C"/>
    <w:rsid w:val="00D31F68"/>
    <w:rsid w:val="00D37319"/>
    <w:rsid w:val="00D41A52"/>
    <w:rsid w:val="00D42177"/>
    <w:rsid w:val="00D66AFF"/>
    <w:rsid w:val="00D81093"/>
    <w:rsid w:val="00DB36A0"/>
    <w:rsid w:val="00DD7E97"/>
    <w:rsid w:val="00DE1EFB"/>
    <w:rsid w:val="00E030C4"/>
    <w:rsid w:val="00E07FDC"/>
    <w:rsid w:val="00E244AA"/>
    <w:rsid w:val="00E316EA"/>
    <w:rsid w:val="00E40AAB"/>
    <w:rsid w:val="00E44320"/>
    <w:rsid w:val="00E65E9B"/>
    <w:rsid w:val="00E70789"/>
    <w:rsid w:val="00E84213"/>
    <w:rsid w:val="00EA086D"/>
    <w:rsid w:val="00EB1846"/>
    <w:rsid w:val="00F10338"/>
    <w:rsid w:val="00F42720"/>
    <w:rsid w:val="00F43808"/>
    <w:rsid w:val="00F465FD"/>
    <w:rsid w:val="00F612F7"/>
    <w:rsid w:val="00F64D0B"/>
    <w:rsid w:val="00F852C6"/>
    <w:rsid w:val="00F93308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paragraph" w:customStyle="1" w:styleId="11">
    <w:name w:val="Без интервала1"/>
    <w:qFormat/>
    <w:rsid w:val="00AD0875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C57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">
    <w:name w:val="Normal (Web)"/>
    <w:basedOn w:val="a"/>
    <w:uiPriority w:val="99"/>
    <w:unhideWhenUsed/>
    <w:rsid w:val="003C57ED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    </vt:lpstr>
      <vt:lpstr>    ЗАЯВА/КЛОПОТАННЯ</vt:lpstr>
      <vt:lpstr>    </vt:lpstr>
      <vt:lpstr>    ЗАЯВА/КЛОПОТАННЯ</vt:lpstr>
      <vt:lpstr>    </vt:lpstr>
      <vt:lpstr>    ЗАЯВА/КЛОПОТАННЯ</vt:lpstr>
      <vt:lpstr>    </vt:lpstr>
      <vt:lpstr>    ЗАЯВА/КЛОПОТАННЯ</vt:lpstr>
      <vt:lpstr>    </vt:lpstr>
      <vt:lpstr>    ЗАЯВА/КЛОПОТАННЯ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2024-12-31T07:15:00Z</cp:lastPrinted>
  <dcterms:created xsi:type="dcterms:W3CDTF">2025-05-22T05:53:00Z</dcterms:created>
  <dcterms:modified xsi:type="dcterms:W3CDTF">2025-05-22T05:53:00Z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