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1895F46C" w:rsidR="004E6C22" w:rsidRDefault="00472A43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12.03.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33BEF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33B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382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C99A136" w14:textId="77777777" w:rsidR="00A2577E" w:rsidRDefault="00A2577E" w:rsidP="00A2577E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E576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внесення змін до розпорядження </w:t>
      </w:r>
    </w:p>
    <w:p w14:paraId="43DB29B6" w14:textId="5BF9E381" w:rsidR="00A2577E" w:rsidRDefault="00A2577E" w:rsidP="00A2577E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№2079 від 01.07.2024</w:t>
      </w:r>
    </w:p>
    <w:p w14:paraId="78792E80" w14:textId="77777777" w:rsidR="00A2577E" w:rsidRPr="004E5766" w:rsidRDefault="00A2577E" w:rsidP="00A2577E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9DC154A" w14:textId="23E10E9A" w:rsidR="00A2577E" w:rsidRDefault="00A2577E" w:rsidP="00A257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76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</w:t>
      </w:r>
      <w:r w:rsidRPr="00314B0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Для впорядкування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адресного господарства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Яковенківському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старостинському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округу Ізюмського району Харківської області, а саме сіл Яковенкове, Калинівка, Вовчий Яр, Степок,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Таранушине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, враховуючи рішення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Яковенківської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сільської ради народних депутатів Балаклійського району Харківської області №2 від 09.01.1989 «Про оформлення права приватної власності на житлові будинку (домоволодіння), розташовані в селі Яковенкове», 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4E576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№229/2022-рп </w:t>
      </w:r>
      <w:r w:rsidRPr="004E57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proofErr w:type="spellStart"/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В.Карабанова</w:t>
      </w:r>
      <w:proofErr w:type="spellEnd"/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4E57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37, 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</w:t>
      </w:r>
      <w:r w:rsidRPr="00BB7E28">
        <w:rPr>
          <w:rFonts w:ascii="Times New Roman" w:hAnsi="Times New Roman" w:cs="Times New Roman"/>
          <w:sz w:val="24"/>
          <w:szCs w:val="24"/>
          <w:lang w:val="uk-UA"/>
        </w:rPr>
        <w:t>самоврядування в Україні»</w:t>
      </w:r>
      <w:r w:rsidRPr="00BB7E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B7E2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1B29A07C" w14:textId="77777777" w:rsidR="00A2577E" w:rsidRDefault="00A2577E" w:rsidP="00A2577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FE7E67" w14:textId="77777777" w:rsidR="00A2577E" w:rsidRDefault="00A2577E" w:rsidP="00A2577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A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14:paraId="0C440898" w14:textId="77777777" w:rsidR="00A2577E" w:rsidRPr="007C00DC" w:rsidRDefault="00A2577E" w:rsidP="00A2577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0A5429" w14:textId="405C4E79" w:rsidR="00A2577E" w:rsidRDefault="00A2577E" w:rsidP="008F1FC5">
      <w:pPr>
        <w:tabs>
          <w:tab w:val="left" w:pos="567"/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зміни до розпорядження №2079 від 01.07.2024 «</w:t>
      </w:r>
      <w:r w:rsidRPr="00A2577E">
        <w:rPr>
          <w:rFonts w:ascii="Times New Roman" w:hAnsi="Times New Roman" w:cs="Times New Roman"/>
          <w:sz w:val="24"/>
          <w:szCs w:val="24"/>
          <w:lang w:val="uk-UA"/>
        </w:rPr>
        <w:t>Про присвоєння адрес об’єктам нерухомого майна сіл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577E">
        <w:rPr>
          <w:rFonts w:ascii="Times New Roman" w:hAnsi="Times New Roman" w:cs="Times New Roman"/>
          <w:sz w:val="24"/>
          <w:szCs w:val="24"/>
          <w:lang w:val="uk-UA"/>
        </w:rPr>
        <w:t xml:space="preserve">Яковенкове, Калинівка, Вовчий Яр, Степок, </w:t>
      </w:r>
      <w:proofErr w:type="spellStart"/>
      <w:r w:rsidRPr="00A2577E">
        <w:rPr>
          <w:rFonts w:ascii="Times New Roman" w:hAnsi="Times New Roman" w:cs="Times New Roman"/>
          <w:sz w:val="24"/>
          <w:szCs w:val="24"/>
          <w:lang w:val="uk-UA"/>
        </w:rPr>
        <w:t>Таранушине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а саме замінив у додатку до розпорядження сформульовані по тексту фразу стосовно</w:t>
      </w:r>
      <w:r w:rsidR="008F1FC5">
        <w:rPr>
          <w:rFonts w:ascii="Times New Roman" w:hAnsi="Times New Roman" w:cs="Times New Roman"/>
          <w:sz w:val="24"/>
          <w:szCs w:val="24"/>
          <w:lang w:val="uk-UA"/>
        </w:rPr>
        <w:t xml:space="preserve"> назв вулиць </w:t>
      </w:r>
      <w:r>
        <w:rPr>
          <w:rFonts w:ascii="Times New Roman" w:hAnsi="Times New Roman" w:cs="Times New Roman"/>
          <w:sz w:val="24"/>
          <w:szCs w:val="24"/>
          <w:lang w:val="uk-UA"/>
        </w:rPr>
        <w:t>села Яковенкове</w:t>
      </w:r>
      <w:r w:rsidR="008F1FC5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«6. </w:t>
      </w:r>
      <w:r w:rsidR="008F1FC5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улиця Бандурка» на «6. </w:t>
      </w:r>
      <w:r w:rsidR="008F1FC5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улиця Бандурко»</w:t>
      </w:r>
      <w:r w:rsidR="008F1FC5">
        <w:rPr>
          <w:rFonts w:ascii="Times New Roman" w:hAnsi="Times New Roman" w:cs="Times New Roman"/>
          <w:sz w:val="24"/>
          <w:szCs w:val="24"/>
          <w:lang w:val="uk-UA"/>
        </w:rPr>
        <w:t xml:space="preserve"> та «15. вул. Панасенка» на «15. вул. Панасенко». Інший текс розпорядження залишити без змін.</w:t>
      </w:r>
    </w:p>
    <w:p w14:paraId="0C4B716E" w14:textId="77777777" w:rsidR="00A2577E" w:rsidRDefault="00A2577E" w:rsidP="008F1FC5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color w:val="000000"/>
          <w:sz w:val="24"/>
          <w:szCs w:val="24"/>
          <w:lang w:val="uk-UA"/>
        </w:rPr>
        <w:t xml:space="preserve">          2. </w:t>
      </w:r>
      <w:r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>
        <w:rPr>
          <w:rFonts w:eastAsia="Calibri"/>
          <w:sz w:val="24"/>
          <w:szCs w:val="24"/>
          <w:lang w:val="uk-UA" w:eastAsia="en-US"/>
        </w:rPr>
        <w:t>дане розпорядження на офіційному сайті Балаклійської міської ради Харківської області.</w:t>
      </w:r>
    </w:p>
    <w:p w14:paraId="38EF8F3C" w14:textId="4A843562" w:rsidR="00904326" w:rsidRPr="00E575D2" w:rsidRDefault="008F1FC5" w:rsidP="008F1FC5">
      <w:pPr>
        <w:pStyle w:val="aa"/>
        <w:tabs>
          <w:tab w:val="left" w:pos="0"/>
          <w:tab w:val="left" w:pos="567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A2577E">
        <w:rPr>
          <w:rFonts w:eastAsia="Calibri"/>
          <w:sz w:val="24"/>
          <w:szCs w:val="24"/>
          <w:lang w:val="uk-UA" w:eastAsia="en-US"/>
        </w:rPr>
        <w:t>3.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22BBCCC4" w:rsidR="00434BE3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19AB4D41" w14:textId="5BBF661E" w:rsidR="008F1FC5" w:rsidRDefault="008F1FC5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58BD6CE1" w14:textId="77777777" w:rsidR="008F1FC5" w:rsidRPr="002F18D9" w:rsidRDefault="008F1FC5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1DC54E" w14:textId="4D00BC81" w:rsidR="00897B60" w:rsidRDefault="00897B60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304C7AC7" w14:textId="010EFCF0" w:rsidR="008F1FC5" w:rsidRDefault="008F1FC5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sectPr w:rsidR="008F1FC5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9FF37" w14:textId="77777777" w:rsidR="000A24BD" w:rsidRDefault="000A24BD" w:rsidP="00FA2A36">
      <w:pPr>
        <w:spacing w:after="0" w:line="240" w:lineRule="auto"/>
      </w:pPr>
      <w:r>
        <w:separator/>
      </w:r>
    </w:p>
  </w:endnote>
  <w:endnote w:type="continuationSeparator" w:id="0">
    <w:p w14:paraId="03089485" w14:textId="77777777" w:rsidR="000A24BD" w:rsidRDefault="000A24BD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B9F8" w14:textId="77777777" w:rsidR="000A24BD" w:rsidRDefault="000A24BD" w:rsidP="00FA2A36">
      <w:pPr>
        <w:spacing w:after="0" w:line="240" w:lineRule="auto"/>
      </w:pPr>
      <w:r>
        <w:separator/>
      </w:r>
    </w:p>
  </w:footnote>
  <w:footnote w:type="continuationSeparator" w:id="0">
    <w:p w14:paraId="37A36F94" w14:textId="77777777" w:rsidR="000A24BD" w:rsidRDefault="000A24BD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02417">
    <w:abstractNumId w:val="1"/>
  </w:num>
  <w:num w:numId="2" w16cid:durableId="1425225292">
    <w:abstractNumId w:val="3"/>
  </w:num>
  <w:num w:numId="3" w16cid:durableId="1639071589">
    <w:abstractNumId w:val="2"/>
  </w:num>
  <w:num w:numId="4" w16cid:durableId="83638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342C"/>
    <w:rsid w:val="00034010"/>
    <w:rsid w:val="00042AAF"/>
    <w:rsid w:val="00056F8D"/>
    <w:rsid w:val="000600AC"/>
    <w:rsid w:val="000727EB"/>
    <w:rsid w:val="00074FC1"/>
    <w:rsid w:val="00077174"/>
    <w:rsid w:val="00077388"/>
    <w:rsid w:val="00077B39"/>
    <w:rsid w:val="00084257"/>
    <w:rsid w:val="00084607"/>
    <w:rsid w:val="0008684C"/>
    <w:rsid w:val="00087C3F"/>
    <w:rsid w:val="000904E5"/>
    <w:rsid w:val="000939DB"/>
    <w:rsid w:val="000A24BD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0E92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2A43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6D5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339E8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2705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7156D"/>
    <w:rsid w:val="007725E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97B60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1FC5"/>
    <w:rsid w:val="008F7BC4"/>
    <w:rsid w:val="00904326"/>
    <w:rsid w:val="0090546D"/>
    <w:rsid w:val="00905C37"/>
    <w:rsid w:val="00911812"/>
    <w:rsid w:val="009159A9"/>
    <w:rsid w:val="00920876"/>
    <w:rsid w:val="00924D6D"/>
    <w:rsid w:val="00932A28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013B"/>
    <w:rsid w:val="00991056"/>
    <w:rsid w:val="009969B3"/>
    <w:rsid w:val="009C02E2"/>
    <w:rsid w:val="009C3A61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577E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B6252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E02206"/>
    <w:rsid w:val="00E16C3C"/>
    <w:rsid w:val="00E235FD"/>
    <w:rsid w:val="00E23A30"/>
    <w:rsid w:val="00E33BEF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1AA3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0FDE-17CC-4289-80D4-BE00BDBB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2025-03-10T08:21:00Z</cp:lastPrinted>
  <dcterms:created xsi:type="dcterms:W3CDTF">2025-06-05T08:54:00Z</dcterms:created>
  <dcterms:modified xsi:type="dcterms:W3CDTF">2025-06-05T08:54:00Z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