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F423D" w14:textId="0C07058F" w:rsidR="00E200DC" w:rsidRDefault="006F6B17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6D7A8D8E" wp14:editId="26994ABD">
            <wp:simplePos x="0" y="0"/>
            <wp:positionH relativeFrom="margin">
              <wp:posOffset>2842260</wp:posOffset>
            </wp:positionH>
            <wp:positionV relativeFrom="margin">
              <wp:posOffset>-194310</wp:posOffset>
            </wp:positionV>
            <wp:extent cx="480060" cy="640080"/>
            <wp:effectExtent l="0" t="0" r="0" b="7620"/>
            <wp:wrapTight wrapText="bothSides">
              <wp:wrapPolygon edited="0">
                <wp:start x="0" y="0"/>
                <wp:lineTo x="0" y="21214"/>
                <wp:lineTo x="20571" y="21214"/>
                <wp:lineTo x="2057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48006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21A257" w14:textId="77777777" w:rsidR="006F6B17" w:rsidRDefault="006F6B17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</w:p>
    <w:p w14:paraId="3B5ACB54" w14:textId="687D490D" w:rsidR="00E200DC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2537210C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EFB806E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217AE935" w14:textId="77777777" w:rsidR="00E200DC" w:rsidRDefault="00E200DC" w:rsidP="00E200DC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80142A" w14:textId="77777777" w:rsidR="00A12336" w:rsidRDefault="00E200DC" w:rsidP="00A123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7D5CC164" w14:textId="7844D304" w:rsidR="00176E20" w:rsidRPr="00A12336" w:rsidRDefault="006F0621" w:rsidP="00A123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7728">
        <w:rPr>
          <w:rFonts w:ascii="Times New Roman" w:hAnsi="Times New Roman" w:cs="Times New Roman"/>
          <w:bCs/>
          <w:sz w:val="28"/>
          <w:szCs w:val="28"/>
        </w:rPr>
        <w:t xml:space="preserve">10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березня</w:t>
      </w:r>
      <w:r w:rsidR="00916F4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DF6254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</w:t>
      </w:r>
      <w:r w:rsidR="008E65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DC3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F016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337D7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D7B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370</w:t>
      </w:r>
    </w:p>
    <w:p w14:paraId="53854034" w14:textId="77777777" w:rsidR="006F6B17" w:rsidRDefault="006F6B17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3BA0095D" w14:textId="77777777" w:rsidR="00017988" w:rsidRPr="00017988" w:rsidRDefault="00017988" w:rsidP="00017988">
      <w:pPr>
        <w:pStyle w:val="a3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017988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Про передачу у постійне користування земельної </w:t>
      </w:r>
    </w:p>
    <w:p w14:paraId="05940603" w14:textId="4A1033BB" w:rsidR="00017988" w:rsidRPr="00315A5A" w:rsidRDefault="00017988" w:rsidP="00017988">
      <w:pPr>
        <w:pStyle w:val="a3"/>
        <w:rPr>
          <w:noProof/>
          <w:lang w:val="uk-UA"/>
        </w:rPr>
      </w:pPr>
      <w:r w:rsidRPr="00017988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ділянки кадастровий номер </w:t>
      </w:r>
      <w:r w:rsidR="00F26CE0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--------------</w:t>
      </w:r>
      <w:r>
        <w:rPr>
          <w:sz w:val="28"/>
          <w:szCs w:val="28"/>
          <w:lang w:val="uk-UA"/>
        </w:rPr>
        <w:t xml:space="preserve">                        </w:t>
      </w:r>
      <w:r>
        <w:rPr>
          <w:lang w:val="uk-UA"/>
        </w:rPr>
        <w:t xml:space="preserve">   </w:t>
      </w:r>
    </w:p>
    <w:p w14:paraId="00A307C4" w14:textId="77777777" w:rsidR="00F0167A" w:rsidRDefault="0063586C" w:rsidP="00F016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586C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14:paraId="48B1F320" w14:textId="6951FBB1" w:rsidR="00DF6254" w:rsidRDefault="00F0167A" w:rsidP="00F016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F0167A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Розглянувши  лист від </w:t>
      </w:r>
      <w:r w:rsidR="00017988" w:rsidRPr="00017988">
        <w:rPr>
          <w:rFonts w:ascii="Times New Roman" w:hAnsi="Times New Roman" w:cs="Times New Roman"/>
          <w:bCs/>
          <w:iCs/>
          <w:sz w:val="24"/>
          <w:szCs w:val="24"/>
          <w:lang w:val="uk-UA"/>
        </w:rPr>
        <w:t>12</w:t>
      </w:r>
      <w:r w:rsidR="00017988">
        <w:rPr>
          <w:rFonts w:ascii="Times New Roman" w:hAnsi="Times New Roman" w:cs="Times New Roman"/>
          <w:bCs/>
          <w:iCs/>
          <w:sz w:val="24"/>
          <w:szCs w:val="24"/>
          <w:lang w:val="uk-UA"/>
        </w:rPr>
        <w:t>.12</w:t>
      </w:r>
      <w:r w:rsidRPr="00F0167A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.2024 року </w:t>
      </w:r>
      <w:r w:rsidR="00167668">
        <w:rPr>
          <w:rFonts w:ascii="Times New Roman" w:hAnsi="Times New Roman" w:cs="Times New Roman"/>
          <w:bCs/>
          <w:iCs/>
          <w:sz w:val="24"/>
          <w:szCs w:val="24"/>
          <w:lang w:val="uk-UA"/>
        </w:rPr>
        <w:t>в.о. генерального директора</w:t>
      </w:r>
      <w:r w:rsidRPr="00F0167A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C87728">
        <w:rPr>
          <w:rFonts w:ascii="Times New Roman" w:hAnsi="Times New Roman" w:cs="Times New Roman"/>
          <w:bCs/>
          <w:iCs/>
          <w:sz w:val="24"/>
          <w:szCs w:val="24"/>
          <w:lang w:val="uk-UA"/>
        </w:rPr>
        <w:t>---------------</w:t>
      </w:r>
      <w:r w:rsidR="00167668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, </w:t>
      </w:r>
      <w:r w:rsidRPr="00F0167A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про  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передачу </w:t>
      </w:r>
      <w:r w:rsidR="005C7934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у 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постійне користування</w:t>
      </w:r>
      <w:r w:rsidRPr="00F0167A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земельн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ої</w:t>
      </w:r>
      <w:r w:rsidRPr="00F0167A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ділян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ки </w:t>
      </w:r>
      <w:r w:rsidRPr="00F0167A">
        <w:rPr>
          <w:rFonts w:ascii="Times New Roman" w:hAnsi="Times New Roman" w:cs="Times New Roman"/>
          <w:bCs/>
          <w:iCs/>
          <w:sz w:val="24"/>
          <w:szCs w:val="24"/>
          <w:lang w:val="uk-UA"/>
        </w:rPr>
        <w:t>для розміщення та експлуатації об’єктів трубопровідного транспорту</w:t>
      </w:r>
      <w:r w:rsidR="00017988">
        <w:rPr>
          <w:rFonts w:ascii="Times New Roman" w:hAnsi="Times New Roman" w:cs="Times New Roman"/>
          <w:bCs/>
          <w:iCs/>
          <w:sz w:val="24"/>
          <w:szCs w:val="24"/>
          <w:lang w:val="uk-UA"/>
        </w:rPr>
        <w:t>,</w:t>
      </w:r>
      <w:r w:rsidRPr="00F0167A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площею 0,0233 з кадастровим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номером </w:t>
      </w:r>
      <w:r w:rsidR="00F26CE0">
        <w:rPr>
          <w:rFonts w:ascii="Times New Roman" w:hAnsi="Times New Roman" w:cs="Times New Roman"/>
          <w:bCs/>
          <w:iCs/>
          <w:sz w:val="24"/>
          <w:szCs w:val="24"/>
          <w:lang w:val="uk-UA"/>
        </w:rPr>
        <w:t>------------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,</w:t>
      </w:r>
      <w:r w:rsidRPr="00F0167A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враховуючи наданий пакет документів,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DF6254">
        <w:rPr>
          <w:rFonts w:ascii="Times New Roman" w:hAnsi="Times New Roman" w:cs="Times New Roman"/>
          <w:sz w:val="24"/>
          <w:szCs w:val="24"/>
          <w:lang w:val="uk-UA"/>
        </w:rPr>
        <w:t xml:space="preserve"> наявність державної реєстрації земельної ділянки, керуючись ст.ст. 4, 6, 10, 15 Закону України «Про правовий режим воєнного стану»,  Указом Президента України від 24.02.2022 № 64/2022 «Про введення воєнного стану в Україні» (зі змінами), </w:t>
      </w:r>
      <w:r w:rsidR="00DF62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DF6254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DF6254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DF625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DF62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  В. Карабанова начальником Балаклійської міської військової адміністрації Ізюмського району Харківської області»</w:t>
      </w:r>
      <w:r w:rsidR="00DF6254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від 16.11.2022 № 2777-ІХ  «Про здійснення начальниками військових адміністрацій населених пунктів у Харківській області повноважень, передбачених частиною другою статті 10 </w:t>
      </w:r>
      <w:bookmarkStart w:id="0" w:name="_Hlk170824324"/>
      <w:r w:rsidR="00DF6254">
        <w:rPr>
          <w:rFonts w:ascii="Times New Roman" w:hAnsi="Times New Roman" w:cs="Times New Roman"/>
          <w:sz w:val="24"/>
          <w:szCs w:val="24"/>
          <w:lang w:val="uk-UA"/>
        </w:rPr>
        <w:t>Закону України  «Про правовий режим воєнного стану</w:t>
      </w:r>
      <w:bookmarkEnd w:id="0"/>
      <w:r w:rsidR="00DF6254">
        <w:rPr>
          <w:rFonts w:ascii="Times New Roman" w:hAnsi="Times New Roman" w:cs="Times New Roman"/>
          <w:sz w:val="24"/>
          <w:szCs w:val="24"/>
          <w:lang w:val="uk-UA"/>
        </w:rPr>
        <w:t xml:space="preserve">», ст.ст. 26, 59 Закону України «Про місцеве самоврядування в Україні»,  ст.ст. 12, </w:t>
      </w:r>
      <w:r w:rsidR="0033466B">
        <w:rPr>
          <w:rFonts w:ascii="Times New Roman" w:hAnsi="Times New Roman" w:cs="Times New Roman"/>
          <w:sz w:val="24"/>
          <w:szCs w:val="24"/>
          <w:lang w:val="uk-UA"/>
        </w:rPr>
        <w:t>83, 92</w:t>
      </w:r>
      <w:r w:rsidR="00DF6254">
        <w:rPr>
          <w:rFonts w:ascii="Times New Roman" w:hAnsi="Times New Roman" w:cs="Times New Roman"/>
          <w:sz w:val="24"/>
          <w:szCs w:val="24"/>
          <w:lang w:val="uk-UA"/>
        </w:rPr>
        <w:t>, 79</w:t>
      </w:r>
      <w:r w:rsidR="00DF625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DF6254">
        <w:rPr>
          <w:rFonts w:ascii="Times New Roman" w:hAnsi="Times New Roman" w:cs="Times New Roman"/>
          <w:sz w:val="24"/>
          <w:szCs w:val="24"/>
          <w:lang w:val="uk-UA"/>
        </w:rPr>
        <w:t>, 116, 122,</w:t>
      </w:r>
      <w:r w:rsidR="0033466B">
        <w:rPr>
          <w:rFonts w:ascii="Times New Roman" w:hAnsi="Times New Roman" w:cs="Times New Roman"/>
          <w:sz w:val="24"/>
          <w:szCs w:val="24"/>
          <w:lang w:val="uk-UA"/>
        </w:rPr>
        <w:t xml:space="preserve"> 125,126</w:t>
      </w:r>
      <w:r w:rsidR="00DF6254">
        <w:rPr>
          <w:rFonts w:ascii="Times New Roman" w:hAnsi="Times New Roman" w:cs="Times New Roman"/>
          <w:sz w:val="24"/>
          <w:szCs w:val="24"/>
          <w:lang w:val="uk-UA"/>
        </w:rPr>
        <w:t>, п. 2</w:t>
      </w:r>
      <w:r w:rsidR="0033466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F6254">
        <w:rPr>
          <w:rFonts w:ascii="Times New Roman" w:hAnsi="Times New Roman" w:cs="Times New Roman"/>
          <w:sz w:val="24"/>
          <w:szCs w:val="24"/>
          <w:lang w:val="uk-UA"/>
        </w:rPr>
        <w:t xml:space="preserve"> розділу Х «Перехідні положення» Земельного кодексу України, </w:t>
      </w:r>
      <w:r w:rsidR="006D31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F6254">
        <w:rPr>
          <w:rFonts w:ascii="Times New Roman" w:hAnsi="Times New Roman" w:cs="Times New Roman"/>
          <w:sz w:val="24"/>
          <w:szCs w:val="24"/>
          <w:lang w:val="uk-UA"/>
        </w:rPr>
        <w:t>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170AC4EB" w14:textId="77777777" w:rsidR="005C7934" w:rsidRDefault="005C7934" w:rsidP="00F016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5EFF42" w14:textId="2C11FA09" w:rsidR="00D31EFD" w:rsidRPr="00D31EFD" w:rsidRDefault="00D31EFD" w:rsidP="00DF625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63BBAF" w14:textId="3DA11B6F" w:rsidR="00327573" w:rsidRDefault="00E200DC" w:rsidP="00CA3A8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41F5CEE6" w14:textId="264C6718" w:rsidR="002615AC" w:rsidRDefault="0033466B" w:rsidP="004729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676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  <w:r w:rsidR="00E200DC" w:rsidRPr="001676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Передати із земель комунальної власності Балаклійської </w:t>
      </w:r>
      <w:r w:rsidR="00CA3A80" w:rsidRPr="001676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міської </w:t>
      </w:r>
      <w:r w:rsidR="00E200DC" w:rsidRPr="001676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територіальної громади </w:t>
      </w:r>
      <w:r w:rsidRPr="001676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Ізюмського району </w:t>
      </w:r>
      <w:r w:rsidR="00E200DC" w:rsidRPr="001676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Харківської області </w:t>
      </w:r>
      <w:r w:rsidRPr="001676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 постійне користування </w:t>
      </w:r>
      <w:r w:rsidR="00A12336" w:rsidRPr="001676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C8772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--------------</w:t>
      </w:r>
      <w:r w:rsidR="00A816E2" w:rsidRPr="001676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</w:t>
      </w:r>
      <w:r w:rsidR="00167668" w:rsidRPr="001676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Код ЄДРПОУ</w:t>
      </w:r>
      <w:r w:rsidR="00167668" w:rsidRPr="001676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167668" w:rsidRPr="0016766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uk-UA"/>
        </w:rPr>
        <w:t xml:space="preserve"> </w:t>
      </w:r>
      <w:r w:rsidR="00C8772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uk-UA"/>
        </w:rPr>
        <w:t>------------</w:t>
      </w:r>
      <w:r w:rsidR="00A816E2" w:rsidRPr="001676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  <w:r w:rsidR="00A24FD4" w:rsidRPr="001676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D554FD" w:rsidRPr="001676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земельну ділянку </w:t>
      </w:r>
      <w:r w:rsidR="00E200DC" w:rsidRPr="001676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площею </w:t>
      </w:r>
      <w:r w:rsidR="00DC67B5" w:rsidRPr="001676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0,</w:t>
      </w:r>
      <w:r w:rsidR="004729B8" w:rsidRPr="001676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0233</w:t>
      </w:r>
      <w:r w:rsidR="00E200DC" w:rsidRPr="001676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га</w:t>
      </w:r>
      <w:r w:rsidR="00DF6254" w:rsidRPr="001676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E200DC" w:rsidRPr="001676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4729B8" w:rsidRPr="0016766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uk-UA"/>
        </w:rPr>
        <w:t>для розміщення та експлуатації об’єктів трубопровідного транспорту</w:t>
      </w:r>
      <w:r w:rsidR="004729B8" w:rsidRPr="001676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E200DC" w:rsidRPr="001676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(код згідно КВЦПЗ – </w:t>
      </w:r>
      <w:r w:rsidR="004729B8" w:rsidRPr="001676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12.06</w:t>
      </w:r>
      <w:r w:rsidR="00E200DC" w:rsidRPr="001676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), </w:t>
      </w:r>
      <w:r w:rsidR="00DF6254" w:rsidRPr="001676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E200DC" w:rsidRPr="001676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кадастровий номер</w:t>
      </w:r>
      <w:r w:rsidR="00615243" w:rsidRPr="001676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E200DC" w:rsidRPr="001676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F26CE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uk-UA"/>
        </w:rPr>
        <w:t>----</w:t>
      </w:r>
      <w:r w:rsidR="00E200DC" w:rsidRPr="001676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CE2C7F" w:rsidRPr="001676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57069A3D" w14:textId="799C2EB3" w:rsidR="006F6B17" w:rsidRPr="00167668" w:rsidRDefault="002615AC" w:rsidP="004729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2.</w:t>
      </w:r>
      <w:r w:rsidR="00E6655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C8772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------</w:t>
      </w:r>
      <w:r w:rsidR="00E6655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дійснити </w:t>
      </w:r>
      <w:r w:rsidR="00CE2C7F" w:rsidRPr="001676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заходи щодо проведення державної реєстрації  права постійного</w:t>
      </w:r>
      <w:r w:rsidR="009A43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користування земельної ділянки,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кадастровий номер </w:t>
      </w:r>
      <w:r w:rsidR="00F26CE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uk-UA"/>
        </w:rPr>
        <w:t>------------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CE2C7F" w:rsidRPr="001676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</w:t>
      </w:r>
    </w:p>
    <w:p w14:paraId="749C4582" w14:textId="25F860C2" w:rsidR="00853CC6" w:rsidRPr="00167668" w:rsidRDefault="007D407F" w:rsidP="006F6B1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676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6F6B17" w:rsidRPr="001676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</w:t>
      </w:r>
      <w:r w:rsidR="002615A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</w:t>
      </w:r>
      <w:r w:rsidR="00E200DC" w:rsidRPr="001676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 Контроль за виконанням розпорядження покладено на заступника міського голови</w:t>
      </w:r>
      <w:r w:rsidR="00853CC6" w:rsidRPr="001676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E200DC" w:rsidRPr="001676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Балаклійської міської ради Харківської області Сергія ПОЛТОРАКА</w:t>
      </w:r>
      <w:r w:rsidR="00CA3A80" w:rsidRPr="001676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14:paraId="2814848A" w14:textId="77777777" w:rsidR="00176E20" w:rsidRDefault="00176E20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9C363B" w14:textId="77777777" w:rsidR="006F6B17" w:rsidRPr="00853CC6" w:rsidRDefault="006F6B17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BE3896" w14:textId="77777777" w:rsidR="00BB475E" w:rsidRPr="00167668" w:rsidRDefault="00BB475E" w:rsidP="00BB475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міської         </w:t>
      </w:r>
    </w:p>
    <w:p w14:paraId="579E60B5" w14:textId="31B638E3" w:rsidR="00AD3826" w:rsidRPr="00167668" w:rsidRDefault="00BB475E" w:rsidP="007B51C7">
      <w:pPr>
        <w:pStyle w:val="a3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>військової адміністрації</w:t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</w:t>
      </w: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Віталій КАРАБАНОВ</w:t>
      </w:r>
    </w:p>
    <w:p w14:paraId="431448A5" w14:textId="77777777" w:rsidR="00AD3826" w:rsidRPr="00167668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0835B4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1AABED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DF9EF3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A4BC79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A17C7D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2BCD2B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61F2AC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AB3424" w14:textId="77777777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E904AB" w14:textId="71B44EDB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910D79" w14:textId="1935D30B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4AE8E3" w14:textId="77777777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F9EFC1" w14:textId="09A5E962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5AA7B5" w14:textId="721D0E85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53E133" w14:textId="5C068FEF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A202BC" w14:textId="69D2E5D2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CCED69" w14:textId="0056A3DE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18E2BE" w14:textId="212AED55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EE5566" w14:textId="23F6EEA4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1F5B25" w14:textId="45695518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4D98E3" w14:textId="77777777" w:rsidR="000256A6" w:rsidRDefault="000256A6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6B3DAE" w14:textId="77777777" w:rsidR="000256A6" w:rsidRDefault="000256A6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6EBD37" w14:textId="7029A3B5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B70791" w14:textId="390F6EF1" w:rsidR="006E72DE" w:rsidRPr="00F969B9" w:rsidRDefault="006E72DE">
      <w:pPr>
        <w:rPr>
          <w:lang w:val="uk-UA"/>
        </w:rPr>
      </w:pPr>
    </w:p>
    <w:sectPr w:rsidR="006E72DE" w:rsidRPr="00F969B9" w:rsidSect="001C3C1F">
      <w:pgSz w:w="11906" w:h="16838"/>
      <w:pgMar w:top="709" w:right="566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26B91" w14:textId="77777777" w:rsidR="00AF3198" w:rsidRDefault="00AF3198" w:rsidP="006F6B17">
      <w:pPr>
        <w:spacing w:after="0" w:line="240" w:lineRule="auto"/>
      </w:pPr>
      <w:r>
        <w:separator/>
      </w:r>
    </w:p>
  </w:endnote>
  <w:endnote w:type="continuationSeparator" w:id="0">
    <w:p w14:paraId="691ADC2C" w14:textId="77777777" w:rsidR="00AF3198" w:rsidRDefault="00AF3198" w:rsidP="006F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08AF0" w14:textId="77777777" w:rsidR="00AF3198" w:rsidRDefault="00AF3198" w:rsidP="006F6B17">
      <w:pPr>
        <w:spacing w:after="0" w:line="240" w:lineRule="auto"/>
      </w:pPr>
      <w:r>
        <w:separator/>
      </w:r>
    </w:p>
  </w:footnote>
  <w:footnote w:type="continuationSeparator" w:id="0">
    <w:p w14:paraId="71539416" w14:textId="77777777" w:rsidR="00AF3198" w:rsidRDefault="00AF3198" w:rsidP="006F6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DFD"/>
    <w:rsid w:val="00017988"/>
    <w:rsid w:val="000256A6"/>
    <w:rsid w:val="0003678F"/>
    <w:rsid w:val="00037FF7"/>
    <w:rsid w:val="00063412"/>
    <w:rsid w:val="0006650D"/>
    <w:rsid w:val="00070A9F"/>
    <w:rsid w:val="000721FD"/>
    <w:rsid w:val="00081A85"/>
    <w:rsid w:val="00084A62"/>
    <w:rsid w:val="00096A09"/>
    <w:rsid w:val="000A0145"/>
    <w:rsid w:val="000B504C"/>
    <w:rsid w:val="000E76CF"/>
    <w:rsid w:val="00106710"/>
    <w:rsid w:val="001145A3"/>
    <w:rsid w:val="00114F69"/>
    <w:rsid w:val="00117BE5"/>
    <w:rsid w:val="0016489F"/>
    <w:rsid w:val="00164EFC"/>
    <w:rsid w:val="001670BD"/>
    <w:rsid w:val="00167668"/>
    <w:rsid w:val="00176E20"/>
    <w:rsid w:val="00181615"/>
    <w:rsid w:val="001A5898"/>
    <w:rsid w:val="001A6327"/>
    <w:rsid w:val="001C3C1F"/>
    <w:rsid w:val="001C4C0F"/>
    <w:rsid w:val="00222265"/>
    <w:rsid w:val="002254B3"/>
    <w:rsid w:val="0023146C"/>
    <w:rsid w:val="0024029D"/>
    <w:rsid w:val="0025335A"/>
    <w:rsid w:val="002615AC"/>
    <w:rsid w:val="00262562"/>
    <w:rsid w:val="00273061"/>
    <w:rsid w:val="00275B94"/>
    <w:rsid w:val="002A225C"/>
    <w:rsid w:val="002B0D50"/>
    <w:rsid w:val="002B52CA"/>
    <w:rsid w:val="002D46B3"/>
    <w:rsid w:val="002D5D0B"/>
    <w:rsid w:val="002E28F9"/>
    <w:rsid w:val="002F35B7"/>
    <w:rsid w:val="00303CDB"/>
    <w:rsid w:val="003079BA"/>
    <w:rsid w:val="00325841"/>
    <w:rsid w:val="00326989"/>
    <w:rsid w:val="00327573"/>
    <w:rsid w:val="0033466B"/>
    <w:rsid w:val="00337D73"/>
    <w:rsid w:val="003407AF"/>
    <w:rsid w:val="00360B3F"/>
    <w:rsid w:val="003B29F9"/>
    <w:rsid w:val="0040493C"/>
    <w:rsid w:val="00432D11"/>
    <w:rsid w:val="00452363"/>
    <w:rsid w:val="00460839"/>
    <w:rsid w:val="004729B8"/>
    <w:rsid w:val="00480015"/>
    <w:rsid w:val="004A3A3A"/>
    <w:rsid w:val="004C3142"/>
    <w:rsid w:val="004D2A67"/>
    <w:rsid w:val="004D4613"/>
    <w:rsid w:val="00503A24"/>
    <w:rsid w:val="005167D6"/>
    <w:rsid w:val="00531756"/>
    <w:rsid w:val="005522A5"/>
    <w:rsid w:val="00555B93"/>
    <w:rsid w:val="00560AF2"/>
    <w:rsid w:val="0057781C"/>
    <w:rsid w:val="00581C1C"/>
    <w:rsid w:val="00584870"/>
    <w:rsid w:val="005848D3"/>
    <w:rsid w:val="00596897"/>
    <w:rsid w:val="00597635"/>
    <w:rsid w:val="005A273F"/>
    <w:rsid w:val="005A506C"/>
    <w:rsid w:val="005C7934"/>
    <w:rsid w:val="005D2AE1"/>
    <w:rsid w:val="005D791D"/>
    <w:rsid w:val="005F4789"/>
    <w:rsid w:val="0060264D"/>
    <w:rsid w:val="006059FC"/>
    <w:rsid w:val="00615243"/>
    <w:rsid w:val="00630473"/>
    <w:rsid w:val="0063586C"/>
    <w:rsid w:val="006A5A1A"/>
    <w:rsid w:val="006D31B3"/>
    <w:rsid w:val="006D6B28"/>
    <w:rsid w:val="006E72DE"/>
    <w:rsid w:val="006F0621"/>
    <w:rsid w:val="006F6B17"/>
    <w:rsid w:val="007344B0"/>
    <w:rsid w:val="007373BD"/>
    <w:rsid w:val="00785E13"/>
    <w:rsid w:val="007A4764"/>
    <w:rsid w:val="007B51C7"/>
    <w:rsid w:val="007C41AC"/>
    <w:rsid w:val="007D407F"/>
    <w:rsid w:val="007F2262"/>
    <w:rsid w:val="0080448A"/>
    <w:rsid w:val="00815FFF"/>
    <w:rsid w:val="00816E4E"/>
    <w:rsid w:val="00845739"/>
    <w:rsid w:val="00853CC6"/>
    <w:rsid w:val="00854DFB"/>
    <w:rsid w:val="008930E5"/>
    <w:rsid w:val="008A689D"/>
    <w:rsid w:val="008B1E53"/>
    <w:rsid w:val="008C1619"/>
    <w:rsid w:val="008D0C38"/>
    <w:rsid w:val="008E5872"/>
    <w:rsid w:val="008E65CF"/>
    <w:rsid w:val="0091486C"/>
    <w:rsid w:val="0091493A"/>
    <w:rsid w:val="00916F4C"/>
    <w:rsid w:val="00943BAF"/>
    <w:rsid w:val="00946087"/>
    <w:rsid w:val="00965A70"/>
    <w:rsid w:val="009850E5"/>
    <w:rsid w:val="009A4382"/>
    <w:rsid w:val="009E32A4"/>
    <w:rsid w:val="00A12336"/>
    <w:rsid w:val="00A23DCF"/>
    <w:rsid w:val="00A24FD4"/>
    <w:rsid w:val="00A63D2C"/>
    <w:rsid w:val="00A66E1B"/>
    <w:rsid w:val="00A816E2"/>
    <w:rsid w:val="00A91DFD"/>
    <w:rsid w:val="00AA47F9"/>
    <w:rsid w:val="00AC6774"/>
    <w:rsid w:val="00AD3826"/>
    <w:rsid w:val="00AE4BCF"/>
    <w:rsid w:val="00AF16A7"/>
    <w:rsid w:val="00AF3198"/>
    <w:rsid w:val="00AF65C0"/>
    <w:rsid w:val="00B124A0"/>
    <w:rsid w:val="00B20B1E"/>
    <w:rsid w:val="00B219B3"/>
    <w:rsid w:val="00B347BF"/>
    <w:rsid w:val="00B708E4"/>
    <w:rsid w:val="00BA6B9A"/>
    <w:rsid w:val="00BB2C40"/>
    <w:rsid w:val="00BB475E"/>
    <w:rsid w:val="00BD7323"/>
    <w:rsid w:val="00C07C76"/>
    <w:rsid w:val="00C311AD"/>
    <w:rsid w:val="00C718D0"/>
    <w:rsid w:val="00C7420C"/>
    <w:rsid w:val="00C74BE9"/>
    <w:rsid w:val="00C87728"/>
    <w:rsid w:val="00CA3A80"/>
    <w:rsid w:val="00CB24F2"/>
    <w:rsid w:val="00CD3349"/>
    <w:rsid w:val="00CD7BC3"/>
    <w:rsid w:val="00CD7E57"/>
    <w:rsid w:val="00CE2C7F"/>
    <w:rsid w:val="00CF1B47"/>
    <w:rsid w:val="00D31EFD"/>
    <w:rsid w:val="00D45204"/>
    <w:rsid w:val="00D554FD"/>
    <w:rsid w:val="00D72130"/>
    <w:rsid w:val="00D73D66"/>
    <w:rsid w:val="00D95293"/>
    <w:rsid w:val="00DA185E"/>
    <w:rsid w:val="00DB0456"/>
    <w:rsid w:val="00DB5EF0"/>
    <w:rsid w:val="00DC3733"/>
    <w:rsid w:val="00DC67B5"/>
    <w:rsid w:val="00DC6BC4"/>
    <w:rsid w:val="00DE0FFE"/>
    <w:rsid w:val="00DF193D"/>
    <w:rsid w:val="00DF6254"/>
    <w:rsid w:val="00E07A9A"/>
    <w:rsid w:val="00E200DC"/>
    <w:rsid w:val="00E20A92"/>
    <w:rsid w:val="00E312E8"/>
    <w:rsid w:val="00E339FD"/>
    <w:rsid w:val="00E50AB0"/>
    <w:rsid w:val="00E524A4"/>
    <w:rsid w:val="00E57363"/>
    <w:rsid w:val="00E61997"/>
    <w:rsid w:val="00E64ED2"/>
    <w:rsid w:val="00E66559"/>
    <w:rsid w:val="00E70D79"/>
    <w:rsid w:val="00E87112"/>
    <w:rsid w:val="00EC3429"/>
    <w:rsid w:val="00EC63AF"/>
    <w:rsid w:val="00ED33B8"/>
    <w:rsid w:val="00EE10B1"/>
    <w:rsid w:val="00EE64C2"/>
    <w:rsid w:val="00F0167A"/>
    <w:rsid w:val="00F070A9"/>
    <w:rsid w:val="00F13C51"/>
    <w:rsid w:val="00F206AA"/>
    <w:rsid w:val="00F26CE0"/>
    <w:rsid w:val="00F43960"/>
    <w:rsid w:val="00F533DE"/>
    <w:rsid w:val="00F7017A"/>
    <w:rsid w:val="00F8233B"/>
    <w:rsid w:val="00F85144"/>
    <w:rsid w:val="00F900EE"/>
    <w:rsid w:val="00F969B9"/>
    <w:rsid w:val="00FB42FB"/>
    <w:rsid w:val="00FC33EC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43DE3"/>
  <w15:chartTrackingRefBased/>
  <w15:docId w15:val="{A90CDEF1-DBB0-4808-92F2-9D68D885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E13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13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081A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AF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16A7"/>
    <w:rPr>
      <w:rFonts w:ascii="Segoe UI" w:eastAsia="Calibri" w:hAnsi="Segoe UI" w:cs="Segoe UI"/>
      <w:kern w:val="0"/>
      <w:sz w:val="18"/>
      <w:szCs w:val="18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1647</Words>
  <Characters>940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Admin</cp:lastModifiedBy>
  <cp:revision>3</cp:revision>
  <cp:lastPrinted>2025-03-06T12:04:00Z</cp:lastPrinted>
  <dcterms:created xsi:type="dcterms:W3CDTF">2025-05-22T05:25:00Z</dcterms:created>
  <dcterms:modified xsi:type="dcterms:W3CDTF">2025-05-22T05:27:00Z</dcterms:modified>
</cp:coreProperties>
</file>