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68BFAFD0" w:rsidR="004E6C22" w:rsidRPr="00E417BA" w:rsidRDefault="00447C95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04.03.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337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bookmarkEnd w:id="0"/>
    <w:p w14:paraId="37967725" w14:textId="11DF934C" w:rsidR="00DC3DE4" w:rsidRDefault="00DC3DE4" w:rsidP="00DC3DE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внесення змін до розпорядження </w:t>
      </w:r>
    </w:p>
    <w:p w14:paraId="5BC94318" w14:textId="4FA830E9" w:rsidR="00DC3DE4" w:rsidRDefault="005E005C" w:rsidP="00DC3DE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</w:t>
      </w:r>
      <w:r w:rsidR="00DC3DE4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ачальника Балаклійської міської </w:t>
      </w:r>
    </w:p>
    <w:p w14:paraId="49228354" w14:textId="5347BFC0" w:rsidR="00DC3DE4" w:rsidRDefault="00DC3DE4" w:rsidP="00DC3DE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військової адміністрації №661 від 19.02.2024</w:t>
      </w:r>
    </w:p>
    <w:p w14:paraId="22658C34" w14:textId="77777777" w:rsidR="00DC3DE4" w:rsidRDefault="00DC3DE4" w:rsidP="00DC3DE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CC05E7D" w14:textId="6712BA73" w:rsidR="00DC3DE4" w:rsidRDefault="00DC3DE4" w:rsidP="00DC3DE4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Розглянувши звернення </w:t>
      </w:r>
      <w:r w:rsidR="007E095F">
        <w:rPr>
          <w:rFonts w:ascii="Times New Roman" w:hAnsi="Times New Roman" w:cs="Times New Roman"/>
          <w:sz w:val="24"/>
          <w:szCs w:val="24"/>
          <w:lang w:val="uk-UA"/>
        </w:rPr>
        <w:t>---------------------------</w:t>
      </w:r>
      <w:r w:rsidR="008F1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E005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внесення змін до розпорядження н</w:t>
      </w:r>
      <w:r w:rsidRPr="00DC3DE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ачальника Балаклійської міської військової адміністрації №661 від 19.02.2024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Pr="00DC3DE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 передачу у власність земельної ділянки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C3DE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кадастровий номер 6320287401:00:001:0040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» та </w:t>
      </w:r>
      <w:r w:rsidR="0029104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даний пакет документів, в зв’язку зі зміною власників нерухомого майна розташованого на вказаній земельній ділянці</w:t>
      </w:r>
      <w:bookmarkStart w:id="2" w:name="_Hlk154408694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095F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,  керуючись ст. ст. 6, 26, 33, 59 Закону України «Про місцеве самоврядування в Україні»,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відповідно до Указу Президента України від 24.02.2022 № 64/2022 «Про введення воєнного стану в Україні» (зі змінами), </w:t>
      </w:r>
      <w:r w:rsidR="008F1B2E" w:rsidRPr="00F74D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розпорядженням начальника Балаклійської міської військової адміністрації Ізюмського району Харківської області від 22.03.2024 № 8 В</w:t>
      </w:r>
      <w:r w:rsidR="008F1B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F1B2E" w:rsidRPr="00F74D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розподіл обов’язків керівництва Балаклійської міської військової адміністрації Ізюмського району Харківської області»</w:t>
      </w:r>
      <w:r w:rsidR="008F1B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ст. 12, 40, </w:t>
      </w:r>
      <w:r w:rsidR="00291047">
        <w:rPr>
          <w:rFonts w:ascii="Times New Roman" w:hAnsi="Times New Roman" w:cs="Times New Roman"/>
          <w:sz w:val="24"/>
          <w:szCs w:val="24"/>
          <w:lang w:val="uk-UA"/>
        </w:rPr>
        <w:t>81, 83, 116, 118, 119, 121, 122,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1047">
        <w:rPr>
          <w:rFonts w:ascii="Times New Roman" w:hAnsi="Times New Roman" w:cs="Times New Roman"/>
          <w:sz w:val="24"/>
          <w:szCs w:val="24"/>
          <w:lang w:val="uk-UA"/>
        </w:rPr>
        <w:t xml:space="preserve">п. 27 розділу Х «Перехідні положення» </w:t>
      </w:r>
      <w:r>
        <w:rPr>
          <w:rFonts w:ascii="Times New Roman" w:hAnsi="Times New Roman" w:cs="Times New Roman"/>
          <w:sz w:val="24"/>
          <w:szCs w:val="24"/>
          <w:lang w:val="uk-UA"/>
        </w:rPr>
        <w:t>Земельного кодексу України, ст.4 Закону України «Про державну реєстрацію речових прав на нерухоме майно та їх обтяжень» з метою раціонального та ефективного використання земельних ресурсів,</w:t>
      </w:r>
    </w:p>
    <w:p w14:paraId="6AF5B2B4" w14:textId="77777777" w:rsidR="00DC3DE4" w:rsidRDefault="00DC3DE4" w:rsidP="00DC3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D5A6AA" w14:textId="77777777" w:rsidR="00DC3DE4" w:rsidRDefault="00DC3DE4" w:rsidP="00DC3D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1567AA97" w14:textId="730ED68A" w:rsidR="00DC3DE4" w:rsidRDefault="00DC3DE4" w:rsidP="00DC3D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29104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291047">
        <w:rPr>
          <w:rFonts w:ascii="Times New Roman" w:hAnsi="Times New Roman" w:cs="Times New Roman"/>
          <w:sz w:val="24"/>
          <w:szCs w:val="24"/>
          <w:lang w:val="uk-UA"/>
        </w:rPr>
        <w:t xml:space="preserve"> зміни до </w:t>
      </w:r>
      <w:r w:rsidR="005E005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розпорядження н</w:t>
      </w:r>
      <w:r w:rsidR="00291047" w:rsidRPr="00DC3DE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ачальника Балаклійської міської військової адміністрації №661 від 19.02.2024</w:t>
      </w:r>
      <w:r w:rsidR="0029104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="00291047" w:rsidRPr="00DC3DE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 передачу у власність земельної ділянки</w:t>
      </w:r>
      <w:r w:rsidR="0029104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91047" w:rsidRPr="00DC3DE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кадастровий номер 6320287401:00:001:0040</w:t>
      </w:r>
      <w:r w:rsidR="0029104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» виклавши п.2 в наступній редакції:</w:t>
      </w:r>
    </w:p>
    <w:p w14:paraId="45082CCF" w14:textId="556FB63D" w:rsidR="00DC3DE4" w:rsidRDefault="00291047" w:rsidP="00DC3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C3DE4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із земель комунальної власності Балаклійської територіальної громади Харківської області безоплатно у приватну власність  гр. </w:t>
      </w:r>
      <w:r w:rsidR="007E095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C3DE4">
        <w:rPr>
          <w:rFonts w:ascii="Times New Roman" w:hAnsi="Times New Roman" w:cs="Times New Roman"/>
          <w:sz w:val="24"/>
          <w:szCs w:val="24"/>
          <w:lang w:val="uk-UA"/>
        </w:rPr>
        <w:t xml:space="preserve">, земельну ділянку по </w:t>
      </w:r>
      <w:r w:rsidR="007E095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C3DE4">
        <w:rPr>
          <w:rFonts w:ascii="Times New Roman" w:hAnsi="Times New Roman" w:cs="Times New Roman"/>
          <w:sz w:val="24"/>
          <w:szCs w:val="24"/>
          <w:lang w:val="uk-UA"/>
        </w:rPr>
        <w:t>, загальною площею 0,2350 га для будівництва та обслуговування  житлового будинку, господарських будівель і споруд (присадибна ділянка) (код згідно КВЦПЗ – 02.01), кадастровий номер 6320287401:00:001:0040.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5090C0DB" w14:textId="33D65C03" w:rsidR="001F15EE" w:rsidRPr="003924D9" w:rsidRDefault="00291047" w:rsidP="00DC3DE4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ab/>
        <w:t>2</w:t>
      </w:r>
      <w:r w:rsidR="00DC3DE4">
        <w:rPr>
          <w:sz w:val="24"/>
          <w:szCs w:val="24"/>
          <w:lang w:val="uk-UA"/>
        </w:rPr>
        <w:t>.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D031564" w14:textId="77777777" w:rsidR="008F1B2E" w:rsidRPr="005E6323" w:rsidRDefault="008F1B2E" w:rsidP="008F1B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3A586A48" w14:textId="77777777" w:rsidR="008F1B2E" w:rsidRDefault="008F1B2E" w:rsidP="008F1B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Максим БУДЯНСЬКИЙ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55538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4BFE" w14:textId="77777777" w:rsidR="00881B5C" w:rsidRDefault="00881B5C" w:rsidP="00FA2A36">
      <w:pPr>
        <w:spacing w:after="0" w:line="240" w:lineRule="auto"/>
      </w:pPr>
      <w:r>
        <w:separator/>
      </w:r>
    </w:p>
  </w:endnote>
  <w:endnote w:type="continuationSeparator" w:id="0">
    <w:p w14:paraId="6672B601" w14:textId="77777777" w:rsidR="00881B5C" w:rsidRDefault="00881B5C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F79E" w14:textId="77777777" w:rsidR="00881B5C" w:rsidRDefault="00881B5C" w:rsidP="00FA2A36">
      <w:pPr>
        <w:spacing w:after="0" w:line="240" w:lineRule="auto"/>
      </w:pPr>
      <w:r>
        <w:separator/>
      </w:r>
    </w:p>
  </w:footnote>
  <w:footnote w:type="continuationSeparator" w:id="0">
    <w:p w14:paraId="1680DD36" w14:textId="77777777" w:rsidR="00881B5C" w:rsidRDefault="00881B5C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23799">
    <w:abstractNumId w:val="1"/>
  </w:num>
  <w:num w:numId="2" w16cid:durableId="31419269">
    <w:abstractNumId w:val="3"/>
  </w:num>
  <w:num w:numId="3" w16cid:durableId="508717182">
    <w:abstractNumId w:val="2"/>
  </w:num>
  <w:num w:numId="4" w16cid:durableId="130990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943E2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08CA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1047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057E5"/>
    <w:rsid w:val="00313ADB"/>
    <w:rsid w:val="00317351"/>
    <w:rsid w:val="00320225"/>
    <w:rsid w:val="00323DC3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1652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47C95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44F"/>
    <w:rsid w:val="00594F33"/>
    <w:rsid w:val="005A290E"/>
    <w:rsid w:val="005A4955"/>
    <w:rsid w:val="005B1D72"/>
    <w:rsid w:val="005B44A7"/>
    <w:rsid w:val="005B707B"/>
    <w:rsid w:val="005C6D9C"/>
    <w:rsid w:val="005C7DBF"/>
    <w:rsid w:val="005D2A9D"/>
    <w:rsid w:val="005D6F67"/>
    <w:rsid w:val="005E005C"/>
    <w:rsid w:val="005E6323"/>
    <w:rsid w:val="005E6D1E"/>
    <w:rsid w:val="00611163"/>
    <w:rsid w:val="00614EC8"/>
    <w:rsid w:val="006160FE"/>
    <w:rsid w:val="006212CF"/>
    <w:rsid w:val="00621DDB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C58DF"/>
    <w:rsid w:val="007E095F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2223D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5C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1B2E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3DE4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478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2195-DA12-46F9-B854-2D63D2DB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2025-02-26T12:26:00Z</cp:lastPrinted>
  <dcterms:created xsi:type="dcterms:W3CDTF">2025-07-25T12:09:00Z</dcterms:created>
  <dcterms:modified xsi:type="dcterms:W3CDTF">2025-07-25T12:09:00Z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