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FEA" w:rsidRDefault="00703FEA" w:rsidP="00987BD1">
      <w:pPr>
        <w:jc w:val="center"/>
        <w:outlineLvl w:val="0"/>
        <w:rPr>
          <w:rFonts w:ascii="Times New Roman" w:eastAsia="Times New Roman" w:hAnsi="Times New Roman"/>
          <w:b/>
          <w:bCs/>
          <w:kern w:val="36"/>
          <w:sz w:val="28"/>
          <w:szCs w:val="28"/>
        </w:rPr>
      </w:pPr>
      <w:bookmarkStart w:id="0" w:name="_Toc198952049"/>
    </w:p>
    <w:p w:rsidR="00987BD1" w:rsidRPr="00935A74" w:rsidRDefault="00987BD1" w:rsidP="00987BD1">
      <w:pPr>
        <w:jc w:val="center"/>
        <w:outlineLvl w:val="0"/>
        <w:rPr>
          <w:rFonts w:ascii="Times New Roman" w:eastAsia="Times New Roman" w:hAnsi="Times New Roman"/>
          <w:b/>
          <w:bCs/>
          <w:kern w:val="36"/>
          <w:sz w:val="28"/>
          <w:szCs w:val="28"/>
        </w:rPr>
      </w:pPr>
      <w:r w:rsidRPr="00935A74">
        <w:rPr>
          <w:rFonts w:ascii="Times New Roman" w:eastAsia="Times New Roman" w:hAnsi="Times New Roman"/>
          <w:b/>
          <w:bCs/>
          <w:kern w:val="36"/>
          <w:sz w:val="28"/>
          <w:szCs w:val="28"/>
        </w:rPr>
        <w:t>Інформаційні матеріали</w:t>
      </w:r>
    </w:p>
    <w:p w:rsidR="0038022A" w:rsidRPr="00935A74" w:rsidRDefault="00987BD1" w:rsidP="00987BD1">
      <w:pPr>
        <w:ind w:left="658"/>
        <w:jc w:val="center"/>
        <w:rPr>
          <w:rFonts w:ascii="Times New Roman" w:hAnsi="Times New Roman"/>
          <w:b/>
          <w:sz w:val="28"/>
          <w:szCs w:val="28"/>
        </w:rPr>
      </w:pPr>
      <w:r w:rsidRPr="00935A74">
        <w:rPr>
          <w:rFonts w:ascii="Times New Roman" w:hAnsi="Times New Roman"/>
          <w:b/>
          <w:sz w:val="28"/>
          <w:szCs w:val="28"/>
        </w:rPr>
        <w:t xml:space="preserve">щодо документів осіб, які мають право на спеціальні умови участі у </w:t>
      </w:r>
      <w:r w:rsidR="00F95EC8" w:rsidRPr="00935A74">
        <w:rPr>
          <w:rFonts w:ascii="Times New Roman" w:hAnsi="Times New Roman"/>
          <w:b/>
          <w:sz w:val="28"/>
          <w:szCs w:val="28"/>
        </w:rPr>
        <w:t>вступній кампанії</w:t>
      </w:r>
      <w:r w:rsidRPr="00935A74">
        <w:rPr>
          <w:rFonts w:ascii="Times New Roman" w:hAnsi="Times New Roman"/>
          <w:b/>
          <w:sz w:val="28"/>
          <w:szCs w:val="28"/>
        </w:rPr>
        <w:t xml:space="preserve"> відповідно до </w:t>
      </w:r>
      <w:r w:rsidR="0038022A" w:rsidRPr="00935A74">
        <w:rPr>
          <w:rFonts w:ascii="Times New Roman" w:hAnsi="Times New Roman"/>
          <w:b/>
          <w:sz w:val="28"/>
          <w:szCs w:val="28"/>
        </w:rPr>
        <w:t xml:space="preserve">Порядку прийому на навчання для </w:t>
      </w:r>
      <w:r w:rsidR="00F43F11" w:rsidRPr="00935A74">
        <w:rPr>
          <w:rFonts w:ascii="Times New Roman" w:hAnsi="Times New Roman"/>
          <w:b/>
          <w:sz w:val="28"/>
          <w:szCs w:val="28"/>
        </w:rPr>
        <w:t>здобуття вищої освіти в 202</w:t>
      </w:r>
      <w:r w:rsidR="00B700C6" w:rsidRPr="00935A74">
        <w:rPr>
          <w:rFonts w:ascii="Times New Roman" w:hAnsi="Times New Roman"/>
          <w:b/>
          <w:sz w:val="28"/>
          <w:szCs w:val="28"/>
        </w:rPr>
        <w:t>5</w:t>
      </w:r>
      <w:r w:rsidR="00F43F11" w:rsidRPr="00935A74">
        <w:rPr>
          <w:rFonts w:ascii="Times New Roman" w:hAnsi="Times New Roman"/>
          <w:b/>
          <w:sz w:val="28"/>
          <w:szCs w:val="28"/>
        </w:rPr>
        <w:t xml:space="preserve"> році, затвердженого наказом МОН</w:t>
      </w:r>
      <w:r w:rsidR="00B700C6" w:rsidRPr="00935A74">
        <w:rPr>
          <w:rFonts w:ascii="Times New Roman" w:hAnsi="Times New Roman"/>
          <w:b/>
          <w:sz w:val="28"/>
          <w:szCs w:val="28"/>
        </w:rPr>
        <w:t xml:space="preserve"> 10</w:t>
      </w:r>
      <w:r w:rsidR="00F43F11" w:rsidRPr="00935A74">
        <w:rPr>
          <w:rFonts w:ascii="Times New Roman" w:hAnsi="Times New Roman"/>
          <w:b/>
          <w:sz w:val="28"/>
          <w:szCs w:val="28"/>
        </w:rPr>
        <w:t> </w:t>
      </w:r>
      <w:r w:rsidR="00B700C6" w:rsidRPr="00935A74">
        <w:rPr>
          <w:rFonts w:ascii="Times New Roman" w:hAnsi="Times New Roman"/>
          <w:b/>
          <w:sz w:val="28"/>
          <w:szCs w:val="28"/>
        </w:rPr>
        <w:t>лютого 2025 року № 168, зареєстрованого в Мін’юсті 26 лютого 2025</w:t>
      </w:r>
      <w:r w:rsidR="0038022A" w:rsidRPr="00935A74">
        <w:rPr>
          <w:rFonts w:ascii="Times New Roman" w:hAnsi="Times New Roman"/>
          <w:b/>
          <w:sz w:val="28"/>
          <w:szCs w:val="28"/>
        </w:rPr>
        <w:t xml:space="preserve"> р</w:t>
      </w:r>
      <w:r w:rsidR="00F43F11" w:rsidRPr="00935A74">
        <w:rPr>
          <w:rFonts w:ascii="Times New Roman" w:hAnsi="Times New Roman"/>
          <w:b/>
          <w:sz w:val="28"/>
          <w:szCs w:val="28"/>
        </w:rPr>
        <w:t>.</w:t>
      </w:r>
      <w:r w:rsidR="00B700C6" w:rsidRPr="00935A74">
        <w:rPr>
          <w:rFonts w:ascii="Times New Roman" w:hAnsi="Times New Roman"/>
          <w:b/>
          <w:sz w:val="28"/>
          <w:szCs w:val="28"/>
        </w:rPr>
        <w:t xml:space="preserve"> за № 312/43718</w:t>
      </w:r>
      <w:r w:rsidR="0038022A" w:rsidRPr="00935A74">
        <w:rPr>
          <w:rFonts w:ascii="Times New Roman" w:hAnsi="Times New Roman"/>
          <w:b/>
          <w:sz w:val="28"/>
          <w:szCs w:val="28"/>
        </w:rPr>
        <w:t xml:space="preserve"> (далі – Порядок прийому)</w:t>
      </w:r>
    </w:p>
    <w:p w:rsidR="0038022A" w:rsidRPr="00935A74" w:rsidRDefault="0038022A" w:rsidP="00987BD1">
      <w:pPr>
        <w:ind w:left="658"/>
        <w:jc w:val="center"/>
        <w:rPr>
          <w:rFonts w:ascii="Times New Roman" w:hAnsi="Times New Roman"/>
          <w:b/>
        </w:rPr>
      </w:pPr>
    </w:p>
    <w:p w:rsidR="0038022A" w:rsidRPr="00935A74" w:rsidRDefault="0038022A" w:rsidP="00107BD1">
      <w:pPr>
        <w:pStyle w:val="rvps2"/>
        <w:shd w:val="clear" w:color="auto" w:fill="FFFFFF"/>
        <w:spacing w:before="0" w:beforeAutospacing="0" w:after="0" w:afterAutospacing="0"/>
        <w:ind w:firstLine="448"/>
        <w:jc w:val="both"/>
        <w:rPr>
          <w:sz w:val="20"/>
          <w:szCs w:val="20"/>
          <w:lang w:val="uk-UA"/>
        </w:rPr>
      </w:pPr>
      <w:bookmarkStart w:id="1" w:name="n355"/>
      <w:bookmarkEnd w:id="1"/>
      <w:r w:rsidRPr="00935A74">
        <w:rPr>
          <w:sz w:val="20"/>
          <w:szCs w:val="20"/>
          <w:lang w:val="uk-UA"/>
        </w:rPr>
        <w:t>Необхідною умовою застосування спеціальних умов участі у вступній кампанії є наявність в ЄДЕБО картки фізичної особи із зазначенням пільгової категорії та внесенням підтвердних даних (реквізити документів, що засвідчують право на спеціальні умови участі у вступній кампанії, або завантажені скановані копії таких документів у разі відсутності (недоступності) інформації про них у державних реєстрах), а також зазначення в заяві вступника щодо необхідності застосування спеціальних умов.</w:t>
      </w:r>
    </w:p>
    <w:p w:rsidR="0038022A" w:rsidRPr="00935A74" w:rsidRDefault="0038022A" w:rsidP="00107BD1">
      <w:pPr>
        <w:pStyle w:val="rvps2"/>
        <w:shd w:val="clear" w:color="auto" w:fill="FFFFFF"/>
        <w:spacing w:before="0" w:beforeAutospacing="0" w:after="0" w:afterAutospacing="0"/>
        <w:ind w:firstLine="448"/>
        <w:jc w:val="both"/>
        <w:rPr>
          <w:sz w:val="20"/>
          <w:szCs w:val="20"/>
          <w:lang w:val="uk-UA"/>
        </w:rPr>
      </w:pPr>
      <w:bookmarkStart w:id="2" w:name="n356"/>
      <w:bookmarkEnd w:id="2"/>
      <w:r w:rsidRPr="00935A74">
        <w:rPr>
          <w:sz w:val="20"/>
          <w:szCs w:val="20"/>
          <w:lang w:val="uk-UA"/>
        </w:rPr>
        <w:t>Спеціальні умови вступу на навчання за державним або регіональним замовленням застосовуються:</w:t>
      </w:r>
    </w:p>
    <w:p w:rsidR="0038022A" w:rsidRPr="00935A74" w:rsidRDefault="0038022A" w:rsidP="00107BD1">
      <w:pPr>
        <w:pStyle w:val="rvps2"/>
        <w:shd w:val="clear" w:color="auto" w:fill="FFFFFF"/>
        <w:spacing w:before="0" w:beforeAutospacing="0" w:after="0" w:afterAutospacing="0"/>
        <w:ind w:firstLine="448"/>
        <w:jc w:val="both"/>
        <w:rPr>
          <w:sz w:val="20"/>
          <w:szCs w:val="20"/>
          <w:lang w:val="uk-UA"/>
        </w:rPr>
      </w:pPr>
      <w:bookmarkStart w:id="3" w:name="n357"/>
      <w:bookmarkEnd w:id="3"/>
      <w:r w:rsidRPr="00935A74">
        <w:rPr>
          <w:sz w:val="20"/>
          <w:szCs w:val="20"/>
          <w:lang w:val="uk-UA"/>
        </w:rPr>
        <w:t>лише до заяв на відкриті та фіксовані конкурсні пропозиції,</w:t>
      </w:r>
    </w:p>
    <w:p w:rsidR="0038022A" w:rsidRPr="00935A74" w:rsidRDefault="0038022A" w:rsidP="00B700C6">
      <w:pPr>
        <w:pStyle w:val="rvps2"/>
        <w:shd w:val="clear" w:color="auto" w:fill="FFFFFF"/>
        <w:spacing w:before="0" w:beforeAutospacing="0" w:after="0" w:afterAutospacing="0"/>
        <w:ind w:firstLine="448"/>
        <w:jc w:val="both"/>
        <w:rPr>
          <w:sz w:val="20"/>
          <w:szCs w:val="20"/>
          <w:lang w:val="uk-UA"/>
        </w:rPr>
      </w:pPr>
      <w:bookmarkStart w:id="4" w:name="n358"/>
      <w:bookmarkEnd w:id="4"/>
      <w:r w:rsidRPr="00935A74">
        <w:rPr>
          <w:sz w:val="20"/>
          <w:szCs w:val="20"/>
          <w:lang w:val="uk-UA"/>
        </w:rPr>
        <w:t>якщо вступники не отримували рекомендацію на місця державного або регіонального замовлення</w:t>
      </w:r>
      <w:bookmarkStart w:id="5" w:name="n359"/>
      <w:bookmarkEnd w:id="5"/>
      <w:r w:rsidRPr="00935A74">
        <w:rPr>
          <w:sz w:val="20"/>
          <w:szCs w:val="20"/>
          <w:lang w:val="uk-UA"/>
        </w:rPr>
        <w:t>.</w:t>
      </w:r>
    </w:p>
    <w:p w:rsidR="00B700C6" w:rsidRPr="00935A74" w:rsidRDefault="00B700C6" w:rsidP="00B700C6">
      <w:pPr>
        <w:pStyle w:val="rvps2"/>
        <w:shd w:val="clear" w:color="auto" w:fill="FFFFFF"/>
        <w:spacing w:before="0" w:beforeAutospacing="0" w:after="0" w:afterAutospacing="0"/>
        <w:ind w:firstLine="448"/>
        <w:jc w:val="both"/>
        <w:rPr>
          <w:sz w:val="20"/>
          <w:szCs w:val="20"/>
          <w:lang w:val="uk-UA"/>
        </w:rPr>
      </w:pPr>
    </w:p>
    <w:p w:rsidR="0038022A" w:rsidRPr="00935A74" w:rsidRDefault="0038022A" w:rsidP="00987BD1">
      <w:pPr>
        <w:ind w:left="658"/>
        <w:jc w:val="center"/>
        <w:rPr>
          <w:rFonts w:ascii="Times New Roman" w:hAnsi="Times New Roman"/>
          <w:b/>
          <w:lang w:val="ru-RU"/>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5"/>
        <w:gridCol w:w="4624"/>
        <w:gridCol w:w="5137"/>
      </w:tblGrid>
      <w:tr w:rsidR="00935A74" w:rsidRPr="00935A74" w:rsidTr="003B516B">
        <w:tc>
          <w:tcPr>
            <w:tcW w:w="15026" w:type="dxa"/>
            <w:gridSpan w:val="3"/>
            <w:shd w:val="clear" w:color="auto" w:fill="auto"/>
          </w:tcPr>
          <w:p w:rsidR="008C3396" w:rsidRPr="00935A74" w:rsidRDefault="008C3396" w:rsidP="008F1DB3">
            <w:pPr>
              <w:pStyle w:val="rvps2"/>
              <w:shd w:val="clear" w:color="auto" w:fill="FFFFFF"/>
              <w:spacing w:before="0" w:beforeAutospacing="0" w:after="150" w:afterAutospacing="0"/>
              <w:ind w:firstLine="450"/>
              <w:jc w:val="center"/>
              <w:rPr>
                <w:b/>
                <w:lang w:val="uk-UA" w:eastAsia="uk-UA"/>
              </w:rPr>
            </w:pPr>
            <w:r w:rsidRPr="00935A74">
              <w:rPr>
                <w:b/>
                <w:lang w:val="uk-UA"/>
              </w:rPr>
              <w:t xml:space="preserve">Категорії осіб, </w:t>
            </w:r>
            <w:r w:rsidR="00A935B3" w:rsidRPr="00935A74">
              <w:rPr>
                <w:b/>
                <w:lang w:val="uk-UA"/>
              </w:rPr>
              <w:t>зі спеціальними умовами участі у конкурсному відборі на навчання для здобуття вищої освіти на основі ПЗСО або НРК5 у вигляді участі у конкурсному відборі за результатами співбесіди або співбесіди та творчого конкурсу (для спеціальностей, визначених у</w:t>
            </w:r>
            <w:r w:rsidR="00E422A5" w:rsidRPr="00935A74">
              <w:rPr>
                <w:b/>
                <w:lang w:val="uk-UA"/>
              </w:rPr>
              <w:t xml:space="preserve"> </w:t>
            </w:r>
            <w:hyperlink r:id="rId8" w:anchor="n605" w:history="1">
              <w:r w:rsidR="00A935B3" w:rsidRPr="00935A74">
                <w:rPr>
                  <w:rStyle w:val="a8"/>
                  <w:b/>
                  <w:color w:val="auto"/>
                  <w:u w:val="none"/>
                  <w:lang w:val="uk-UA"/>
                </w:rPr>
                <w:t>додатку 1</w:t>
              </w:r>
            </w:hyperlink>
            <w:r w:rsidR="00A935B3" w:rsidRPr="00935A74">
              <w:rPr>
                <w:b/>
                <w:lang w:val="uk-UA"/>
              </w:rPr>
              <w:t xml:space="preserve"> Порядку прийому) з можливістю зарахування на навчання на підставі отриманої позитивної оцінки</w:t>
            </w:r>
            <w:bookmarkStart w:id="6" w:name="n369"/>
            <w:bookmarkEnd w:id="6"/>
            <w:r w:rsidR="00A935B3" w:rsidRPr="00935A74">
              <w:rPr>
                <w:b/>
                <w:lang w:val="uk-UA" w:eastAsia="uk-UA"/>
              </w:rPr>
              <w:t xml:space="preserve"> </w:t>
            </w:r>
            <w:r w:rsidR="00A935B3" w:rsidRPr="00935A74">
              <w:rPr>
                <w:b/>
                <w:lang w:val="uk-UA"/>
              </w:rPr>
              <w:t>та/або</w:t>
            </w:r>
            <w:bookmarkStart w:id="7" w:name="n370"/>
            <w:bookmarkEnd w:id="7"/>
            <w:r w:rsidR="00A935B3" w:rsidRPr="00935A74">
              <w:rPr>
                <w:b/>
                <w:lang w:val="uk-UA" w:eastAsia="uk-UA"/>
              </w:rPr>
              <w:t xml:space="preserve"> </w:t>
            </w:r>
            <w:r w:rsidR="00A935B3" w:rsidRPr="00935A74">
              <w:rPr>
                <w:b/>
                <w:lang w:val="uk-UA"/>
              </w:rPr>
              <w:t>спеціальними умовами вступу на навчання за державним або регіональним замовленням на основі ПЗСО або НРК5 у вигляді зарахування на підставі позитивної оцінки співбесіди або співбесіди та творчого конкурсу (для спеціальностей, визначених у</w:t>
            </w:r>
            <w:r w:rsidR="00E422A5" w:rsidRPr="00935A74">
              <w:rPr>
                <w:b/>
                <w:lang w:val="uk-UA"/>
              </w:rPr>
              <w:t xml:space="preserve"> </w:t>
            </w:r>
            <w:hyperlink r:id="rId9" w:anchor="n605" w:history="1">
              <w:r w:rsidR="00A935B3" w:rsidRPr="00935A74">
                <w:rPr>
                  <w:rStyle w:val="a8"/>
                  <w:b/>
                  <w:color w:val="auto"/>
                  <w:u w:val="none"/>
                  <w:lang w:val="uk-UA"/>
                </w:rPr>
                <w:t>додатку 1</w:t>
              </w:r>
            </w:hyperlink>
            <w:r w:rsidR="00A935B3" w:rsidRPr="00935A74">
              <w:rPr>
                <w:b/>
                <w:lang w:val="uk-UA"/>
              </w:rPr>
              <w:t xml:space="preserve"> Порядку прийому) відповідно до </w:t>
            </w:r>
            <w:r w:rsidR="00224575" w:rsidRPr="00935A74">
              <w:rPr>
                <w:b/>
                <w:lang w:val="uk-UA"/>
              </w:rPr>
              <w:t>абзаців</w:t>
            </w:r>
            <w:r w:rsidR="00E422A5" w:rsidRPr="00935A74">
              <w:rPr>
                <w:b/>
                <w:lang w:val="uk-UA"/>
              </w:rPr>
              <w:t xml:space="preserve"> </w:t>
            </w:r>
            <w:r w:rsidR="008F1DB3" w:rsidRPr="00935A74">
              <w:rPr>
                <w:b/>
                <w:lang w:val="uk-UA"/>
              </w:rPr>
              <w:t>другого</w:t>
            </w:r>
            <w:r w:rsidR="00224575" w:rsidRPr="00935A74">
              <w:rPr>
                <w:b/>
                <w:lang w:val="uk-UA"/>
              </w:rPr>
              <w:t>-четвертого</w:t>
            </w:r>
            <w:r w:rsidR="00E422A5" w:rsidRPr="00935A74">
              <w:rPr>
                <w:b/>
                <w:lang w:val="uk-UA"/>
              </w:rPr>
              <w:t xml:space="preserve"> пункту 5 розділу </w:t>
            </w:r>
            <w:r w:rsidR="00E422A5" w:rsidRPr="00935A74">
              <w:rPr>
                <w:b/>
                <w:bCs/>
                <w:kern w:val="36"/>
                <w:lang w:val="uk-UA"/>
              </w:rPr>
              <w:t>VIII</w:t>
            </w:r>
            <w:r w:rsidR="006C599F" w:rsidRPr="00935A74">
              <w:rPr>
                <w:b/>
                <w:bCs/>
                <w:kern w:val="36"/>
                <w:lang w:val="uk-UA"/>
              </w:rPr>
              <w:t xml:space="preserve"> Порядку прийому</w:t>
            </w:r>
          </w:p>
        </w:tc>
      </w:tr>
      <w:tr w:rsidR="00935A74" w:rsidRPr="00935A74" w:rsidTr="00B22BEE">
        <w:tc>
          <w:tcPr>
            <w:tcW w:w="5265" w:type="dxa"/>
            <w:shd w:val="clear" w:color="auto" w:fill="auto"/>
          </w:tcPr>
          <w:p w:rsidR="008C3396" w:rsidRPr="00935A74" w:rsidRDefault="00A935B3" w:rsidP="003B516B">
            <w:pPr>
              <w:jc w:val="center"/>
              <w:rPr>
                <w:rFonts w:ascii="Times New Roman" w:hAnsi="Times New Roman"/>
                <w:b/>
                <w:lang w:val="ru-RU"/>
              </w:rPr>
            </w:pPr>
            <w:r w:rsidRPr="00935A74">
              <w:rPr>
                <w:rFonts w:ascii="Times New Roman" w:eastAsia="Times New Roman" w:hAnsi="Times New Roman"/>
                <w:b/>
              </w:rPr>
              <w:t>Категорія</w:t>
            </w:r>
          </w:p>
        </w:tc>
        <w:tc>
          <w:tcPr>
            <w:tcW w:w="4624" w:type="dxa"/>
            <w:shd w:val="clear" w:color="auto" w:fill="auto"/>
          </w:tcPr>
          <w:p w:rsidR="008C3396" w:rsidRPr="00935A74" w:rsidRDefault="00A935B3" w:rsidP="003B516B">
            <w:pPr>
              <w:jc w:val="center"/>
              <w:rPr>
                <w:rFonts w:ascii="Times New Roman" w:hAnsi="Times New Roman"/>
                <w:b/>
                <w:lang w:val="ru-RU"/>
              </w:rPr>
            </w:pPr>
            <w:r w:rsidRPr="00935A74">
              <w:rPr>
                <w:rFonts w:ascii="Times New Roman" w:eastAsia="Times New Roman" w:hAnsi="Times New Roman"/>
                <w:b/>
              </w:rPr>
              <w:t>Необхідні документи</w:t>
            </w:r>
          </w:p>
        </w:tc>
        <w:tc>
          <w:tcPr>
            <w:tcW w:w="5137" w:type="dxa"/>
            <w:shd w:val="clear" w:color="auto" w:fill="auto"/>
          </w:tcPr>
          <w:p w:rsidR="008C3396" w:rsidRPr="00935A74" w:rsidRDefault="00A935B3" w:rsidP="003B516B">
            <w:pPr>
              <w:jc w:val="center"/>
              <w:rPr>
                <w:rFonts w:ascii="Times New Roman" w:hAnsi="Times New Roman"/>
                <w:b/>
                <w:lang w:val="ru-RU"/>
              </w:rPr>
            </w:pPr>
            <w:r w:rsidRPr="00935A74">
              <w:rPr>
                <w:rFonts w:ascii="Times New Roman" w:hAnsi="Times New Roman"/>
                <w:b/>
                <w:lang w:val="ru-RU"/>
              </w:rPr>
              <w:t>Примітка</w:t>
            </w:r>
          </w:p>
        </w:tc>
      </w:tr>
      <w:tr w:rsidR="00935A74" w:rsidRPr="00935A74" w:rsidTr="003B516B">
        <w:tc>
          <w:tcPr>
            <w:tcW w:w="15026" w:type="dxa"/>
            <w:gridSpan w:val="3"/>
            <w:shd w:val="clear" w:color="auto" w:fill="auto"/>
          </w:tcPr>
          <w:p w:rsidR="000C5BC7" w:rsidRPr="00935A74" w:rsidRDefault="00E422A5" w:rsidP="00D36CBA">
            <w:pPr>
              <w:rPr>
                <w:rFonts w:ascii="Times New Roman" w:hAnsi="Times New Roman"/>
                <w:b/>
                <w:sz w:val="24"/>
                <w:szCs w:val="24"/>
                <w:shd w:val="clear" w:color="auto" w:fill="FFFFFF"/>
                <w:vertAlign w:val="superscript"/>
              </w:rPr>
            </w:pPr>
            <w:r w:rsidRPr="00935A74">
              <w:rPr>
                <w:rFonts w:ascii="Times New Roman" w:hAnsi="Times New Roman"/>
                <w:b/>
                <w:sz w:val="24"/>
                <w:szCs w:val="24"/>
                <w:shd w:val="clear" w:color="auto" w:fill="FFFFFF"/>
              </w:rPr>
              <w:t>Особи</w:t>
            </w:r>
            <w:r w:rsidR="007050AB" w:rsidRPr="00935A74">
              <w:rPr>
                <w:rFonts w:ascii="Times New Roman" w:hAnsi="Times New Roman"/>
                <w:b/>
                <w:sz w:val="24"/>
                <w:szCs w:val="24"/>
                <w:shd w:val="clear" w:color="auto" w:fill="FFFFFF"/>
              </w:rPr>
              <w:t xml:space="preserve"> з інвалідністю внаслідок війни</w:t>
            </w:r>
            <w:r w:rsidRPr="00935A74">
              <w:rPr>
                <w:rFonts w:ascii="Times New Roman" w:hAnsi="Times New Roman"/>
                <w:b/>
                <w:sz w:val="24"/>
                <w:szCs w:val="24"/>
                <w:shd w:val="clear" w:color="auto" w:fill="FFFFFF"/>
              </w:rPr>
              <w:t xml:space="preserve"> відповідно до</w:t>
            </w:r>
            <w:r w:rsidR="00D90E2F" w:rsidRPr="00935A74">
              <w:rPr>
                <w:rFonts w:ascii="Times New Roman" w:hAnsi="Times New Roman"/>
                <w:b/>
                <w:sz w:val="24"/>
                <w:szCs w:val="24"/>
                <w:shd w:val="clear" w:color="auto" w:fill="FFFFFF"/>
              </w:rPr>
              <w:t xml:space="preserve"> пунктів</w:t>
            </w:r>
            <w:r w:rsidR="00656B20" w:rsidRPr="00935A74">
              <w:rPr>
                <w:rFonts w:ascii="Times New Roman" w:hAnsi="Times New Roman"/>
                <w:b/>
                <w:sz w:val="24"/>
                <w:szCs w:val="24"/>
                <w:shd w:val="clear" w:color="auto" w:fill="FFFFFF"/>
              </w:rPr>
              <w:t xml:space="preserve"> 10-16</w:t>
            </w:r>
            <w:r w:rsidRPr="00935A74">
              <w:rPr>
                <w:rFonts w:ascii="Times New Roman" w:hAnsi="Times New Roman"/>
                <w:b/>
                <w:sz w:val="24"/>
                <w:szCs w:val="24"/>
                <w:shd w:val="clear" w:color="auto" w:fill="FFFFFF"/>
              </w:rPr>
              <w:t xml:space="preserve"> </w:t>
            </w:r>
            <w:hyperlink r:id="rId10" w:anchor="n82" w:tgtFrame="_blank" w:history="1">
              <w:r w:rsidRPr="00935A74">
                <w:rPr>
                  <w:rStyle w:val="a8"/>
                  <w:rFonts w:ascii="Times New Roman" w:hAnsi="Times New Roman"/>
                  <w:b/>
                  <w:color w:val="auto"/>
                  <w:sz w:val="24"/>
                  <w:szCs w:val="24"/>
                  <w:u w:val="none"/>
                  <w:shd w:val="clear" w:color="auto" w:fill="FFFFFF"/>
                </w:rPr>
                <w:t>статті 7</w:t>
              </w:r>
            </w:hyperlink>
            <w:r w:rsidRPr="00935A74">
              <w:rPr>
                <w:rFonts w:ascii="Times New Roman" w:hAnsi="Times New Roman"/>
                <w:b/>
                <w:sz w:val="24"/>
                <w:szCs w:val="24"/>
                <w:shd w:val="clear" w:color="auto" w:fill="FFFFFF"/>
              </w:rPr>
              <w:t xml:space="preserve"> Закону України «Про статус ветеранів війни, гарантії їх соціального захисту»</w:t>
            </w:r>
          </w:p>
          <w:p w:rsidR="008C3396" w:rsidRPr="00935A74" w:rsidRDefault="007B64E4" w:rsidP="00224575">
            <w:pPr>
              <w:jc w:val="center"/>
              <w:rPr>
                <w:rFonts w:ascii="Times New Roman" w:hAnsi="Times New Roman"/>
                <w:b/>
                <w:sz w:val="24"/>
                <w:szCs w:val="24"/>
              </w:rPr>
            </w:pPr>
            <w:r w:rsidRPr="00935A74">
              <w:rPr>
                <w:rFonts w:ascii="Times New Roman" w:hAnsi="Times New Roman"/>
                <w:b/>
                <w:sz w:val="24"/>
                <w:szCs w:val="24"/>
                <w:shd w:val="clear" w:color="auto" w:fill="FFFFFF"/>
              </w:rPr>
              <w:t>(абзац</w:t>
            </w:r>
            <w:r w:rsidR="007050AB" w:rsidRPr="00935A74">
              <w:rPr>
                <w:rFonts w:ascii="Times New Roman" w:hAnsi="Times New Roman"/>
                <w:b/>
                <w:sz w:val="24"/>
                <w:szCs w:val="24"/>
                <w:shd w:val="clear" w:color="auto" w:fill="FFFFFF"/>
              </w:rPr>
              <w:t xml:space="preserve"> </w:t>
            </w:r>
            <w:r w:rsidR="00224575" w:rsidRPr="00935A74">
              <w:rPr>
                <w:rFonts w:ascii="Times New Roman" w:hAnsi="Times New Roman"/>
                <w:b/>
                <w:sz w:val="24"/>
                <w:szCs w:val="24"/>
                <w:shd w:val="clear" w:color="auto" w:fill="FFFFFF"/>
              </w:rPr>
              <w:t>другий</w:t>
            </w:r>
            <w:r w:rsidR="007050AB" w:rsidRPr="00935A74">
              <w:rPr>
                <w:rFonts w:ascii="Times New Roman" w:hAnsi="Times New Roman"/>
                <w:b/>
                <w:sz w:val="24"/>
                <w:szCs w:val="24"/>
                <w:shd w:val="clear" w:color="auto" w:fill="FFFFFF"/>
              </w:rPr>
              <w:t xml:space="preserve"> пункту 5 розділу </w:t>
            </w:r>
            <w:r w:rsidR="007050AB" w:rsidRPr="00935A74">
              <w:rPr>
                <w:rFonts w:ascii="Times New Roman" w:hAnsi="Times New Roman"/>
                <w:b/>
                <w:bCs/>
                <w:kern w:val="36"/>
                <w:sz w:val="24"/>
                <w:szCs w:val="24"/>
                <w:lang w:val="en-US"/>
              </w:rPr>
              <w:t>VIII</w:t>
            </w:r>
            <w:r w:rsidR="007050AB" w:rsidRPr="00935A74">
              <w:rPr>
                <w:rFonts w:ascii="Times New Roman" w:hAnsi="Times New Roman"/>
                <w:b/>
                <w:bCs/>
                <w:kern w:val="36"/>
                <w:sz w:val="24"/>
                <w:szCs w:val="24"/>
              </w:rPr>
              <w:t xml:space="preserve"> Порядку прийому</w:t>
            </w:r>
            <w:r w:rsidRPr="00935A74">
              <w:rPr>
                <w:rFonts w:ascii="Times New Roman" w:hAnsi="Times New Roman"/>
                <w:b/>
                <w:bCs/>
                <w:kern w:val="36"/>
                <w:sz w:val="24"/>
                <w:szCs w:val="24"/>
              </w:rPr>
              <w:t>)</w:t>
            </w:r>
          </w:p>
        </w:tc>
      </w:tr>
      <w:tr w:rsidR="00935A74" w:rsidRPr="006B2BF2" w:rsidTr="00B22BEE">
        <w:tc>
          <w:tcPr>
            <w:tcW w:w="5265" w:type="dxa"/>
            <w:shd w:val="clear" w:color="auto" w:fill="auto"/>
          </w:tcPr>
          <w:p w:rsidR="00686882" w:rsidRPr="006B2BF2" w:rsidRDefault="00686882" w:rsidP="00D67F6D">
            <w:pPr>
              <w:ind w:firstLine="314"/>
              <w:rPr>
                <w:rFonts w:ascii="Times New Roman" w:hAnsi="Times New Roman"/>
                <w:b/>
                <w:shd w:val="clear" w:color="auto" w:fill="FFFFFF"/>
              </w:rPr>
            </w:pPr>
            <w:r w:rsidRPr="006B2BF2">
              <w:rPr>
                <w:rFonts w:ascii="Times New Roman" w:hAnsi="Times New Roman"/>
                <w:shd w:val="clear" w:color="auto" w:fill="FFFFFF"/>
              </w:rPr>
              <w:t xml:space="preserve">Особи з інвалідністю внаслідок поранень, каліцтва, контузії чи інших ушкоджень здоров'я, одержаних під час участі у масових акціях громадського протесту в Україні з 21 листопада 2013 року по 21 лютого 2014 року за євроінтеграцію та проти режиму Януковича (далі - Революція Гідності), та які звернулися за медичною допомогою у період з 21 листопада 2013 року по 30 квітня 2014 року </w:t>
            </w:r>
            <w:r w:rsidRPr="006B2BF2">
              <w:rPr>
                <w:rFonts w:ascii="Times New Roman" w:hAnsi="Times New Roman"/>
                <w:b/>
                <w:shd w:val="clear" w:color="auto" w:fill="FFFFFF"/>
              </w:rPr>
              <w:t>(пункт 10 частини другої статті 7 Закону).</w:t>
            </w:r>
          </w:p>
          <w:p w:rsidR="00C47445" w:rsidRPr="006B2BF2" w:rsidRDefault="00C47445" w:rsidP="00D90E2F">
            <w:pPr>
              <w:rPr>
                <w:rFonts w:ascii="Times New Roman" w:hAnsi="Times New Roman"/>
                <w:b/>
              </w:rPr>
            </w:pPr>
          </w:p>
        </w:tc>
        <w:tc>
          <w:tcPr>
            <w:tcW w:w="4624" w:type="dxa"/>
            <w:shd w:val="clear" w:color="auto" w:fill="auto"/>
          </w:tcPr>
          <w:p w:rsidR="00686882" w:rsidRPr="006B2BF2" w:rsidRDefault="004D1011" w:rsidP="006C3697">
            <w:pPr>
              <w:ind w:firstLine="318"/>
              <w:rPr>
                <w:rFonts w:ascii="Times New Roman" w:hAnsi="Times New Roman"/>
              </w:rPr>
            </w:pPr>
            <w:r w:rsidRPr="006B2BF2">
              <w:rPr>
                <w:rFonts w:ascii="Times New Roman" w:hAnsi="Times New Roman"/>
              </w:rPr>
              <w:t>- </w:t>
            </w:r>
            <w:r w:rsidR="00686882" w:rsidRPr="006B2BF2">
              <w:rPr>
                <w:rFonts w:ascii="Times New Roman" w:hAnsi="Times New Roman"/>
              </w:rPr>
              <w:t>копі</w:t>
            </w:r>
            <w:r w:rsidR="00E54C95" w:rsidRPr="006B2BF2">
              <w:rPr>
                <w:rFonts w:ascii="Times New Roman" w:hAnsi="Times New Roman"/>
              </w:rPr>
              <w:t>я</w:t>
            </w:r>
            <w:r w:rsidR="00686882" w:rsidRPr="006B2BF2">
              <w:rPr>
                <w:rFonts w:ascii="Times New Roman" w:hAnsi="Times New Roman"/>
              </w:rPr>
              <w:t xml:space="preserve"> виписки з акта огляду </w:t>
            </w:r>
            <w:r w:rsidR="00B433A6">
              <w:rPr>
                <w:rFonts w:ascii="Times New Roman" w:hAnsi="Times New Roman"/>
              </w:rPr>
              <w:t>експертною командою</w:t>
            </w:r>
            <w:r w:rsidR="005C1E29" w:rsidRPr="006B2BF2">
              <w:rPr>
                <w:rFonts w:ascii="Times New Roman" w:hAnsi="Times New Roman"/>
              </w:rPr>
              <w:t xml:space="preserve"> з оцінювання повсякденного функціонування </w:t>
            </w:r>
            <w:r w:rsidR="000A2D64" w:rsidRPr="006B2BF2">
              <w:rPr>
                <w:rFonts w:ascii="Times New Roman" w:hAnsi="Times New Roman"/>
              </w:rPr>
              <w:t xml:space="preserve">особи </w:t>
            </w:r>
            <w:r w:rsidR="005C1E29" w:rsidRPr="006B2BF2">
              <w:rPr>
                <w:rFonts w:ascii="Times New Roman" w:hAnsi="Times New Roman"/>
              </w:rPr>
              <w:t>(ЕКОПФ</w:t>
            </w:r>
            <w:r w:rsidR="000A2D64" w:rsidRPr="006B2BF2">
              <w:rPr>
                <w:rFonts w:ascii="Times New Roman" w:hAnsi="Times New Roman"/>
              </w:rPr>
              <w:t>О</w:t>
            </w:r>
            <w:r w:rsidR="005C1E29" w:rsidRPr="006B2BF2">
              <w:rPr>
                <w:rFonts w:ascii="Times New Roman" w:hAnsi="Times New Roman"/>
              </w:rPr>
              <w:t xml:space="preserve">) / </w:t>
            </w:r>
            <w:r w:rsidR="00686882" w:rsidRPr="006B2BF2">
              <w:rPr>
                <w:rFonts w:ascii="Times New Roman" w:hAnsi="Times New Roman"/>
              </w:rPr>
              <w:t>медико-соціальною експертною комісією</w:t>
            </w:r>
            <w:r w:rsidR="005C1E29" w:rsidRPr="006B2BF2">
              <w:rPr>
                <w:rFonts w:ascii="Times New Roman" w:hAnsi="Times New Roman"/>
              </w:rPr>
              <w:t xml:space="preserve"> (МСЕК) </w:t>
            </w:r>
            <w:bookmarkStart w:id="8" w:name="_GoBack"/>
            <w:bookmarkEnd w:id="8"/>
            <w:r w:rsidR="00686882" w:rsidRPr="006B2BF2">
              <w:rPr>
                <w:rFonts w:ascii="Times New Roman" w:hAnsi="Times New Roman"/>
              </w:rPr>
              <w:t>з висновком про зв’язок інвалідності з подіями</w:t>
            </w:r>
            <w:r w:rsidR="00686882" w:rsidRPr="006B2BF2">
              <w:rPr>
                <w:rFonts w:ascii="Times New Roman" w:hAnsi="Times New Roman"/>
                <w:shd w:val="clear" w:color="auto" w:fill="FFFFFF"/>
              </w:rPr>
              <w:t xml:space="preserve"> Революції Гідності</w:t>
            </w:r>
            <w:r w:rsidR="00262C30" w:rsidRPr="006B2BF2">
              <w:rPr>
                <w:rFonts w:ascii="Times New Roman" w:hAnsi="Times New Roman"/>
                <w:shd w:val="clear" w:color="auto" w:fill="FFFFFF"/>
              </w:rPr>
              <w:t>.</w:t>
            </w:r>
            <w:r w:rsidR="00686882" w:rsidRPr="006B2BF2">
              <w:rPr>
                <w:rFonts w:ascii="Times New Roman" w:hAnsi="Times New Roman"/>
              </w:rPr>
              <w:t xml:space="preserve"> </w:t>
            </w:r>
          </w:p>
          <w:p w:rsidR="00686882" w:rsidRPr="006B2BF2" w:rsidRDefault="00686882" w:rsidP="00262C30">
            <w:pPr>
              <w:ind w:firstLine="436"/>
              <w:rPr>
                <w:rFonts w:ascii="Times New Roman" w:hAnsi="Times New Roman"/>
                <w:b/>
              </w:rPr>
            </w:pPr>
          </w:p>
        </w:tc>
        <w:tc>
          <w:tcPr>
            <w:tcW w:w="5137" w:type="dxa"/>
            <w:vMerge w:val="restart"/>
            <w:shd w:val="clear" w:color="auto" w:fill="auto"/>
          </w:tcPr>
          <w:p w:rsidR="00686882" w:rsidRPr="006B2BF2" w:rsidRDefault="00686882" w:rsidP="003B1A13">
            <w:pPr>
              <w:ind w:firstLine="352"/>
              <w:rPr>
                <w:rFonts w:ascii="Times New Roman" w:hAnsi="Times New Roman"/>
                <w:shd w:val="clear" w:color="auto" w:fill="FFFFFF"/>
              </w:rPr>
            </w:pPr>
            <w:r w:rsidRPr="006B2BF2">
              <w:rPr>
                <w:rFonts w:ascii="Times New Roman" w:hAnsi="Times New Roman"/>
                <w:shd w:val="clear" w:color="auto" w:fill="FFFFFF"/>
              </w:rPr>
              <w:t>«Посвідчення особи з інвалідністю внаслідок війни» видаються структурними підрозділами районних, районних у мм. Києві та Севастополі держадміністрацій, виконавчими органами міських, районних у місті (у разі їх утворення) рад, на які покладено функції з питань ветеранської політики, за задекларованим/зареєстрованим місцем проживання (перебування) або адресою фактичного місця проживання (для внутрішньо переміщених осіб) особи.</w:t>
            </w:r>
          </w:p>
          <w:p w:rsidR="00686882" w:rsidRPr="006B2BF2" w:rsidRDefault="00686882" w:rsidP="003B1A13">
            <w:pPr>
              <w:ind w:firstLine="352"/>
              <w:rPr>
                <w:rFonts w:ascii="Times New Roman" w:hAnsi="Times New Roman"/>
                <w:shd w:val="clear" w:color="auto" w:fill="FFFFFF"/>
              </w:rPr>
            </w:pPr>
            <w:r w:rsidRPr="006B2BF2">
              <w:rPr>
                <w:rFonts w:ascii="Times New Roman" w:hAnsi="Times New Roman"/>
                <w:shd w:val="clear" w:color="auto" w:fill="FFFFFF"/>
              </w:rPr>
              <w:lastRenderedPageBreak/>
              <w:t xml:space="preserve">«Посвідчення особи з інвалідністю внаслідок війни» видається на підставі довідки </w:t>
            </w:r>
            <w:r w:rsidR="005C1E29" w:rsidRPr="006B2BF2">
              <w:rPr>
                <w:rFonts w:ascii="Times New Roman" w:hAnsi="Times New Roman"/>
                <w:shd w:val="clear" w:color="auto" w:fill="FFFFFF"/>
              </w:rPr>
              <w:t>ЕКОПФ</w:t>
            </w:r>
            <w:r w:rsidR="000A2D64" w:rsidRPr="006B2BF2">
              <w:rPr>
                <w:rFonts w:ascii="Times New Roman" w:hAnsi="Times New Roman"/>
                <w:shd w:val="clear" w:color="auto" w:fill="FFFFFF"/>
              </w:rPr>
              <w:t xml:space="preserve">О </w:t>
            </w:r>
            <w:r w:rsidR="005C1E29" w:rsidRPr="006B2BF2">
              <w:rPr>
                <w:rFonts w:ascii="Times New Roman" w:hAnsi="Times New Roman"/>
                <w:shd w:val="clear" w:color="auto" w:fill="FFFFFF"/>
              </w:rPr>
              <w:t>/</w:t>
            </w:r>
            <w:r w:rsidR="000A2D64" w:rsidRPr="006B2BF2">
              <w:rPr>
                <w:rFonts w:ascii="Times New Roman" w:hAnsi="Times New Roman"/>
                <w:shd w:val="clear" w:color="auto" w:fill="FFFFFF"/>
              </w:rPr>
              <w:t xml:space="preserve"> </w:t>
            </w:r>
            <w:r w:rsidR="005C1E29" w:rsidRPr="006B2BF2">
              <w:rPr>
                <w:rFonts w:ascii="Times New Roman" w:hAnsi="Times New Roman"/>
                <w:shd w:val="clear" w:color="auto" w:fill="FFFFFF"/>
              </w:rPr>
              <w:t xml:space="preserve">МСЕК </w:t>
            </w:r>
            <w:r w:rsidRPr="006B2BF2">
              <w:rPr>
                <w:rFonts w:ascii="Times New Roman" w:hAnsi="Times New Roman"/>
                <w:shd w:val="clear" w:color="auto" w:fill="FFFFFF"/>
              </w:rPr>
              <w:t>про групу та причину інвалідності.</w:t>
            </w:r>
          </w:p>
          <w:p w:rsidR="00686882" w:rsidRPr="006B2BF2" w:rsidRDefault="00262C30" w:rsidP="003B1A13">
            <w:pPr>
              <w:ind w:firstLine="352"/>
              <w:rPr>
                <w:rFonts w:ascii="Times New Roman" w:hAnsi="Times New Roman"/>
                <w:shd w:val="clear" w:color="auto" w:fill="FFFFFF"/>
              </w:rPr>
            </w:pPr>
            <w:r w:rsidRPr="006B2BF2">
              <w:rPr>
                <w:rFonts w:ascii="Times New Roman" w:hAnsi="Times New Roman"/>
                <w:b/>
                <w:i/>
                <w:shd w:val="clear" w:color="auto" w:fill="FFFFFF"/>
              </w:rPr>
              <w:t xml:space="preserve">УВАГА! </w:t>
            </w:r>
            <w:r w:rsidR="00686882" w:rsidRPr="006B2BF2">
              <w:rPr>
                <w:rFonts w:ascii="Times New Roman" w:hAnsi="Times New Roman"/>
                <w:i/>
                <w:shd w:val="clear" w:color="auto" w:fill="FFFFFF"/>
              </w:rPr>
              <w:t>Зразок посвідчення особи з інвалідністю внаслідок війни можна знайти за посиланням:</w:t>
            </w:r>
            <w:r w:rsidR="00686882" w:rsidRPr="006B2BF2">
              <w:rPr>
                <w:rFonts w:ascii="Times New Roman" w:hAnsi="Times New Roman"/>
                <w:shd w:val="clear" w:color="auto" w:fill="FFFFFF"/>
              </w:rPr>
              <w:t xml:space="preserve"> </w:t>
            </w:r>
            <w:hyperlink r:id="rId11" w:anchor="n56" w:history="1">
              <w:r w:rsidR="00686882" w:rsidRPr="006B2BF2">
                <w:rPr>
                  <w:rStyle w:val="a8"/>
                  <w:rFonts w:ascii="Times New Roman" w:hAnsi="Times New Roman"/>
                  <w:color w:val="auto"/>
                  <w:shd w:val="clear" w:color="auto" w:fill="FFFFFF"/>
                </w:rPr>
                <w:t>https://zakon.rada.gov.ua/laws/show/302-94-%D0%BF#n56</w:t>
              </w:r>
            </w:hyperlink>
            <w:r w:rsidR="00686882" w:rsidRPr="006B2BF2">
              <w:rPr>
                <w:rFonts w:ascii="Times New Roman" w:hAnsi="Times New Roman"/>
                <w:shd w:val="clear" w:color="auto" w:fill="FFFFFF"/>
              </w:rPr>
              <w:t xml:space="preserve"> (постанова Кабінету Міністрів України від 12 травня 1994 р. № 302 «Про порядок видачі посвідчень і нагрудних знаків ветеранів війни»</w:t>
            </w:r>
            <w:r w:rsidR="00920C65" w:rsidRPr="006B2BF2">
              <w:rPr>
                <w:rFonts w:ascii="Times New Roman" w:hAnsi="Times New Roman"/>
                <w:shd w:val="clear" w:color="auto" w:fill="FFFFFF"/>
              </w:rPr>
              <w:t>.</w:t>
            </w:r>
          </w:p>
          <w:p w:rsidR="00940B49" w:rsidRPr="006B2BF2" w:rsidRDefault="00940B49" w:rsidP="00940B49">
            <w:pPr>
              <w:ind w:firstLine="352"/>
              <w:rPr>
                <w:rFonts w:ascii="Times New Roman" w:hAnsi="Times New Roman"/>
                <w:i/>
                <w:shd w:val="clear" w:color="auto" w:fill="FFFFFF"/>
              </w:rPr>
            </w:pPr>
            <w:r w:rsidRPr="006B2BF2">
              <w:rPr>
                <w:rFonts w:ascii="Times New Roman" w:hAnsi="Times New Roman"/>
                <w:i/>
                <w:shd w:val="clear" w:color="auto" w:fill="FFFFFF"/>
              </w:rPr>
              <w:t xml:space="preserve">Форма рішення експертної команди та форму витягу з такого рішення затверджено наказом МОЗ від 10.12.2024 №2067 </w:t>
            </w:r>
          </w:p>
          <w:p w:rsidR="00940B49" w:rsidRPr="006B2BF2" w:rsidRDefault="00940B49" w:rsidP="00940B49">
            <w:pPr>
              <w:ind w:firstLine="352"/>
              <w:rPr>
                <w:rFonts w:ascii="Times New Roman" w:hAnsi="Times New Roman"/>
                <w:i/>
                <w:shd w:val="clear" w:color="auto" w:fill="FFFFFF"/>
              </w:rPr>
            </w:pPr>
            <w:r w:rsidRPr="006B2BF2">
              <w:rPr>
                <w:rFonts w:ascii="Times New Roman" w:hAnsi="Times New Roman"/>
                <w:i/>
                <w:shd w:val="clear" w:color="auto" w:fill="FFFFFF"/>
              </w:rPr>
              <w:t>«Деякі питання забезпечення проведення оцінювання повсякденного функціонування особи»</w:t>
            </w:r>
          </w:p>
          <w:p w:rsidR="00686882" w:rsidRPr="006B2BF2" w:rsidRDefault="009E45AD" w:rsidP="00940B49">
            <w:pPr>
              <w:ind w:firstLine="352"/>
              <w:rPr>
                <w:rFonts w:ascii="Times New Roman" w:hAnsi="Times New Roman"/>
                <w:i/>
                <w:shd w:val="clear" w:color="auto" w:fill="FFFFFF"/>
              </w:rPr>
            </w:pPr>
            <w:hyperlink r:id="rId12" w:anchor="n116" w:history="1">
              <w:r w:rsidR="00940B49" w:rsidRPr="006B2BF2">
                <w:rPr>
                  <w:rStyle w:val="a8"/>
                  <w:rFonts w:ascii="Times New Roman" w:hAnsi="Times New Roman"/>
                  <w:i/>
                  <w:color w:val="auto"/>
                  <w:shd w:val="clear" w:color="auto" w:fill="FFFFFF"/>
                </w:rPr>
                <w:t>https://zakon.rada.gov.ua/laws/show/z1925-24#n116</w:t>
              </w:r>
            </w:hyperlink>
            <w:r w:rsidR="00940B49" w:rsidRPr="006B2BF2">
              <w:rPr>
                <w:rFonts w:ascii="Times New Roman" w:hAnsi="Times New Roman"/>
                <w:i/>
                <w:shd w:val="clear" w:color="auto" w:fill="FFFFFF"/>
              </w:rPr>
              <w:t xml:space="preserve"> </w:t>
            </w:r>
          </w:p>
        </w:tc>
      </w:tr>
      <w:tr w:rsidR="00935A74" w:rsidRPr="006B2BF2" w:rsidTr="00B22BEE">
        <w:tc>
          <w:tcPr>
            <w:tcW w:w="5265" w:type="dxa"/>
            <w:shd w:val="clear" w:color="auto" w:fill="auto"/>
          </w:tcPr>
          <w:p w:rsidR="00686882" w:rsidRPr="006B2BF2" w:rsidRDefault="00686882" w:rsidP="00D67F6D">
            <w:pPr>
              <w:ind w:firstLine="172"/>
              <w:rPr>
                <w:rFonts w:ascii="Times New Roman" w:hAnsi="Times New Roman"/>
                <w:b/>
              </w:rPr>
            </w:pPr>
            <w:r w:rsidRPr="006B2BF2">
              <w:rPr>
                <w:rFonts w:ascii="Times New Roman" w:hAnsi="Times New Roman"/>
                <w:shd w:val="clear" w:color="auto" w:fill="FFFFFF"/>
              </w:rPr>
              <w:lastRenderedPageBreak/>
              <w:t xml:space="preserve">Особи, які визнані особами інвалідністю внаслідок війни </w:t>
            </w:r>
            <w:r w:rsidRPr="006B2BF2">
              <w:rPr>
                <w:rFonts w:ascii="Times New Roman" w:hAnsi="Times New Roman"/>
                <w:b/>
                <w:shd w:val="clear" w:color="auto" w:fill="FFFFFF"/>
              </w:rPr>
              <w:t>(</w:t>
            </w:r>
            <w:r w:rsidR="00D36CBA" w:rsidRPr="006B2BF2">
              <w:rPr>
                <w:rFonts w:ascii="Times New Roman" w:hAnsi="Times New Roman"/>
                <w:b/>
                <w:shd w:val="clear" w:color="auto" w:fill="FFFFFF"/>
              </w:rPr>
              <w:t xml:space="preserve">див. </w:t>
            </w:r>
            <w:r w:rsidRPr="006B2BF2">
              <w:rPr>
                <w:rFonts w:ascii="Times New Roman" w:hAnsi="Times New Roman"/>
                <w:b/>
                <w:shd w:val="clear" w:color="auto" w:fill="FFFFFF"/>
              </w:rPr>
              <w:t>пункти 11 -16 частини другої статті 7 Закону).</w:t>
            </w:r>
          </w:p>
        </w:tc>
        <w:tc>
          <w:tcPr>
            <w:tcW w:w="4624" w:type="dxa"/>
            <w:shd w:val="clear" w:color="auto" w:fill="auto"/>
          </w:tcPr>
          <w:p w:rsidR="00686882" w:rsidRPr="006B2BF2" w:rsidRDefault="004D660E" w:rsidP="00262C30">
            <w:pPr>
              <w:ind w:left="138" w:firstLine="283"/>
              <w:rPr>
                <w:rFonts w:ascii="Times New Roman" w:hAnsi="Times New Roman"/>
                <w:b/>
              </w:rPr>
            </w:pPr>
            <w:r w:rsidRPr="006B2BF2">
              <w:rPr>
                <w:rFonts w:ascii="Times New Roman" w:hAnsi="Times New Roman"/>
                <w:shd w:val="clear" w:color="auto" w:fill="FFFFFF"/>
              </w:rPr>
              <w:t>- </w:t>
            </w:r>
            <w:r w:rsidR="00686882" w:rsidRPr="006B2BF2">
              <w:rPr>
                <w:rFonts w:ascii="Times New Roman" w:hAnsi="Times New Roman"/>
                <w:shd w:val="clear" w:color="auto" w:fill="FFFFFF"/>
              </w:rPr>
              <w:t>Посвідчення особи з інвалідністю вна</w:t>
            </w:r>
            <w:r w:rsidR="00262C30" w:rsidRPr="006B2BF2">
              <w:rPr>
                <w:rFonts w:ascii="Times New Roman" w:hAnsi="Times New Roman"/>
                <w:shd w:val="clear" w:color="auto" w:fill="FFFFFF"/>
              </w:rPr>
              <w:t>слідок війни</w:t>
            </w:r>
            <w:r w:rsidR="004B11B6" w:rsidRPr="006B2BF2">
              <w:rPr>
                <w:rFonts w:ascii="Times New Roman" w:hAnsi="Times New Roman"/>
                <w:shd w:val="clear" w:color="auto" w:fill="FFFFFF"/>
              </w:rPr>
              <w:t xml:space="preserve"> </w:t>
            </w:r>
            <w:r w:rsidR="004B11B6" w:rsidRPr="006B2BF2">
              <w:rPr>
                <w:rFonts w:ascii="Times New Roman" w:hAnsi="Times New Roman"/>
                <w:b/>
                <w:shd w:val="clear" w:color="auto" w:fill="FFFFFF"/>
              </w:rPr>
              <w:t>або</w:t>
            </w:r>
            <w:r w:rsidR="004B11B6" w:rsidRPr="006B2BF2">
              <w:rPr>
                <w:rFonts w:ascii="Times New Roman" w:hAnsi="Times New Roman"/>
                <w:shd w:val="clear" w:color="auto" w:fill="FFFFFF"/>
              </w:rPr>
              <w:t xml:space="preserve"> відповідне </w:t>
            </w:r>
            <w:r w:rsidR="004B11B6" w:rsidRPr="006B2BF2">
              <w:rPr>
                <w:rFonts w:ascii="Times New Roman" w:hAnsi="Times New Roman"/>
                <w:shd w:val="clear" w:color="auto" w:fill="FFFFFF"/>
              </w:rPr>
              <w:br/>
              <w:t>е-Посвідчення ветерана</w:t>
            </w:r>
            <w:r w:rsidR="00262C30" w:rsidRPr="006B2BF2">
              <w:rPr>
                <w:rFonts w:ascii="Times New Roman" w:hAnsi="Times New Roman"/>
                <w:shd w:val="clear" w:color="auto" w:fill="FFFFFF"/>
              </w:rPr>
              <w:t>.</w:t>
            </w:r>
          </w:p>
        </w:tc>
        <w:tc>
          <w:tcPr>
            <w:tcW w:w="5137" w:type="dxa"/>
            <w:vMerge/>
            <w:shd w:val="clear" w:color="auto" w:fill="auto"/>
          </w:tcPr>
          <w:p w:rsidR="00686882" w:rsidRPr="006B2BF2" w:rsidRDefault="00686882" w:rsidP="00BE714E">
            <w:pPr>
              <w:ind w:firstLine="352"/>
              <w:rPr>
                <w:rFonts w:ascii="Times New Roman" w:hAnsi="Times New Roman"/>
              </w:rPr>
            </w:pPr>
          </w:p>
        </w:tc>
      </w:tr>
      <w:tr w:rsidR="00935A74" w:rsidRPr="006B2BF2" w:rsidTr="00876183">
        <w:tc>
          <w:tcPr>
            <w:tcW w:w="15026" w:type="dxa"/>
            <w:gridSpan w:val="3"/>
            <w:shd w:val="clear" w:color="auto" w:fill="auto"/>
          </w:tcPr>
          <w:p w:rsidR="000C5BC7" w:rsidRPr="006B2BF2" w:rsidRDefault="00F47AF9" w:rsidP="00D36CBA">
            <w:pPr>
              <w:rPr>
                <w:rFonts w:ascii="Times New Roman" w:hAnsi="Times New Roman"/>
                <w:b/>
                <w:shd w:val="clear" w:color="auto" w:fill="FFFFFF"/>
              </w:rPr>
            </w:pPr>
            <w:r w:rsidRPr="006B2BF2">
              <w:rPr>
                <w:rFonts w:ascii="Times New Roman" w:hAnsi="Times New Roman"/>
                <w:b/>
                <w:shd w:val="clear" w:color="auto" w:fill="FFFFFF"/>
              </w:rPr>
              <w:lastRenderedPageBreak/>
              <w:t xml:space="preserve">Особи, яким </w:t>
            </w:r>
            <w:hyperlink r:id="rId13" w:tgtFrame="_blank" w:history="1">
              <w:r w:rsidRPr="006B2BF2">
                <w:rPr>
                  <w:rFonts w:ascii="Times New Roman" w:hAnsi="Times New Roman"/>
                  <w:b/>
                  <w:shd w:val="clear" w:color="auto" w:fill="FFFFFF"/>
                </w:rPr>
                <w:t>Законом України</w:t>
              </w:r>
            </w:hyperlink>
            <w:r w:rsidRPr="006B2BF2">
              <w:rPr>
                <w:rFonts w:ascii="Times New Roman" w:hAnsi="Times New Roman"/>
                <w:b/>
              </w:rPr>
              <w:t xml:space="preserve"> </w:t>
            </w:r>
            <w:r w:rsidRPr="006B2BF2">
              <w:rPr>
                <w:rFonts w:ascii="Times New Roman" w:hAnsi="Times New Roman"/>
                <w:b/>
                <w:shd w:val="clear" w:color="auto" w:fill="FFFFFF"/>
              </w:rPr>
              <w:t>«Про статус і соціальний захист громадян, які постраждали внаслідок Чорнобильської катастрофи»</w:t>
            </w:r>
            <w:r w:rsidR="00DC703A" w:rsidRPr="006B2BF2">
              <w:rPr>
                <w:rFonts w:ascii="Times New Roman" w:hAnsi="Times New Roman"/>
                <w:b/>
                <w:shd w:val="clear" w:color="auto" w:fill="FFFFFF"/>
              </w:rPr>
              <w:t xml:space="preserve"> </w:t>
            </w:r>
            <w:r w:rsidRPr="006B2BF2">
              <w:rPr>
                <w:rFonts w:ascii="Times New Roman" w:hAnsi="Times New Roman"/>
                <w:shd w:val="clear" w:color="auto" w:fill="FFFFFF"/>
              </w:rPr>
              <w:t xml:space="preserve"> </w:t>
            </w:r>
            <w:r w:rsidRPr="006B2BF2">
              <w:rPr>
                <w:rFonts w:ascii="Times New Roman" w:hAnsi="Times New Roman"/>
                <w:b/>
                <w:shd w:val="clear" w:color="auto" w:fill="FFFFFF"/>
              </w:rPr>
              <w:t>надано право на прийом без екзаменів до державних закладів вищої освіти за результатами співбесіди</w:t>
            </w:r>
            <w:r w:rsidR="007B64E4" w:rsidRPr="006B2BF2">
              <w:rPr>
                <w:rFonts w:ascii="Times New Roman" w:hAnsi="Times New Roman"/>
                <w:b/>
                <w:shd w:val="clear" w:color="auto" w:fill="FFFFFF"/>
              </w:rPr>
              <w:t xml:space="preserve"> </w:t>
            </w:r>
          </w:p>
          <w:p w:rsidR="00F47AF9" w:rsidRPr="006B2BF2" w:rsidRDefault="008F1DB3" w:rsidP="007B64E4">
            <w:pPr>
              <w:jc w:val="center"/>
              <w:rPr>
                <w:rFonts w:ascii="Times New Roman" w:hAnsi="Times New Roman"/>
                <w:b/>
              </w:rPr>
            </w:pPr>
            <w:r w:rsidRPr="006B2BF2">
              <w:rPr>
                <w:rFonts w:ascii="Times New Roman" w:hAnsi="Times New Roman"/>
                <w:b/>
                <w:shd w:val="clear" w:color="auto" w:fill="FFFFFF"/>
              </w:rPr>
              <w:t xml:space="preserve">(абзац третій </w:t>
            </w:r>
            <w:r w:rsidR="007B64E4" w:rsidRPr="006B2BF2">
              <w:rPr>
                <w:rFonts w:ascii="Times New Roman" w:hAnsi="Times New Roman"/>
                <w:b/>
                <w:shd w:val="clear" w:color="auto" w:fill="FFFFFF"/>
              </w:rPr>
              <w:t xml:space="preserve">пункту 5 розділу </w:t>
            </w:r>
            <w:r w:rsidR="007B64E4" w:rsidRPr="006B2BF2">
              <w:rPr>
                <w:rFonts w:ascii="Times New Roman" w:hAnsi="Times New Roman"/>
                <w:b/>
                <w:bCs/>
                <w:kern w:val="36"/>
                <w:lang w:val="en-US"/>
              </w:rPr>
              <w:t>VIII</w:t>
            </w:r>
            <w:r w:rsidR="007B64E4" w:rsidRPr="006B2BF2">
              <w:rPr>
                <w:rFonts w:ascii="Times New Roman" w:hAnsi="Times New Roman"/>
                <w:b/>
                <w:bCs/>
                <w:kern w:val="36"/>
              </w:rPr>
              <w:t xml:space="preserve"> Порядку прийому)</w:t>
            </w:r>
          </w:p>
        </w:tc>
      </w:tr>
      <w:tr w:rsidR="00935A74" w:rsidRPr="006B2BF2" w:rsidTr="00B22BEE">
        <w:tc>
          <w:tcPr>
            <w:tcW w:w="5265" w:type="dxa"/>
            <w:shd w:val="clear" w:color="auto" w:fill="auto"/>
          </w:tcPr>
          <w:p w:rsidR="00B22BEE" w:rsidRPr="006B2BF2" w:rsidRDefault="00B22BEE" w:rsidP="006C787C">
            <w:pPr>
              <w:ind w:firstLine="314"/>
              <w:rPr>
                <w:rFonts w:ascii="Times New Roman" w:hAnsi="Times New Roman"/>
                <w:b/>
              </w:rPr>
            </w:pPr>
            <w:r w:rsidRPr="006B2BF2">
              <w:rPr>
                <w:rFonts w:ascii="Times New Roman" w:hAnsi="Times New Roman"/>
                <w:shd w:val="clear" w:color="auto" w:fill="FFFFFF"/>
              </w:rPr>
              <w:t>Особи з інвалідністю з числа учасників ліквідації наслідків аварії на Чорнобильській АЕС та потерпілих від Чорнобильської катастрофи (</w:t>
            </w:r>
            <w:hyperlink r:id="rId14" w:anchor="n71" w:history="1">
              <w:r w:rsidRPr="006B2BF2">
                <w:rPr>
                  <w:rStyle w:val="a8"/>
                  <w:rFonts w:ascii="Times New Roman" w:hAnsi="Times New Roman"/>
                  <w:color w:val="auto"/>
                  <w:u w:val="none"/>
                  <w:shd w:val="clear" w:color="auto" w:fill="FFFFFF"/>
                </w:rPr>
                <w:t>статті 10</w:t>
              </w:r>
            </w:hyperlink>
            <w:r w:rsidRPr="006B2BF2">
              <w:rPr>
                <w:rFonts w:ascii="Times New Roman" w:hAnsi="Times New Roman"/>
                <w:shd w:val="clear" w:color="auto" w:fill="FFFFFF"/>
              </w:rPr>
              <w:t xml:space="preserve">, </w:t>
            </w:r>
            <w:hyperlink r:id="rId15" w:anchor="n76" w:history="1">
              <w:r w:rsidRPr="006B2BF2">
                <w:rPr>
                  <w:rStyle w:val="a8"/>
                  <w:rFonts w:ascii="Times New Roman" w:hAnsi="Times New Roman"/>
                  <w:color w:val="auto"/>
                  <w:u w:val="none"/>
                  <w:shd w:val="clear" w:color="auto" w:fill="FFFFFF"/>
                </w:rPr>
                <w:t>11</w:t>
              </w:r>
            </w:hyperlink>
            <w:r w:rsidRPr="006B2BF2">
              <w:rPr>
                <w:rFonts w:ascii="Times New Roman" w:hAnsi="Times New Roman"/>
                <w:shd w:val="clear" w:color="auto" w:fill="FFFFFF"/>
              </w:rPr>
              <w:t xml:space="preserve"> і </w:t>
            </w:r>
            <w:hyperlink r:id="rId16" w:anchor="n92" w:history="1">
              <w:r w:rsidRPr="006B2BF2">
                <w:rPr>
                  <w:rStyle w:val="a8"/>
                  <w:rFonts w:ascii="Times New Roman" w:hAnsi="Times New Roman"/>
                  <w:color w:val="auto"/>
                  <w:u w:val="none"/>
                  <w:shd w:val="clear" w:color="auto" w:fill="FFFFFF"/>
                </w:rPr>
                <w:t>частина третя статті 12</w:t>
              </w:r>
            </w:hyperlink>
            <w:r w:rsidRPr="006B2BF2">
              <w:rPr>
                <w:rFonts w:ascii="Times New Roman" w:hAnsi="Times New Roman"/>
              </w:rPr>
              <w:t xml:space="preserve"> Закону</w:t>
            </w:r>
            <w:r w:rsidRPr="006B2BF2">
              <w:rPr>
                <w:rFonts w:ascii="Times New Roman" w:hAnsi="Times New Roman"/>
                <w:shd w:val="clear" w:color="auto" w:fill="FFFFFF"/>
              </w:rPr>
              <w:t xml:space="preserve">), щодо яких встановлено причинний зв'язок інвалідності з Чорнобильською катастрофою, хворі внаслідок Чорнобильської катастрофи на променеву хворобу, - </w:t>
            </w:r>
            <w:r w:rsidRPr="006B2BF2">
              <w:rPr>
                <w:rFonts w:ascii="Times New Roman" w:hAnsi="Times New Roman"/>
                <w:b/>
                <w:shd w:val="clear" w:color="auto" w:fill="FFFFFF"/>
              </w:rPr>
              <w:t>категорія 1 (</w:t>
            </w:r>
            <w:r w:rsidR="006E5C0B" w:rsidRPr="006B2BF2">
              <w:rPr>
                <w:rFonts w:ascii="Times New Roman" w:hAnsi="Times New Roman"/>
                <w:b/>
                <w:shd w:val="clear" w:color="auto" w:fill="FFFFFF"/>
              </w:rPr>
              <w:t xml:space="preserve">пункт 1 частини першої статті 14, </w:t>
            </w:r>
            <w:r w:rsidRPr="006B2BF2">
              <w:rPr>
                <w:rFonts w:ascii="Times New Roman" w:hAnsi="Times New Roman"/>
                <w:b/>
                <w:shd w:val="clear" w:color="auto" w:fill="FFFFFF"/>
              </w:rPr>
              <w:t>пункт 26 статті 20 Закону)</w:t>
            </w:r>
            <w:r w:rsidR="00574E7B" w:rsidRPr="006B2BF2">
              <w:rPr>
                <w:rFonts w:ascii="Times New Roman" w:hAnsi="Times New Roman"/>
                <w:b/>
                <w:shd w:val="clear" w:color="auto" w:fill="FFFFFF"/>
              </w:rPr>
              <w:t>.</w:t>
            </w:r>
          </w:p>
        </w:tc>
        <w:tc>
          <w:tcPr>
            <w:tcW w:w="4624" w:type="dxa"/>
            <w:shd w:val="clear" w:color="auto" w:fill="auto"/>
          </w:tcPr>
          <w:p w:rsidR="00B22BEE" w:rsidRPr="006B2BF2" w:rsidRDefault="00B22BEE" w:rsidP="006C3697">
            <w:pPr>
              <w:ind w:firstLine="360"/>
              <w:rPr>
                <w:rFonts w:ascii="Times New Roman" w:eastAsia="Times New Roman" w:hAnsi="Times New Roman"/>
              </w:rPr>
            </w:pPr>
            <w:r w:rsidRPr="006B2BF2">
              <w:rPr>
                <w:rFonts w:ascii="Times New Roman" w:hAnsi="Times New Roman"/>
                <w:shd w:val="clear" w:color="auto" w:fill="FFFFFF"/>
              </w:rPr>
              <w:t>- посвідчення «Учасник ліквідації наслідків аварії на Чорнобильській АЕС у 19__ році» (категорія 1) серії А синього кольору;</w:t>
            </w:r>
          </w:p>
          <w:p w:rsidR="00B22BEE" w:rsidRPr="006B2BF2" w:rsidRDefault="00B22BEE" w:rsidP="006C3697">
            <w:pPr>
              <w:ind w:firstLine="360"/>
              <w:rPr>
                <w:rFonts w:ascii="Times New Roman" w:eastAsia="Times New Roman" w:hAnsi="Times New Roman"/>
              </w:rPr>
            </w:pPr>
            <w:r w:rsidRPr="006B2BF2">
              <w:rPr>
                <w:rFonts w:ascii="Times New Roman" w:hAnsi="Times New Roman"/>
                <w:shd w:val="clear" w:color="auto" w:fill="FFFFFF"/>
              </w:rPr>
              <w:t>- посвідчення «Учасник ліквідації ядерних аварій» (категорія 1) серії Я синього кольору;</w:t>
            </w:r>
          </w:p>
          <w:p w:rsidR="00B22BEE" w:rsidRPr="006B2BF2" w:rsidRDefault="00B22BEE" w:rsidP="006C3697">
            <w:pPr>
              <w:ind w:firstLine="360"/>
              <w:rPr>
                <w:rFonts w:ascii="Times New Roman" w:eastAsia="Times New Roman" w:hAnsi="Times New Roman"/>
              </w:rPr>
            </w:pPr>
            <w:r w:rsidRPr="006B2BF2">
              <w:rPr>
                <w:rFonts w:ascii="Times New Roman" w:hAnsi="Times New Roman"/>
                <w:shd w:val="clear" w:color="auto" w:fill="FFFFFF"/>
              </w:rPr>
              <w:t>- посвідчення «Потерпілий від Чорнобильської катастрофи» (категорія 1) серії Б синього кольору;</w:t>
            </w:r>
          </w:p>
          <w:p w:rsidR="00B22BEE" w:rsidRPr="006B2BF2" w:rsidRDefault="00B22BEE" w:rsidP="001C0509">
            <w:pPr>
              <w:ind w:firstLine="360"/>
              <w:rPr>
                <w:rFonts w:ascii="Times New Roman" w:hAnsi="Times New Roman"/>
                <w:shd w:val="clear" w:color="auto" w:fill="FFFFFF"/>
              </w:rPr>
            </w:pPr>
            <w:r w:rsidRPr="006B2BF2">
              <w:rPr>
                <w:rFonts w:ascii="Times New Roman" w:hAnsi="Times New Roman"/>
                <w:shd w:val="clear" w:color="auto" w:fill="FFFFFF"/>
              </w:rPr>
              <w:t>- посвідчення «Потерпілий від радіаційного опромінення» (категорія 1) серії Я синього кольору;</w:t>
            </w:r>
          </w:p>
          <w:p w:rsidR="008B1FBC" w:rsidRPr="006B2BF2" w:rsidRDefault="008B1FBC" w:rsidP="001C0509">
            <w:pPr>
              <w:ind w:firstLine="360"/>
              <w:rPr>
                <w:rFonts w:ascii="Times New Roman" w:eastAsia="Times New Roman" w:hAnsi="Times New Roman"/>
              </w:rPr>
            </w:pPr>
            <w:r w:rsidRPr="006B2BF2">
              <w:rPr>
                <w:rFonts w:ascii="Times New Roman" w:hAnsi="Times New Roman"/>
                <w:shd w:val="clear" w:color="auto" w:fill="FFFFFF"/>
              </w:rPr>
              <w:t>- Свідоцтво про народження</w:t>
            </w:r>
            <w:r w:rsidR="00174535" w:rsidRPr="006B2BF2">
              <w:rPr>
                <w:rFonts w:ascii="Times New Roman" w:hAnsi="Times New Roman"/>
                <w:shd w:val="clear" w:color="auto" w:fill="FFFFFF"/>
              </w:rPr>
              <w:t xml:space="preserve"> вступника</w:t>
            </w:r>
            <w:r w:rsidRPr="006B2BF2">
              <w:rPr>
                <w:rFonts w:ascii="Times New Roman" w:hAnsi="Times New Roman"/>
                <w:shd w:val="clear" w:color="auto" w:fill="FFFFFF"/>
              </w:rPr>
              <w:t>;</w:t>
            </w:r>
          </w:p>
          <w:p w:rsidR="00B22BEE" w:rsidRPr="006B2BF2" w:rsidRDefault="001C0509" w:rsidP="001C0509">
            <w:pPr>
              <w:ind w:firstLine="360"/>
              <w:rPr>
                <w:rFonts w:ascii="Times New Roman" w:hAnsi="Times New Roman"/>
                <w:b/>
              </w:rPr>
            </w:pPr>
            <w:r w:rsidRPr="006B2BF2">
              <w:rPr>
                <w:rFonts w:ascii="Times New Roman" w:hAnsi="Times New Roman"/>
              </w:rPr>
              <w:t>- д</w:t>
            </w:r>
            <w:r w:rsidR="00B22BEE" w:rsidRPr="006B2BF2">
              <w:rPr>
                <w:rFonts w:ascii="Times New Roman" w:hAnsi="Times New Roman"/>
              </w:rPr>
              <w:t>окумент державного зразка про повну загальну середню освіту з відзнакою або з відмінними оцінками (10, 11, 12 балів).</w:t>
            </w:r>
          </w:p>
        </w:tc>
        <w:tc>
          <w:tcPr>
            <w:tcW w:w="5137" w:type="dxa"/>
            <w:vMerge w:val="restart"/>
            <w:shd w:val="clear" w:color="auto" w:fill="auto"/>
          </w:tcPr>
          <w:p w:rsidR="00B22BEE" w:rsidRPr="006B2BF2" w:rsidRDefault="00B22BEE" w:rsidP="005144E9">
            <w:pPr>
              <w:ind w:firstLine="352"/>
              <w:rPr>
                <w:rFonts w:ascii="Times New Roman" w:hAnsi="Times New Roman"/>
              </w:rPr>
            </w:pPr>
            <w:r w:rsidRPr="006B2BF2">
              <w:rPr>
                <w:rFonts w:ascii="Times New Roman" w:hAnsi="Times New Roman"/>
                <w:b/>
                <w:i/>
                <w:shd w:val="clear" w:color="auto" w:fill="FFFFFF"/>
              </w:rPr>
              <w:t>УВАГА!</w:t>
            </w:r>
            <w:r w:rsidRPr="006B2BF2">
              <w:rPr>
                <w:rFonts w:ascii="Times New Roman" w:hAnsi="Times New Roman"/>
                <w:i/>
                <w:shd w:val="clear" w:color="auto" w:fill="FFFFFF"/>
              </w:rPr>
              <w:t xml:space="preserve"> </w:t>
            </w:r>
            <w:r w:rsidRPr="006B2BF2">
              <w:rPr>
                <w:rFonts w:ascii="Times New Roman" w:hAnsi="Times New Roman"/>
                <w:i/>
              </w:rPr>
              <w:t xml:space="preserve">Зразки </w:t>
            </w:r>
            <w:r w:rsidRPr="006B2BF2">
              <w:rPr>
                <w:rFonts w:ascii="Times New Roman" w:hAnsi="Times New Roman"/>
                <w:b/>
                <w:i/>
              </w:rPr>
              <w:t xml:space="preserve">посвідчень </w:t>
            </w:r>
            <w:r w:rsidRPr="006B2BF2">
              <w:rPr>
                <w:rFonts w:ascii="Times New Roman" w:hAnsi="Times New Roman"/>
                <w:i/>
              </w:rPr>
              <w:t>можна знайти за посиланням: </w:t>
            </w:r>
            <w:hyperlink r:id="rId17" w:anchor="n76" w:history="1">
              <w:r w:rsidRPr="006B2BF2">
                <w:rPr>
                  <w:rStyle w:val="a8"/>
                  <w:rFonts w:ascii="Times New Roman" w:hAnsi="Times New Roman"/>
                  <w:i/>
                  <w:color w:val="auto"/>
                </w:rPr>
                <w:t>https://zakon.rada.gov.ua/laws/show/551-2018-%D0%BF#n76</w:t>
              </w:r>
            </w:hyperlink>
            <w:r w:rsidRPr="006B2BF2">
              <w:rPr>
                <w:rFonts w:ascii="Times New Roman" w:hAnsi="Times New Roman"/>
                <w:i/>
              </w:rPr>
              <w:t xml:space="preserve"> </w:t>
            </w:r>
            <w:r w:rsidRPr="006B2BF2">
              <w:rPr>
                <w:rFonts w:ascii="Times New Roman" w:hAnsi="Times New Roman"/>
              </w:rPr>
              <w:t>(</w:t>
            </w:r>
            <w:r w:rsidR="00CF213D" w:rsidRPr="006B2BF2">
              <w:rPr>
                <w:rFonts w:ascii="Times New Roman" w:hAnsi="Times New Roman"/>
                <w:b/>
              </w:rPr>
              <w:t xml:space="preserve">додатки до </w:t>
            </w:r>
            <w:r w:rsidRPr="006B2BF2">
              <w:rPr>
                <w:rFonts w:ascii="Times New Roman" w:hAnsi="Times New Roman"/>
                <w:b/>
              </w:rPr>
              <w:t>постанов</w:t>
            </w:r>
            <w:r w:rsidR="00CF213D" w:rsidRPr="006B2BF2">
              <w:rPr>
                <w:rFonts w:ascii="Times New Roman" w:hAnsi="Times New Roman"/>
                <w:b/>
              </w:rPr>
              <w:t>и</w:t>
            </w:r>
            <w:r w:rsidRPr="006B2BF2">
              <w:rPr>
                <w:rFonts w:ascii="Times New Roman" w:hAnsi="Times New Roman"/>
              </w:rPr>
              <w:t xml:space="preserve"> КМУ від 11 липня 2018 р. № 551 «Деякі питання видачі посвідчень особам, які постраждали внаслідок Чорнобильської катастрофи, та іншим категорія</w:t>
            </w:r>
            <w:r w:rsidR="00B808D4" w:rsidRPr="006B2BF2">
              <w:rPr>
                <w:rFonts w:ascii="Times New Roman" w:hAnsi="Times New Roman"/>
              </w:rPr>
              <w:t>м</w:t>
            </w:r>
            <w:r w:rsidRPr="006B2BF2">
              <w:rPr>
                <w:rFonts w:ascii="Times New Roman" w:hAnsi="Times New Roman"/>
              </w:rPr>
              <w:t xml:space="preserve"> громадян»).</w:t>
            </w:r>
          </w:p>
          <w:p w:rsidR="00B22BEE" w:rsidRPr="006B2BF2" w:rsidRDefault="00B22BEE" w:rsidP="005144E9">
            <w:pPr>
              <w:ind w:firstLine="352"/>
              <w:rPr>
                <w:rFonts w:ascii="Times New Roman" w:hAnsi="Times New Roman"/>
              </w:rPr>
            </w:pPr>
          </w:p>
          <w:p w:rsidR="00B22BEE" w:rsidRPr="006B2BF2" w:rsidRDefault="00B22BEE" w:rsidP="005144E9">
            <w:pPr>
              <w:ind w:firstLine="352"/>
              <w:rPr>
                <w:rFonts w:ascii="Times New Roman" w:hAnsi="Times New Roman"/>
                <w:b/>
                <w:i/>
                <w:shd w:val="clear" w:color="auto" w:fill="FFFFFF"/>
              </w:rPr>
            </w:pPr>
            <w:r w:rsidRPr="006B2BF2">
              <w:rPr>
                <w:rFonts w:ascii="Times New Roman" w:hAnsi="Times New Roman"/>
                <w:i/>
                <w:shd w:val="clear" w:color="auto" w:fill="FFFFFF"/>
              </w:rPr>
              <w:t xml:space="preserve">Посвідчення учасника ліквідації наслідків аварії на Чорнобильській АЕС (категорії 2 та 3), особи, яка потерпіла внаслідок Чорнобильської катастрофи (категорія 2), потерпілого від Чорнобильської катастрофи (категорія 3), потерпілого від Чорнобильської катастрофи (серія Г), дитини, яка потерпіла від Чорнобильської </w:t>
            </w:r>
            <w:r w:rsidRPr="006B2BF2">
              <w:rPr>
                <w:rFonts w:ascii="Times New Roman" w:hAnsi="Times New Roman"/>
                <w:i/>
                <w:shd w:val="clear" w:color="auto" w:fill="FFFFFF"/>
              </w:rPr>
              <w:lastRenderedPageBreak/>
              <w:t>катастрофи (серія Д), дружини (чоловіка), опікуна дітей померлого громадянина із числа (ліквідаторів, потерпілих), смерть якого пов’язана з Чорнобильською катастрофою, видані за зразками, затвердженими постановами Кабінету Міністрів України від 25 серпня 1992 р. </w:t>
            </w:r>
            <w:hyperlink r:id="rId18" w:tgtFrame="_blank" w:history="1">
              <w:r w:rsidRPr="006B2BF2">
                <w:rPr>
                  <w:rStyle w:val="a8"/>
                  <w:rFonts w:ascii="Times New Roman" w:hAnsi="Times New Roman"/>
                  <w:i/>
                  <w:color w:val="auto"/>
                  <w:u w:val="none"/>
                  <w:shd w:val="clear" w:color="auto" w:fill="FFFFFF"/>
                </w:rPr>
                <w:t>№ 501</w:t>
              </w:r>
            </w:hyperlink>
            <w:r w:rsidRPr="006B2BF2">
              <w:rPr>
                <w:rFonts w:ascii="Times New Roman" w:hAnsi="Times New Roman"/>
                <w:i/>
                <w:shd w:val="clear" w:color="auto" w:fill="FFFFFF"/>
              </w:rPr>
              <w:t> “Про порядок видачі посвідчень особам, які постраждали внаслідок Чорнобильської катастрофи” (ЗП України, 1992 р., № 10, ст. 245), від 20 січня 1997 р. </w:t>
            </w:r>
            <w:hyperlink r:id="rId19" w:tgtFrame="_blank" w:history="1">
              <w:r w:rsidRPr="006B2BF2">
                <w:rPr>
                  <w:rStyle w:val="a8"/>
                  <w:rFonts w:ascii="Times New Roman" w:hAnsi="Times New Roman"/>
                  <w:i/>
                  <w:color w:val="auto"/>
                  <w:u w:val="none"/>
                  <w:shd w:val="clear" w:color="auto" w:fill="FFFFFF"/>
                </w:rPr>
                <w:t>№ 51</w:t>
              </w:r>
            </w:hyperlink>
            <w:r w:rsidRPr="006B2BF2">
              <w:rPr>
                <w:rFonts w:ascii="Times New Roman" w:hAnsi="Times New Roman"/>
                <w:i/>
                <w:shd w:val="clear" w:color="auto" w:fill="FFFFFF"/>
              </w:rPr>
              <w:t> “Про затвердження Порядку видачі посвідчень особам, які постраждали внаслідок Чорнобильської катастрофи” (Офіційний вісник України, 1997 р., число 5, с. 71) та від 21 серпня 2001 р. </w:t>
            </w:r>
            <w:hyperlink r:id="rId20" w:tgtFrame="_blank" w:history="1">
              <w:r w:rsidRPr="006B2BF2">
                <w:rPr>
                  <w:rStyle w:val="a8"/>
                  <w:rFonts w:ascii="Times New Roman" w:hAnsi="Times New Roman"/>
                  <w:i/>
                  <w:color w:val="auto"/>
                  <w:u w:val="none"/>
                  <w:shd w:val="clear" w:color="auto" w:fill="FFFFFF"/>
                </w:rPr>
                <w:t>№ 1105</w:t>
              </w:r>
            </w:hyperlink>
            <w:r w:rsidRPr="006B2BF2">
              <w:rPr>
                <w:rFonts w:ascii="Times New Roman" w:hAnsi="Times New Roman"/>
                <w:i/>
                <w:shd w:val="clear" w:color="auto" w:fill="FFFFFF"/>
              </w:rPr>
              <w:t xml:space="preserve"> “Про внесення змін до постанови Кабінету Міністрів України від 20 січня 1997 р. № 51” (Офіційний вісник України, 2001 р., № 34, ст. 1592), </w:t>
            </w:r>
            <w:r w:rsidRPr="006B2BF2">
              <w:rPr>
                <w:rFonts w:ascii="Times New Roman" w:hAnsi="Times New Roman"/>
                <w:b/>
                <w:i/>
                <w:shd w:val="clear" w:color="auto" w:fill="FFFFFF"/>
              </w:rPr>
              <w:t>є дійсними до заміни їх в установленому порядку</w:t>
            </w:r>
            <w:r w:rsidR="00920C65" w:rsidRPr="006B2BF2">
              <w:rPr>
                <w:rFonts w:ascii="Times New Roman" w:hAnsi="Times New Roman"/>
                <w:b/>
                <w:i/>
                <w:shd w:val="clear" w:color="auto" w:fill="FFFFFF"/>
              </w:rPr>
              <w:t>.</w:t>
            </w:r>
          </w:p>
          <w:p w:rsidR="002D7200" w:rsidRPr="006B2BF2" w:rsidRDefault="002D7200" w:rsidP="002D7200">
            <w:pPr>
              <w:ind w:firstLine="352"/>
              <w:rPr>
                <w:rFonts w:ascii="Times New Roman" w:hAnsi="Times New Roman"/>
                <w:i/>
              </w:rPr>
            </w:pPr>
          </w:p>
          <w:p w:rsidR="002D7200" w:rsidRPr="006B2BF2" w:rsidRDefault="002D7200" w:rsidP="002D7200">
            <w:pPr>
              <w:ind w:firstLine="352"/>
              <w:rPr>
                <w:rFonts w:ascii="Times New Roman" w:hAnsi="Times New Roman"/>
                <w:i/>
              </w:rPr>
            </w:pPr>
          </w:p>
          <w:p w:rsidR="002D7200" w:rsidRPr="006B2BF2" w:rsidRDefault="002D7200" w:rsidP="002D7200">
            <w:pPr>
              <w:ind w:firstLine="352"/>
              <w:rPr>
                <w:rFonts w:ascii="Times New Roman" w:hAnsi="Times New Roman"/>
                <w:i/>
              </w:rPr>
            </w:pPr>
          </w:p>
          <w:p w:rsidR="002D7200" w:rsidRPr="006B2BF2" w:rsidRDefault="002D7200" w:rsidP="002D7200">
            <w:pPr>
              <w:ind w:firstLine="352"/>
              <w:rPr>
                <w:rFonts w:ascii="Times New Roman" w:hAnsi="Times New Roman"/>
                <w:i/>
              </w:rPr>
            </w:pPr>
          </w:p>
          <w:p w:rsidR="002D7200" w:rsidRPr="006B2BF2" w:rsidRDefault="002D7200" w:rsidP="002D7200">
            <w:pPr>
              <w:ind w:firstLine="352"/>
              <w:rPr>
                <w:rFonts w:ascii="Times New Roman" w:hAnsi="Times New Roman"/>
                <w:i/>
              </w:rPr>
            </w:pPr>
          </w:p>
          <w:p w:rsidR="002D7200" w:rsidRPr="006B2BF2" w:rsidRDefault="002D7200" w:rsidP="002D7200">
            <w:pPr>
              <w:ind w:firstLine="352"/>
              <w:rPr>
                <w:rFonts w:ascii="Times New Roman" w:hAnsi="Times New Roman"/>
                <w:i/>
              </w:rPr>
            </w:pPr>
          </w:p>
          <w:p w:rsidR="002D7200" w:rsidRPr="006B2BF2" w:rsidRDefault="002D7200" w:rsidP="002D7200">
            <w:pPr>
              <w:ind w:firstLine="352"/>
              <w:rPr>
                <w:rFonts w:ascii="Times New Roman" w:hAnsi="Times New Roman"/>
                <w:i/>
              </w:rPr>
            </w:pPr>
          </w:p>
          <w:p w:rsidR="002D7200" w:rsidRPr="006B2BF2" w:rsidRDefault="002D7200" w:rsidP="002D7200">
            <w:pPr>
              <w:ind w:firstLine="352"/>
              <w:rPr>
                <w:rFonts w:ascii="Times New Roman" w:hAnsi="Times New Roman"/>
                <w:i/>
              </w:rPr>
            </w:pPr>
          </w:p>
          <w:p w:rsidR="00CF213D" w:rsidRPr="006B2BF2" w:rsidRDefault="00CF213D" w:rsidP="002D7200">
            <w:pPr>
              <w:ind w:firstLine="352"/>
              <w:rPr>
                <w:rFonts w:ascii="Times New Roman" w:hAnsi="Times New Roman"/>
              </w:rPr>
            </w:pPr>
            <w:r w:rsidRPr="006B2BF2">
              <w:rPr>
                <w:rFonts w:ascii="Times New Roman" w:hAnsi="Times New Roman"/>
                <w:i/>
              </w:rPr>
              <w:t xml:space="preserve">Зразок </w:t>
            </w:r>
            <w:r w:rsidRPr="006B2BF2">
              <w:rPr>
                <w:rFonts w:ascii="Times New Roman" w:hAnsi="Times New Roman"/>
                <w:b/>
                <w:i/>
              </w:rPr>
              <w:t>вкладки</w:t>
            </w:r>
            <w:r w:rsidRPr="006B2BF2">
              <w:rPr>
                <w:rFonts w:ascii="Times New Roman" w:hAnsi="Times New Roman"/>
                <w:i/>
              </w:rPr>
              <w:t xml:space="preserve"> можна знайти за посиланням: </w:t>
            </w:r>
            <w:hyperlink r:id="rId21" w:anchor="n76" w:history="1">
              <w:r w:rsidRPr="006B2BF2">
                <w:rPr>
                  <w:rStyle w:val="a8"/>
                  <w:rFonts w:ascii="Times New Roman" w:hAnsi="Times New Roman"/>
                  <w:i/>
                  <w:color w:val="auto"/>
                </w:rPr>
                <w:t>https://zakon.rada.gov.ua/laws/show/551-2018-%D0%BF#n76</w:t>
              </w:r>
            </w:hyperlink>
            <w:r w:rsidRPr="006B2BF2">
              <w:rPr>
                <w:rFonts w:ascii="Times New Roman" w:hAnsi="Times New Roman"/>
                <w:i/>
              </w:rPr>
              <w:t xml:space="preserve"> </w:t>
            </w:r>
            <w:r w:rsidRPr="006B2BF2">
              <w:rPr>
                <w:rFonts w:ascii="Times New Roman" w:hAnsi="Times New Roman"/>
              </w:rPr>
              <w:t>(</w:t>
            </w:r>
            <w:r w:rsidRPr="006B2BF2">
              <w:rPr>
                <w:rFonts w:ascii="Times New Roman" w:hAnsi="Times New Roman"/>
                <w:b/>
              </w:rPr>
              <w:t>додатки до Порядку</w:t>
            </w:r>
            <w:r w:rsidRPr="006B2BF2">
              <w:rPr>
                <w:rFonts w:ascii="Times New Roman" w:hAnsi="Times New Roman"/>
              </w:rPr>
              <w:t xml:space="preserve"> видачі   посвідчень особам, які постраждали внаслідок Чорнобильської катастрофи, та іншим категорія громадян, затвердженого постановою КМУ від 11 липня 2018 р. № 551 </w:t>
            </w:r>
            <w:r w:rsidR="00B808D4" w:rsidRPr="006B2BF2">
              <w:rPr>
                <w:rFonts w:ascii="Times New Roman" w:hAnsi="Times New Roman"/>
              </w:rPr>
              <w:t>«Деякі питання видачі посвідчень особам, які постраждали внаслідок Чорнобильської катастрофи, та іншим категоріям громадян»)</w:t>
            </w:r>
            <w:r w:rsidR="00920C65" w:rsidRPr="006B2BF2">
              <w:rPr>
                <w:rFonts w:ascii="Times New Roman" w:hAnsi="Times New Roman"/>
              </w:rPr>
              <w:t>.</w:t>
            </w:r>
          </w:p>
          <w:p w:rsidR="00CF213D" w:rsidRPr="006B2BF2" w:rsidRDefault="00CF213D" w:rsidP="000F2195">
            <w:pPr>
              <w:rPr>
                <w:rFonts w:ascii="Times New Roman" w:hAnsi="Times New Roman"/>
                <w:b/>
                <w:i/>
                <w:shd w:val="clear" w:color="auto" w:fill="FFFFFF"/>
              </w:rPr>
            </w:pPr>
          </w:p>
          <w:p w:rsidR="00B22BEE" w:rsidRPr="006B2BF2" w:rsidRDefault="00B22BEE" w:rsidP="000F2195">
            <w:pPr>
              <w:rPr>
                <w:rFonts w:ascii="Times New Roman" w:hAnsi="Times New Roman"/>
                <w:b/>
                <w:i/>
                <w:shd w:val="clear" w:color="auto" w:fill="FFFFFF"/>
              </w:rPr>
            </w:pPr>
          </w:p>
          <w:p w:rsidR="00B22BEE" w:rsidRPr="006B2BF2" w:rsidRDefault="00B22BEE" w:rsidP="000F2195">
            <w:pPr>
              <w:rPr>
                <w:rFonts w:ascii="Times New Roman" w:hAnsi="Times New Roman"/>
                <w:i/>
              </w:rPr>
            </w:pPr>
          </w:p>
        </w:tc>
      </w:tr>
      <w:tr w:rsidR="00935A74" w:rsidRPr="006B2BF2" w:rsidTr="00B22BEE">
        <w:tc>
          <w:tcPr>
            <w:tcW w:w="5265" w:type="dxa"/>
            <w:shd w:val="clear" w:color="auto" w:fill="auto"/>
          </w:tcPr>
          <w:p w:rsidR="00B22BEE" w:rsidRPr="006B2BF2" w:rsidRDefault="00B22BEE" w:rsidP="00843929">
            <w:pPr>
              <w:pStyle w:val="rvps2"/>
              <w:shd w:val="clear" w:color="auto" w:fill="FFFFFF"/>
              <w:spacing w:before="0" w:beforeAutospacing="0" w:after="0" w:afterAutospacing="0"/>
              <w:ind w:firstLine="448"/>
              <w:jc w:val="both"/>
              <w:rPr>
                <w:sz w:val="22"/>
                <w:szCs w:val="22"/>
                <w:lang w:val="uk-UA" w:eastAsia="uk-UA"/>
              </w:rPr>
            </w:pPr>
            <w:r w:rsidRPr="006B2BF2">
              <w:rPr>
                <w:sz w:val="22"/>
                <w:szCs w:val="22"/>
                <w:lang w:val="uk-UA"/>
              </w:rPr>
              <w:lastRenderedPageBreak/>
              <w:t>Учасники ліквідації наслідків аварії на Чорнобильській АЕС, які працювали у зоні відчуження:</w:t>
            </w:r>
          </w:p>
          <w:p w:rsidR="00B22BEE" w:rsidRPr="006B2BF2" w:rsidRDefault="00B22BEE" w:rsidP="00843929">
            <w:pPr>
              <w:pStyle w:val="rvps2"/>
              <w:shd w:val="clear" w:color="auto" w:fill="FFFFFF"/>
              <w:spacing w:before="0" w:beforeAutospacing="0" w:after="0" w:afterAutospacing="0"/>
              <w:ind w:firstLine="448"/>
              <w:jc w:val="both"/>
              <w:rPr>
                <w:sz w:val="22"/>
                <w:szCs w:val="22"/>
                <w:lang w:val="uk-UA"/>
              </w:rPr>
            </w:pPr>
            <w:bookmarkStart w:id="9" w:name="n110"/>
            <w:bookmarkEnd w:id="9"/>
            <w:r w:rsidRPr="006B2BF2">
              <w:rPr>
                <w:sz w:val="22"/>
                <w:szCs w:val="22"/>
                <w:lang w:val="uk-UA"/>
              </w:rPr>
              <w:t>- з моменту аварії до 1 липня 1986 року - незалежно від кількості робочих днів;</w:t>
            </w:r>
          </w:p>
          <w:p w:rsidR="00B22BEE" w:rsidRPr="006B2BF2" w:rsidRDefault="00B22BEE" w:rsidP="00843929">
            <w:pPr>
              <w:pStyle w:val="rvps2"/>
              <w:shd w:val="clear" w:color="auto" w:fill="FFFFFF"/>
              <w:spacing w:before="0" w:beforeAutospacing="0" w:after="0" w:afterAutospacing="0"/>
              <w:ind w:firstLine="448"/>
              <w:jc w:val="both"/>
              <w:rPr>
                <w:sz w:val="22"/>
                <w:szCs w:val="22"/>
                <w:lang w:val="uk-UA"/>
              </w:rPr>
            </w:pPr>
            <w:bookmarkStart w:id="10" w:name="n111"/>
            <w:bookmarkEnd w:id="10"/>
            <w:r w:rsidRPr="006B2BF2">
              <w:rPr>
                <w:sz w:val="22"/>
                <w:szCs w:val="22"/>
                <w:lang w:val="uk-UA"/>
              </w:rPr>
              <w:t>- з 1 липня 1986 року по 31 грудня 1986 року - не менше 5 календарних днів;</w:t>
            </w:r>
          </w:p>
          <w:p w:rsidR="00B22BEE" w:rsidRPr="006B2BF2" w:rsidRDefault="00B22BEE" w:rsidP="00843929">
            <w:pPr>
              <w:pStyle w:val="rvps2"/>
              <w:shd w:val="clear" w:color="auto" w:fill="FFFFFF"/>
              <w:spacing w:before="0" w:beforeAutospacing="0" w:after="0" w:afterAutospacing="0"/>
              <w:ind w:firstLine="448"/>
              <w:jc w:val="both"/>
              <w:rPr>
                <w:sz w:val="22"/>
                <w:szCs w:val="22"/>
                <w:lang w:val="uk-UA"/>
              </w:rPr>
            </w:pPr>
            <w:bookmarkStart w:id="11" w:name="n112"/>
            <w:bookmarkEnd w:id="11"/>
            <w:r w:rsidRPr="006B2BF2">
              <w:rPr>
                <w:sz w:val="22"/>
                <w:szCs w:val="22"/>
                <w:lang w:val="uk-UA"/>
              </w:rPr>
              <w:t>- у 1987 році - не менше 14 календарних днів, а також потерпілі від Чорнобильської катастрофи;</w:t>
            </w:r>
          </w:p>
          <w:p w:rsidR="00B22BEE" w:rsidRPr="006B2BF2" w:rsidRDefault="00B22BEE" w:rsidP="00843929">
            <w:pPr>
              <w:pStyle w:val="rvps2"/>
              <w:shd w:val="clear" w:color="auto" w:fill="FFFFFF"/>
              <w:spacing w:before="0" w:beforeAutospacing="0" w:after="0" w:afterAutospacing="0"/>
              <w:ind w:firstLine="448"/>
              <w:jc w:val="both"/>
              <w:rPr>
                <w:sz w:val="22"/>
                <w:szCs w:val="22"/>
                <w:lang w:val="uk-UA"/>
              </w:rPr>
            </w:pPr>
            <w:bookmarkStart w:id="12" w:name="n113"/>
            <w:bookmarkEnd w:id="12"/>
            <w:r w:rsidRPr="006B2BF2">
              <w:rPr>
                <w:sz w:val="22"/>
                <w:szCs w:val="22"/>
                <w:lang w:val="uk-UA"/>
              </w:rPr>
              <w:t>- евакуйовані у 1986 році із зони відчуження (в тому числі особи, які на момент евакуації перебували у стані внутріутробного розвитку, після досягнення ними повноліття);</w:t>
            </w:r>
          </w:p>
          <w:p w:rsidR="00B22BEE" w:rsidRPr="006B2BF2" w:rsidRDefault="00B22BEE" w:rsidP="00843929">
            <w:pPr>
              <w:pStyle w:val="rvps2"/>
              <w:shd w:val="clear" w:color="auto" w:fill="FFFFFF"/>
              <w:spacing w:before="0" w:beforeAutospacing="0" w:after="0" w:afterAutospacing="0"/>
              <w:ind w:firstLine="448"/>
              <w:jc w:val="both"/>
              <w:rPr>
                <w:sz w:val="22"/>
                <w:szCs w:val="22"/>
                <w:lang w:val="uk-UA"/>
              </w:rPr>
            </w:pPr>
            <w:bookmarkStart w:id="13" w:name="n114"/>
            <w:bookmarkStart w:id="14" w:name="n115"/>
            <w:bookmarkEnd w:id="13"/>
            <w:bookmarkEnd w:id="14"/>
            <w:r w:rsidRPr="006B2BF2">
              <w:rPr>
                <w:sz w:val="22"/>
                <w:szCs w:val="22"/>
                <w:lang w:val="uk-UA"/>
              </w:rPr>
              <w:t xml:space="preserve">- особи, які постійно проживали у зоні безумовного (обов'язкового) відселення з моменту аварії до прийняття постанови про відселення, - </w:t>
            </w:r>
            <w:r w:rsidRPr="006B2BF2">
              <w:rPr>
                <w:b/>
                <w:sz w:val="22"/>
                <w:szCs w:val="22"/>
                <w:lang w:val="uk-UA"/>
              </w:rPr>
              <w:t>категорія</w:t>
            </w:r>
            <w:r w:rsidRPr="006B2BF2">
              <w:rPr>
                <w:b/>
                <w:sz w:val="22"/>
                <w:szCs w:val="22"/>
              </w:rPr>
              <w:t xml:space="preserve"> 2</w:t>
            </w:r>
            <w:r w:rsidRPr="006B2BF2">
              <w:rPr>
                <w:b/>
                <w:sz w:val="22"/>
                <w:szCs w:val="22"/>
                <w:lang w:val="uk-UA"/>
              </w:rPr>
              <w:t xml:space="preserve"> (</w:t>
            </w:r>
            <w:r w:rsidR="006E5C0B" w:rsidRPr="006B2BF2">
              <w:rPr>
                <w:b/>
                <w:sz w:val="22"/>
                <w:szCs w:val="22"/>
                <w:lang w:val="uk-UA"/>
              </w:rPr>
              <w:t xml:space="preserve">пункт 2 статті 14, </w:t>
            </w:r>
            <w:r w:rsidRPr="006B2BF2">
              <w:rPr>
                <w:b/>
                <w:sz w:val="22"/>
                <w:szCs w:val="22"/>
                <w:lang w:val="uk-UA"/>
              </w:rPr>
              <w:t>пункт 1 статті 21</w:t>
            </w:r>
            <w:r w:rsidR="006E5C0B" w:rsidRPr="006B2BF2">
              <w:rPr>
                <w:b/>
                <w:sz w:val="22"/>
                <w:szCs w:val="22"/>
                <w:lang w:val="uk-UA"/>
              </w:rPr>
              <w:t xml:space="preserve">, </w:t>
            </w:r>
            <w:r w:rsidR="006E5C0B" w:rsidRPr="006B2BF2">
              <w:rPr>
                <w:b/>
                <w:sz w:val="22"/>
                <w:szCs w:val="22"/>
                <w:shd w:val="clear" w:color="auto" w:fill="FFFFFF"/>
              </w:rPr>
              <w:t>пункт 26 статті 20 Закону</w:t>
            </w:r>
            <w:r w:rsidRPr="006B2BF2">
              <w:rPr>
                <w:b/>
                <w:sz w:val="22"/>
                <w:szCs w:val="22"/>
                <w:lang w:val="uk-UA"/>
              </w:rPr>
              <w:t>)</w:t>
            </w:r>
            <w:r w:rsidR="00574E7B" w:rsidRPr="006B2BF2">
              <w:rPr>
                <w:b/>
                <w:sz w:val="22"/>
                <w:szCs w:val="22"/>
                <w:lang w:val="uk-UA"/>
              </w:rPr>
              <w:t>.</w:t>
            </w:r>
          </w:p>
          <w:p w:rsidR="00B22BEE" w:rsidRPr="006B2BF2" w:rsidRDefault="00B22BEE" w:rsidP="009973EC">
            <w:pPr>
              <w:rPr>
                <w:rFonts w:ascii="Times New Roman" w:hAnsi="Times New Roman"/>
                <w:b/>
              </w:rPr>
            </w:pPr>
          </w:p>
        </w:tc>
        <w:tc>
          <w:tcPr>
            <w:tcW w:w="4624" w:type="dxa"/>
            <w:shd w:val="clear" w:color="auto" w:fill="auto"/>
          </w:tcPr>
          <w:p w:rsidR="00B22BEE" w:rsidRPr="006B2BF2" w:rsidRDefault="00B22BEE" w:rsidP="006C3697">
            <w:pPr>
              <w:ind w:firstLine="421"/>
              <w:rPr>
                <w:rFonts w:ascii="Times New Roman" w:hAnsi="Times New Roman"/>
                <w:shd w:val="clear" w:color="auto" w:fill="FFFFFF"/>
              </w:rPr>
            </w:pPr>
            <w:r w:rsidRPr="006B2BF2">
              <w:rPr>
                <w:rFonts w:ascii="Times New Roman" w:hAnsi="Times New Roman"/>
                <w:shd w:val="clear" w:color="auto" w:fill="FFFFFF"/>
              </w:rPr>
              <w:t xml:space="preserve">- посвідчення «Учасник ліквідації наслідків аварії на Чорнобильській АЕС у 19__ році» (категорія 2) серії А синього кольору </w:t>
            </w:r>
          </w:p>
          <w:p w:rsidR="00B22BEE" w:rsidRPr="006B2BF2" w:rsidRDefault="00B22BEE" w:rsidP="006C3697">
            <w:pPr>
              <w:ind w:firstLine="421"/>
              <w:rPr>
                <w:rFonts w:ascii="Times New Roman" w:hAnsi="Times New Roman"/>
                <w:b/>
                <w:i/>
                <w:shd w:val="clear" w:color="auto" w:fill="FFFFFF"/>
              </w:rPr>
            </w:pPr>
            <w:r w:rsidRPr="006B2BF2">
              <w:rPr>
                <w:rFonts w:ascii="Times New Roman" w:hAnsi="Times New Roman"/>
                <w:i/>
                <w:shd w:val="clear" w:color="auto" w:fill="FFFFFF"/>
              </w:rPr>
              <w:t xml:space="preserve">(посвідчення «Учасник ліквідації наслідків аварії на Чорнобильській АЕС у 19__ році» (категорія 2) серії А </w:t>
            </w:r>
            <w:r w:rsidRPr="006B2BF2">
              <w:rPr>
                <w:rFonts w:ascii="Times New Roman" w:hAnsi="Times New Roman"/>
                <w:b/>
                <w:i/>
                <w:shd w:val="clear" w:color="auto" w:fill="FFFFFF"/>
              </w:rPr>
              <w:t>без відмітки про перереєстрацію</w:t>
            </w:r>
            <w:r w:rsidRPr="006B2BF2">
              <w:rPr>
                <w:rFonts w:ascii="Times New Roman" w:hAnsi="Times New Roman"/>
                <w:i/>
                <w:shd w:val="clear" w:color="auto" w:fill="FFFFFF"/>
              </w:rPr>
              <w:t xml:space="preserve">, передбачену </w:t>
            </w:r>
            <w:hyperlink r:id="rId22" w:tgtFrame="_blank" w:history="1">
              <w:r w:rsidRPr="006B2BF2">
                <w:rPr>
                  <w:rStyle w:val="a8"/>
                  <w:rFonts w:ascii="Times New Roman" w:hAnsi="Times New Roman"/>
                  <w:i/>
                  <w:color w:val="auto"/>
                  <w:u w:val="none"/>
                  <w:shd w:val="clear" w:color="auto" w:fill="FFFFFF"/>
                </w:rPr>
                <w:t>абзацом першим</w:t>
              </w:r>
            </w:hyperlink>
            <w:r w:rsidRPr="006B2BF2">
              <w:rPr>
                <w:rFonts w:ascii="Times New Roman" w:hAnsi="Times New Roman"/>
                <w:i/>
              </w:rPr>
              <w:t xml:space="preserve"> </w:t>
            </w:r>
            <w:r w:rsidRPr="006B2BF2">
              <w:rPr>
                <w:rFonts w:ascii="Times New Roman" w:hAnsi="Times New Roman"/>
                <w:i/>
                <w:shd w:val="clear" w:color="auto" w:fill="FFFFFF"/>
              </w:rPr>
              <w:t xml:space="preserve">пункту 3 постанови Кабінету Міністрів України від 4 лютого 1997 р. № 135 «Про перевірку правильності видачі посвідчень «Учасник ліквідації наслідків аварії на Чорнобильській АЕС» </w:t>
            </w:r>
            <w:r w:rsidRPr="006B2BF2">
              <w:rPr>
                <w:rFonts w:ascii="Times New Roman" w:hAnsi="Times New Roman"/>
                <w:b/>
                <w:i/>
                <w:shd w:val="clear" w:color="auto" w:fill="FFFFFF"/>
              </w:rPr>
              <w:t>вважаються недійсними);</w:t>
            </w:r>
          </w:p>
          <w:p w:rsidR="00B22BEE" w:rsidRPr="006B2BF2" w:rsidRDefault="00B22BEE" w:rsidP="006C3697">
            <w:pPr>
              <w:ind w:firstLine="421"/>
              <w:rPr>
                <w:rFonts w:ascii="Times New Roman" w:hAnsi="Times New Roman"/>
                <w:shd w:val="clear" w:color="auto" w:fill="FFFFFF"/>
              </w:rPr>
            </w:pPr>
            <w:r w:rsidRPr="006B2BF2">
              <w:rPr>
                <w:rFonts w:ascii="Times New Roman" w:hAnsi="Times New Roman"/>
                <w:shd w:val="clear" w:color="auto" w:fill="FFFFFF"/>
              </w:rPr>
              <w:t>- посвідчення «Учасник ліквідації ядерних аварій» (категорія 2) серії Я синього кольору;</w:t>
            </w:r>
          </w:p>
          <w:p w:rsidR="00B22BEE" w:rsidRPr="006B2BF2" w:rsidRDefault="00B22BEE" w:rsidP="006408E2">
            <w:pPr>
              <w:ind w:firstLine="421"/>
              <w:rPr>
                <w:rFonts w:ascii="Times New Roman" w:hAnsi="Times New Roman"/>
                <w:shd w:val="clear" w:color="auto" w:fill="FFFFFF"/>
              </w:rPr>
            </w:pPr>
            <w:r w:rsidRPr="006B2BF2">
              <w:rPr>
                <w:rFonts w:ascii="Times New Roman" w:hAnsi="Times New Roman"/>
                <w:shd w:val="clear" w:color="auto" w:fill="FFFFFF"/>
              </w:rPr>
              <w:t>- посвідчення «Потерпілий від Чорнобильської катастрофи» (категорія 2) серії Б сірого кольору;</w:t>
            </w:r>
          </w:p>
          <w:p w:rsidR="00B22BEE" w:rsidRPr="006B2BF2" w:rsidRDefault="00B22BEE" w:rsidP="006408E2">
            <w:pPr>
              <w:ind w:firstLine="421"/>
              <w:rPr>
                <w:rFonts w:ascii="Times New Roman" w:hAnsi="Times New Roman"/>
                <w:shd w:val="clear" w:color="auto" w:fill="FFFFFF"/>
              </w:rPr>
            </w:pPr>
            <w:r w:rsidRPr="006B2BF2">
              <w:rPr>
                <w:rFonts w:ascii="Times New Roman" w:hAnsi="Times New Roman"/>
                <w:shd w:val="clear" w:color="auto" w:fill="FFFFFF"/>
              </w:rPr>
              <w:t>- посвідчення «Потерпілий від радіаційного опромінення» (категорія 2) серії Я сірого кольору.</w:t>
            </w:r>
          </w:p>
          <w:p w:rsidR="00B22BEE" w:rsidRPr="006B2BF2" w:rsidRDefault="001C0509" w:rsidP="001C0509">
            <w:pPr>
              <w:ind w:firstLine="421"/>
              <w:rPr>
                <w:rFonts w:ascii="Times New Roman" w:hAnsi="Times New Roman"/>
              </w:rPr>
            </w:pPr>
            <w:r w:rsidRPr="006B2BF2">
              <w:rPr>
                <w:rFonts w:ascii="Times New Roman" w:hAnsi="Times New Roman"/>
              </w:rPr>
              <w:t>- д</w:t>
            </w:r>
            <w:r w:rsidR="00B22BEE" w:rsidRPr="006B2BF2">
              <w:rPr>
                <w:rFonts w:ascii="Times New Roman" w:hAnsi="Times New Roman"/>
              </w:rPr>
              <w:t>окумент державного зразка про повну загальну середню освіту з відзнакою або з відмінними оцінками (10, 11, 12 балів).</w:t>
            </w:r>
          </w:p>
        </w:tc>
        <w:tc>
          <w:tcPr>
            <w:tcW w:w="5137" w:type="dxa"/>
            <w:vMerge/>
            <w:shd w:val="clear" w:color="auto" w:fill="auto"/>
          </w:tcPr>
          <w:p w:rsidR="00B22BEE" w:rsidRPr="006B2BF2" w:rsidRDefault="00B22BEE" w:rsidP="003B516B">
            <w:pPr>
              <w:jc w:val="center"/>
              <w:rPr>
                <w:rFonts w:ascii="Times New Roman" w:hAnsi="Times New Roman"/>
                <w:b/>
              </w:rPr>
            </w:pPr>
          </w:p>
        </w:tc>
      </w:tr>
      <w:tr w:rsidR="00935A74" w:rsidRPr="006B2BF2" w:rsidTr="00B22BEE">
        <w:tc>
          <w:tcPr>
            <w:tcW w:w="5265" w:type="dxa"/>
            <w:shd w:val="clear" w:color="auto" w:fill="auto"/>
          </w:tcPr>
          <w:p w:rsidR="00B22BEE" w:rsidRPr="006B2BF2" w:rsidRDefault="00B22BEE" w:rsidP="00825B51">
            <w:pPr>
              <w:ind w:firstLine="314"/>
              <w:rPr>
                <w:rFonts w:ascii="Times New Roman" w:hAnsi="Times New Roman"/>
                <w:b/>
              </w:rPr>
            </w:pPr>
            <w:r w:rsidRPr="006B2BF2">
              <w:rPr>
                <w:rFonts w:ascii="Times New Roman" w:hAnsi="Times New Roman"/>
                <w:shd w:val="clear" w:color="auto" w:fill="FFFFFF"/>
              </w:rPr>
              <w:lastRenderedPageBreak/>
              <w:t xml:space="preserve">Діти, зазначені у </w:t>
            </w:r>
            <w:hyperlink r:id="rId23" w:anchor="n319" w:history="1">
              <w:r w:rsidRPr="006B2BF2">
                <w:rPr>
                  <w:rStyle w:val="a8"/>
                  <w:rFonts w:ascii="Times New Roman" w:hAnsi="Times New Roman"/>
                  <w:color w:val="auto"/>
                  <w:u w:val="none"/>
                  <w:shd w:val="clear" w:color="auto" w:fill="FFFFFF"/>
                </w:rPr>
                <w:t>статті 27</w:t>
              </w:r>
            </w:hyperlink>
            <w:r w:rsidRPr="006B2BF2">
              <w:rPr>
                <w:rFonts w:ascii="Times New Roman" w:hAnsi="Times New Roman"/>
              </w:rPr>
              <w:t xml:space="preserve"> </w:t>
            </w:r>
            <w:r w:rsidRPr="006B2BF2">
              <w:rPr>
                <w:rFonts w:ascii="Times New Roman" w:hAnsi="Times New Roman"/>
                <w:shd w:val="clear" w:color="auto" w:fill="FFFFFF"/>
              </w:rPr>
              <w:t>Закону, яким встановлено інвалідність, пов'язану з Чорнобильською катастрофою (</w:t>
            </w:r>
            <w:r w:rsidRPr="006B2BF2">
              <w:rPr>
                <w:rFonts w:ascii="Times New Roman" w:hAnsi="Times New Roman"/>
                <w:b/>
                <w:shd w:val="clear" w:color="auto" w:fill="FFFFFF"/>
              </w:rPr>
              <w:t>пункт 4 частини третьої статті 30 Закону)</w:t>
            </w:r>
            <w:r w:rsidR="00574E7B" w:rsidRPr="006B2BF2">
              <w:rPr>
                <w:rFonts w:ascii="Times New Roman" w:hAnsi="Times New Roman"/>
                <w:b/>
                <w:shd w:val="clear" w:color="auto" w:fill="FFFFFF"/>
              </w:rPr>
              <w:t>.</w:t>
            </w:r>
          </w:p>
        </w:tc>
        <w:tc>
          <w:tcPr>
            <w:tcW w:w="4624" w:type="dxa"/>
            <w:shd w:val="clear" w:color="auto" w:fill="auto"/>
          </w:tcPr>
          <w:p w:rsidR="00B22BEE" w:rsidRPr="006B2BF2" w:rsidRDefault="00B22BEE" w:rsidP="00B808D4">
            <w:pPr>
              <w:ind w:firstLine="436"/>
              <w:rPr>
                <w:rFonts w:ascii="Times New Roman" w:hAnsi="Times New Roman"/>
                <w:shd w:val="clear" w:color="auto" w:fill="FFFFFF"/>
              </w:rPr>
            </w:pPr>
            <w:r w:rsidRPr="006B2BF2">
              <w:rPr>
                <w:rFonts w:ascii="Times New Roman" w:hAnsi="Times New Roman"/>
                <w:shd w:val="clear" w:color="auto" w:fill="FFFFFF"/>
              </w:rPr>
              <w:t>- посвідчення «Дитина, яка потерпіла від Чорнобильської катастрофи» серії Д жовтого кольору</w:t>
            </w:r>
          </w:p>
          <w:p w:rsidR="00B22BEE" w:rsidRPr="006B2BF2" w:rsidRDefault="00B22BEE" w:rsidP="00B808D4">
            <w:pPr>
              <w:ind w:firstLine="436"/>
              <w:rPr>
                <w:rFonts w:ascii="Times New Roman" w:hAnsi="Times New Roman"/>
                <w:i/>
                <w:shd w:val="clear" w:color="auto" w:fill="FFFFFF"/>
              </w:rPr>
            </w:pPr>
            <w:r w:rsidRPr="006B2BF2">
              <w:rPr>
                <w:rFonts w:ascii="Times New Roman" w:hAnsi="Times New Roman"/>
                <w:i/>
                <w:shd w:val="clear" w:color="auto" w:fill="FFFFFF"/>
              </w:rPr>
              <w:t xml:space="preserve">(неповнолітнім дітям, яким встановлено причинний зв’язок інвалідності з Чорнобильською катастрофою, до посвідчення серії Д </w:t>
            </w:r>
            <w:r w:rsidRPr="006B2BF2">
              <w:rPr>
                <w:rFonts w:ascii="Times New Roman" w:hAnsi="Times New Roman"/>
                <w:b/>
                <w:i/>
                <w:shd w:val="clear" w:color="auto" w:fill="FFFFFF"/>
              </w:rPr>
              <w:t>видається вкладка встановленого зразка (</w:t>
            </w:r>
            <w:hyperlink r:id="rId24" w:anchor="n74" w:history="1">
              <w:r w:rsidRPr="006B2BF2">
                <w:rPr>
                  <w:rStyle w:val="a8"/>
                  <w:rFonts w:ascii="Times New Roman" w:hAnsi="Times New Roman"/>
                  <w:b/>
                  <w:i/>
                  <w:color w:val="auto"/>
                  <w:u w:val="none"/>
                  <w:shd w:val="clear" w:color="auto" w:fill="FFFFFF"/>
                </w:rPr>
                <w:t>додаток 1</w:t>
              </w:r>
            </w:hyperlink>
            <w:r w:rsidR="00CF213D" w:rsidRPr="006B2BF2">
              <w:rPr>
                <w:rFonts w:ascii="Times New Roman" w:hAnsi="Times New Roman"/>
                <w:b/>
                <w:i/>
              </w:rPr>
              <w:t xml:space="preserve"> до Порядку</w:t>
            </w:r>
            <w:r w:rsidRPr="006B2BF2">
              <w:rPr>
                <w:rFonts w:ascii="Times New Roman" w:hAnsi="Times New Roman"/>
                <w:b/>
                <w:i/>
                <w:shd w:val="clear" w:color="auto" w:fill="FFFFFF"/>
              </w:rPr>
              <w:t>),</w:t>
            </w:r>
            <w:r w:rsidRPr="006B2BF2">
              <w:rPr>
                <w:rFonts w:ascii="Times New Roman" w:hAnsi="Times New Roman"/>
                <w:i/>
                <w:shd w:val="clear" w:color="auto" w:fill="FFFFFF"/>
              </w:rPr>
              <w:t xml:space="preserve"> яка є підставою для надання пільг, передбачених</w:t>
            </w:r>
            <w:r w:rsidR="00B808D4" w:rsidRPr="006B2BF2">
              <w:rPr>
                <w:rFonts w:ascii="Times New Roman" w:hAnsi="Times New Roman"/>
                <w:i/>
                <w:shd w:val="clear" w:color="auto" w:fill="FFFFFF"/>
              </w:rPr>
              <w:t xml:space="preserve"> </w:t>
            </w:r>
            <w:hyperlink r:id="rId25" w:anchor="n360" w:tgtFrame="_blank" w:history="1">
              <w:r w:rsidRPr="006B2BF2">
                <w:rPr>
                  <w:rStyle w:val="a8"/>
                  <w:rFonts w:ascii="Times New Roman" w:hAnsi="Times New Roman"/>
                  <w:i/>
                  <w:color w:val="auto"/>
                  <w:u w:val="none"/>
                  <w:shd w:val="clear" w:color="auto" w:fill="FFFFFF"/>
                </w:rPr>
                <w:t>частиною третьою</w:t>
              </w:r>
            </w:hyperlink>
            <w:r w:rsidR="00B808D4" w:rsidRPr="006B2BF2">
              <w:rPr>
                <w:rFonts w:ascii="Times New Roman" w:hAnsi="Times New Roman"/>
                <w:i/>
              </w:rPr>
              <w:t xml:space="preserve"> </w:t>
            </w:r>
            <w:r w:rsidRPr="006B2BF2">
              <w:rPr>
                <w:rFonts w:ascii="Times New Roman" w:hAnsi="Times New Roman"/>
                <w:i/>
                <w:shd w:val="clear" w:color="auto" w:fill="FFFFFF"/>
              </w:rPr>
              <w:t>статті 30 Закону</w:t>
            </w:r>
            <w:r w:rsidR="00B808D4" w:rsidRPr="006B2BF2">
              <w:rPr>
                <w:rFonts w:ascii="Times New Roman" w:hAnsi="Times New Roman"/>
                <w:i/>
                <w:shd w:val="clear" w:color="auto" w:fill="FFFFFF"/>
              </w:rPr>
              <w:t>);</w:t>
            </w:r>
          </w:p>
          <w:p w:rsidR="00AD22E6" w:rsidRPr="006B2BF2" w:rsidRDefault="00AD22E6" w:rsidP="00B808D4">
            <w:pPr>
              <w:ind w:firstLine="436"/>
              <w:rPr>
                <w:rFonts w:ascii="Times New Roman" w:hAnsi="Times New Roman"/>
                <w:shd w:val="clear" w:color="auto" w:fill="FFFFFF"/>
              </w:rPr>
            </w:pPr>
            <w:r w:rsidRPr="006B2BF2">
              <w:rPr>
                <w:rFonts w:ascii="Times New Roman" w:hAnsi="Times New Roman"/>
                <w:shd w:val="clear" w:color="auto" w:fill="FFFFFF"/>
              </w:rPr>
              <w:t>- Свідоцтво про народження</w:t>
            </w:r>
            <w:r w:rsidR="00D20F22" w:rsidRPr="006B2BF2">
              <w:rPr>
                <w:rFonts w:ascii="Times New Roman" w:hAnsi="Times New Roman"/>
                <w:shd w:val="clear" w:color="auto" w:fill="FFFFFF"/>
              </w:rPr>
              <w:t xml:space="preserve"> вступника</w:t>
            </w:r>
            <w:r w:rsidRPr="006B2BF2">
              <w:rPr>
                <w:rFonts w:ascii="Times New Roman" w:hAnsi="Times New Roman"/>
                <w:shd w:val="clear" w:color="auto" w:fill="FFFFFF"/>
              </w:rPr>
              <w:t>;</w:t>
            </w:r>
          </w:p>
          <w:p w:rsidR="00B808D4" w:rsidRPr="006B2BF2" w:rsidRDefault="001C0509" w:rsidP="001C0509">
            <w:pPr>
              <w:ind w:firstLine="436"/>
              <w:rPr>
                <w:rFonts w:ascii="Times New Roman" w:hAnsi="Times New Roman"/>
                <w:b/>
                <w:i/>
              </w:rPr>
            </w:pPr>
            <w:r w:rsidRPr="006B2BF2">
              <w:rPr>
                <w:rFonts w:ascii="Times New Roman" w:hAnsi="Times New Roman"/>
              </w:rPr>
              <w:lastRenderedPageBreak/>
              <w:t>- д</w:t>
            </w:r>
            <w:r w:rsidR="00B808D4" w:rsidRPr="006B2BF2">
              <w:rPr>
                <w:rFonts w:ascii="Times New Roman" w:hAnsi="Times New Roman"/>
              </w:rPr>
              <w:t>окумент державного зразка про повну загальну середню освіту з відзнакою або з відмінними оцінками (10, 11, 12 балів).</w:t>
            </w:r>
          </w:p>
        </w:tc>
        <w:tc>
          <w:tcPr>
            <w:tcW w:w="5137" w:type="dxa"/>
            <w:vMerge/>
            <w:shd w:val="clear" w:color="auto" w:fill="auto"/>
          </w:tcPr>
          <w:p w:rsidR="00B22BEE" w:rsidRPr="006B2BF2" w:rsidRDefault="00B22BEE" w:rsidP="003B516B">
            <w:pPr>
              <w:jc w:val="center"/>
              <w:rPr>
                <w:rFonts w:ascii="Times New Roman" w:hAnsi="Times New Roman"/>
                <w:b/>
              </w:rPr>
            </w:pPr>
          </w:p>
        </w:tc>
      </w:tr>
      <w:tr w:rsidR="00935A74" w:rsidRPr="006B2BF2" w:rsidTr="00B22BEE">
        <w:tc>
          <w:tcPr>
            <w:tcW w:w="5265" w:type="dxa"/>
            <w:shd w:val="clear" w:color="auto" w:fill="auto"/>
          </w:tcPr>
          <w:p w:rsidR="005C5CC4" w:rsidRPr="006B2BF2" w:rsidRDefault="00174535" w:rsidP="00825B51">
            <w:pPr>
              <w:ind w:firstLine="314"/>
              <w:rPr>
                <w:rFonts w:ascii="Times New Roman" w:hAnsi="Times New Roman"/>
                <w:b/>
                <w:shd w:val="clear" w:color="auto" w:fill="FFFFFF"/>
              </w:rPr>
            </w:pPr>
            <w:r w:rsidRPr="006B2BF2">
              <w:rPr>
                <w:rFonts w:ascii="Times New Roman" w:hAnsi="Times New Roman"/>
                <w:shd w:val="clear" w:color="auto" w:fill="FFFFFF"/>
              </w:rPr>
              <w:lastRenderedPageBreak/>
              <w:t>Неповнолітні діти</w:t>
            </w:r>
            <w:r w:rsidR="005C5CC4" w:rsidRPr="006B2BF2">
              <w:rPr>
                <w:rFonts w:ascii="Times New Roman" w:hAnsi="Times New Roman"/>
                <w:shd w:val="clear" w:color="auto" w:fill="FFFFFF"/>
              </w:rPr>
              <w:t xml:space="preserve"> померлих громадян, віднесених до категорії 1 або 2, смерть яких пов'язана з Чорнобильською катастрофою</w:t>
            </w:r>
            <w:r w:rsidR="00AF7028" w:rsidRPr="006B2BF2">
              <w:rPr>
                <w:rFonts w:ascii="Times New Roman" w:hAnsi="Times New Roman"/>
                <w:shd w:val="clear" w:color="auto" w:fill="FFFFFF"/>
              </w:rPr>
              <w:t>;</w:t>
            </w:r>
            <w:r w:rsidR="005C5CC4" w:rsidRPr="006B2BF2">
              <w:rPr>
                <w:rFonts w:ascii="Times New Roman" w:hAnsi="Times New Roman"/>
                <w:shd w:val="clear" w:color="auto" w:fill="FFFFFF"/>
              </w:rPr>
              <w:t xml:space="preserve"> </w:t>
            </w:r>
            <w:r w:rsidR="005C5CC4" w:rsidRPr="006B2BF2">
              <w:rPr>
                <w:rFonts w:ascii="Times New Roman" w:hAnsi="Times New Roman"/>
                <w:b/>
                <w:shd w:val="clear" w:color="auto" w:fill="FFFFFF"/>
              </w:rPr>
              <w:t>(частина друга статті 20, частина друга статті 21 Закону)</w:t>
            </w:r>
            <w:r w:rsidR="00574E7B" w:rsidRPr="006B2BF2">
              <w:rPr>
                <w:rFonts w:ascii="Times New Roman" w:hAnsi="Times New Roman"/>
                <w:b/>
                <w:shd w:val="clear" w:color="auto" w:fill="FFFFFF"/>
              </w:rPr>
              <w:t>.</w:t>
            </w:r>
          </w:p>
          <w:p w:rsidR="005C5CC4" w:rsidRPr="006B2BF2" w:rsidRDefault="005C5CC4" w:rsidP="00B20C97">
            <w:pPr>
              <w:rPr>
                <w:rFonts w:ascii="Times New Roman" w:hAnsi="Times New Roman"/>
                <w:b/>
              </w:rPr>
            </w:pPr>
          </w:p>
        </w:tc>
        <w:tc>
          <w:tcPr>
            <w:tcW w:w="4624" w:type="dxa"/>
            <w:vMerge w:val="restart"/>
            <w:shd w:val="clear" w:color="auto" w:fill="auto"/>
          </w:tcPr>
          <w:p w:rsidR="005C5CC4" w:rsidRPr="006B2BF2" w:rsidRDefault="001C0509" w:rsidP="001C0509">
            <w:pPr>
              <w:ind w:firstLine="436"/>
              <w:rPr>
                <w:rFonts w:ascii="Times New Roman" w:hAnsi="Times New Roman"/>
                <w:b/>
                <w:shd w:val="clear" w:color="auto" w:fill="FFFFFF"/>
              </w:rPr>
            </w:pPr>
            <w:r w:rsidRPr="006B2BF2">
              <w:rPr>
                <w:rFonts w:ascii="Times New Roman" w:hAnsi="Times New Roman"/>
                <w:shd w:val="clear" w:color="auto" w:fill="FFFFFF"/>
              </w:rPr>
              <w:t>- н</w:t>
            </w:r>
            <w:r w:rsidR="005C5CC4" w:rsidRPr="006B2BF2">
              <w:rPr>
                <w:rFonts w:ascii="Times New Roman" w:hAnsi="Times New Roman"/>
                <w:shd w:val="clear" w:color="auto" w:fill="FFFFFF"/>
              </w:rPr>
              <w:t xml:space="preserve">еповнолітнім дітям померлого (померлої) громадянина (громадянки) з числа постраждалих внаслідок Чорнобильської катастрофи, віднесеного (віднесеної) до категорії 1 або 2, або з числа учасників ліквідації наслідків аварії на Чорнобильській АЕС, віднесеного (віднесеної) до категорії 3, смерть якого (якої) пов’язана з Чорнобильською катастрофою, </w:t>
            </w:r>
            <w:r w:rsidR="005C5CC4" w:rsidRPr="006B2BF2">
              <w:rPr>
                <w:rFonts w:ascii="Times New Roman" w:hAnsi="Times New Roman"/>
                <w:b/>
                <w:shd w:val="clear" w:color="auto" w:fill="FFFFFF"/>
              </w:rPr>
              <w:t>видаються довідки встановленого зразка (</w:t>
            </w:r>
            <w:hyperlink r:id="rId26" w:anchor="n74" w:history="1">
              <w:r w:rsidR="005C5CC4" w:rsidRPr="006B2BF2">
                <w:rPr>
                  <w:rStyle w:val="a8"/>
                  <w:rFonts w:ascii="Times New Roman" w:hAnsi="Times New Roman"/>
                  <w:b/>
                  <w:color w:val="auto"/>
                  <w:u w:val="none"/>
                  <w:shd w:val="clear" w:color="auto" w:fill="FFFFFF"/>
                </w:rPr>
                <w:t>додаток 2</w:t>
              </w:r>
            </w:hyperlink>
            <w:r w:rsidR="005C5CC4" w:rsidRPr="006B2BF2">
              <w:rPr>
                <w:rFonts w:ascii="Times New Roman" w:hAnsi="Times New Roman"/>
                <w:b/>
                <w:shd w:val="clear" w:color="auto" w:fill="FFFFFF"/>
              </w:rPr>
              <w:t xml:space="preserve"> до  Порядку)</w:t>
            </w:r>
            <w:r w:rsidR="005144E9" w:rsidRPr="006B2BF2">
              <w:rPr>
                <w:rFonts w:ascii="Times New Roman" w:hAnsi="Times New Roman"/>
                <w:b/>
                <w:shd w:val="clear" w:color="auto" w:fill="FFFFFF"/>
              </w:rPr>
              <w:t>;</w:t>
            </w:r>
          </w:p>
          <w:p w:rsidR="00AD22E6" w:rsidRPr="006B2BF2" w:rsidRDefault="00AD22E6" w:rsidP="001C0509">
            <w:pPr>
              <w:ind w:firstLine="436"/>
              <w:rPr>
                <w:rFonts w:ascii="Times New Roman" w:hAnsi="Times New Roman"/>
                <w:shd w:val="clear" w:color="auto" w:fill="FFFFFF"/>
              </w:rPr>
            </w:pPr>
            <w:r w:rsidRPr="006B2BF2">
              <w:rPr>
                <w:rFonts w:ascii="Times New Roman" w:hAnsi="Times New Roman"/>
                <w:shd w:val="clear" w:color="auto" w:fill="FFFFFF"/>
              </w:rPr>
              <w:t>- Свідоцтво про народження</w:t>
            </w:r>
            <w:r w:rsidR="00D20F22" w:rsidRPr="006B2BF2">
              <w:rPr>
                <w:rFonts w:ascii="Times New Roman" w:hAnsi="Times New Roman"/>
                <w:shd w:val="clear" w:color="auto" w:fill="FFFFFF"/>
              </w:rPr>
              <w:t xml:space="preserve"> вступника</w:t>
            </w:r>
            <w:r w:rsidRPr="006B2BF2">
              <w:rPr>
                <w:rFonts w:ascii="Times New Roman" w:hAnsi="Times New Roman"/>
                <w:shd w:val="clear" w:color="auto" w:fill="FFFFFF"/>
              </w:rPr>
              <w:t>;</w:t>
            </w:r>
          </w:p>
          <w:p w:rsidR="005144E9" w:rsidRPr="006B2BF2" w:rsidRDefault="005144E9" w:rsidP="005144E9">
            <w:pPr>
              <w:ind w:firstLine="436"/>
              <w:rPr>
                <w:rFonts w:ascii="Times New Roman" w:hAnsi="Times New Roman"/>
                <w:b/>
              </w:rPr>
            </w:pPr>
            <w:r w:rsidRPr="006B2BF2">
              <w:rPr>
                <w:rFonts w:ascii="Times New Roman" w:hAnsi="Times New Roman"/>
              </w:rPr>
              <w:t>- документ державного зразка про повну загальну середню освіту з відзнакою або з відмінними оцінками (10, 11, 12 балів).</w:t>
            </w:r>
          </w:p>
        </w:tc>
        <w:tc>
          <w:tcPr>
            <w:tcW w:w="5137" w:type="dxa"/>
            <w:vMerge w:val="restart"/>
            <w:shd w:val="clear" w:color="auto" w:fill="auto"/>
          </w:tcPr>
          <w:p w:rsidR="005C5CC4" w:rsidRPr="006B2BF2" w:rsidRDefault="005C5CC4" w:rsidP="005144E9">
            <w:pPr>
              <w:ind w:firstLine="352"/>
              <w:rPr>
                <w:rFonts w:ascii="Times New Roman" w:hAnsi="Times New Roman"/>
              </w:rPr>
            </w:pPr>
            <w:bookmarkStart w:id="15" w:name="n3"/>
            <w:bookmarkEnd w:id="15"/>
            <w:r w:rsidRPr="006B2BF2">
              <w:rPr>
                <w:rFonts w:ascii="Times New Roman" w:hAnsi="Times New Roman"/>
                <w:b/>
                <w:i/>
                <w:shd w:val="clear" w:color="auto" w:fill="FFFFFF"/>
              </w:rPr>
              <w:t>УВАГА!</w:t>
            </w:r>
            <w:r w:rsidRPr="006B2BF2">
              <w:rPr>
                <w:rFonts w:ascii="Times New Roman" w:hAnsi="Times New Roman"/>
                <w:i/>
                <w:shd w:val="clear" w:color="auto" w:fill="FFFFFF"/>
              </w:rPr>
              <w:t xml:space="preserve"> </w:t>
            </w:r>
            <w:r w:rsidRPr="006B2BF2">
              <w:rPr>
                <w:rFonts w:ascii="Times New Roman" w:hAnsi="Times New Roman"/>
                <w:i/>
              </w:rPr>
              <w:t xml:space="preserve">Зразок </w:t>
            </w:r>
            <w:r w:rsidRPr="006B2BF2">
              <w:rPr>
                <w:rFonts w:ascii="Times New Roman" w:hAnsi="Times New Roman"/>
                <w:b/>
                <w:i/>
              </w:rPr>
              <w:t>довідки</w:t>
            </w:r>
            <w:r w:rsidRPr="006B2BF2">
              <w:rPr>
                <w:rFonts w:ascii="Times New Roman" w:hAnsi="Times New Roman"/>
                <w:i/>
              </w:rPr>
              <w:t xml:space="preserve"> можна знайти за посиланням: </w:t>
            </w:r>
            <w:hyperlink r:id="rId27" w:anchor="n76" w:history="1">
              <w:r w:rsidRPr="006B2BF2">
                <w:rPr>
                  <w:rStyle w:val="a8"/>
                  <w:rFonts w:ascii="Times New Roman" w:hAnsi="Times New Roman"/>
                  <w:i/>
                  <w:color w:val="auto"/>
                </w:rPr>
                <w:t>https://zakon.rada.gov.ua/laws/show/551-2018-%D0%BF#n76</w:t>
              </w:r>
            </w:hyperlink>
            <w:r w:rsidRPr="006B2BF2">
              <w:rPr>
                <w:rFonts w:ascii="Times New Roman" w:hAnsi="Times New Roman"/>
                <w:i/>
              </w:rPr>
              <w:t xml:space="preserve"> </w:t>
            </w:r>
            <w:r w:rsidRPr="006B2BF2">
              <w:rPr>
                <w:rFonts w:ascii="Times New Roman" w:hAnsi="Times New Roman"/>
              </w:rPr>
              <w:t>(</w:t>
            </w:r>
            <w:r w:rsidRPr="006B2BF2">
              <w:rPr>
                <w:rFonts w:ascii="Times New Roman" w:hAnsi="Times New Roman"/>
                <w:b/>
              </w:rPr>
              <w:t>додатки до Порядку</w:t>
            </w:r>
            <w:r w:rsidRPr="006B2BF2">
              <w:rPr>
                <w:rFonts w:ascii="Times New Roman" w:hAnsi="Times New Roman"/>
              </w:rPr>
              <w:t xml:space="preserve"> видачі   посвідчень особам, які постраждали внаслідок Чорнобильської катастрофи, та іншим категорія громадян, затвердженого постановою КМУ від 11 липня 2018 р. № 551 «Деякі питання видачі посвідчень особам, які постраждали внаслідок Чорнобильської катастрофи, та іншим категоріям громадян»)</w:t>
            </w:r>
            <w:r w:rsidR="00920C65" w:rsidRPr="006B2BF2">
              <w:rPr>
                <w:rFonts w:ascii="Times New Roman" w:hAnsi="Times New Roman"/>
              </w:rPr>
              <w:t>.</w:t>
            </w:r>
          </w:p>
          <w:p w:rsidR="005C5CC4" w:rsidRPr="006B2BF2" w:rsidRDefault="001C0509" w:rsidP="005144E9">
            <w:pPr>
              <w:ind w:firstLine="352"/>
              <w:rPr>
                <w:rFonts w:ascii="Times New Roman" w:eastAsia="Times New Roman" w:hAnsi="Times New Roman"/>
              </w:rPr>
            </w:pPr>
            <w:r w:rsidRPr="006B2BF2">
              <w:rPr>
                <w:rFonts w:ascii="Times New Roman" w:eastAsia="Times New Roman" w:hAnsi="Times New Roman"/>
              </w:rPr>
              <w:t>Довідка видається районною або обласною державними адміністраціями з підписом, скріпленим гербовою печаткою.</w:t>
            </w:r>
          </w:p>
        </w:tc>
      </w:tr>
      <w:tr w:rsidR="00935A74" w:rsidRPr="006B2BF2" w:rsidTr="00B22BEE">
        <w:tc>
          <w:tcPr>
            <w:tcW w:w="5265" w:type="dxa"/>
            <w:shd w:val="clear" w:color="auto" w:fill="auto"/>
          </w:tcPr>
          <w:p w:rsidR="005C5CC4" w:rsidRPr="006B2BF2" w:rsidRDefault="003A6405" w:rsidP="00825B51">
            <w:pPr>
              <w:ind w:firstLine="314"/>
              <w:rPr>
                <w:rFonts w:ascii="Times New Roman" w:hAnsi="Times New Roman"/>
                <w:b/>
              </w:rPr>
            </w:pPr>
            <w:r w:rsidRPr="006B2BF2">
              <w:rPr>
                <w:rFonts w:ascii="Times New Roman" w:hAnsi="Times New Roman"/>
                <w:shd w:val="clear" w:color="auto" w:fill="FFFFFF"/>
              </w:rPr>
              <w:t xml:space="preserve">Неповнолітні діти </w:t>
            </w:r>
            <w:r w:rsidR="005C5CC4" w:rsidRPr="006B2BF2">
              <w:rPr>
                <w:rFonts w:ascii="Times New Roman" w:hAnsi="Times New Roman"/>
                <w:shd w:val="clear" w:color="auto" w:fill="FFFFFF"/>
              </w:rPr>
              <w:t xml:space="preserve">померлих громадян з числа учасників ліквідації наслідків аварії на Чорнобильській АЕС, віднесених до категорії 3, смерть яких пов'язана з Чорнобильською катастрофою </w:t>
            </w:r>
            <w:r w:rsidR="005C5CC4" w:rsidRPr="006B2BF2">
              <w:rPr>
                <w:rFonts w:ascii="Times New Roman" w:hAnsi="Times New Roman"/>
                <w:b/>
                <w:shd w:val="clear" w:color="auto" w:fill="FFFFFF"/>
              </w:rPr>
              <w:t>(частина друга статті 22 Закону)</w:t>
            </w:r>
            <w:r w:rsidR="00574E7B" w:rsidRPr="006B2BF2">
              <w:rPr>
                <w:rFonts w:ascii="Times New Roman" w:hAnsi="Times New Roman"/>
                <w:b/>
                <w:shd w:val="clear" w:color="auto" w:fill="FFFFFF"/>
              </w:rPr>
              <w:t>.</w:t>
            </w:r>
          </w:p>
        </w:tc>
        <w:tc>
          <w:tcPr>
            <w:tcW w:w="4624" w:type="dxa"/>
            <w:vMerge/>
            <w:shd w:val="clear" w:color="auto" w:fill="auto"/>
          </w:tcPr>
          <w:p w:rsidR="005C5CC4" w:rsidRPr="006B2BF2" w:rsidRDefault="005C5CC4" w:rsidP="003B516B">
            <w:pPr>
              <w:jc w:val="center"/>
              <w:rPr>
                <w:rFonts w:ascii="Times New Roman" w:hAnsi="Times New Roman"/>
                <w:b/>
              </w:rPr>
            </w:pPr>
          </w:p>
        </w:tc>
        <w:tc>
          <w:tcPr>
            <w:tcW w:w="5137" w:type="dxa"/>
            <w:vMerge/>
            <w:shd w:val="clear" w:color="auto" w:fill="auto"/>
          </w:tcPr>
          <w:p w:rsidR="005C5CC4" w:rsidRPr="006B2BF2" w:rsidRDefault="005C5CC4" w:rsidP="003B516B">
            <w:pPr>
              <w:jc w:val="center"/>
              <w:rPr>
                <w:rFonts w:ascii="Times New Roman" w:hAnsi="Times New Roman"/>
                <w:b/>
              </w:rPr>
            </w:pPr>
          </w:p>
        </w:tc>
      </w:tr>
      <w:tr w:rsidR="00935A74" w:rsidRPr="006B2BF2" w:rsidTr="00B22BEE">
        <w:tc>
          <w:tcPr>
            <w:tcW w:w="5265" w:type="dxa"/>
            <w:shd w:val="clear" w:color="auto" w:fill="auto"/>
          </w:tcPr>
          <w:p w:rsidR="00B808D4" w:rsidRPr="006B2BF2" w:rsidRDefault="00174535" w:rsidP="00825B51">
            <w:pPr>
              <w:ind w:firstLine="314"/>
              <w:rPr>
                <w:rFonts w:ascii="Times New Roman" w:hAnsi="Times New Roman"/>
                <w:b/>
              </w:rPr>
            </w:pPr>
            <w:r w:rsidRPr="006B2BF2">
              <w:rPr>
                <w:rFonts w:ascii="Times New Roman" w:hAnsi="Times New Roman"/>
                <w:shd w:val="clear" w:color="auto" w:fill="FFFFFF"/>
              </w:rPr>
              <w:t>Неповнолітні діти</w:t>
            </w:r>
            <w:r w:rsidR="00AF7028" w:rsidRPr="006B2BF2">
              <w:rPr>
                <w:rFonts w:ascii="Times New Roman" w:hAnsi="Times New Roman"/>
                <w:shd w:val="clear" w:color="auto" w:fill="FFFFFF"/>
              </w:rPr>
              <w:t xml:space="preserve"> громадян, віднесених до категорії 1 (</w:t>
            </w:r>
            <w:r w:rsidR="00AF7028" w:rsidRPr="006B2BF2">
              <w:rPr>
                <w:rFonts w:ascii="Times New Roman" w:hAnsi="Times New Roman"/>
                <w:b/>
                <w:shd w:val="clear" w:color="auto" w:fill="FFFFFF"/>
              </w:rPr>
              <w:t>частина друга статті 20 Закону</w:t>
            </w:r>
            <w:r w:rsidR="00AF7028" w:rsidRPr="006B2BF2">
              <w:rPr>
                <w:rFonts w:ascii="Times New Roman" w:hAnsi="Times New Roman"/>
                <w:shd w:val="clear" w:color="auto" w:fill="FFFFFF"/>
              </w:rPr>
              <w:t>)</w:t>
            </w:r>
            <w:r w:rsidR="00574E7B" w:rsidRPr="006B2BF2">
              <w:rPr>
                <w:rFonts w:ascii="Times New Roman" w:hAnsi="Times New Roman"/>
                <w:shd w:val="clear" w:color="auto" w:fill="FFFFFF"/>
              </w:rPr>
              <w:t>.</w:t>
            </w:r>
          </w:p>
        </w:tc>
        <w:tc>
          <w:tcPr>
            <w:tcW w:w="4624" w:type="dxa"/>
            <w:shd w:val="clear" w:color="auto" w:fill="auto"/>
          </w:tcPr>
          <w:p w:rsidR="00B808D4" w:rsidRPr="006B2BF2" w:rsidRDefault="00871371" w:rsidP="00871371">
            <w:pPr>
              <w:ind w:firstLine="436"/>
              <w:rPr>
                <w:rFonts w:ascii="Times New Roman" w:hAnsi="Times New Roman"/>
              </w:rPr>
            </w:pPr>
            <w:r w:rsidRPr="006B2BF2">
              <w:rPr>
                <w:rFonts w:ascii="Times New Roman" w:hAnsi="Times New Roman"/>
                <w:b/>
              </w:rPr>
              <w:t>- </w:t>
            </w:r>
            <w:r w:rsidRPr="006B2BF2">
              <w:rPr>
                <w:rFonts w:ascii="Times New Roman" w:hAnsi="Times New Roman"/>
              </w:rPr>
              <w:t xml:space="preserve">копія </w:t>
            </w:r>
            <w:r w:rsidR="00785F01" w:rsidRPr="006B2BF2">
              <w:rPr>
                <w:rFonts w:ascii="Times New Roman" w:hAnsi="Times New Roman"/>
              </w:rPr>
              <w:t>посвідчення одного (обох) батьків, віднесених до категорії 1;</w:t>
            </w:r>
          </w:p>
          <w:p w:rsidR="00AD22E6" w:rsidRPr="006B2BF2" w:rsidRDefault="00AD22E6" w:rsidP="00871371">
            <w:pPr>
              <w:ind w:firstLine="436"/>
              <w:rPr>
                <w:rFonts w:ascii="Times New Roman" w:hAnsi="Times New Roman"/>
              </w:rPr>
            </w:pPr>
            <w:r w:rsidRPr="006B2BF2">
              <w:rPr>
                <w:rFonts w:ascii="Times New Roman" w:hAnsi="Times New Roman"/>
              </w:rPr>
              <w:t>- Свідоцтво про народження</w:t>
            </w:r>
            <w:r w:rsidR="00D20F22" w:rsidRPr="006B2BF2">
              <w:rPr>
                <w:rFonts w:ascii="Times New Roman" w:hAnsi="Times New Roman"/>
              </w:rPr>
              <w:t xml:space="preserve"> </w:t>
            </w:r>
            <w:r w:rsidR="00D20F22" w:rsidRPr="006B2BF2">
              <w:rPr>
                <w:rFonts w:ascii="Times New Roman" w:hAnsi="Times New Roman"/>
                <w:shd w:val="clear" w:color="auto" w:fill="FFFFFF"/>
              </w:rPr>
              <w:t>вступника</w:t>
            </w:r>
            <w:r w:rsidRPr="006B2BF2">
              <w:rPr>
                <w:rFonts w:ascii="Times New Roman" w:hAnsi="Times New Roman"/>
              </w:rPr>
              <w:t>;</w:t>
            </w:r>
          </w:p>
          <w:p w:rsidR="00785F01" w:rsidRPr="006B2BF2" w:rsidRDefault="00785F01" w:rsidP="00871371">
            <w:pPr>
              <w:ind w:firstLine="436"/>
              <w:rPr>
                <w:rFonts w:ascii="Times New Roman" w:hAnsi="Times New Roman"/>
              </w:rPr>
            </w:pPr>
            <w:r w:rsidRPr="006B2BF2">
              <w:rPr>
                <w:rFonts w:ascii="Times New Roman" w:hAnsi="Times New Roman"/>
              </w:rPr>
              <w:t>- документ державного зразка про повну загальну середню освіту з відзнакою або з відмінними оцінками (10, 11, 12 балів).</w:t>
            </w:r>
          </w:p>
          <w:p w:rsidR="00785F01" w:rsidRPr="006B2BF2" w:rsidRDefault="00785F01" w:rsidP="00871371">
            <w:pPr>
              <w:ind w:firstLine="436"/>
              <w:rPr>
                <w:rFonts w:ascii="Times New Roman" w:hAnsi="Times New Roman"/>
                <w:b/>
              </w:rPr>
            </w:pPr>
          </w:p>
        </w:tc>
        <w:tc>
          <w:tcPr>
            <w:tcW w:w="5137" w:type="dxa"/>
            <w:shd w:val="clear" w:color="auto" w:fill="auto"/>
          </w:tcPr>
          <w:p w:rsidR="00155904" w:rsidRPr="006B2BF2" w:rsidRDefault="00785F01" w:rsidP="00CD45BA">
            <w:pPr>
              <w:ind w:firstLine="352"/>
              <w:rPr>
                <w:rFonts w:ascii="Times New Roman" w:hAnsi="Times New Roman"/>
                <w:i/>
              </w:rPr>
            </w:pPr>
            <w:r w:rsidRPr="006B2BF2">
              <w:rPr>
                <w:rFonts w:ascii="Times New Roman" w:hAnsi="Times New Roman"/>
                <w:b/>
                <w:i/>
                <w:shd w:val="clear" w:color="auto" w:fill="FFFFFF"/>
              </w:rPr>
              <w:t>УВАГА!</w:t>
            </w:r>
            <w:r w:rsidRPr="006B2BF2">
              <w:rPr>
                <w:rFonts w:ascii="Times New Roman" w:hAnsi="Times New Roman"/>
                <w:i/>
                <w:shd w:val="clear" w:color="auto" w:fill="FFFFFF"/>
              </w:rPr>
              <w:t xml:space="preserve"> </w:t>
            </w:r>
            <w:r w:rsidRPr="006B2BF2">
              <w:rPr>
                <w:rFonts w:ascii="Times New Roman" w:hAnsi="Times New Roman"/>
                <w:i/>
              </w:rPr>
              <w:t xml:space="preserve">Зразки </w:t>
            </w:r>
            <w:r w:rsidRPr="006B2BF2">
              <w:rPr>
                <w:rFonts w:ascii="Times New Roman" w:hAnsi="Times New Roman"/>
                <w:b/>
                <w:i/>
              </w:rPr>
              <w:t xml:space="preserve">посвідчень </w:t>
            </w:r>
            <w:r w:rsidRPr="006B2BF2">
              <w:rPr>
                <w:rFonts w:ascii="Times New Roman" w:hAnsi="Times New Roman"/>
                <w:i/>
              </w:rPr>
              <w:t>можна знайти за посиланням: </w:t>
            </w:r>
            <w:hyperlink r:id="rId28" w:anchor="n76" w:history="1">
              <w:r w:rsidRPr="006B2BF2">
                <w:rPr>
                  <w:rStyle w:val="a8"/>
                  <w:rFonts w:ascii="Times New Roman" w:hAnsi="Times New Roman"/>
                  <w:i/>
                  <w:color w:val="auto"/>
                </w:rPr>
                <w:t>https://zakon.rada.gov.ua/laws/show/551-2018-%D0%BF#n76</w:t>
              </w:r>
            </w:hyperlink>
            <w:r w:rsidRPr="006B2BF2">
              <w:rPr>
                <w:rFonts w:ascii="Times New Roman" w:hAnsi="Times New Roman"/>
                <w:i/>
              </w:rPr>
              <w:t xml:space="preserve"> </w:t>
            </w:r>
            <w:r w:rsidRPr="006B2BF2">
              <w:rPr>
                <w:rFonts w:ascii="Times New Roman" w:hAnsi="Times New Roman"/>
              </w:rPr>
              <w:t>(</w:t>
            </w:r>
            <w:r w:rsidRPr="006B2BF2">
              <w:rPr>
                <w:rFonts w:ascii="Times New Roman" w:hAnsi="Times New Roman"/>
                <w:b/>
              </w:rPr>
              <w:t>додатки до постанови</w:t>
            </w:r>
            <w:r w:rsidRPr="006B2BF2">
              <w:rPr>
                <w:rFonts w:ascii="Times New Roman" w:hAnsi="Times New Roman"/>
              </w:rPr>
              <w:t xml:space="preserve"> КМУ від 11 липня 2018 р. № 551 «Деякі питання видачі посвідчень особам, які постраждали внаслідок Чорнобильської катастрофи, та іншим категоріям громадян»).</w:t>
            </w:r>
          </w:p>
        </w:tc>
      </w:tr>
      <w:tr w:rsidR="00935A74" w:rsidRPr="006B2BF2" w:rsidTr="00CD4221">
        <w:tc>
          <w:tcPr>
            <w:tcW w:w="15026" w:type="dxa"/>
            <w:gridSpan w:val="3"/>
            <w:shd w:val="clear" w:color="auto" w:fill="auto"/>
          </w:tcPr>
          <w:p w:rsidR="000C5BC7" w:rsidRPr="006B2BF2" w:rsidRDefault="009B2C60" w:rsidP="00207944">
            <w:pPr>
              <w:spacing w:line="259" w:lineRule="auto"/>
              <w:rPr>
                <w:rFonts w:ascii="Times New Roman" w:hAnsi="Times New Roman"/>
                <w:b/>
                <w:shd w:val="clear" w:color="auto" w:fill="FFFFFF"/>
              </w:rPr>
            </w:pPr>
            <w:r w:rsidRPr="006B2BF2">
              <w:rPr>
                <w:rFonts w:ascii="Times New Roman" w:hAnsi="Times New Roman"/>
                <w:b/>
                <w:shd w:val="clear" w:color="auto" w:fill="FFFFFF"/>
              </w:rPr>
              <w:t xml:space="preserve">Особи з інвалідністю, які неспроможні відвідувати заклад освіти </w:t>
            </w:r>
            <w:r w:rsidR="000B0792" w:rsidRPr="006B2BF2">
              <w:rPr>
                <w:rFonts w:ascii="Times New Roman" w:hAnsi="Times New Roman"/>
                <w:b/>
                <w:shd w:val="clear" w:color="auto" w:fill="FFFFFF"/>
              </w:rPr>
              <w:t xml:space="preserve">(за рекомендацією органів охорони здоров’я та соціального захисту населення) </w:t>
            </w:r>
          </w:p>
          <w:p w:rsidR="004D203C" w:rsidRPr="006B2BF2" w:rsidRDefault="009B2C60" w:rsidP="00CD45BA">
            <w:pPr>
              <w:spacing w:line="259" w:lineRule="auto"/>
              <w:ind w:firstLine="567"/>
              <w:jc w:val="center"/>
              <w:rPr>
                <w:rFonts w:ascii="Times New Roman" w:hAnsi="Times New Roman"/>
                <w:shd w:val="clear" w:color="auto" w:fill="FFFFFF"/>
              </w:rPr>
            </w:pPr>
            <w:r w:rsidRPr="006B2BF2">
              <w:rPr>
                <w:rFonts w:ascii="Times New Roman" w:hAnsi="Times New Roman"/>
                <w:b/>
                <w:shd w:val="clear" w:color="auto" w:fill="FFFFFF"/>
              </w:rPr>
              <w:t>(</w:t>
            </w:r>
            <w:r w:rsidR="004D203C" w:rsidRPr="006B2BF2">
              <w:rPr>
                <w:rFonts w:ascii="Times New Roman" w:hAnsi="Times New Roman"/>
                <w:b/>
                <w:shd w:val="clear" w:color="auto" w:fill="FFFFFF"/>
              </w:rPr>
              <w:t xml:space="preserve">абзац </w:t>
            </w:r>
            <w:r w:rsidR="008F1DB3" w:rsidRPr="006B2BF2">
              <w:rPr>
                <w:rFonts w:ascii="Times New Roman" w:hAnsi="Times New Roman"/>
                <w:b/>
                <w:shd w:val="clear" w:color="auto" w:fill="FFFFFF"/>
              </w:rPr>
              <w:t>четвер</w:t>
            </w:r>
            <w:r w:rsidR="006369D8" w:rsidRPr="006B2BF2">
              <w:rPr>
                <w:rFonts w:ascii="Times New Roman" w:hAnsi="Times New Roman"/>
                <w:b/>
                <w:shd w:val="clear" w:color="auto" w:fill="FFFFFF"/>
              </w:rPr>
              <w:t>т</w:t>
            </w:r>
            <w:r w:rsidRPr="006B2BF2">
              <w:rPr>
                <w:rFonts w:ascii="Times New Roman" w:hAnsi="Times New Roman"/>
                <w:b/>
                <w:shd w:val="clear" w:color="auto" w:fill="FFFFFF"/>
              </w:rPr>
              <w:t>ий</w:t>
            </w:r>
            <w:r w:rsidR="004D203C" w:rsidRPr="006B2BF2">
              <w:rPr>
                <w:rFonts w:ascii="Times New Roman" w:hAnsi="Times New Roman"/>
                <w:b/>
                <w:shd w:val="clear" w:color="auto" w:fill="FFFFFF"/>
              </w:rPr>
              <w:t xml:space="preserve"> пункту 5 розділу </w:t>
            </w:r>
            <w:r w:rsidR="004D203C" w:rsidRPr="006B2BF2">
              <w:rPr>
                <w:rFonts w:ascii="Times New Roman" w:hAnsi="Times New Roman"/>
                <w:b/>
                <w:bCs/>
                <w:kern w:val="36"/>
                <w:lang w:val="en-US"/>
              </w:rPr>
              <w:t>VIII</w:t>
            </w:r>
            <w:r w:rsidR="004D203C" w:rsidRPr="006B2BF2">
              <w:rPr>
                <w:rFonts w:ascii="Times New Roman" w:hAnsi="Times New Roman"/>
                <w:b/>
                <w:bCs/>
                <w:kern w:val="36"/>
              </w:rPr>
              <w:t xml:space="preserve"> Порядку прийому</w:t>
            </w:r>
            <w:r w:rsidRPr="006B2BF2">
              <w:rPr>
                <w:rFonts w:ascii="Times New Roman" w:hAnsi="Times New Roman"/>
                <w:b/>
                <w:bCs/>
                <w:kern w:val="36"/>
              </w:rPr>
              <w:t>)</w:t>
            </w:r>
          </w:p>
        </w:tc>
      </w:tr>
      <w:tr w:rsidR="00935A74" w:rsidRPr="006B2BF2" w:rsidTr="00C33B30">
        <w:tc>
          <w:tcPr>
            <w:tcW w:w="5265" w:type="dxa"/>
            <w:tcBorders>
              <w:bottom w:val="single" w:sz="4" w:space="0" w:color="auto"/>
            </w:tcBorders>
            <w:shd w:val="clear" w:color="auto" w:fill="auto"/>
          </w:tcPr>
          <w:p w:rsidR="00B808D4" w:rsidRPr="006B2BF2" w:rsidRDefault="009B2C60" w:rsidP="00825B51">
            <w:pPr>
              <w:ind w:firstLine="314"/>
              <w:rPr>
                <w:rFonts w:ascii="Times New Roman" w:hAnsi="Times New Roman"/>
                <w:b/>
              </w:rPr>
            </w:pPr>
            <w:r w:rsidRPr="006B2BF2">
              <w:rPr>
                <w:rFonts w:ascii="Times New Roman" w:hAnsi="Times New Roman"/>
                <w:b/>
                <w:shd w:val="clear" w:color="auto" w:fill="FFFFFF"/>
              </w:rPr>
              <w:t>Особи з інвалідністю, які неспроможні відвідувати заклад освіти</w:t>
            </w:r>
            <w:r w:rsidRPr="006B2BF2">
              <w:rPr>
                <w:rFonts w:ascii="Times New Roman" w:hAnsi="Times New Roman"/>
                <w:shd w:val="clear" w:color="auto" w:fill="FFFFFF"/>
              </w:rPr>
              <w:t xml:space="preserve"> (за рекомендацією органів охорони здоров’я та соціального захисту населення)</w:t>
            </w:r>
          </w:p>
        </w:tc>
        <w:tc>
          <w:tcPr>
            <w:tcW w:w="4624" w:type="dxa"/>
            <w:tcBorders>
              <w:bottom w:val="single" w:sz="4" w:space="0" w:color="auto"/>
            </w:tcBorders>
            <w:shd w:val="clear" w:color="auto" w:fill="auto"/>
          </w:tcPr>
          <w:p w:rsidR="00AB054C" w:rsidRPr="006B2BF2" w:rsidRDefault="009B2C60" w:rsidP="00AB054C">
            <w:pPr>
              <w:ind w:firstLine="318"/>
              <w:rPr>
                <w:rFonts w:ascii="Times New Roman" w:hAnsi="Times New Roman"/>
                <w:shd w:val="clear" w:color="auto" w:fill="FFFFFF"/>
              </w:rPr>
            </w:pPr>
            <w:r w:rsidRPr="006B2BF2">
              <w:rPr>
                <w:rFonts w:ascii="Times New Roman" w:hAnsi="Times New Roman"/>
                <w:b/>
              </w:rPr>
              <w:t>- </w:t>
            </w:r>
            <w:r w:rsidR="006079EE" w:rsidRPr="006B2BF2">
              <w:rPr>
                <w:rFonts w:ascii="Times New Roman" w:hAnsi="Times New Roman"/>
              </w:rPr>
              <w:t>копія</w:t>
            </w:r>
            <w:r w:rsidR="006079EE" w:rsidRPr="006B2BF2">
              <w:rPr>
                <w:rFonts w:ascii="Times New Roman" w:hAnsi="Times New Roman"/>
                <w:b/>
              </w:rPr>
              <w:t xml:space="preserve"> </w:t>
            </w:r>
            <w:r w:rsidR="006079EE" w:rsidRPr="006B2BF2">
              <w:rPr>
                <w:rFonts w:ascii="Times New Roman" w:hAnsi="Times New Roman"/>
                <w:shd w:val="clear" w:color="auto" w:fill="FFFFFF"/>
              </w:rPr>
              <w:t xml:space="preserve">документа, що </w:t>
            </w:r>
            <w:r w:rsidR="00825B51" w:rsidRPr="006B2BF2">
              <w:rPr>
                <w:rFonts w:ascii="Times New Roman" w:hAnsi="Times New Roman"/>
                <w:shd w:val="clear" w:color="auto" w:fill="FFFFFF"/>
              </w:rPr>
              <w:t>підтверджує</w:t>
            </w:r>
            <w:r w:rsidR="006079EE" w:rsidRPr="006B2BF2">
              <w:rPr>
                <w:rFonts w:ascii="Times New Roman" w:hAnsi="Times New Roman"/>
                <w:shd w:val="clear" w:color="auto" w:fill="FFFFFF"/>
              </w:rPr>
              <w:t xml:space="preserve"> статус особи з інвалідністю</w:t>
            </w:r>
            <w:r w:rsidR="00825B51" w:rsidRPr="006B2BF2">
              <w:rPr>
                <w:rFonts w:ascii="Times New Roman" w:hAnsi="Times New Roman"/>
                <w:shd w:val="clear" w:color="auto" w:fill="FFFFFF"/>
              </w:rPr>
              <w:t xml:space="preserve"> (</w:t>
            </w:r>
            <w:r w:rsidR="00B52DBA" w:rsidRPr="006B2BF2">
              <w:rPr>
                <w:rFonts w:ascii="Times New Roman" w:eastAsia="Times New Roman" w:hAnsi="Times New Roman"/>
              </w:rPr>
              <w:t>к</w:t>
            </w:r>
            <w:r w:rsidR="00AB054C" w:rsidRPr="006B2BF2">
              <w:rPr>
                <w:rFonts w:ascii="Times New Roman" w:eastAsia="Times New Roman" w:hAnsi="Times New Roman"/>
              </w:rPr>
              <w:t xml:space="preserve">опія медичного висновку про дитину з інвалідністю віком до 18 років </w:t>
            </w:r>
            <w:r w:rsidR="00AB054C" w:rsidRPr="006B2BF2">
              <w:rPr>
                <w:rFonts w:ascii="Times New Roman" w:eastAsia="Times New Roman" w:hAnsi="Times New Roman"/>
                <w:b/>
              </w:rPr>
              <w:t>або</w:t>
            </w:r>
            <w:r w:rsidR="00AB054C" w:rsidRPr="006B2BF2">
              <w:rPr>
                <w:rFonts w:ascii="Times New Roman" w:eastAsia="Times New Roman" w:hAnsi="Times New Roman"/>
              </w:rPr>
              <w:t xml:space="preserve"> копі</w:t>
            </w:r>
            <w:r w:rsidR="00E4359C" w:rsidRPr="006B2BF2">
              <w:rPr>
                <w:rFonts w:ascii="Times New Roman" w:eastAsia="Times New Roman" w:hAnsi="Times New Roman"/>
              </w:rPr>
              <w:t>я</w:t>
            </w:r>
            <w:r w:rsidR="00AB054C" w:rsidRPr="006B2BF2">
              <w:rPr>
                <w:rFonts w:ascii="Times New Roman" w:eastAsia="Times New Roman" w:hAnsi="Times New Roman"/>
              </w:rPr>
              <w:t xml:space="preserve"> </w:t>
            </w:r>
            <w:r w:rsidR="00A63210" w:rsidRPr="006B2BF2">
              <w:rPr>
                <w:rFonts w:ascii="Times New Roman" w:eastAsia="Times New Roman" w:hAnsi="Times New Roman"/>
              </w:rPr>
              <w:t>виписки з акта огляду</w:t>
            </w:r>
            <w:r w:rsidR="005C1E29" w:rsidRPr="006B2BF2">
              <w:rPr>
                <w:rFonts w:ascii="Times New Roman" w:eastAsia="Times New Roman" w:hAnsi="Times New Roman"/>
              </w:rPr>
              <w:t xml:space="preserve"> ЕКОПФ</w:t>
            </w:r>
            <w:r w:rsidR="000A2D64" w:rsidRPr="006B2BF2">
              <w:rPr>
                <w:rFonts w:ascii="Times New Roman" w:eastAsia="Times New Roman" w:hAnsi="Times New Roman"/>
              </w:rPr>
              <w:t>О</w:t>
            </w:r>
            <w:r w:rsidR="005C1E29" w:rsidRPr="006B2BF2">
              <w:rPr>
                <w:rFonts w:ascii="Times New Roman" w:eastAsia="Times New Roman" w:hAnsi="Times New Roman"/>
              </w:rPr>
              <w:t>/МСЕК</w:t>
            </w:r>
            <w:r w:rsidR="00825B51" w:rsidRPr="006B2BF2">
              <w:rPr>
                <w:rFonts w:ascii="Times New Roman" w:eastAsia="Times New Roman" w:hAnsi="Times New Roman"/>
              </w:rPr>
              <w:t>)</w:t>
            </w:r>
            <w:r w:rsidR="004D660E" w:rsidRPr="006B2BF2">
              <w:rPr>
                <w:rFonts w:ascii="Times New Roman" w:eastAsia="Times New Roman" w:hAnsi="Times New Roman"/>
              </w:rPr>
              <w:t>;</w:t>
            </w:r>
          </w:p>
          <w:p w:rsidR="00B808D4" w:rsidRPr="006B2BF2" w:rsidRDefault="00A63210" w:rsidP="00AB054C">
            <w:pPr>
              <w:ind w:firstLine="318"/>
              <w:rPr>
                <w:rFonts w:ascii="Times New Roman" w:hAnsi="Times New Roman"/>
                <w:shd w:val="clear" w:color="auto" w:fill="FFFFFF"/>
              </w:rPr>
            </w:pPr>
            <w:r w:rsidRPr="006B2BF2">
              <w:rPr>
                <w:rFonts w:ascii="Times New Roman" w:hAnsi="Times New Roman"/>
                <w:shd w:val="clear" w:color="auto" w:fill="FFFFFF"/>
              </w:rPr>
              <w:t>- </w:t>
            </w:r>
            <w:r w:rsidR="00AB054C" w:rsidRPr="006B2BF2">
              <w:rPr>
                <w:rFonts w:ascii="Times New Roman" w:hAnsi="Times New Roman"/>
                <w:shd w:val="clear" w:color="auto" w:fill="FFFFFF"/>
              </w:rPr>
              <w:t>рекомендація органів охорони здоров’я та соціального захисту населення</w:t>
            </w:r>
            <w:r w:rsidR="00CF4B59" w:rsidRPr="006B2BF2">
              <w:rPr>
                <w:rFonts w:ascii="Times New Roman" w:hAnsi="Times New Roman"/>
                <w:shd w:val="clear" w:color="auto" w:fill="FFFFFF"/>
              </w:rPr>
              <w:t>.</w:t>
            </w:r>
          </w:p>
          <w:p w:rsidR="007A7AAC" w:rsidRPr="006B2BF2" w:rsidRDefault="007A7AAC" w:rsidP="00AB054C">
            <w:pPr>
              <w:ind w:firstLine="318"/>
              <w:rPr>
                <w:rFonts w:ascii="Times New Roman" w:hAnsi="Times New Roman"/>
                <w:shd w:val="clear" w:color="auto" w:fill="FFFFFF"/>
              </w:rPr>
            </w:pPr>
          </w:p>
          <w:p w:rsidR="007A7AAC" w:rsidRPr="006B2BF2" w:rsidRDefault="007A7AAC" w:rsidP="00C8252D">
            <w:pPr>
              <w:ind w:firstLine="318"/>
              <w:rPr>
                <w:rFonts w:ascii="Times New Roman" w:hAnsi="Times New Roman"/>
                <w:b/>
              </w:rPr>
            </w:pPr>
          </w:p>
        </w:tc>
        <w:tc>
          <w:tcPr>
            <w:tcW w:w="5137" w:type="dxa"/>
            <w:tcBorders>
              <w:bottom w:val="single" w:sz="4" w:space="0" w:color="auto"/>
            </w:tcBorders>
            <w:shd w:val="clear" w:color="auto" w:fill="auto"/>
          </w:tcPr>
          <w:p w:rsidR="00BE714E" w:rsidRPr="006B2BF2" w:rsidRDefault="00BE714E" w:rsidP="00BE714E">
            <w:pPr>
              <w:ind w:firstLine="352"/>
              <w:rPr>
                <w:rFonts w:ascii="Times New Roman" w:eastAsia="Times New Roman" w:hAnsi="Times New Roman"/>
              </w:rPr>
            </w:pPr>
            <w:r w:rsidRPr="006B2BF2">
              <w:rPr>
                <w:rFonts w:ascii="Times New Roman" w:hAnsi="Times New Roman"/>
                <w:b/>
                <w:i/>
                <w:shd w:val="clear" w:color="auto" w:fill="FFFFFF"/>
              </w:rPr>
              <w:t xml:space="preserve">УВАГА! </w:t>
            </w:r>
            <w:r w:rsidRPr="006B2BF2">
              <w:rPr>
                <w:rFonts w:ascii="Times New Roman" w:hAnsi="Times New Roman"/>
                <w:i/>
                <w:shd w:val="clear" w:color="auto" w:fill="FFFFFF"/>
              </w:rPr>
              <w:t>Зразок</w:t>
            </w:r>
            <w:r w:rsidRPr="006B2BF2">
              <w:rPr>
                <w:rFonts w:ascii="Times New Roman" w:eastAsia="Times New Roman" w:hAnsi="Times New Roman"/>
              </w:rPr>
              <w:t xml:space="preserve"> медичного висновку про дитину з інвалідністю віком до 18 років можна знайти за посиланням: </w:t>
            </w:r>
            <w:hyperlink r:id="rId29" w:anchor="Text" w:history="1">
              <w:r w:rsidRPr="006B2BF2">
                <w:rPr>
                  <w:rStyle w:val="a8"/>
                  <w:rFonts w:ascii="Times New Roman" w:eastAsia="Times New Roman" w:hAnsi="Times New Roman"/>
                  <w:color w:val="auto"/>
                </w:rPr>
                <w:t>https://zakon.rada.gov.ua/rada/show/z0011-02#Text</w:t>
              </w:r>
            </w:hyperlink>
            <w:r w:rsidRPr="006B2BF2">
              <w:rPr>
                <w:rFonts w:ascii="Times New Roman" w:eastAsia="Times New Roman" w:hAnsi="Times New Roman"/>
              </w:rPr>
              <w:t xml:space="preserve"> (наказ МОЗ від 04.12.2001 № 482 «Про затвердження порядку видачі медичного висновку про дитину з інвалідністю віком до 18 років», зареєстрованого в Мін’юсті 10.01.2002 за № 11/6299).</w:t>
            </w:r>
          </w:p>
          <w:p w:rsidR="00940B49" w:rsidRPr="006B2BF2" w:rsidRDefault="00940B49" w:rsidP="00940B49">
            <w:pPr>
              <w:ind w:firstLine="352"/>
              <w:rPr>
                <w:rFonts w:ascii="Times New Roman" w:hAnsi="Times New Roman"/>
                <w:i/>
                <w:shd w:val="clear" w:color="auto" w:fill="FFFFFF"/>
              </w:rPr>
            </w:pPr>
            <w:r w:rsidRPr="006B2BF2">
              <w:rPr>
                <w:rFonts w:ascii="Times New Roman" w:hAnsi="Times New Roman"/>
                <w:i/>
                <w:shd w:val="clear" w:color="auto" w:fill="FFFFFF"/>
              </w:rPr>
              <w:lastRenderedPageBreak/>
              <w:t xml:space="preserve">Форма рішення експертної команди та форму витягу з такого рішення затверджено наказом МОЗ від 10.12.2024 №2067 </w:t>
            </w:r>
          </w:p>
          <w:p w:rsidR="00940B49" w:rsidRPr="006B2BF2" w:rsidRDefault="00940B49" w:rsidP="00940B49">
            <w:pPr>
              <w:ind w:firstLine="352"/>
              <w:rPr>
                <w:rFonts w:ascii="Times New Roman" w:hAnsi="Times New Roman"/>
                <w:i/>
                <w:shd w:val="clear" w:color="auto" w:fill="FFFFFF"/>
              </w:rPr>
            </w:pPr>
            <w:r w:rsidRPr="006B2BF2">
              <w:rPr>
                <w:rFonts w:ascii="Times New Roman" w:hAnsi="Times New Roman"/>
                <w:i/>
                <w:shd w:val="clear" w:color="auto" w:fill="FFFFFF"/>
              </w:rPr>
              <w:t>«Деякі питання забезпечення проведення оцінювання повсякденного функціонування особи»</w:t>
            </w:r>
          </w:p>
          <w:p w:rsidR="00B808D4" w:rsidRPr="006B2BF2" w:rsidRDefault="009E45AD" w:rsidP="00940B49">
            <w:pPr>
              <w:ind w:firstLine="352"/>
              <w:rPr>
                <w:rFonts w:ascii="Times New Roman" w:hAnsi="Times New Roman"/>
              </w:rPr>
            </w:pPr>
            <w:hyperlink r:id="rId30" w:anchor="n116" w:history="1">
              <w:r w:rsidR="00940B49" w:rsidRPr="006B2BF2">
                <w:rPr>
                  <w:rStyle w:val="a8"/>
                  <w:rFonts w:ascii="Times New Roman" w:hAnsi="Times New Roman"/>
                  <w:i/>
                  <w:color w:val="auto"/>
                  <w:shd w:val="clear" w:color="auto" w:fill="FFFFFF"/>
                </w:rPr>
                <w:t>https://zakon.rada.gov.ua/laws/show/z1925-24#n116</w:t>
              </w:r>
            </w:hyperlink>
            <w:r w:rsidR="00940B49" w:rsidRPr="006B2BF2">
              <w:rPr>
                <w:rFonts w:ascii="Times New Roman" w:hAnsi="Times New Roman"/>
                <w:i/>
                <w:shd w:val="clear" w:color="auto" w:fill="FFFFFF"/>
              </w:rPr>
              <w:t xml:space="preserve"> </w:t>
            </w:r>
            <w:r w:rsidR="00BE714E" w:rsidRPr="006B2BF2">
              <w:rPr>
                <w:rFonts w:ascii="Times New Roman" w:hAnsi="Times New Roman"/>
              </w:rPr>
              <w:t>.</w:t>
            </w:r>
          </w:p>
        </w:tc>
      </w:tr>
      <w:tr w:rsidR="00935A74" w:rsidRPr="006B2BF2" w:rsidTr="00C33B30">
        <w:tc>
          <w:tcPr>
            <w:tcW w:w="15026" w:type="dxa"/>
            <w:gridSpan w:val="3"/>
            <w:tcBorders>
              <w:top w:val="single" w:sz="4" w:space="0" w:color="auto"/>
            </w:tcBorders>
            <w:shd w:val="clear" w:color="auto" w:fill="auto"/>
          </w:tcPr>
          <w:p w:rsidR="00195DC4" w:rsidRPr="006B2BF2" w:rsidRDefault="00581E40" w:rsidP="00195DC4">
            <w:pPr>
              <w:jc w:val="center"/>
              <w:rPr>
                <w:rFonts w:ascii="Times New Roman" w:hAnsi="Times New Roman"/>
                <w:b/>
                <w:shd w:val="clear" w:color="auto" w:fill="FFFFFF"/>
              </w:rPr>
            </w:pPr>
            <w:r w:rsidRPr="006B2BF2">
              <w:rPr>
                <w:rFonts w:ascii="Times New Roman" w:hAnsi="Times New Roman"/>
                <w:b/>
                <w:shd w:val="clear" w:color="auto" w:fill="FFFFFF"/>
              </w:rPr>
              <w:lastRenderedPageBreak/>
              <w:t>Категорії осіб зі спеціальними умовами участі у конкурсному відборі на навчання для здобуття вищої освіти на основі ПЗСО або НРК5 у вигляді участі у конкурсному відборі на навчання за результатами співбесіди замість результатів НМТ або співбесіди замість результатів НМТ та творчого конкурсу (для спеціальностей, визначених у</w:t>
            </w:r>
            <w:r w:rsidR="00C1319D" w:rsidRPr="006B2BF2">
              <w:rPr>
                <w:rFonts w:ascii="Times New Roman" w:hAnsi="Times New Roman"/>
                <w:b/>
                <w:shd w:val="clear" w:color="auto" w:fill="FFFFFF"/>
              </w:rPr>
              <w:t xml:space="preserve"> </w:t>
            </w:r>
            <w:hyperlink r:id="rId31" w:anchor="n605" w:history="1">
              <w:r w:rsidRPr="006B2BF2">
                <w:rPr>
                  <w:rStyle w:val="a8"/>
                  <w:rFonts w:ascii="Times New Roman" w:hAnsi="Times New Roman"/>
                  <w:b/>
                  <w:color w:val="auto"/>
                  <w:u w:val="none"/>
                  <w:shd w:val="clear" w:color="auto" w:fill="FFFFFF"/>
                </w:rPr>
                <w:t>додатку 1</w:t>
              </w:r>
            </w:hyperlink>
            <w:r w:rsidR="00C1319D" w:rsidRPr="006B2BF2">
              <w:rPr>
                <w:rFonts w:ascii="Times New Roman" w:hAnsi="Times New Roman"/>
                <w:b/>
              </w:rPr>
              <w:t xml:space="preserve"> Порядку прийому</w:t>
            </w:r>
            <w:r w:rsidRPr="006B2BF2">
              <w:rPr>
                <w:rFonts w:ascii="Times New Roman" w:hAnsi="Times New Roman"/>
                <w:b/>
                <w:shd w:val="clear" w:color="auto" w:fill="FFFFFF"/>
              </w:rPr>
              <w:t>), спеціальними умовами участі у конкурсному відборі на навчання для здобуття ступеня магістра на основі НРК6 або НРК7</w:t>
            </w:r>
            <w:r w:rsidR="00195DC4" w:rsidRPr="006B2BF2">
              <w:rPr>
                <w:rFonts w:ascii="Times New Roman" w:hAnsi="Times New Roman"/>
                <w:b/>
                <w:shd w:val="clear" w:color="auto" w:fill="FFFFFF"/>
              </w:rPr>
              <w:t>, здобуття ступеня доктора філософії (доктора мистецтв)</w:t>
            </w:r>
            <w:r w:rsidRPr="006B2BF2">
              <w:rPr>
                <w:rFonts w:ascii="Times New Roman" w:hAnsi="Times New Roman"/>
                <w:b/>
                <w:shd w:val="clear" w:color="auto" w:fill="FFFFFF"/>
              </w:rPr>
              <w:t xml:space="preserve"> у вигляді участі у конкурсному відборі на навчання за результатами співбесіди з іноземної мови замість ЄВІ та/або фахового іспиту замість ЄФВВ </w:t>
            </w:r>
            <w:r w:rsidR="00C1319D" w:rsidRPr="006B2BF2">
              <w:rPr>
                <w:rFonts w:ascii="Times New Roman" w:hAnsi="Times New Roman"/>
                <w:b/>
                <w:shd w:val="clear" w:color="auto" w:fill="FFFFFF"/>
              </w:rPr>
              <w:t xml:space="preserve">відповідно до </w:t>
            </w:r>
            <w:r w:rsidR="006C599F" w:rsidRPr="006B2BF2">
              <w:rPr>
                <w:rFonts w:ascii="Times New Roman" w:hAnsi="Times New Roman"/>
                <w:b/>
                <w:shd w:val="clear" w:color="auto" w:fill="FFFFFF"/>
              </w:rPr>
              <w:t xml:space="preserve">абзацу другого-сьомого пункту 6 </w:t>
            </w:r>
            <w:r w:rsidR="006C599F" w:rsidRPr="006B2BF2">
              <w:rPr>
                <w:rFonts w:ascii="Times New Roman" w:hAnsi="Times New Roman"/>
                <w:b/>
              </w:rPr>
              <w:t xml:space="preserve">розділу </w:t>
            </w:r>
            <w:r w:rsidR="006C599F" w:rsidRPr="006B2BF2">
              <w:rPr>
                <w:rFonts w:ascii="Times New Roman" w:hAnsi="Times New Roman"/>
                <w:b/>
                <w:bCs/>
                <w:kern w:val="36"/>
                <w:lang w:val="en-US"/>
              </w:rPr>
              <w:t>VIII</w:t>
            </w:r>
            <w:r w:rsidR="006C599F" w:rsidRPr="006B2BF2">
              <w:rPr>
                <w:rFonts w:ascii="Times New Roman" w:hAnsi="Times New Roman"/>
                <w:b/>
                <w:bCs/>
                <w:kern w:val="36"/>
              </w:rPr>
              <w:t xml:space="preserve"> </w:t>
            </w:r>
            <w:r w:rsidR="006C599F" w:rsidRPr="006B2BF2">
              <w:rPr>
                <w:rFonts w:ascii="Times New Roman" w:hAnsi="Times New Roman"/>
                <w:b/>
                <w:shd w:val="clear" w:color="auto" w:fill="FFFFFF"/>
              </w:rPr>
              <w:t>Порядку прийому</w:t>
            </w:r>
          </w:p>
        </w:tc>
      </w:tr>
      <w:tr w:rsidR="00935A74" w:rsidRPr="006B2BF2" w:rsidTr="00B22BEE">
        <w:tc>
          <w:tcPr>
            <w:tcW w:w="5265" w:type="dxa"/>
            <w:shd w:val="clear" w:color="auto" w:fill="auto"/>
          </w:tcPr>
          <w:p w:rsidR="007E526F" w:rsidRPr="006B2BF2" w:rsidRDefault="007E526F" w:rsidP="007E526F">
            <w:pPr>
              <w:jc w:val="center"/>
              <w:rPr>
                <w:rFonts w:ascii="Times New Roman" w:hAnsi="Times New Roman"/>
                <w:b/>
                <w:lang w:val="ru-RU"/>
              </w:rPr>
            </w:pPr>
            <w:r w:rsidRPr="006B2BF2">
              <w:rPr>
                <w:rFonts w:ascii="Times New Roman" w:eastAsia="Times New Roman" w:hAnsi="Times New Roman"/>
                <w:b/>
              </w:rPr>
              <w:t>Категорія</w:t>
            </w:r>
          </w:p>
        </w:tc>
        <w:tc>
          <w:tcPr>
            <w:tcW w:w="4624" w:type="dxa"/>
            <w:shd w:val="clear" w:color="auto" w:fill="auto"/>
          </w:tcPr>
          <w:p w:rsidR="007E526F" w:rsidRPr="006B2BF2" w:rsidRDefault="007E526F" w:rsidP="007E526F">
            <w:pPr>
              <w:jc w:val="center"/>
              <w:rPr>
                <w:rFonts w:ascii="Times New Roman" w:hAnsi="Times New Roman"/>
                <w:b/>
                <w:lang w:val="ru-RU"/>
              </w:rPr>
            </w:pPr>
            <w:r w:rsidRPr="006B2BF2">
              <w:rPr>
                <w:rFonts w:ascii="Times New Roman" w:eastAsia="Times New Roman" w:hAnsi="Times New Roman"/>
                <w:b/>
              </w:rPr>
              <w:t>Необхідні документи</w:t>
            </w:r>
          </w:p>
        </w:tc>
        <w:tc>
          <w:tcPr>
            <w:tcW w:w="5137" w:type="dxa"/>
            <w:shd w:val="clear" w:color="auto" w:fill="auto"/>
          </w:tcPr>
          <w:p w:rsidR="007E526F" w:rsidRPr="006B2BF2" w:rsidRDefault="007E526F" w:rsidP="007E526F">
            <w:pPr>
              <w:jc w:val="center"/>
              <w:rPr>
                <w:rFonts w:ascii="Times New Roman" w:hAnsi="Times New Roman"/>
                <w:b/>
                <w:lang w:val="ru-RU"/>
              </w:rPr>
            </w:pPr>
            <w:r w:rsidRPr="006B2BF2">
              <w:rPr>
                <w:rFonts w:ascii="Times New Roman" w:hAnsi="Times New Roman"/>
                <w:b/>
                <w:lang w:val="ru-RU"/>
              </w:rPr>
              <w:t>Примітка</w:t>
            </w:r>
          </w:p>
        </w:tc>
      </w:tr>
      <w:tr w:rsidR="00935A74" w:rsidRPr="006B2BF2" w:rsidTr="00CD4221">
        <w:tc>
          <w:tcPr>
            <w:tcW w:w="15026" w:type="dxa"/>
            <w:gridSpan w:val="3"/>
            <w:shd w:val="clear" w:color="auto" w:fill="auto"/>
          </w:tcPr>
          <w:p w:rsidR="000C5BC7" w:rsidRPr="006B2BF2" w:rsidRDefault="007E526F" w:rsidP="005A1858">
            <w:pPr>
              <w:rPr>
                <w:rFonts w:ascii="Times New Roman" w:hAnsi="Times New Roman"/>
                <w:b/>
                <w:shd w:val="clear" w:color="auto" w:fill="FFFFFF"/>
              </w:rPr>
            </w:pPr>
            <w:r w:rsidRPr="006B2BF2">
              <w:rPr>
                <w:rFonts w:ascii="Times New Roman" w:hAnsi="Times New Roman"/>
                <w:b/>
                <w:shd w:val="clear" w:color="auto" w:fill="FFFFFF"/>
              </w:rPr>
              <w:t>Особи, визнані постраждалими учасниками Революції Гідності, учасниками бойових дій відповідно до</w:t>
            </w:r>
            <w:r w:rsidR="00470FA8" w:rsidRPr="006B2BF2">
              <w:rPr>
                <w:rFonts w:ascii="Times New Roman" w:hAnsi="Times New Roman"/>
                <w:b/>
                <w:shd w:val="clear" w:color="auto" w:fill="FFFFFF"/>
              </w:rPr>
              <w:t xml:space="preserve"> </w:t>
            </w:r>
            <w:hyperlink r:id="rId32" w:tgtFrame="_blank" w:history="1">
              <w:r w:rsidRPr="006B2BF2">
                <w:rPr>
                  <w:rStyle w:val="a8"/>
                  <w:rFonts w:ascii="Times New Roman" w:hAnsi="Times New Roman"/>
                  <w:b/>
                  <w:color w:val="auto"/>
                  <w:u w:val="none"/>
                  <w:shd w:val="clear" w:color="auto" w:fill="FFFFFF"/>
                </w:rPr>
                <w:t>Закону України</w:t>
              </w:r>
            </w:hyperlink>
            <w:r w:rsidR="00470FA8" w:rsidRPr="006B2BF2">
              <w:rPr>
                <w:rFonts w:ascii="Times New Roman" w:hAnsi="Times New Roman"/>
                <w:b/>
                <w:shd w:val="clear" w:color="auto" w:fill="FFFFFF"/>
              </w:rPr>
              <w:t xml:space="preserve"> </w:t>
            </w:r>
            <w:r w:rsidRPr="006B2BF2">
              <w:rPr>
                <w:rFonts w:ascii="Times New Roman" w:hAnsi="Times New Roman"/>
                <w:b/>
                <w:shd w:val="clear" w:color="auto" w:fill="FFFFFF"/>
              </w:rPr>
              <w:t>«Про статус ветеранів війни, гарантії їх соціального захисту», зокрема ті з них, які проходять військову службу (крім військовослужбовців строкової служби) в порядку, визначеному відповідними положеннями про проходження військової служби громадянами України</w:t>
            </w:r>
          </w:p>
          <w:p w:rsidR="007E526F" w:rsidRPr="006B2BF2" w:rsidRDefault="00470FA8" w:rsidP="00470FA8">
            <w:pPr>
              <w:jc w:val="center"/>
              <w:rPr>
                <w:rFonts w:ascii="Times New Roman" w:hAnsi="Times New Roman"/>
                <w:b/>
              </w:rPr>
            </w:pPr>
            <w:r w:rsidRPr="006B2BF2">
              <w:rPr>
                <w:rFonts w:ascii="Times New Roman" w:hAnsi="Times New Roman"/>
                <w:b/>
                <w:shd w:val="clear" w:color="auto" w:fill="FFFFFF"/>
              </w:rPr>
              <w:t xml:space="preserve">(абзац другий пункту 6 </w:t>
            </w:r>
            <w:r w:rsidRPr="006B2BF2">
              <w:rPr>
                <w:rFonts w:ascii="Times New Roman" w:hAnsi="Times New Roman"/>
                <w:b/>
              </w:rPr>
              <w:t xml:space="preserve">розділу </w:t>
            </w:r>
            <w:r w:rsidRPr="006B2BF2">
              <w:rPr>
                <w:rFonts w:ascii="Times New Roman" w:hAnsi="Times New Roman"/>
                <w:b/>
                <w:bCs/>
                <w:kern w:val="36"/>
                <w:lang w:val="en-US"/>
              </w:rPr>
              <w:t>VIII</w:t>
            </w:r>
            <w:r w:rsidRPr="006B2BF2">
              <w:rPr>
                <w:rFonts w:ascii="Times New Roman" w:hAnsi="Times New Roman"/>
                <w:b/>
                <w:bCs/>
                <w:kern w:val="36"/>
              </w:rPr>
              <w:t xml:space="preserve"> </w:t>
            </w:r>
            <w:r w:rsidRPr="006B2BF2">
              <w:rPr>
                <w:rFonts w:ascii="Times New Roman" w:hAnsi="Times New Roman"/>
                <w:b/>
                <w:shd w:val="clear" w:color="auto" w:fill="FFFFFF"/>
              </w:rPr>
              <w:t>Порядку прийому)</w:t>
            </w:r>
          </w:p>
        </w:tc>
      </w:tr>
      <w:tr w:rsidR="00935A74" w:rsidRPr="006B2BF2" w:rsidTr="00B22BEE">
        <w:tc>
          <w:tcPr>
            <w:tcW w:w="5265" w:type="dxa"/>
            <w:shd w:val="clear" w:color="auto" w:fill="auto"/>
          </w:tcPr>
          <w:p w:rsidR="007E526F" w:rsidRPr="006B2BF2" w:rsidRDefault="000B0792" w:rsidP="00825B51">
            <w:pPr>
              <w:ind w:firstLine="314"/>
              <w:rPr>
                <w:rFonts w:ascii="Times New Roman" w:hAnsi="Times New Roman"/>
              </w:rPr>
            </w:pPr>
            <w:r w:rsidRPr="006B2BF2">
              <w:rPr>
                <w:rFonts w:ascii="Times New Roman" w:hAnsi="Times New Roman"/>
                <w:shd w:val="clear" w:color="auto" w:fill="FFFFFF"/>
              </w:rPr>
              <w:t xml:space="preserve">Особи визнані постраждалими учасниками Революції Гідності, учасниками бойових дій відповідно до </w:t>
            </w:r>
            <w:hyperlink r:id="rId33" w:tgtFrame="_blank" w:history="1">
              <w:r w:rsidRPr="006B2BF2">
                <w:rPr>
                  <w:rStyle w:val="a8"/>
                  <w:rFonts w:ascii="Times New Roman" w:hAnsi="Times New Roman"/>
                  <w:color w:val="auto"/>
                  <w:u w:val="none"/>
                  <w:shd w:val="clear" w:color="auto" w:fill="FFFFFF"/>
                </w:rPr>
                <w:t>Закону України</w:t>
              </w:r>
            </w:hyperlink>
            <w:r w:rsidRPr="006B2BF2">
              <w:rPr>
                <w:rFonts w:ascii="Times New Roman" w:hAnsi="Times New Roman"/>
                <w:shd w:val="clear" w:color="auto" w:fill="FFFFFF"/>
              </w:rPr>
              <w:t xml:space="preserve"> «Про статус ветеранів війни, гарантії їх соціального захисту», зокрема ті з них, які проходять військову службу (крім військовослужбовців строкової служби</w:t>
            </w:r>
            <w:r w:rsidR="005449AD" w:rsidRPr="006B2BF2">
              <w:rPr>
                <w:rFonts w:ascii="Times New Roman" w:hAnsi="Times New Roman"/>
                <w:shd w:val="clear" w:color="auto" w:fill="FFFFFF"/>
              </w:rPr>
              <w:t xml:space="preserve"> та військової служби за призовом осіб офіцерського складу</w:t>
            </w:r>
            <w:r w:rsidRPr="006B2BF2">
              <w:rPr>
                <w:rFonts w:ascii="Times New Roman" w:hAnsi="Times New Roman"/>
                <w:shd w:val="clear" w:color="auto" w:fill="FFFFFF"/>
              </w:rPr>
              <w:t>) в порядку, визначеному відповідними положеннями про проходження військової служби громадянами України</w:t>
            </w:r>
            <w:r w:rsidR="00574E7B" w:rsidRPr="006B2BF2">
              <w:rPr>
                <w:rFonts w:ascii="Times New Roman" w:hAnsi="Times New Roman"/>
                <w:shd w:val="clear" w:color="auto" w:fill="FFFFFF"/>
              </w:rPr>
              <w:t>.</w:t>
            </w:r>
            <w:r w:rsidRPr="006B2BF2">
              <w:rPr>
                <w:rFonts w:ascii="Times New Roman" w:hAnsi="Times New Roman"/>
                <w:shd w:val="clear" w:color="auto" w:fill="FFFFFF"/>
              </w:rPr>
              <w:t xml:space="preserve"> </w:t>
            </w:r>
          </w:p>
        </w:tc>
        <w:tc>
          <w:tcPr>
            <w:tcW w:w="4624" w:type="dxa"/>
            <w:shd w:val="clear" w:color="auto" w:fill="auto"/>
          </w:tcPr>
          <w:p w:rsidR="007E526F" w:rsidRPr="006B2BF2" w:rsidRDefault="00E83EDA" w:rsidP="00E83EDA">
            <w:pPr>
              <w:ind w:firstLine="436"/>
              <w:rPr>
                <w:rFonts w:ascii="Times New Roman" w:hAnsi="Times New Roman"/>
                <w:shd w:val="clear" w:color="auto" w:fill="FFFFFF"/>
              </w:rPr>
            </w:pPr>
            <w:r w:rsidRPr="006B2BF2">
              <w:rPr>
                <w:rFonts w:ascii="Times New Roman" w:hAnsi="Times New Roman"/>
                <w:shd w:val="clear" w:color="auto" w:fill="FFFFFF"/>
              </w:rPr>
              <w:t>- посвідчення «Постраждалий учасник Революції Гідності»</w:t>
            </w:r>
            <w:r w:rsidR="00BD6329" w:rsidRPr="006B2BF2">
              <w:rPr>
                <w:rFonts w:ascii="Times New Roman" w:hAnsi="Times New Roman"/>
                <w:shd w:val="clear" w:color="auto" w:fill="FFFFFF"/>
              </w:rPr>
              <w:t>;</w:t>
            </w:r>
          </w:p>
          <w:p w:rsidR="00C33B30" w:rsidRPr="006B2BF2" w:rsidRDefault="00BD6329" w:rsidP="00CD45BA">
            <w:pPr>
              <w:ind w:firstLine="436"/>
              <w:rPr>
                <w:rFonts w:ascii="Times New Roman" w:hAnsi="Times New Roman"/>
                <w:shd w:val="clear" w:color="auto" w:fill="FFFFFF"/>
              </w:rPr>
            </w:pPr>
            <w:r w:rsidRPr="006B2BF2">
              <w:rPr>
                <w:rFonts w:ascii="Times New Roman" w:hAnsi="Times New Roman"/>
                <w:shd w:val="clear" w:color="auto" w:fill="FFFFFF"/>
              </w:rPr>
              <w:t>- </w:t>
            </w:r>
            <w:r w:rsidR="00C33B30" w:rsidRPr="006B2BF2">
              <w:rPr>
                <w:rFonts w:ascii="Times New Roman" w:hAnsi="Times New Roman"/>
                <w:shd w:val="clear" w:color="auto" w:fill="FFFFFF"/>
              </w:rPr>
              <w:t>Посвідчення учасника бойових дій</w:t>
            </w:r>
            <w:r w:rsidR="004B11B6" w:rsidRPr="006B2BF2">
              <w:rPr>
                <w:rFonts w:ascii="Times New Roman" w:hAnsi="Times New Roman"/>
                <w:shd w:val="clear" w:color="auto" w:fill="FFFFFF"/>
              </w:rPr>
              <w:t xml:space="preserve"> або відповідне е-Посвідчення ветерана</w:t>
            </w:r>
            <w:r w:rsidR="00CF4B59" w:rsidRPr="006B2BF2">
              <w:rPr>
                <w:rFonts w:ascii="Times New Roman" w:hAnsi="Times New Roman"/>
                <w:shd w:val="clear" w:color="auto" w:fill="FFFFFF"/>
              </w:rPr>
              <w:t>.</w:t>
            </w:r>
          </w:p>
        </w:tc>
        <w:tc>
          <w:tcPr>
            <w:tcW w:w="5137" w:type="dxa"/>
            <w:shd w:val="clear" w:color="auto" w:fill="auto"/>
          </w:tcPr>
          <w:p w:rsidR="00E83EDA" w:rsidRPr="006B2BF2" w:rsidRDefault="00E83EDA" w:rsidP="00C33B30">
            <w:pPr>
              <w:ind w:firstLine="352"/>
              <w:rPr>
                <w:rFonts w:ascii="Times New Roman" w:hAnsi="Times New Roman"/>
              </w:rPr>
            </w:pPr>
            <w:r w:rsidRPr="006B2BF2">
              <w:rPr>
                <w:rFonts w:ascii="Times New Roman" w:hAnsi="Times New Roman"/>
                <w:b/>
                <w:i/>
                <w:shd w:val="clear" w:color="auto" w:fill="FFFFFF"/>
              </w:rPr>
              <w:t xml:space="preserve">УВАГА! </w:t>
            </w:r>
            <w:r w:rsidRPr="006B2BF2">
              <w:rPr>
                <w:rFonts w:ascii="Times New Roman" w:hAnsi="Times New Roman"/>
                <w:i/>
                <w:shd w:val="clear" w:color="auto" w:fill="FFFFFF"/>
              </w:rPr>
              <w:t xml:space="preserve">Зразок </w:t>
            </w:r>
            <w:r w:rsidRPr="006B2BF2">
              <w:rPr>
                <w:rFonts w:ascii="Times New Roman" w:hAnsi="Times New Roman"/>
                <w:shd w:val="clear" w:color="auto" w:fill="FFFFFF"/>
              </w:rPr>
              <w:t xml:space="preserve">посвідчення «Постраждалий учасник Революції Гідності» </w:t>
            </w:r>
            <w:r w:rsidRPr="006B2BF2">
              <w:rPr>
                <w:rFonts w:ascii="Times New Roman" w:eastAsia="Times New Roman" w:hAnsi="Times New Roman"/>
                <w:i/>
              </w:rPr>
              <w:t xml:space="preserve">можна знайти за посиланням: </w:t>
            </w:r>
            <w:hyperlink r:id="rId34" w:anchor="n12" w:history="1">
              <w:r w:rsidRPr="006B2BF2">
                <w:rPr>
                  <w:rStyle w:val="a8"/>
                  <w:rFonts w:ascii="Times New Roman" w:hAnsi="Times New Roman"/>
                  <w:i/>
                  <w:color w:val="auto"/>
                </w:rPr>
                <w:t>https://zakon.rada.gov.ua/laws/show/119-2018-%D0%BF#n12</w:t>
              </w:r>
            </w:hyperlink>
            <w:r w:rsidRPr="006B2BF2">
              <w:rPr>
                <w:rFonts w:ascii="Times New Roman" w:hAnsi="Times New Roman"/>
                <w:i/>
              </w:rPr>
              <w:t xml:space="preserve"> </w:t>
            </w:r>
            <w:r w:rsidRPr="006B2BF2">
              <w:rPr>
                <w:rFonts w:ascii="Times New Roman" w:hAnsi="Times New Roman"/>
              </w:rPr>
              <w:t>(</w:t>
            </w:r>
            <w:r w:rsidR="00CD4221" w:rsidRPr="006B2BF2">
              <w:rPr>
                <w:rFonts w:ascii="Times New Roman" w:hAnsi="Times New Roman"/>
                <w:b/>
              </w:rPr>
              <w:t>додаток до Порядку</w:t>
            </w:r>
            <w:r w:rsidR="00CD4221" w:rsidRPr="006B2BF2">
              <w:rPr>
                <w:rFonts w:ascii="Times New Roman" w:hAnsi="Times New Roman"/>
              </w:rPr>
              <w:t xml:space="preserve"> виготовлення та видачі посвідчення «Постраждалий учасник Революції Гідності», затверджений постановою КМУ від 28 лютого 2018 року № 119 «</w:t>
            </w:r>
            <w:r w:rsidR="00BD6329" w:rsidRPr="006B2BF2">
              <w:rPr>
                <w:rFonts w:ascii="Times New Roman" w:hAnsi="Times New Roman"/>
              </w:rPr>
              <w:t>Деякі питання соціального захисту постраждалих учасників Революції Гідності</w:t>
            </w:r>
            <w:r w:rsidR="00CD4221" w:rsidRPr="006B2BF2">
              <w:rPr>
                <w:rFonts w:ascii="Times New Roman" w:hAnsi="Times New Roman"/>
              </w:rPr>
              <w:t>»</w:t>
            </w:r>
            <w:r w:rsidRPr="006B2BF2">
              <w:rPr>
                <w:rFonts w:ascii="Times New Roman" w:hAnsi="Times New Roman"/>
              </w:rPr>
              <w:t>)</w:t>
            </w:r>
            <w:r w:rsidR="00920C65" w:rsidRPr="006B2BF2">
              <w:rPr>
                <w:rFonts w:ascii="Times New Roman" w:hAnsi="Times New Roman"/>
              </w:rPr>
              <w:t>.</w:t>
            </w:r>
          </w:p>
          <w:p w:rsidR="00A356BD" w:rsidRPr="006B2BF2" w:rsidRDefault="00C33B30" w:rsidP="00CD45BA">
            <w:pPr>
              <w:ind w:firstLine="352"/>
              <w:rPr>
                <w:rFonts w:ascii="Times New Roman" w:eastAsia="Times New Roman" w:hAnsi="Times New Roman"/>
                <w:i/>
              </w:rPr>
            </w:pPr>
            <w:r w:rsidRPr="006B2BF2">
              <w:rPr>
                <w:rFonts w:ascii="Times New Roman" w:hAnsi="Times New Roman"/>
                <w:i/>
              </w:rPr>
              <w:t>Зразок</w:t>
            </w:r>
            <w:r w:rsidRPr="006B2BF2">
              <w:rPr>
                <w:rFonts w:ascii="Times New Roman" w:hAnsi="Times New Roman"/>
              </w:rPr>
              <w:t xml:space="preserve"> </w:t>
            </w:r>
            <w:r w:rsidRPr="006B2BF2">
              <w:rPr>
                <w:rFonts w:ascii="Times New Roman" w:hAnsi="Times New Roman"/>
                <w:shd w:val="clear" w:color="auto" w:fill="FFFFFF"/>
              </w:rPr>
              <w:t xml:space="preserve">«Посвідчення учасника бойових дій» </w:t>
            </w:r>
            <w:r w:rsidRPr="006B2BF2">
              <w:rPr>
                <w:rFonts w:ascii="Times New Roman" w:eastAsia="Times New Roman" w:hAnsi="Times New Roman"/>
                <w:i/>
              </w:rPr>
              <w:t>можна знайти за посиланням:</w:t>
            </w:r>
            <w:r w:rsidR="00A356BD" w:rsidRPr="006B2BF2">
              <w:rPr>
                <w:rFonts w:ascii="Times New Roman" w:eastAsia="Times New Roman" w:hAnsi="Times New Roman"/>
                <w:i/>
              </w:rPr>
              <w:t xml:space="preserve"> </w:t>
            </w:r>
            <w:hyperlink r:id="rId35" w:anchor="Text" w:history="1">
              <w:r w:rsidR="00A356BD" w:rsidRPr="006B2BF2">
                <w:rPr>
                  <w:rStyle w:val="a8"/>
                  <w:rFonts w:ascii="Times New Roman" w:eastAsia="Times New Roman" w:hAnsi="Times New Roman"/>
                  <w:i/>
                  <w:color w:val="auto"/>
                </w:rPr>
                <w:t>https://zakon.rada.gov.ua/laws/show/302-94-%D0%BF#Text</w:t>
              </w:r>
            </w:hyperlink>
            <w:r w:rsidR="00A356BD" w:rsidRPr="006B2BF2">
              <w:rPr>
                <w:rFonts w:ascii="Times New Roman" w:eastAsia="Times New Roman" w:hAnsi="Times New Roman"/>
                <w:i/>
              </w:rPr>
              <w:t xml:space="preserve"> </w:t>
            </w:r>
            <w:r w:rsidR="00A356BD" w:rsidRPr="006B2BF2">
              <w:rPr>
                <w:rFonts w:ascii="Times New Roman" w:hAnsi="Times New Roman"/>
                <w:noProof/>
              </w:rPr>
              <w:t>(</w:t>
            </w:r>
            <w:r w:rsidR="00A356BD" w:rsidRPr="006B2BF2">
              <w:rPr>
                <w:rFonts w:ascii="Times New Roman" w:hAnsi="Times New Roman"/>
                <w:b/>
                <w:noProof/>
              </w:rPr>
              <w:t>додаток № 2 до постанови</w:t>
            </w:r>
            <w:r w:rsidR="00A356BD" w:rsidRPr="006B2BF2">
              <w:rPr>
                <w:rFonts w:ascii="Times New Roman" w:hAnsi="Times New Roman"/>
                <w:noProof/>
              </w:rPr>
              <w:t xml:space="preserve"> Кабінету Міністрів України від 12 травня 1994 р. № 302 «Про порядок видачі посвідчень і нагрудних знаків ветеранів війни» (у редакції постанови Кабінету Міністрів України від 22 серпня 2018 р. № 632).</w:t>
            </w:r>
          </w:p>
        </w:tc>
      </w:tr>
      <w:tr w:rsidR="00935A74" w:rsidRPr="006B2BF2" w:rsidTr="00F360B5">
        <w:tc>
          <w:tcPr>
            <w:tcW w:w="15026" w:type="dxa"/>
            <w:gridSpan w:val="3"/>
            <w:shd w:val="clear" w:color="auto" w:fill="auto"/>
          </w:tcPr>
          <w:p w:rsidR="000C5BC7" w:rsidRPr="006B2BF2" w:rsidRDefault="00035D20" w:rsidP="00035D20">
            <w:pPr>
              <w:jc w:val="center"/>
              <w:rPr>
                <w:rFonts w:ascii="Times New Roman" w:hAnsi="Times New Roman"/>
                <w:b/>
                <w:shd w:val="clear" w:color="auto" w:fill="FFFFFF"/>
              </w:rPr>
            </w:pPr>
            <w:r w:rsidRPr="006B2BF2">
              <w:rPr>
                <w:rFonts w:ascii="Times New Roman" w:hAnsi="Times New Roman"/>
                <w:b/>
                <w:shd w:val="clear" w:color="auto" w:fill="FFFFFF"/>
              </w:rPr>
              <w:lastRenderedPageBreak/>
              <w:t xml:space="preserve">Особи, зазначені </w:t>
            </w:r>
            <w:r w:rsidR="007454BF">
              <w:rPr>
                <w:rFonts w:ascii="Times New Roman" w:hAnsi="Times New Roman"/>
                <w:b/>
                <w:shd w:val="clear" w:color="auto" w:fill="FFFFFF"/>
              </w:rPr>
              <w:t xml:space="preserve">в абзаці </w:t>
            </w:r>
            <w:r w:rsidR="008F1DB3" w:rsidRPr="006B2BF2">
              <w:rPr>
                <w:rFonts w:ascii="Times New Roman" w:hAnsi="Times New Roman"/>
                <w:b/>
                <w:shd w:val="clear" w:color="auto" w:fill="FFFFFF"/>
              </w:rPr>
              <w:t xml:space="preserve">другому </w:t>
            </w:r>
            <w:r w:rsidRPr="006B2BF2">
              <w:rPr>
                <w:rFonts w:ascii="Times New Roman" w:hAnsi="Times New Roman"/>
                <w:b/>
                <w:shd w:val="clear" w:color="auto" w:fill="FFFFFF"/>
              </w:rPr>
              <w:t xml:space="preserve">пункту 5 розділу </w:t>
            </w:r>
            <w:r w:rsidRPr="006B2BF2">
              <w:rPr>
                <w:rFonts w:ascii="Times New Roman" w:hAnsi="Times New Roman"/>
                <w:b/>
                <w:bCs/>
                <w:kern w:val="36"/>
                <w:lang w:val="en-US"/>
              </w:rPr>
              <w:t>VIII</w:t>
            </w:r>
            <w:r w:rsidRPr="006B2BF2">
              <w:rPr>
                <w:rFonts w:ascii="Times New Roman" w:hAnsi="Times New Roman"/>
                <w:b/>
                <w:bCs/>
                <w:kern w:val="36"/>
              </w:rPr>
              <w:t xml:space="preserve"> </w:t>
            </w:r>
            <w:r w:rsidRPr="006B2BF2">
              <w:rPr>
                <w:rFonts w:ascii="Times New Roman" w:hAnsi="Times New Roman"/>
                <w:b/>
                <w:shd w:val="clear" w:color="auto" w:fill="FFFFFF"/>
              </w:rPr>
              <w:t xml:space="preserve">Порядку прийому (під час вступу на навчання для здобуття ступеня магістра на основі НРК6 та НРК7) </w:t>
            </w:r>
          </w:p>
          <w:p w:rsidR="00035D20" w:rsidRPr="006B2BF2" w:rsidRDefault="00035D20" w:rsidP="00035D20">
            <w:pPr>
              <w:jc w:val="center"/>
              <w:rPr>
                <w:rFonts w:ascii="Times New Roman" w:hAnsi="Times New Roman"/>
                <w:b/>
              </w:rPr>
            </w:pPr>
            <w:r w:rsidRPr="006B2BF2">
              <w:rPr>
                <w:rFonts w:ascii="Times New Roman" w:hAnsi="Times New Roman"/>
                <w:b/>
                <w:shd w:val="clear" w:color="auto" w:fill="FFFFFF"/>
              </w:rPr>
              <w:t xml:space="preserve">(абзац третій пункту 6 </w:t>
            </w:r>
            <w:r w:rsidRPr="006B2BF2">
              <w:rPr>
                <w:rFonts w:ascii="Times New Roman" w:hAnsi="Times New Roman"/>
                <w:b/>
              </w:rPr>
              <w:t xml:space="preserve">розділу </w:t>
            </w:r>
            <w:r w:rsidRPr="006B2BF2">
              <w:rPr>
                <w:rFonts w:ascii="Times New Roman" w:hAnsi="Times New Roman"/>
                <w:b/>
                <w:bCs/>
                <w:kern w:val="36"/>
                <w:lang w:val="en-US"/>
              </w:rPr>
              <w:t>VIII</w:t>
            </w:r>
            <w:r w:rsidRPr="006B2BF2">
              <w:rPr>
                <w:rFonts w:ascii="Times New Roman" w:hAnsi="Times New Roman"/>
                <w:b/>
                <w:bCs/>
                <w:kern w:val="36"/>
              </w:rPr>
              <w:t xml:space="preserve"> </w:t>
            </w:r>
            <w:r w:rsidRPr="006B2BF2">
              <w:rPr>
                <w:rFonts w:ascii="Times New Roman" w:hAnsi="Times New Roman"/>
                <w:b/>
                <w:shd w:val="clear" w:color="auto" w:fill="FFFFFF"/>
              </w:rPr>
              <w:t>Порядку прийому)</w:t>
            </w:r>
          </w:p>
        </w:tc>
      </w:tr>
      <w:tr w:rsidR="00935A74" w:rsidRPr="006B2BF2" w:rsidTr="00B22BEE">
        <w:tc>
          <w:tcPr>
            <w:tcW w:w="5265" w:type="dxa"/>
            <w:shd w:val="clear" w:color="auto" w:fill="auto"/>
          </w:tcPr>
          <w:p w:rsidR="007E526F" w:rsidRPr="006B2BF2" w:rsidRDefault="00035D20" w:rsidP="00574E7B">
            <w:pPr>
              <w:ind w:firstLine="314"/>
              <w:rPr>
                <w:rFonts w:ascii="Times New Roman" w:hAnsi="Times New Roman"/>
                <w:b/>
              </w:rPr>
            </w:pPr>
            <w:r w:rsidRPr="006B2BF2">
              <w:rPr>
                <w:rFonts w:ascii="Times New Roman" w:hAnsi="Times New Roman"/>
                <w:shd w:val="clear" w:color="auto" w:fill="FFFFFF"/>
              </w:rPr>
              <w:t xml:space="preserve">Особи, які визнані особами з інвалідністю внаслідок війни відповідно до </w:t>
            </w:r>
            <w:hyperlink r:id="rId36" w:anchor="n82" w:tgtFrame="_blank" w:history="1">
              <w:r w:rsidRPr="006B2BF2">
                <w:rPr>
                  <w:rStyle w:val="a8"/>
                  <w:rFonts w:ascii="Times New Roman" w:hAnsi="Times New Roman"/>
                  <w:color w:val="auto"/>
                  <w:u w:val="none"/>
                  <w:shd w:val="clear" w:color="auto" w:fill="FFFFFF"/>
                </w:rPr>
                <w:t>статті 7</w:t>
              </w:r>
            </w:hyperlink>
            <w:r w:rsidRPr="006B2BF2">
              <w:rPr>
                <w:rFonts w:ascii="Times New Roman" w:hAnsi="Times New Roman"/>
              </w:rPr>
              <w:t xml:space="preserve"> </w:t>
            </w:r>
            <w:r w:rsidRPr="006B2BF2">
              <w:rPr>
                <w:rFonts w:ascii="Times New Roman" w:hAnsi="Times New Roman"/>
                <w:shd w:val="clear" w:color="auto" w:fill="FFFFFF"/>
              </w:rPr>
              <w:t>Закону України «Про статус ветеранів війни, гарантії їх соціального захисту»</w:t>
            </w:r>
            <w:r w:rsidR="00267C67" w:rsidRPr="006B2BF2">
              <w:rPr>
                <w:rFonts w:ascii="Times New Roman" w:hAnsi="Times New Roman"/>
                <w:shd w:val="clear" w:color="auto" w:fill="FFFFFF"/>
              </w:rPr>
              <w:t xml:space="preserve"> </w:t>
            </w:r>
            <w:r w:rsidR="00267C67" w:rsidRPr="006B2BF2">
              <w:rPr>
                <w:rFonts w:ascii="Times New Roman" w:hAnsi="Times New Roman"/>
                <w:b/>
                <w:shd w:val="clear" w:color="auto" w:fill="FFFFFF"/>
              </w:rPr>
              <w:t>(пункти 11-16 частини другої статті 7 Закону)</w:t>
            </w:r>
            <w:r w:rsidR="00574E7B" w:rsidRPr="006B2BF2">
              <w:rPr>
                <w:rFonts w:ascii="Times New Roman" w:hAnsi="Times New Roman"/>
                <w:b/>
                <w:shd w:val="clear" w:color="auto" w:fill="FFFFFF"/>
              </w:rPr>
              <w:t>.</w:t>
            </w:r>
            <w:r w:rsidR="00267C67" w:rsidRPr="006B2BF2">
              <w:rPr>
                <w:rFonts w:ascii="Times New Roman" w:hAnsi="Times New Roman"/>
                <w:shd w:val="clear" w:color="auto" w:fill="FFFFFF"/>
              </w:rPr>
              <w:t xml:space="preserve"> </w:t>
            </w:r>
          </w:p>
        </w:tc>
        <w:tc>
          <w:tcPr>
            <w:tcW w:w="4624" w:type="dxa"/>
            <w:shd w:val="clear" w:color="auto" w:fill="auto"/>
          </w:tcPr>
          <w:p w:rsidR="007E526F" w:rsidRPr="006B2BF2" w:rsidRDefault="004D660E" w:rsidP="004B11B6">
            <w:pPr>
              <w:ind w:left="138" w:firstLine="283"/>
              <w:rPr>
                <w:rFonts w:ascii="Times New Roman" w:hAnsi="Times New Roman"/>
                <w:b/>
              </w:rPr>
            </w:pPr>
            <w:r w:rsidRPr="006B2BF2">
              <w:rPr>
                <w:rFonts w:ascii="Times New Roman" w:hAnsi="Times New Roman"/>
                <w:shd w:val="clear" w:color="auto" w:fill="FFFFFF"/>
              </w:rPr>
              <w:t>- </w:t>
            </w:r>
            <w:r w:rsidR="00267C67" w:rsidRPr="006B2BF2">
              <w:rPr>
                <w:rFonts w:ascii="Times New Roman" w:hAnsi="Times New Roman"/>
                <w:shd w:val="clear" w:color="auto" w:fill="FFFFFF"/>
              </w:rPr>
              <w:t>Посвідчення особи з інвалідністю внаслі</w:t>
            </w:r>
            <w:r w:rsidR="0010760E" w:rsidRPr="006B2BF2">
              <w:rPr>
                <w:rFonts w:ascii="Times New Roman" w:hAnsi="Times New Roman"/>
                <w:shd w:val="clear" w:color="auto" w:fill="FFFFFF"/>
              </w:rPr>
              <w:t>док війни</w:t>
            </w:r>
            <w:r w:rsidR="004B11B6" w:rsidRPr="006B2BF2">
              <w:rPr>
                <w:rFonts w:ascii="Times New Roman" w:hAnsi="Times New Roman"/>
                <w:shd w:val="clear" w:color="auto" w:fill="FFFFFF"/>
              </w:rPr>
              <w:t xml:space="preserve"> </w:t>
            </w:r>
            <w:r w:rsidR="004B11B6" w:rsidRPr="006B2BF2">
              <w:rPr>
                <w:rFonts w:ascii="Times New Roman" w:hAnsi="Times New Roman"/>
                <w:b/>
                <w:shd w:val="clear" w:color="auto" w:fill="FFFFFF"/>
              </w:rPr>
              <w:t>або</w:t>
            </w:r>
            <w:r w:rsidR="004B11B6" w:rsidRPr="006B2BF2">
              <w:rPr>
                <w:rFonts w:ascii="Times New Roman" w:hAnsi="Times New Roman"/>
                <w:shd w:val="clear" w:color="auto" w:fill="FFFFFF"/>
              </w:rPr>
              <w:t xml:space="preserve"> </w:t>
            </w:r>
            <w:r w:rsidR="008F1DB3" w:rsidRPr="006B2BF2">
              <w:rPr>
                <w:rFonts w:ascii="Times New Roman" w:hAnsi="Times New Roman"/>
                <w:b/>
              </w:rPr>
              <w:t xml:space="preserve"> </w:t>
            </w:r>
            <w:r w:rsidR="008F1DB3" w:rsidRPr="006B2BF2">
              <w:rPr>
                <w:rFonts w:ascii="Times New Roman" w:hAnsi="Times New Roman"/>
              </w:rPr>
              <w:t>е-посвідчення Ветерана</w:t>
            </w:r>
          </w:p>
        </w:tc>
        <w:tc>
          <w:tcPr>
            <w:tcW w:w="5137" w:type="dxa"/>
            <w:shd w:val="clear" w:color="auto" w:fill="auto"/>
          </w:tcPr>
          <w:p w:rsidR="00267C67" w:rsidRPr="006B2BF2" w:rsidRDefault="00267C67" w:rsidP="00267C67">
            <w:pPr>
              <w:ind w:firstLine="352"/>
              <w:rPr>
                <w:rFonts w:ascii="Times New Roman" w:hAnsi="Times New Roman"/>
                <w:shd w:val="clear" w:color="auto" w:fill="FFFFFF"/>
              </w:rPr>
            </w:pPr>
            <w:r w:rsidRPr="006B2BF2">
              <w:rPr>
                <w:rFonts w:ascii="Times New Roman" w:hAnsi="Times New Roman"/>
                <w:shd w:val="clear" w:color="auto" w:fill="FFFFFF"/>
              </w:rPr>
              <w:t>«Посвідчення особи з інвалідністю внаслідок війни» видаються структурними підрозділами районних, районних у мм. Києві та Севастополі держадміністрацій, виконавчими органами міських, районних у місті (у разі їх утворення) рад, на які покладено функції з питань ветеранської політики, за задекларованим/зареєстрованим місцем проживання (перебування) або адресою фактичного місця проживання (для внутрішньо переміщених осіб) особи.</w:t>
            </w:r>
          </w:p>
          <w:p w:rsidR="00267C67" w:rsidRPr="006B2BF2" w:rsidRDefault="00267C67" w:rsidP="00267C67">
            <w:pPr>
              <w:ind w:firstLine="352"/>
              <w:rPr>
                <w:rFonts w:ascii="Times New Roman" w:hAnsi="Times New Roman"/>
                <w:shd w:val="clear" w:color="auto" w:fill="FFFFFF"/>
              </w:rPr>
            </w:pPr>
            <w:r w:rsidRPr="006B2BF2">
              <w:rPr>
                <w:rFonts w:ascii="Times New Roman" w:hAnsi="Times New Roman"/>
                <w:shd w:val="clear" w:color="auto" w:fill="FFFFFF"/>
              </w:rPr>
              <w:t>«Посвідчення особи з інвалідністю внаслідок війни» видається на підставі довідки медико-соціальної експертної комісії про групу та причину інвалідності.</w:t>
            </w:r>
          </w:p>
          <w:p w:rsidR="00574E7B" w:rsidRPr="006B2BF2" w:rsidRDefault="00267C67" w:rsidP="00574E7B">
            <w:pPr>
              <w:ind w:firstLine="352"/>
              <w:rPr>
                <w:rFonts w:ascii="Times New Roman" w:hAnsi="Times New Roman"/>
                <w:shd w:val="clear" w:color="auto" w:fill="FFFFFF"/>
              </w:rPr>
            </w:pPr>
            <w:r w:rsidRPr="006B2BF2">
              <w:rPr>
                <w:rFonts w:ascii="Times New Roman" w:hAnsi="Times New Roman"/>
                <w:b/>
                <w:i/>
                <w:shd w:val="clear" w:color="auto" w:fill="FFFFFF"/>
              </w:rPr>
              <w:t>УВАГА!</w:t>
            </w:r>
            <w:r w:rsidRPr="006B2BF2">
              <w:rPr>
                <w:rFonts w:ascii="Times New Roman" w:hAnsi="Times New Roman"/>
                <w:i/>
                <w:shd w:val="clear" w:color="auto" w:fill="FFFFFF"/>
              </w:rPr>
              <w:t xml:space="preserve"> Зразок посвідчення особи з інвалідністю внаслідок війни </w:t>
            </w:r>
            <w:r w:rsidRPr="006B2BF2">
              <w:rPr>
                <w:rFonts w:ascii="Times New Roman" w:hAnsi="Times New Roman"/>
                <w:shd w:val="clear" w:color="auto" w:fill="FFFFFF"/>
              </w:rPr>
              <w:t xml:space="preserve">можна знайти за посиланням: </w:t>
            </w:r>
            <w:hyperlink r:id="rId37" w:anchor="n56" w:history="1">
              <w:r w:rsidRPr="006B2BF2">
                <w:rPr>
                  <w:rStyle w:val="a8"/>
                  <w:rFonts w:ascii="Times New Roman" w:hAnsi="Times New Roman"/>
                  <w:color w:val="auto"/>
                  <w:shd w:val="clear" w:color="auto" w:fill="FFFFFF"/>
                </w:rPr>
                <w:t>https://zakon.rada.gov.ua/laws/show/302-94-%D0%BF#n56</w:t>
              </w:r>
            </w:hyperlink>
            <w:r w:rsidRPr="006B2BF2">
              <w:rPr>
                <w:rFonts w:ascii="Times New Roman" w:hAnsi="Times New Roman"/>
                <w:shd w:val="clear" w:color="auto" w:fill="FFFFFF"/>
              </w:rPr>
              <w:t xml:space="preserve"> (постанова Кабінету Міністрів України від 12 травня 1994 р. № 302 «Про порядок видачі посвідчень і нагрудних знаків ветеранів війни»</w:t>
            </w:r>
            <w:r w:rsidR="00920C65" w:rsidRPr="006B2BF2">
              <w:rPr>
                <w:rFonts w:ascii="Times New Roman" w:hAnsi="Times New Roman"/>
                <w:shd w:val="clear" w:color="auto" w:fill="FFFFFF"/>
              </w:rPr>
              <w:t>.</w:t>
            </w:r>
          </w:p>
        </w:tc>
      </w:tr>
      <w:tr w:rsidR="00935A74" w:rsidRPr="006B2BF2" w:rsidTr="00F360B5">
        <w:tc>
          <w:tcPr>
            <w:tcW w:w="15026" w:type="dxa"/>
            <w:gridSpan w:val="3"/>
            <w:shd w:val="clear" w:color="auto" w:fill="auto"/>
          </w:tcPr>
          <w:p w:rsidR="00195DC4" w:rsidRPr="006B2BF2" w:rsidRDefault="006B299D" w:rsidP="00A57B4B">
            <w:pPr>
              <w:jc w:val="center"/>
              <w:rPr>
                <w:rFonts w:ascii="Times New Roman" w:hAnsi="Times New Roman"/>
                <w:b/>
                <w:shd w:val="clear" w:color="auto" w:fill="FFFFFF"/>
              </w:rPr>
            </w:pPr>
            <w:r w:rsidRPr="006B2BF2">
              <w:rPr>
                <w:rFonts w:ascii="Times New Roman" w:hAnsi="Times New Roman"/>
                <w:b/>
                <w:shd w:val="clear" w:color="auto" w:fill="FFFFFF"/>
              </w:rPr>
              <w:t xml:space="preserve">Особи, яким за рішенням регламентної комісії при регіональному центрі оцінювання якості освіти відмовлено в реєстрації для участі в НМТ </w:t>
            </w:r>
            <w:r w:rsidR="00C947D3" w:rsidRPr="006B2BF2">
              <w:rPr>
                <w:rFonts w:ascii="Times New Roman" w:hAnsi="Times New Roman"/>
                <w:b/>
                <w:shd w:val="clear" w:color="auto" w:fill="FFFFFF"/>
              </w:rPr>
              <w:t>року вступу</w:t>
            </w:r>
            <w:r w:rsidRPr="006B2BF2">
              <w:rPr>
                <w:rFonts w:ascii="Times New Roman" w:hAnsi="Times New Roman"/>
                <w:b/>
                <w:shd w:val="clear" w:color="auto" w:fill="FFFFFF"/>
              </w:rPr>
              <w:t xml:space="preserve"> / рішенням приймальної комісії відмовлено в реєстрації для участі в ЄВІ, ЄФВВ (на підставі рішення регламентної комісії при регіональному центрі оцінювання якості освіти, ухваленого за результатами розгляду документів вступника, здійсненого на запит приймальної комісії, що реєструє) через неможливість створення особливих (спеціальних) умов (за умови внесення до картки фізичної особи копії медичного висновку за</w:t>
            </w:r>
            <w:r w:rsidR="00A57B4B" w:rsidRPr="006B2BF2">
              <w:rPr>
                <w:rFonts w:ascii="Times New Roman" w:hAnsi="Times New Roman"/>
                <w:b/>
                <w:shd w:val="clear" w:color="auto" w:fill="FFFFFF"/>
              </w:rPr>
              <w:t xml:space="preserve"> </w:t>
            </w:r>
            <w:hyperlink r:id="rId38" w:anchor="n4" w:tgtFrame="_blank" w:history="1">
              <w:r w:rsidRPr="006B2BF2">
                <w:rPr>
                  <w:rStyle w:val="a8"/>
                  <w:rFonts w:ascii="Times New Roman" w:hAnsi="Times New Roman"/>
                  <w:b/>
                  <w:color w:val="auto"/>
                  <w:u w:val="none"/>
                  <w:shd w:val="clear" w:color="auto" w:fill="FFFFFF"/>
                </w:rPr>
                <w:t>формою первинної облікової документації № 086-3/о</w:t>
              </w:r>
            </w:hyperlink>
            <w:r w:rsidRPr="006B2BF2">
              <w:rPr>
                <w:rFonts w:ascii="Times New Roman" w:hAnsi="Times New Roman"/>
                <w:b/>
                <w:shd w:val="clear" w:color="auto" w:fill="FFFFFF"/>
              </w:rPr>
              <w:t> «Медичний висновок про створення особливих (спеціальних) умов для проходження зовнішнього незалежного оцінювання», затвердженою наказом Міністерства освіти і науки України, Міністерства охорони здоров’я України від 29 серпня 2016 року </w:t>
            </w:r>
            <w:hyperlink r:id="rId39" w:tgtFrame="_blank" w:history="1">
              <w:r w:rsidRPr="006B2BF2">
                <w:rPr>
                  <w:rStyle w:val="a8"/>
                  <w:rFonts w:ascii="Times New Roman" w:hAnsi="Times New Roman"/>
                  <w:b/>
                  <w:color w:val="auto"/>
                  <w:u w:val="none"/>
                  <w:shd w:val="clear" w:color="auto" w:fill="FFFFFF"/>
                </w:rPr>
                <w:t>№ 1027/900</w:t>
              </w:r>
            </w:hyperlink>
            <w:r w:rsidRPr="006B2BF2">
              <w:rPr>
                <w:rFonts w:ascii="Times New Roman" w:hAnsi="Times New Roman"/>
                <w:b/>
                <w:shd w:val="clear" w:color="auto" w:fill="FFFFFF"/>
              </w:rPr>
              <w:t>, зареєстрованим у Міністерстві юстиції України 27 грудня 2016 року за № 1707/29837 (далі - наказ № 1027/900), що завірена підписом секретаря регламентної комісії при регіональному центрі оцінювання якості освіти і печаткою регіонального центру оцінювання якості освіти, та відповідного витягу з протоколу засідання регламентної комісії при регіональному центрі оцінювання якості освіти)</w:t>
            </w:r>
            <w:r w:rsidR="007461CC" w:rsidRPr="006B2BF2">
              <w:rPr>
                <w:rFonts w:ascii="Times New Roman" w:hAnsi="Times New Roman"/>
                <w:b/>
                <w:shd w:val="clear" w:color="auto" w:fill="FFFFFF"/>
              </w:rPr>
              <w:t xml:space="preserve"> </w:t>
            </w:r>
          </w:p>
          <w:p w:rsidR="006B299D" w:rsidRPr="006B2BF2" w:rsidRDefault="007461CC" w:rsidP="00A57B4B">
            <w:pPr>
              <w:jc w:val="center"/>
              <w:rPr>
                <w:rFonts w:ascii="Times New Roman" w:hAnsi="Times New Roman"/>
                <w:b/>
              </w:rPr>
            </w:pPr>
            <w:r w:rsidRPr="006B2BF2">
              <w:rPr>
                <w:rFonts w:ascii="Times New Roman" w:hAnsi="Times New Roman"/>
                <w:b/>
                <w:shd w:val="clear" w:color="auto" w:fill="FFFFFF"/>
              </w:rPr>
              <w:t xml:space="preserve">(абзац четвертий пункту 6 </w:t>
            </w:r>
            <w:r w:rsidRPr="006B2BF2">
              <w:rPr>
                <w:rFonts w:ascii="Times New Roman" w:hAnsi="Times New Roman"/>
                <w:b/>
              </w:rPr>
              <w:t xml:space="preserve">розділу </w:t>
            </w:r>
            <w:r w:rsidRPr="006B2BF2">
              <w:rPr>
                <w:rFonts w:ascii="Times New Roman" w:hAnsi="Times New Roman"/>
                <w:b/>
                <w:bCs/>
                <w:kern w:val="36"/>
                <w:lang w:val="en-US"/>
              </w:rPr>
              <w:t>VIII</w:t>
            </w:r>
            <w:r w:rsidRPr="006B2BF2">
              <w:rPr>
                <w:rFonts w:ascii="Times New Roman" w:hAnsi="Times New Roman"/>
                <w:b/>
                <w:bCs/>
                <w:kern w:val="36"/>
              </w:rPr>
              <w:t xml:space="preserve"> </w:t>
            </w:r>
            <w:r w:rsidRPr="006B2BF2">
              <w:rPr>
                <w:rFonts w:ascii="Times New Roman" w:hAnsi="Times New Roman"/>
                <w:b/>
                <w:shd w:val="clear" w:color="auto" w:fill="FFFFFF"/>
              </w:rPr>
              <w:t>Порядку прийому)</w:t>
            </w:r>
          </w:p>
        </w:tc>
      </w:tr>
      <w:tr w:rsidR="00935A74" w:rsidRPr="006B2BF2" w:rsidTr="00B22BEE">
        <w:tc>
          <w:tcPr>
            <w:tcW w:w="5265" w:type="dxa"/>
            <w:shd w:val="clear" w:color="auto" w:fill="auto"/>
          </w:tcPr>
          <w:p w:rsidR="007E526F" w:rsidRPr="006B2BF2" w:rsidRDefault="007461CC" w:rsidP="007461CC">
            <w:pPr>
              <w:ind w:firstLine="456"/>
              <w:rPr>
                <w:rFonts w:ascii="Times New Roman" w:hAnsi="Times New Roman"/>
                <w:b/>
              </w:rPr>
            </w:pPr>
            <w:r w:rsidRPr="006B2BF2">
              <w:rPr>
                <w:rFonts w:ascii="Times New Roman" w:hAnsi="Times New Roman"/>
                <w:shd w:val="clear" w:color="auto" w:fill="FFFFFF"/>
              </w:rPr>
              <w:t xml:space="preserve">Особи, яким за рішенням регламентної комісії при регіональному центрі оцінювання якості освіти </w:t>
            </w:r>
            <w:r w:rsidRPr="006B2BF2">
              <w:rPr>
                <w:rFonts w:ascii="Times New Roman" w:hAnsi="Times New Roman"/>
                <w:b/>
                <w:shd w:val="clear" w:color="auto" w:fill="FFFFFF"/>
              </w:rPr>
              <w:lastRenderedPageBreak/>
              <w:t>відмовлено</w:t>
            </w:r>
            <w:r w:rsidRPr="006B2BF2">
              <w:rPr>
                <w:rFonts w:ascii="Times New Roman" w:hAnsi="Times New Roman"/>
                <w:shd w:val="clear" w:color="auto" w:fill="FFFFFF"/>
              </w:rPr>
              <w:t xml:space="preserve"> в реєстрації для участі в НМТ </w:t>
            </w:r>
            <w:r w:rsidR="00C947D3" w:rsidRPr="006B2BF2">
              <w:rPr>
                <w:rFonts w:ascii="Times New Roman" w:hAnsi="Times New Roman"/>
                <w:shd w:val="clear" w:color="auto" w:fill="FFFFFF"/>
              </w:rPr>
              <w:t>року вступу</w:t>
            </w:r>
            <w:r w:rsidRPr="006B2BF2">
              <w:rPr>
                <w:rFonts w:ascii="Times New Roman" w:hAnsi="Times New Roman"/>
                <w:shd w:val="clear" w:color="auto" w:fill="FFFFFF"/>
              </w:rPr>
              <w:t xml:space="preserve"> / рішенням приймальної комісії відмовлено в реєстрації для участі в ЄВІ, ЄФВВ (на підставі рішення регламентної комісії при регіональному центрі оцінювання якості освіти, ухваленого за результатами розгляду документів вступника, здійсненого на запит приймальної комісії, що реєструє) через неможливість створення особливих (спеціальних) умов</w:t>
            </w:r>
            <w:r w:rsidR="00574E7B" w:rsidRPr="006B2BF2">
              <w:rPr>
                <w:rFonts w:ascii="Times New Roman" w:hAnsi="Times New Roman"/>
                <w:shd w:val="clear" w:color="auto" w:fill="FFFFFF"/>
              </w:rPr>
              <w:t>.</w:t>
            </w:r>
            <w:r w:rsidRPr="006B2BF2">
              <w:rPr>
                <w:rFonts w:ascii="Times New Roman" w:hAnsi="Times New Roman"/>
                <w:shd w:val="clear" w:color="auto" w:fill="FFFFFF"/>
              </w:rPr>
              <w:t xml:space="preserve"> </w:t>
            </w:r>
          </w:p>
        </w:tc>
        <w:tc>
          <w:tcPr>
            <w:tcW w:w="4624" w:type="dxa"/>
            <w:shd w:val="clear" w:color="auto" w:fill="auto"/>
          </w:tcPr>
          <w:p w:rsidR="007E526F" w:rsidRPr="006B2BF2" w:rsidRDefault="00A9176D" w:rsidP="007461CC">
            <w:pPr>
              <w:ind w:firstLine="436"/>
              <w:rPr>
                <w:rFonts w:ascii="Times New Roman" w:hAnsi="Times New Roman"/>
                <w:b/>
                <w:shd w:val="clear" w:color="auto" w:fill="FFFFFF"/>
              </w:rPr>
            </w:pPr>
            <w:r w:rsidRPr="006B2BF2">
              <w:rPr>
                <w:rFonts w:ascii="Times New Roman" w:hAnsi="Times New Roman"/>
              </w:rPr>
              <w:lastRenderedPageBreak/>
              <w:t>- </w:t>
            </w:r>
            <w:r w:rsidR="004C1434" w:rsidRPr="006B2BF2">
              <w:rPr>
                <w:rFonts w:ascii="Times New Roman" w:hAnsi="Times New Roman"/>
              </w:rPr>
              <w:t>к</w:t>
            </w:r>
            <w:r w:rsidR="007461CC" w:rsidRPr="006B2BF2">
              <w:rPr>
                <w:rFonts w:ascii="Times New Roman" w:hAnsi="Times New Roman"/>
              </w:rPr>
              <w:t xml:space="preserve">опія медичного </w:t>
            </w:r>
            <w:r w:rsidR="007461CC" w:rsidRPr="006B2BF2">
              <w:rPr>
                <w:rFonts w:ascii="Times New Roman" w:hAnsi="Times New Roman"/>
                <w:shd w:val="clear" w:color="auto" w:fill="FFFFFF"/>
              </w:rPr>
              <w:t xml:space="preserve">висновку за </w:t>
            </w:r>
            <w:hyperlink r:id="rId40" w:anchor="n4" w:tgtFrame="_blank" w:history="1">
              <w:r w:rsidR="007461CC" w:rsidRPr="006B2BF2">
                <w:rPr>
                  <w:rStyle w:val="a8"/>
                  <w:rFonts w:ascii="Times New Roman" w:hAnsi="Times New Roman"/>
                  <w:color w:val="auto"/>
                  <w:u w:val="none"/>
                  <w:shd w:val="clear" w:color="auto" w:fill="FFFFFF"/>
                </w:rPr>
                <w:t>формою первинної облікової документації № 086-3/о</w:t>
              </w:r>
            </w:hyperlink>
            <w:r w:rsidR="007461CC" w:rsidRPr="006B2BF2">
              <w:rPr>
                <w:rFonts w:ascii="Times New Roman" w:hAnsi="Times New Roman"/>
              </w:rPr>
              <w:t xml:space="preserve"> </w:t>
            </w:r>
            <w:r w:rsidR="007461CC" w:rsidRPr="006B2BF2">
              <w:rPr>
                <w:rFonts w:ascii="Times New Roman" w:hAnsi="Times New Roman"/>
                <w:shd w:val="clear" w:color="auto" w:fill="FFFFFF"/>
              </w:rPr>
              <w:lastRenderedPageBreak/>
              <w:t xml:space="preserve">«Медичний висновок про створення особливих (спеціальних) умов для проходження зовнішнього незалежного оцінювання», затвердженою наказом Міністерства освіти і науки України, Міністерства охорони здоров’я України від 29 серпня 2016 року </w:t>
            </w:r>
            <w:hyperlink r:id="rId41" w:tgtFrame="_blank" w:history="1">
              <w:r w:rsidR="007461CC" w:rsidRPr="006B2BF2">
                <w:rPr>
                  <w:rStyle w:val="a8"/>
                  <w:rFonts w:ascii="Times New Roman" w:hAnsi="Times New Roman"/>
                  <w:color w:val="auto"/>
                  <w:u w:val="none"/>
                  <w:shd w:val="clear" w:color="auto" w:fill="FFFFFF"/>
                </w:rPr>
                <w:t>№ 1027/900</w:t>
              </w:r>
            </w:hyperlink>
            <w:r w:rsidR="007461CC" w:rsidRPr="006B2BF2">
              <w:rPr>
                <w:rFonts w:ascii="Times New Roman" w:hAnsi="Times New Roman"/>
                <w:shd w:val="clear" w:color="auto" w:fill="FFFFFF"/>
              </w:rPr>
              <w:t xml:space="preserve">, зареєстрованим у Міністерстві юстиції України 27 грудня 2016 року за № 1707/29837, </w:t>
            </w:r>
            <w:r w:rsidR="007461CC" w:rsidRPr="006B2BF2">
              <w:rPr>
                <w:rFonts w:ascii="Times New Roman" w:hAnsi="Times New Roman"/>
                <w:b/>
                <w:shd w:val="clear" w:color="auto" w:fill="FFFFFF"/>
              </w:rPr>
              <w:t>що завірена підписом секретаря регламентної комісії при регіональному центрі оцінювання якості освіти і печаткою регіонального центру оцінювання якості освіти, та відповідного витягу з протоколу засідання регламентної комісії при регіональному центрі оцінювання якості освіти</w:t>
            </w:r>
            <w:r w:rsidRPr="006B2BF2">
              <w:rPr>
                <w:rFonts w:ascii="Times New Roman" w:hAnsi="Times New Roman"/>
                <w:b/>
                <w:shd w:val="clear" w:color="auto" w:fill="FFFFFF"/>
              </w:rPr>
              <w:t>.</w:t>
            </w:r>
          </w:p>
          <w:p w:rsidR="00A9176D" w:rsidRPr="006B2BF2" w:rsidRDefault="00A9176D" w:rsidP="00A9176D">
            <w:pPr>
              <w:ind w:firstLine="436"/>
              <w:rPr>
                <w:rFonts w:ascii="Times New Roman" w:hAnsi="Times New Roman"/>
              </w:rPr>
            </w:pPr>
            <w:r w:rsidRPr="006B2BF2">
              <w:rPr>
                <w:rFonts w:ascii="Times New Roman" w:hAnsi="Times New Roman"/>
                <w:shd w:val="clear" w:color="auto" w:fill="FFFFFF"/>
              </w:rPr>
              <w:t>- витяг з протоколу засідання регламентної комісії при регіональному центрі оцінювання якості освіти</w:t>
            </w:r>
            <w:r w:rsidR="00446859" w:rsidRPr="006B2BF2">
              <w:rPr>
                <w:rFonts w:ascii="Times New Roman" w:hAnsi="Times New Roman"/>
                <w:shd w:val="clear" w:color="auto" w:fill="FFFFFF"/>
              </w:rPr>
              <w:t>, у якому зазначено причину відмови</w:t>
            </w:r>
            <w:r w:rsidR="00CF4B59" w:rsidRPr="006B2BF2">
              <w:rPr>
                <w:rFonts w:ascii="Times New Roman" w:hAnsi="Times New Roman"/>
                <w:shd w:val="clear" w:color="auto" w:fill="FFFFFF"/>
              </w:rPr>
              <w:t>.</w:t>
            </w:r>
          </w:p>
        </w:tc>
        <w:tc>
          <w:tcPr>
            <w:tcW w:w="5137" w:type="dxa"/>
            <w:shd w:val="clear" w:color="auto" w:fill="auto"/>
          </w:tcPr>
          <w:p w:rsidR="007E526F" w:rsidRPr="006B2BF2" w:rsidRDefault="00747B7A" w:rsidP="00A57B4B">
            <w:pPr>
              <w:ind w:firstLine="352"/>
              <w:rPr>
                <w:rFonts w:ascii="Times New Roman" w:hAnsi="Times New Roman"/>
                <w:shd w:val="clear" w:color="auto" w:fill="FFFFFF"/>
              </w:rPr>
            </w:pPr>
            <w:r w:rsidRPr="006B2BF2">
              <w:rPr>
                <w:rFonts w:ascii="Times New Roman" w:hAnsi="Times New Roman"/>
                <w:b/>
                <w:i/>
                <w:shd w:val="clear" w:color="auto" w:fill="FFFFFF"/>
              </w:rPr>
              <w:lastRenderedPageBreak/>
              <w:t>УВАГА!</w:t>
            </w:r>
            <w:r w:rsidRPr="006B2BF2">
              <w:rPr>
                <w:rFonts w:ascii="Times New Roman" w:hAnsi="Times New Roman"/>
                <w:i/>
                <w:shd w:val="clear" w:color="auto" w:fill="FFFFFF"/>
              </w:rPr>
              <w:t xml:space="preserve"> Зразок</w:t>
            </w:r>
            <w:r w:rsidR="00A57B4B" w:rsidRPr="006B2BF2">
              <w:rPr>
                <w:rFonts w:ascii="Times New Roman" w:hAnsi="Times New Roman"/>
                <w:i/>
                <w:shd w:val="clear" w:color="auto" w:fill="FFFFFF"/>
              </w:rPr>
              <w:t xml:space="preserve"> </w:t>
            </w:r>
            <w:r w:rsidR="00A57B4B" w:rsidRPr="006B2BF2">
              <w:rPr>
                <w:rFonts w:ascii="Times New Roman" w:hAnsi="Times New Roman"/>
              </w:rPr>
              <w:t xml:space="preserve">медичного </w:t>
            </w:r>
            <w:r w:rsidR="00A57B4B" w:rsidRPr="006B2BF2">
              <w:rPr>
                <w:rFonts w:ascii="Times New Roman" w:hAnsi="Times New Roman"/>
                <w:shd w:val="clear" w:color="auto" w:fill="FFFFFF"/>
              </w:rPr>
              <w:t xml:space="preserve">висновку за </w:t>
            </w:r>
            <w:hyperlink r:id="rId42" w:anchor="n4" w:tgtFrame="_blank" w:history="1">
              <w:r w:rsidR="00A57B4B" w:rsidRPr="006B2BF2">
                <w:rPr>
                  <w:rStyle w:val="a8"/>
                  <w:rFonts w:ascii="Times New Roman" w:hAnsi="Times New Roman"/>
                  <w:color w:val="auto"/>
                  <w:u w:val="none"/>
                  <w:shd w:val="clear" w:color="auto" w:fill="FFFFFF"/>
                </w:rPr>
                <w:t>формою первинної облікової документації № 086-3/о</w:t>
              </w:r>
            </w:hyperlink>
            <w:r w:rsidR="00A57B4B" w:rsidRPr="006B2BF2">
              <w:rPr>
                <w:rFonts w:ascii="Times New Roman" w:hAnsi="Times New Roman"/>
              </w:rPr>
              <w:t xml:space="preserve"> </w:t>
            </w:r>
            <w:r w:rsidR="00A57B4B" w:rsidRPr="006B2BF2">
              <w:rPr>
                <w:rFonts w:ascii="Times New Roman" w:hAnsi="Times New Roman"/>
                <w:shd w:val="clear" w:color="auto" w:fill="FFFFFF"/>
              </w:rPr>
              <w:lastRenderedPageBreak/>
              <w:t xml:space="preserve">«Медичний висновок про створення особливих (спеціальних) умов для проходження зовнішнього незалежного оцінювання», </w:t>
            </w:r>
            <w:r w:rsidR="00A57B4B" w:rsidRPr="006B2BF2">
              <w:rPr>
                <w:rFonts w:ascii="Times New Roman" w:eastAsia="Times New Roman" w:hAnsi="Times New Roman"/>
              </w:rPr>
              <w:t xml:space="preserve">можна знайти за посиланням: </w:t>
            </w:r>
            <w:hyperlink r:id="rId43" w:anchor="n4" w:history="1">
              <w:r w:rsidR="00A57B4B" w:rsidRPr="006B2BF2">
                <w:rPr>
                  <w:rStyle w:val="a8"/>
                  <w:rFonts w:ascii="Times New Roman" w:eastAsia="Times New Roman" w:hAnsi="Times New Roman"/>
                  <w:color w:val="auto"/>
                </w:rPr>
                <w:t>https://zakon.rada.gov.ua/laws/show/z1709-16#n4</w:t>
              </w:r>
            </w:hyperlink>
            <w:r w:rsidR="00A57B4B" w:rsidRPr="006B2BF2">
              <w:rPr>
                <w:rFonts w:ascii="Times New Roman" w:eastAsia="Times New Roman" w:hAnsi="Times New Roman"/>
              </w:rPr>
              <w:t xml:space="preserve"> </w:t>
            </w:r>
            <w:r w:rsidR="00A57B4B" w:rsidRPr="006B2BF2">
              <w:rPr>
                <w:rFonts w:ascii="Times New Roman" w:hAnsi="Times New Roman"/>
                <w:shd w:val="clear" w:color="auto" w:fill="FFFFFF"/>
              </w:rPr>
              <w:t xml:space="preserve">(наказ Міністерства освіти і науки України, Міністерства охорони здоров’я України від 29 серпня 2016 року </w:t>
            </w:r>
            <w:hyperlink r:id="rId44" w:tgtFrame="_blank" w:history="1">
              <w:r w:rsidR="00A57B4B" w:rsidRPr="006B2BF2">
                <w:rPr>
                  <w:rStyle w:val="a8"/>
                  <w:rFonts w:ascii="Times New Roman" w:hAnsi="Times New Roman"/>
                  <w:color w:val="auto"/>
                  <w:u w:val="none"/>
                  <w:shd w:val="clear" w:color="auto" w:fill="FFFFFF"/>
                </w:rPr>
                <w:t>№ 1027/900</w:t>
              </w:r>
            </w:hyperlink>
            <w:r w:rsidR="00A57B4B" w:rsidRPr="006B2BF2">
              <w:rPr>
                <w:rFonts w:ascii="Times New Roman" w:hAnsi="Times New Roman"/>
                <w:shd w:val="clear" w:color="auto" w:fill="FFFFFF"/>
              </w:rPr>
              <w:t xml:space="preserve"> «Деякі питання участі в зовнішньому незалежному </w:t>
            </w:r>
            <w:r w:rsidR="00A9176D" w:rsidRPr="006B2BF2">
              <w:rPr>
                <w:rFonts w:ascii="Times New Roman" w:hAnsi="Times New Roman"/>
                <w:shd w:val="clear" w:color="auto" w:fill="FFFFFF"/>
              </w:rPr>
              <w:t>оцінюванні та вступних іспитах осіб, які мають певні захворювання та/або патологічні стани, інвалідність</w:t>
            </w:r>
            <w:r w:rsidR="00A57B4B" w:rsidRPr="006B2BF2">
              <w:rPr>
                <w:rFonts w:ascii="Times New Roman" w:hAnsi="Times New Roman"/>
                <w:shd w:val="clear" w:color="auto" w:fill="FFFFFF"/>
              </w:rPr>
              <w:t>» зареєстрований у Міністерстві юстиції України 27 грудня 2016 року за №</w:t>
            </w:r>
            <w:r w:rsidR="00A9176D" w:rsidRPr="006B2BF2">
              <w:rPr>
                <w:rFonts w:ascii="Times New Roman" w:hAnsi="Times New Roman"/>
                <w:shd w:val="clear" w:color="auto" w:fill="FFFFFF"/>
              </w:rPr>
              <w:t> </w:t>
            </w:r>
            <w:r w:rsidR="00A57B4B" w:rsidRPr="006B2BF2">
              <w:rPr>
                <w:rFonts w:ascii="Times New Roman" w:hAnsi="Times New Roman"/>
                <w:shd w:val="clear" w:color="auto" w:fill="FFFFFF"/>
              </w:rPr>
              <w:t>1707/29837</w:t>
            </w:r>
            <w:r w:rsidR="00920C65" w:rsidRPr="006B2BF2">
              <w:rPr>
                <w:rFonts w:ascii="Times New Roman" w:hAnsi="Times New Roman"/>
                <w:shd w:val="clear" w:color="auto" w:fill="FFFFFF"/>
              </w:rPr>
              <w:t>.</w:t>
            </w:r>
          </w:p>
          <w:p w:rsidR="00A57B4B" w:rsidRPr="006B2BF2" w:rsidRDefault="00A57B4B" w:rsidP="00A57B4B">
            <w:pPr>
              <w:ind w:firstLine="352"/>
              <w:rPr>
                <w:rFonts w:ascii="Times New Roman" w:hAnsi="Times New Roman"/>
                <w:shd w:val="clear" w:color="auto" w:fill="FFFFFF"/>
              </w:rPr>
            </w:pPr>
          </w:p>
          <w:p w:rsidR="00A57B4B" w:rsidRPr="006B2BF2" w:rsidRDefault="00A57B4B" w:rsidP="00A57B4B">
            <w:pPr>
              <w:ind w:firstLine="352"/>
              <w:rPr>
                <w:rFonts w:ascii="Times New Roman" w:hAnsi="Times New Roman"/>
                <w:shd w:val="clear" w:color="auto" w:fill="FFFFFF"/>
              </w:rPr>
            </w:pPr>
          </w:p>
          <w:p w:rsidR="00A57B4B" w:rsidRPr="006B2BF2" w:rsidRDefault="00A57B4B" w:rsidP="00A57B4B">
            <w:pPr>
              <w:ind w:firstLine="352"/>
              <w:rPr>
                <w:rFonts w:ascii="Times New Roman" w:hAnsi="Times New Roman"/>
                <w:b/>
              </w:rPr>
            </w:pPr>
          </w:p>
        </w:tc>
      </w:tr>
      <w:tr w:rsidR="00935A74" w:rsidRPr="006B2BF2" w:rsidTr="00F360B5">
        <w:tc>
          <w:tcPr>
            <w:tcW w:w="15026" w:type="dxa"/>
            <w:gridSpan w:val="3"/>
            <w:shd w:val="clear" w:color="auto" w:fill="auto"/>
          </w:tcPr>
          <w:p w:rsidR="000C5BC7" w:rsidRPr="006B2BF2" w:rsidRDefault="00615A80" w:rsidP="000C5BC7">
            <w:pPr>
              <w:jc w:val="center"/>
              <w:rPr>
                <w:rFonts w:ascii="Times New Roman" w:hAnsi="Times New Roman"/>
                <w:b/>
                <w:shd w:val="clear" w:color="auto" w:fill="FFFFFF"/>
              </w:rPr>
            </w:pPr>
            <w:r w:rsidRPr="006B2BF2">
              <w:rPr>
                <w:rFonts w:ascii="Times New Roman" w:hAnsi="Times New Roman"/>
                <w:b/>
                <w:shd w:val="clear" w:color="auto" w:fill="FFFFFF"/>
              </w:rPr>
              <w:lastRenderedPageBreak/>
              <w:t>Особи, яким на запит щодо можливості створення спеціальних умов для проходження НМТ, ЄВІ, ЄФВВ регламентною комісією при регіональному центрі оцінювання якості освіти надано відмову в їх створенні через відсутність організаційно-технологічних можливостей (за умови внесення до картки фізичної особи відповідного витягу з протоколу засідання регламентної комісії при регіональному центрі оцінювання якості освіти та медичного висновку, у якому зазначено про необхідність створення певних умов для проходження НМТ, медичного висновку, у якому зазначено про необхідність створення певних умов для складання ЄВІ, ЄФВВ)</w:t>
            </w:r>
            <w:r w:rsidR="000C5BC7" w:rsidRPr="006B2BF2">
              <w:rPr>
                <w:rFonts w:ascii="Times New Roman" w:hAnsi="Times New Roman"/>
                <w:b/>
                <w:shd w:val="clear" w:color="auto" w:fill="FFFFFF"/>
              </w:rPr>
              <w:t xml:space="preserve"> </w:t>
            </w:r>
          </w:p>
          <w:p w:rsidR="00615A80" w:rsidRPr="006B2BF2" w:rsidRDefault="000C5BC7" w:rsidP="000C5BC7">
            <w:pPr>
              <w:jc w:val="center"/>
              <w:rPr>
                <w:rFonts w:ascii="Times New Roman" w:hAnsi="Times New Roman"/>
                <w:b/>
              </w:rPr>
            </w:pPr>
            <w:r w:rsidRPr="006B2BF2">
              <w:rPr>
                <w:rFonts w:ascii="Times New Roman" w:hAnsi="Times New Roman"/>
                <w:b/>
                <w:shd w:val="clear" w:color="auto" w:fill="FFFFFF"/>
              </w:rPr>
              <w:t xml:space="preserve">(абзац п’ятий пункту 6 </w:t>
            </w:r>
            <w:r w:rsidRPr="006B2BF2">
              <w:rPr>
                <w:rFonts w:ascii="Times New Roman" w:hAnsi="Times New Roman"/>
                <w:b/>
              </w:rPr>
              <w:t xml:space="preserve">розділу </w:t>
            </w:r>
            <w:r w:rsidRPr="006B2BF2">
              <w:rPr>
                <w:rFonts w:ascii="Times New Roman" w:hAnsi="Times New Roman"/>
                <w:b/>
                <w:bCs/>
                <w:kern w:val="36"/>
                <w:lang w:val="en-US"/>
              </w:rPr>
              <w:t>VIII</w:t>
            </w:r>
            <w:r w:rsidRPr="006B2BF2">
              <w:rPr>
                <w:rFonts w:ascii="Times New Roman" w:hAnsi="Times New Roman"/>
                <w:b/>
                <w:bCs/>
                <w:kern w:val="36"/>
              </w:rPr>
              <w:t xml:space="preserve"> </w:t>
            </w:r>
            <w:r w:rsidRPr="006B2BF2">
              <w:rPr>
                <w:rFonts w:ascii="Times New Roman" w:hAnsi="Times New Roman"/>
                <w:b/>
                <w:shd w:val="clear" w:color="auto" w:fill="FFFFFF"/>
              </w:rPr>
              <w:t>Порядку прийому)</w:t>
            </w:r>
          </w:p>
        </w:tc>
      </w:tr>
      <w:tr w:rsidR="00935A74" w:rsidRPr="006B2BF2" w:rsidTr="00B22BEE">
        <w:tc>
          <w:tcPr>
            <w:tcW w:w="5265" w:type="dxa"/>
            <w:shd w:val="clear" w:color="auto" w:fill="auto"/>
          </w:tcPr>
          <w:p w:rsidR="007E526F" w:rsidRPr="006B2BF2" w:rsidRDefault="000C5BC7" w:rsidP="003421A3">
            <w:pPr>
              <w:ind w:firstLine="314"/>
              <w:rPr>
                <w:rFonts w:ascii="Times New Roman" w:hAnsi="Times New Roman"/>
              </w:rPr>
            </w:pPr>
            <w:r w:rsidRPr="006B2BF2">
              <w:rPr>
                <w:rFonts w:ascii="Times New Roman" w:hAnsi="Times New Roman"/>
                <w:shd w:val="clear" w:color="auto" w:fill="FFFFFF"/>
              </w:rPr>
              <w:t>Особи, яким на запит щодо можливості створення спеціальних умов для проходження НМТ, ЄВІ, ЄФВВ регламентною комісією при регіональному центрі оцінювання якості освіти надано відмову в їх створенні через відсутність організаційно-технологічних можливостей</w:t>
            </w:r>
            <w:r w:rsidR="00574E7B" w:rsidRPr="006B2BF2">
              <w:rPr>
                <w:rFonts w:ascii="Times New Roman" w:hAnsi="Times New Roman"/>
                <w:shd w:val="clear" w:color="auto" w:fill="FFFFFF"/>
              </w:rPr>
              <w:t>.</w:t>
            </w:r>
          </w:p>
        </w:tc>
        <w:tc>
          <w:tcPr>
            <w:tcW w:w="4624" w:type="dxa"/>
            <w:shd w:val="clear" w:color="auto" w:fill="auto"/>
          </w:tcPr>
          <w:p w:rsidR="000C5BC7" w:rsidRPr="006B2BF2" w:rsidRDefault="000C5BC7" w:rsidP="000C5BC7">
            <w:pPr>
              <w:ind w:firstLine="436"/>
              <w:rPr>
                <w:rFonts w:ascii="Times New Roman" w:hAnsi="Times New Roman"/>
                <w:shd w:val="clear" w:color="auto" w:fill="FFFFFF"/>
              </w:rPr>
            </w:pPr>
            <w:r w:rsidRPr="006B2BF2">
              <w:rPr>
                <w:rFonts w:ascii="Times New Roman" w:hAnsi="Times New Roman"/>
                <w:shd w:val="clear" w:color="auto" w:fill="FFFFFF"/>
              </w:rPr>
              <w:t>- витяг з протоколу засідання регламентної комісії при регіональному центрі оцінювання якості освіти;</w:t>
            </w:r>
          </w:p>
          <w:p w:rsidR="007E526F" w:rsidRPr="006B2BF2" w:rsidRDefault="000C5BC7" w:rsidP="004C1434">
            <w:pPr>
              <w:ind w:firstLine="436"/>
              <w:rPr>
                <w:rFonts w:ascii="Times New Roman" w:hAnsi="Times New Roman"/>
                <w:shd w:val="clear" w:color="auto" w:fill="FFFFFF"/>
              </w:rPr>
            </w:pPr>
            <w:r w:rsidRPr="006B2BF2">
              <w:rPr>
                <w:rFonts w:ascii="Times New Roman" w:hAnsi="Times New Roman"/>
                <w:shd w:val="clear" w:color="auto" w:fill="FFFFFF"/>
              </w:rPr>
              <w:t>- медичний висновок, у якому зазначено про необхідність створення певних умо</w:t>
            </w:r>
            <w:r w:rsidR="004C1434" w:rsidRPr="006B2BF2">
              <w:rPr>
                <w:rFonts w:ascii="Times New Roman" w:hAnsi="Times New Roman"/>
                <w:shd w:val="clear" w:color="auto" w:fill="FFFFFF"/>
              </w:rPr>
              <w:t>в для проходження НМТ (ЄВІ, ЄФВВ)</w:t>
            </w:r>
            <w:r w:rsidR="004D660E" w:rsidRPr="006B2BF2">
              <w:rPr>
                <w:rFonts w:ascii="Times New Roman" w:hAnsi="Times New Roman"/>
                <w:shd w:val="clear" w:color="auto" w:fill="FFFFFF"/>
              </w:rPr>
              <w:t>.</w:t>
            </w:r>
            <w:r w:rsidRPr="006B2BF2">
              <w:rPr>
                <w:rFonts w:ascii="Times New Roman" w:hAnsi="Times New Roman"/>
                <w:shd w:val="clear" w:color="auto" w:fill="FFFFFF"/>
              </w:rPr>
              <w:t xml:space="preserve"> </w:t>
            </w:r>
          </w:p>
        </w:tc>
        <w:tc>
          <w:tcPr>
            <w:tcW w:w="5137" w:type="dxa"/>
            <w:shd w:val="clear" w:color="auto" w:fill="auto"/>
          </w:tcPr>
          <w:p w:rsidR="007E526F" w:rsidRPr="006B2BF2" w:rsidRDefault="000C5BC7" w:rsidP="00574E7B">
            <w:pPr>
              <w:ind w:firstLine="352"/>
              <w:rPr>
                <w:rFonts w:ascii="Times New Roman" w:hAnsi="Times New Roman"/>
                <w:shd w:val="clear" w:color="auto" w:fill="FFFFFF"/>
              </w:rPr>
            </w:pPr>
            <w:r w:rsidRPr="006B2BF2">
              <w:rPr>
                <w:rFonts w:ascii="Times New Roman" w:hAnsi="Times New Roman"/>
                <w:b/>
                <w:i/>
                <w:shd w:val="clear" w:color="auto" w:fill="FFFFFF"/>
              </w:rPr>
              <w:t>УВАГА!</w:t>
            </w:r>
            <w:r w:rsidRPr="006B2BF2">
              <w:rPr>
                <w:rFonts w:ascii="Times New Roman" w:hAnsi="Times New Roman"/>
                <w:i/>
                <w:shd w:val="clear" w:color="auto" w:fill="FFFFFF"/>
              </w:rPr>
              <w:t xml:space="preserve"> Зразок </w:t>
            </w:r>
            <w:r w:rsidRPr="006B2BF2">
              <w:rPr>
                <w:rFonts w:ascii="Times New Roman" w:hAnsi="Times New Roman"/>
              </w:rPr>
              <w:t xml:space="preserve">медичного </w:t>
            </w:r>
            <w:r w:rsidRPr="006B2BF2">
              <w:rPr>
                <w:rFonts w:ascii="Times New Roman" w:hAnsi="Times New Roman"/>
                <w:shd w:val="clear" w:color="auto" w:fill="FFFFFF"/>
              </w:rPr>
              <w:t xml:space="preserve">висновку за </w:t>
            </w:r>
            <w:hyperlink r:id="rId45" w:anchor="n4" w:tgtFrame="_blank" w:history="1">
              <w:r w:rsidRPr="006B2BF2">
                <w:rPr>
                  <w:rStyle w:val="a8"/>
                  <w:rFonts w:ascii="Times New Roman" w:hAnsi="Times New Roman"/>
                  <w:color w:val="auto"/>
                  <w:u w:val="none"/>
                  <w:shd w:val="clear" w:color="auto" w:fill="FFFFFF"/>
                </w:rPr>
                <w:t>формою первинної облікової документації № 086-3/о</w:t>
              </w:r>
            </w:hyperlink>
            <w:r w:rsidRPr="006B2BF2">
              <w:rPr>
                <w:rFonts w:ascii="Times New Roman" w:hAnsi="Times New Roman"/>
              </w:rPr>
              <w:t xml:space="preserve"> </w:t>
            </w:r>
            <w:r w:rsidRPr="006B2BF2">
              <w:rPr>
                <w:rFonts w:ascii="Times New Roman" w:hAnsi="Times New Roman"/>
                <w:shd w:val="clear" w:color="auto" w:fill="FFFFFF"/>
              </w:rPr>
              <w:t xml:space="preserve">«Медичний висновок про створення особливих (спеціальних) умов для проходження зовнішнього незалежного оцінювання», </w:t>
            </w:r>
            <w:r w:rsidRPr="006B2BF2">
              <w:rPr>
                <w:rFonts w:ascii="Times New Roman" w:eastAsia="Times New Roman" w:hAnsi="Times New Roman"/>
              </w:rPr>
              <w:t xml:space="preserve">можна знайти за посиланням: </w:t>
            </w:r>
            <w:hyperlink r:id="rId46" w:anchor="n4" w:history="1">
              <w:r w:rsidRPr="006B2BF2">
                <w:rPr>
                  <w:rStyle w:val="a8"/>
                  <w:rFonts w:ascii="Times New Roman" w:eastAsia="Times New Roman" w:hAnsi="Times New Roman"/>
                  <w:color w:val="auto"/>
                </w:rPr>
                <w:t>https://zakon.rada.gov.ua/laws/show/z1709-16#n4</w:t>
              </w:r>
            </w:hyperlink>
            <w:r w:rsidRPr="006B2BF2">
              <w:rPr>
                <w:rFonts w:ascii="Times New Roman" w:eastAsia="Times New Roman" w:hAnsi="Times New Roman"/>
              </w:rPr>
              <w:t xml:space="preserve"> </w:t>
            </w:r>
            <w:r w:rsidRPr="006B2BF2">
              <w:rPr>
                <w:rFonts w:ascii="Times New Roman" w:hAnsi="Times New Roman"/>
                <w:shd w:val="clear" w:color="auto" w:fill="FFFFFF"/>
              </w:rPr>
              <w:t xml:space="preserve">(наказ Міністерства освіти і науки України, Міністерства охорони здоров’я України від 29 серпня 2016 року </w:t>
            </w:r>
            <w:hyperlink r:id="rId47" w:tgtFrame="_blank" w:history="1">
              <w:r w:rsidRPr="006B2BF2">
                <w:rPr>
                  <w:rStyle w:val="a8"/>
                  <w:rFonts w:ascii="Times New Roman" w:hAnsi="Times New Roman"/>
                  <w:color w:val="auto"/>
                  <w:u w:val="none"/>
                  <w:shd w:val="clear" w:color="auto" w:fill="FFFFFF"/>
                </w:rPr>
                <w:t>№ 1027/900</w:t>
              </w:r>
            </w:hyperlink>
            <w:r w:rsidRPr="006B2BF2">
              <w:rPr>
                <w:rFonts w:ascii="Times New Roman" w:hAnsi="Times New Roman"/>
                <w:shd w:val="clear" w:color="auto" w:fill="FFFFFF"/>
              </w:rPr>
              <w:t xml:space="preserve"> «Деякі питання участі в зовнішньому незалежному оцінюванні та вступних </w:t>
            </w:r>
            <w:r w:rsidRPr="006B2BF2">
              <w:rPr>
                <w:rFonts w:ascii="Times New Roman" w:hAnsi="Times New Roman"/>
                <w:shd w:val="clear" w:color="auto" w:fill="FFFFFF"/>
              </w:rPr>
              <w:lastRenderedPageBreak/>
              <w:t>іспитах осіб, які мають певні захворювання та/або патологічні стани, інвалідність» зареєстрований у Міністерстві юстиції України 27 грудня 2016 року за № 1707/29837</w:t>
            </w:r>
            <w:r w:rsidR="00920C65" w:rsidRPr="006B2BF2">
              <w:rPr>
                <w:rFonts w:ascii="Times New Roman" w:hAnsi="Times New Roman"/>
                <w:shd w:val="clear" w:color="auto" w:fill="FFFFFF"/>
              </w:rPr>
              <w:t>.</w:t>
            </w:r>
          </w:p>
        </w:tc>
      </w:tr>
      <w:tr w:rsidR="00935A74" w:rsidRPr="006B2BF2" w:rsidTr="00F360B5">
        <w:tc>
          <w:tcPr>
            <w:tcW w:w="15026" w:type="dxa"/>
            <w:gridSpan w:val="3"/>
            <w:shd w:val="clear" w:color="auto" w:fill="auto"/>
          </w:tcPr>
          <w:p w:rsidR="0085286B" w:rsidRPr="006B2BF2" w:rsidRDefault="0085286B" w:rsidP="007E526F">
            <w:pPr>
              <w:jc w:val="center"/>
              <w:rPr>
                <w:rFonts w:ascii="Times New Roman" w:hAnsi="Times New Roman"/>
                <w:b/>
                <w:shd w:val="clear" w:color="auto" w:fill="FFFFFF"/>
              </w:rPr>
            </w:pPr>
            <w:r w:rsidRPr="006B2BF2">
              <w:rPr>
                <w:rFonts w:ascii="Times New Roman" w:hAnsi="Times New Roman"/>
                <w:b/>
                <w:shd w:val="clear" w:color="auto" w:fill="FFFFFF"/>
              </w:rPr>
              <w:lastRenderedPageBreak/>
              <w:t xml:space="preserve">Особи з інвалідністю або </w:t>
            </w:r>
            <w:r w:rsidR="00C947D3" w:rsidRPr="006B2BF2">
              <w:rPr>
                <w:rFonts w:ascii="Times New Roman" w:hAnsi="Times New Roman"/>
                <w:b/>
                <w:shd w:val="clear" w:color="auto" w:fill="FFFFFF"/>
              </w:rPr>
              <w:t>діти з інвалідністю, які в рік вступу</w:t>
            </w:r>
            <w:r w:rsidRPr="006B2BF2">
              <w:rPr>
                <w:rFonts w:ascii="Times New Roman" w:hAnsi="Times New Roman"/>
                <w:b/>
                <w:shd w:val="clear" w:color="auto" w:fill="FFFFFF"/>
              </w:rPr>
              <w:t xml:space="preserve"> не брали участі в основних та додаткових сесіях НМТ, ЄВІ, ЄФВВ через наявність захворювання або патологічного стану, зазначеного в </w:t>
            </w:r>
            <w:hyperlink r:id="rId48" w:anchor="n36" w:tgtFrame="_blank" w:history="1">
              <w:r w:rsidRPr="006B2BF2">
                <w:rPr>
                  <w:rStyle w:val="a8"/>
                  <w:rFonts w:ascii="Times New Roman" w:hAnsi="Times New Roman"/>
                  <w:b/>
                  <w:color w:val="auto"/>
                  <w:u w:val="none"/>
                  <w:shd w:val="clear" w:color="auto" w:fill="FFFFFF"/>
                </w:rPr>
                <w:t>Переліку захворювань та патологічних станів, що можуть бути перешкодою для проходження зовнішнього незалежного оцінювання</w:t>
              </w:r>
            </w:hyperlink>
            <w:r w:rsidRPr="006B2BF2">
              <w:rPr>
                <w:rFonts w:ascii="Times New Roman" w:hAnsi="Times New Roman"/>
                <w:b/>
                <w:shd w:val="clear" w:color="auto" w:fill="FFFFFF"/>
              </w:rPr>
              <w:t>, затвердженому наказом № 1027/900 (за умови подання до приймальної комісії закладу вищої освіти документа (його копії), що засвідчує статус особи з інвалідністю або дитини з інвалідністю та одного з документів, зазначених у</w:t>
            </w:r>
            <w:r w:rsidR="00435BF9" w:rsidRPr="006B2BF2">
              <w:rPr>
                <w:rFonts w:ascii="Times New Roman" w:hAnsi="Times New Roman"/>
                <w:b/>
                <w:shd w:val="clear" w:color="auto" w:fill="FFFFFF"/>
              </w:rPr>
              <w:t xml:space="preserve"> </w:t>
            </w:r>
            <w:hyperlink r:id="rId49" w:anchor="n12" w:tgtFrame="_blank" w:history="1">
              <w:r w:rsidRPr="006B2BF2">
                <w:rPr>
                  <w:rStyle w:val="a8"/>
                  <w:rFonts w:ascii="Times New Roman" w:hAnsi="Times New Roman"/>
                  <w:b/>
                  <w:color w:val="auto"/>
                  <w:u w:val="none"/>
                  <w:shd w:val="clear" w:color="auto" w:fill="FFFFFF"/>
                </w:rPr>
                <w:t>підпункті 1</w:t>
              </w:r>
            </w:hyperlink>
            <w:r w:rsidR="00435BF9" w:rsidRPr="006B2BF2">
              <w:rPr>
                <w:rFonts w:ascii="Times New Roman" w:hAnsi="Times New Roman"/>
                <w:b/>
                <w:shd w:val="clear" w:color="auto" w:fill="FFFFFF"/>
              </w:rPr>
              <w:t xml:space="preserve"> </w:t>
            </w:r>
            <w:r w:rsidRPr="006B2BF2">
              <w:rPr>
                <w:rFonts w:ascii="Times New Roman" w:hAnsi="Times New Roman"/>
                <w:b/>
                <w:shd w:val="clear" w:color="auto" w:fill="FFFFFF"/>
              </w:rPr>
              <w:t>пункту 2 наказу № 1027/900, або копії такого документа)</w:t>
            </w:r>
          </w:p>
          <w:p w:rsidR="0085286B" w:rsidRPr="006B2BF2" w:rsidRDefault="0085286B" w:rsidP="0085286B">
            <w:pPr>
              <w:jc w:val="center"/>
              <w:rPr>
                <w:rFonts w:ascii="Times New Roman" w:hAnsi="Times New Roman"/>
                <w:b/>
              </w:rPr>
            </w:pPr>
            <w:r w:rsidRPr="006B2BF2">
              <w:rPr>
                <w:rFonts w:ascii="Times New Roman" w:hAnsi="Times New Roman"/>
                <w:b/>
                <w:shd w:val="clear" w:color="auto" w:fill="FFFFFF"/>
              </w:rPr>
              <w:t xml:space="preserve">(абзац шостий пункту 6 </w:t>
            </w:r>
            <w:r w:rsidRPr="006B2BF2">
              <w:rPr>
                <w:rFonts w:ascii="Times New Roman" w:hAnsi="Times New Roman"/>
                <w:b/>
              </w:rPr>
              <w:t xml:space="preserve">розділу </w:t>
            </w:r>
            <w:r w:rsidRPr="006B2BF2">
              <w:rPr>
                <w:rFonts w:ascii="Times New Roman" w:hAnsi="Times New Roman"/>
                <w:b/>
                <w:bCs/>
                <w:kern w:val="36"/>
                <w:lang w:val="en-US"/>
              </w:rPr>
              <w:t>VIII</w:t>
            </w:r>
            <w:r w:rsidRPr="006B2BF2">
              <w:rPr>
                <w:rFonts w:ascii="Times New Roman" w:hAnsi="Times New Roman"/>
                <w:b/>
                <w:bCs/>
                <w:kern w:val="36"/>
              </w:rPr>
              <w:t xml:space="preserve"> </w:t>
            </w:r>
            <w:r w:rsidRPr="006B2BF2">
              <w:rPr>
                <w:rFonts w:ascii="Times New Roman" w:hAnsi="Times New Roman"/>
                <w:b/>
                <w:shd w:val="clear" w:color="auto" w:fill="FFFFFF"/>
              </w:rPr>
              <w:t>Порядку прийому)</w:t>
            </w:r>
          </w:p>
        </w:tc>
      </w:tr>
      <w:tr w:rsidR="00935A74" w:rsidRPr="006B2BF2" w:rsidTr="00B22BEE">
        <w:tc>
          <w:tcPr>
            <w:tcW w:w="5265" w:type="dxa"/>
            <w:shd w:val="clear" w:color="auto" w:fill="auto"/>
          </w:tcPr>
          <w:p w:rsidR="000C5BC7" w:rsidRPr="006B2BF2" w:rsidRDefault="00435BF9" w:rsidP="003421A3">
            <w:pPr>
              <w:ind w:firstLine="314"/>
              <w:rPr>
                <w:rFonts w:ascii="Times New Roman" w:hAnsi="Times New Roman"/>
                <w:b/>
              </w:rPr>
            </w:pPr>
            <w:r w:rsidRPr="006B2BF2">
              <w:rPr>
                <w:rFonts w:ascii="Times New Roman" w:hAnsi="Times New Roman"/>
                <w:shd w:val="clear" w:color="auto" w:fill="FFFFFF"/>
              </w:rPr>
              <w:t>Особи з інвалідністю або діти</w:t>
            </w:r>
            <w:r w:rsidR="00C947D3" w:rsidRPr="006B2BF2">
              <w:rPr>
                <w:rFonts w:ascii="Times New Roman" w:hAnsi="Times New Roman"/>
                <w:shd w:val="clear" w:color="auto" w:fill="FFFFFF"/>
              </w:rPr>
              <w:t xml:space="preserve"> з інвалідністю, які в рік вступу</w:t>
            </w:r>
            <w:r w:rsidRPr="006B2BF2">
              <w:rPr>
                <w:rFonts w:ascii="Times New Roman" w:hAnsi="Times New Roman"/>
                <w:shd w:val="clear" w:color="auto" w:fill="FFFFFF"/>
              </w:rPr>
              <w:t xml:space="preserve"> не брали участі в основних та додаткових сесіях НМТ, ЄВІ, ЄФВВ через наявність захворювання або патологічного стану, зазначеного в </w:t>
            </w:r>
            <w:hyperlink r:id="rId50" w:anchor="n36" w:tgtFrame="_blank" w:history="1">
              <w:r w:rsidRPr="006B2BF2">
                <w:rPr>
                  <w:rStyle w:val="a8"/>
                  <w:rFonts w:ascii="Times New Roman" w:hAnsi="Times New Roman"/>
                  <w:color w:val="auto"/>
                  <w:u w:val="none"/>
                  <w:shd w:val="clear" w:color="auto" w:fill="FFFFFF"/>
                </w:rPr>
                <w:t>Переліку захворювань та патологічних станів, що можуть бути перешкодою для проходження зовнішнього незалежного оцінювання</w:t>
              </w:r>
            </w:hyperlink>
            <w:r w:rsidRPr="006B2BF2">
              <w:rPr>
                <w:rFonts w:ascii="Times New Roman" w:hAnsi="Times New Roman"/>
                <w:shd w:val="clear" w:color="auto" w:fill="FFFFFF"/>
              </w:rPr>
              <w:t>, затвердженому наказом Міністерства освіти і науки України, Міністерства охорони здоров’я України від 29 серпня 2016 року № 1027/900 «Деякі питання участі в зовнішньому незалежному оцінюванні та вступних іспитах осіб, які мають певні захворювання та/або патологічні стани, інвалідність» зареєстрованому у Міністерстві юстиції України 27 грудня 2016 року за № 1707/29837</w:t>
            </w:r>
            <w:r w:rsidR="00574E7B" w:rsidRPr="006B2BF2">
              <w:rPr>
                <w:rFonts w:ascii="Times New Roman" w:hAnsi="Times New Roman"/>
                <w:shd w:val="clear" w:color="auto" w:fill="FFFFFF"/>
              </w:rPr>
              <w:t>.</w:t>
            </w:r>
          </w:p>
        </w:tc>
        <w:tc>
          <w:tcPr>
            <w:tcW w:w="4624" w:type="dxa"/>
            <w:shd w:val="clear" w:color="auto" w:fill="auto"/>
          </w:tcPr>
          <w:p w:rsidR="00207944" w:rsidRPr="006B2BF2" w:rsidRDefault="004D660E" w:rsidP="005449AD">
            <w:pPr>
              <w:rPr>
                <w:rFonts w:ascii="Times New Roman" w:eastAsia="Times New Roman" w:hAnsi="Times New Roman"/>
                <w:lang w:eastAsia="ru-RU"/>
              </w:rPr>
            </w:pPr>
            <w:r w:rsidRPr="006B2BF2">
              <w:rPr>
                <w:rFonts w:ascii="Times New Roman" w:hAnsi="Times New Roman"/>
                <w:shd w:val="clear" w:color="auto" w:fill="FFFFFF"/>
              </w:rPr>
              <w:t>- к</w:t>
            </w:r>
            <w:r w:rsidR="00E523EF" w:rsidRPr="006B2BF2">
              <w:rPr>
                <w:rFonts w:ascii="Times New Roman" w:hAnsi="Times New Roman"/>
                <w:shd w:val="clear" w:color="auto" w:fill="FFFFFF"/>
              </w:rPr>
              <w:t xml:space="preserve">опія документа, що </w:t>
            </w:r>
            <w:r w:rsidR="00772E58" w:rsidRPr="006B2BF2">
              <w:rPr>
                <w:rFonts w:ascii="Times New Roman" w:hAnsi="Times New Roman"/>
                <w:shd w:val="clear" w:color="auto" w:fill="FFFFFF"/>
              </w:rPr>
              <w:t>підтверджує</w:t>
            </w:r>
            <w:r w:rsidR="00E523EF" w:rsidRPr="006B2BF2">
              <w:rPr>
                <w:rFonts w:ascii="Times New Roman" w:hAnsi="Times New Roman"/>
                <w:shd w:val="clear" w:color="auto" w:fill="FFFFFF"/>
              </w:rPr>
              <w:t xml:space="preserve"> статус особи з інвалідністю </w:t>
            </w:r>
            <w:r w:rsidR="00772E58" w:rsidRPr="006B2BF2">
              <w:rPr>
                <w:rFonts w:ascii="Times New Roman" w:hAnsi="Times New Roman"/>
                <w:shd w:val="clear" w:color="auto" w:fill="FFFFFF"/>
              </w:rPr>
              <w:t>(</w:t>
            </w:r>
            <w:r w:rsidR="00E523EF" w:rsidRPr="006B2BF2">
              <w:rPr>
                <w:rFonts w:ascii="Times New Roman" w:eastAsia="Times New Roman" w:hAnsi="Times New Roman"/>
              </w:rPr>
              <w:t>копія медичного висновку про дитину з інвалідністю віком до 18 років</w:t>
            </w:r>
            <w:r w:rsidR="00251361" w:rsidRPr="006B2BF2">
              <w:rPr>
                <w:rFonts w:ascii="Times New Roman" w:eastAsia="Times New Roman" w:hAnsi="Times New Roman"/>
              </w:rPr>
              <w:t xml:space="preserve"> </w:t>
            </w:r>
            <w:r w:rsidR="00251361" w:rsidRPr="006B2BF2">
              <w:rPr>
                <w:rFonts w:ascii="Times New Roman" w:eastAsia="Times New Roman" w:hAnsi="Times New Roman"/>
                <w:b/>
              </w:rPr>
              <w:t>або</w:t>
            </w:r>
            <w:r w:rsidR="008F1C07" w:rsidRPr="006B2BF2">
              <w:rPr>
                <w:rFonts w:ascii="Times New Roman" w:eastAsia="Times New Roman" w:hAnsi="Times New Roman"/>
                <w:b/>
              </w:rPr>
              <w:t xml:space="preserve"> </w:t>
            </w:r>
            <w:hyperlink r:id="rId51" w:anchor="n15" w:tgtFrame="_blank" w:history="1">
              <w:r w:rsidR="005449AD" w:rsidRPr="006B2BF2">
                <w:rPr>
                  <w:rFonts w:ascii="Times New Roman" w:eastAsia="Times New Roman" w:hAnsi="Times New Roman"/>
                  <w:bdr w:val="none" w:sz="0" w:space="0" w:color="auto" w:frame="1"/>
                  <w:lang w:eastAsia="ru-RU"/>
                </w:rPr>
                <w:t xml:space="preserve">довідка про тимчасову непрацездатність поліцейського Національної поліції України, військовослужбовця Збройних Сил України або інших утворених відповідно до законів України військових формувань, розвідувальних та правоохоронних органів </w:t>
              </w:r>
            </w:hyperlink>
            <w:r w:rsidR="005449AD" w:rsidRPr="006B2BF2">
              <w:rPr>
                <w:rFonts w:ascii="Times New Roman" w:eastAsia="Times New Roman" w:hAnsi="Times New Roman"/>
                <w:bdr w:val="none" w:sz="0" w:space="0" w:color="auto" w:frame="1"/>
                <w:lang w:eastAsia="ru-RU"/>
              </w:rPr>
              <w:t xml:space="preserve">– для поліцейських, військовослужбовців, крім військовослужбовців </w:t>
            </w:r>
            <w:bookmarkStart w:id="16" w:name="w1_33"/>
            <w:r w:rsidR="005449AD" w:rsidRPr="006B2BF2">
              <w:rPr>
                <w:rFonts w:ascii="Times New Roman" w:eastAsia="Times New Roman" w:hAnsi="Times New Roman"/>
                <w:bdr w:val="none" w:sz="0" w:space="0" w:color="auto" w:frame="1"/>
                <w:lang w:eastAsia="ru-RU"/>
              </w:rPr>
              <w:fldChar w:fldCharType="begin"/>
            </w:r>
            <w:r w:rsidR="005449AD" w:rsidRPr="006B2BF2">
              <w:rPr>
                <w:rFonts w:ascii="Times New Roman" w:eastAsia="Times New Roman" w:hAnsi="Times New Roman"/>
                <w:bdr w:val="none" w:sz="0" w:space="0" w:color="auto" w:frame="1"/>
                <w:lang w:eastAsia="ru-RU"/>
              </w:rPr>
              <w:instrText xml:space="preserve"> HYPERLINK "https://zakon.rada.gov.ua/laws/show/2011-12?find=1&amp;text=%D1%81%D1%82%D1%80%D0%BE%D0%BA%D0%BE%D0%B2" \l "w1_34" </w:instrText>
            </w:r>
            <w:r w:rsidR="005449AD" w:rsidRPr="006B2BF2">
              <w:rPr>
                <w:rFonts w:ascii="Times New Roman" w:eastAsia="Times New Roman" w:hAnsi="Times New Roman"/>
                <w:bdr w:val="none" w:sz="0" w:space="0" w:color="auto" w:frame="1"/>
                <w:lang w:eastAsia="ru-RU"/>
              </w:rPr>
              <w:fldChar w:fldCharType="separate"/>
            </w:r>
            <w:r w:rsidR="005449AD" w:rsidRPr="006B2BF2">
              <w:rPr>
                <w:rFonts w:ascii="Times New Roman" w:eastAsia="Times New Roman" w:hAnsi="Times New Roman"/>
                <w:bdr w:val="none" w:sz="0" w:space="0" w:color="auto" w:frame="1"/>
                <w:lang w:eastAsia="ru-RU"/>
              </w:rPr>
              <w:t>строков</w:t>
            </w:r>
            <w:r w:rsidR="005449AD" w:rsidRPr="006B2BF2">
              <w:rPr>
                <w:rFonts w:ascii="Times New Roman" w:eastAsia="Times New Roman" w:hAnsi="Times New Roman"/>
                <w:bdr w:val="none" w:sz="0" w:space="0" w:color="auto" w:frame="1"/>
                <w:lang w:eastAsia="ru-RU"/>
              </w:rPr>
              <w:fldChar w:fldCharType="end"/>
            </w:r>
            <w:bookmarkEnd w:id="16"/>
            <w:r w:rsidR="005449AD" w:rsidRPr="006B2BF2">
              <w:rPr>
                <w:rFonts w:ascii="Times New Roman" w:eastAsia="Times New Roman" w:hAnsi="Times New Roman"/>
                <w:bdr w:val="none" w:sz="0" w:space="0" w:color="auto" w:frame="1"/>
                <w:lang w:eastAsia="ru-RU"/>
              </w:rPr>
              <w:t>ої військової служби та військової служби за призовом осіб офіцерського складу</w:t>
            </w:r>
            <w:r w:rsidR="00D44C8B" w:rsidRPr="006B2BF2">
              <w:rPr>
                <w:rFonts w:ascii="Times New Roman" w:eastAsia="Times New Roman" w:hAnsi="Times New Roman"/>
                <w:bdr w:val="none" w:sz="0" w:space="0" w:color="auto" w:frame="1"/>
                <w:lang w:eastAsia="ru-RU"/>
              </w:rPr>
              <w:t>,</w:t>
            </w:r>
            <w:r w:rsidR="00E523EF" w:rsidRPr="006B2BF2">
              <w:rPr>
                <w:rFonts w:ascii="Times New Roman" w:eastAsia="Times New Roman" w:hAnsi="Times New Roman"/>
                <w:lang w:eastAsia="ru-RU"/>
              </w:rPr>
              <w:t xml:space="preserve"> </w:t>
            </w:r>
            <w:r w:rsidR="008F1C07" w:rsidRPr="006B2BF2">
              <w:rPr>
                <w:rFonts w:ascii="Times New Roman" w:eastAsia="Times New Roman" w:hAnsi="Times New Roman"/>
                <w:b/>
                <w:lang w:eastAsia="ru-RU"/>
              </w:rPr>
              <w:t>а</w:t>
            </w:r>
            <w:r w:rsidR="00E523EF" w:rsidRPr="006B2BF2">
              <w:rPr>
                <w:rFonts w:ascii="Times New Roman" w:eastAsia="Times New Roman" w:hAnsi="Times New Roman"/>
                <w:b/>
                <w:lang w:eastAsia="ru-RU"/>
              </w:rPr>
              <w:t>бо</w:t>
            </w:r>
            <w:r w:rsidR="008F1C07" w:rsidRPr="006B2BF2">
              <w:rPr>
                <w:rFonts w:ascii="Times New Roman" w:eastAsia="Times New Roman" w:hAnsi="Times New Roman"/>
                <w:b/>
                <w:lang w:eastAsia="ru-RU"/>
              </w:rPr>
              <w:t xml:space="preserve"> </w:t>
            </w:r>
            <w:r w:rsidR="00E523EF" w:rsidRPr="006B2BF2">
              <w:rPr>
                <w:rFonts w:ascii="Times New Roman" w:eastAsia="Times New Roman" w:hAnsi="Times New Roman"/>
                <w:lang w:eastAsia="ru-RU"/>
              </w:rPr>
              <w:t>форма первинної облікової документації № 095/о «Довідка № ___ про тимчасову непрацездатність студента навчального закладу І-І</w:t>
            </w:r>
            <w:r w:rsidR="00E523EF" w:rsidRPr="006B2BF2">
              <w:rPr>
                <w:rFonts w:ascii="Times New Roman" w:eastAsia="Times New Roman" w:hAnsi="Times New Roman"/>
                <w:lang w:val="en-US" w:eastAsia="ru-RU"/>
              </w:rPr>
              <w:t>V</w:t>
            </w:r>
            <w:r w:rsidR="00E523EF" w:rsidRPr="006B2BF2">
              <w:rPr>
                <w:rFonts w:ascii="Times New Roman" w:eastAsia="Times New Roman" w:hAnsi="Times New Roman"/>
                <w:lang w:eastAsia="ru-RU"/>
              </w:rPr>
              <w:t xml:space="preserve"> рівнів акредитації, про хворобу, карантин і інші причини відсутності дитини, яка відвідує загальноосвітній навчальний заклад, дошкільний навчальний заклад» - для учнів (слухачів, студентів) закладів загальної середньої, професійної (професійно-технічної), вищої освіти</w:t>
            </w:r>
            <w:r w:rsidR="008F1C07" w:rsidRPr="006B2BF2">
              <w:rPr>
                <w:rFonts w:ascii="Times New Roman" w:eastAsia="Times New Roman" w:hAnsi="Times New Roman"/>
                <w:lang w:eastAsia="ru-RU"/>
              </w:rPr>
              <w:t xml:space="preserve"> </w:t>
            </w:r>
            <w:r w:rsidR="008F1C07" w:rsidRPr="006B2BF2">
              <w:rPr>
                <w:rFonts w:ascii="Times New Roman" w:eastAsia="Times New Roman" w:hAnsi="Times New Roman"/>
                <w:b/>
                <w:lang w:eastAsia="ru-RU"/>
              </w:rPr>
              <w:t>а</w:t>
            </w:r>
            <w:r w:rsidR="00E523EF" w:rsidRPr="006B2BF2">
              <w:rPr>
                <w:rFonts w:ascii="Times New Roman" w:eastAsia="Times New Roman" w:hAnsi="Times New Roman"/>
                <w:b/>
                <w:lang w:eastAsia="ru-RU"/>
              </w:rPr>
              <w:t>бо</w:t>
            </w:r>
            <w:r w:rsidR="008F1C07" w:rsidRPr="006B2BF2">
              <w:rPr>
                <w:rFonts w:ascii="Times New Roman" w:eastAsia="Times New Roman" w:hAnsi="Times New Roman"/>
                <w:b/>
                <w:lang w:eastAsia="ru-RU"/>
              </w:rPr>
              <w:t xml:space="preserve"> </w:t>
            </w:r>
            <w:r w:rsidR="00E523EF" w:rsidRPr="006B2BF2">
              <w:rPr>
                <w:rFonts w:ascii="Times New Roman" w:eastAsia="Times New Roman" w:hAnsi="Times New Roman"/>
                <w:lang w:eastAsia="ru-RU"/>
              </w:rPr>
              <w:t>форма первинної облікової документації № 027/о «Виписка із медичної карти амбулаторного (стаціонарного) хворого» - для інших осіб</w:t>
            </w:r>
            <w:r w:rsidR="008F1C07" w:rsidRPr="006B2BF2">
              <w:rPr>
                <w:rFonts w:ascii="Times New Roman" w:eastAsia="Times New Roman" w:hAnsi="Times New Roman"/>
                <w:lang w:eastAsia="ru-RU"/>
              </w:rPr>
              <w:t xml:space="preserve"> </w:t>
            </w:r>
            <w:r w:rsidR="00E523EF" w:rsidRPr="006B2BF2">
              <w:rPr>
                <w:rFonts w:ascii="Times New Roman" w:eastAsia="Times New Roman" w:hAnsi="Times New Roman"/>
                <w:b/>
                <w:lang w:eastAsia="ru-RU"/>
              </w:rPr>
              <w:t>або</w:t>
            </w:r>
            <w:r w:rsidR="008F1C07" w:rsidRPr="006B2BF2">
              <w:rPr>
                <w:rFonts w:ascii="Times New Roman" w:eastAsia="Times New Roman" w:hAnsi="Times New Roman"/>
                <w:b/>
                <w:lang w:eastAsia="ru-RU"/>
              </w:rPr>
              <w:t xml:space="preserve"> </w:t>
            </w:r>
            <w:r w:rsidR="00E523EF" w:rsidRPr="006B2BF2">
              <w:rPr>
                <w:rFonts w:ascii="Times New Roman" w:eastAsia="Times New Roman" w:hAnsi="Times New Roman"/>
                <w:lang w:eastAsia="ru-RU"/>
              </w:rPr>
              <w:lastRenderedPageBreak/>
              <w:t>форма первинної облікової документації № 086/о «Медична довідка (лікарський консультаційний висновок)»</w:t>
            </w:r>
            <w:r w:rsidR="008F1C07" w:rsidRPr="006B2BF2">
              <w:rPr>
                <w:rFonts w:ascii="Times New Roman" w:eastAsia="Times New Roman" w:hAnsi="Times New Roman"/>
                <w:lang w:eastAsia="ru-RU"/>
              </w:rPr>
              <w:t xml:space="preserve"> </w:t>
            </w:r>
            <w:r w:rsidR="00E523EF" w:rsidRPr="006B2BF2">
              <w:rPr>
                <w:rFonts w:ascii="Times New Roman" w:eastAsia="Times New Roman" w:hAnsi="Times New Roman"/>
                <w:b/>
                <w:lang w:eastAsia="ru-RU"/>
              </w:rPr>
              <w:t>або</w:t>
            </w:r>
            <w:r w:rsidR="008F1C07" w:rsidRPr="006B2BF2">
              <w:rPr>
                <w:rFonts w:ascii="Times New Roman" w:eastAsia="Times New Roman" w:hAnsi="Times New Roman"/>
                <w:b/>
                <w:lang w:eastAsia="ru-RU"/>
              </w:rPr>
              <w:t xml:space="preserve"> </w:t>
            </w:r>
            <w:r w:rsidR="00E523EF" w:rsidRPr="006B2BF2">
              <w:rPr>
                <w:rFonts w:ascii="Times New Roman" w:eastAsia="Times New Roman" w:hAnsi="Times New Roman"/>
                <w:lang w:eastAsia="ru-RU"/>
              </w:rPr>
              <w:t>Номер електронного медичного висновку про тимчасову непрацездатність та сканкопія РНОКПП та сканкопія паспорту – для зайнятого населення</w:t>
            </w:r>
            <w:r w:rsidR="00772E58" w:rsidRPr="006B2BF2">
              <w:rPr>
                <w:rFonts w:ascii="Times New Roman" w:eastAsia="Times New Roman" w:hAnsi="Times New Roman"/>
                <w:lang w:eastAsia="ru-RU"/>
              </w:rPr>
              <w:t>)</w:t>
            </w:r>
            <w:r w:rsidR="00595D96" w:rsidRPr="006B2BF2">
              <w:rPr>
                <w:rFonts w:ascii="Times New Roman" w:eastAsia="Times New Roman" w:hAnsi="Times New Roman"/>
                <w:lang w:eastAsia="ru-RU"/>
              </w:rPr>
              <w:t>.</w:t>
            </w:r>
          </w:p>
        </w:tc>
        <w:tc>
          <w:tcPr>
            <w:tcW w:w="5137" w:type="dxa"/>
            <w:shd w:val="clear" w:color="auto" w:fill="auto"/>
          </w:tcPr>
          <w:p w:rsidR="00F73122" w:rsidRPr="006B2BF2" w:rsidRDefault="00F73122" w:rsidP="00920C65">
            <w:pPr>
              <w:rPr>
                <w:rFonts w:ascii="Times New Roman" w:eastAsia="Times New Roman" w:hAnsi="Times New Roman"/>
              </w:rPr>
            </w:pPr>
            <w:r w:rsidRPr="006B2BF2">
              <w:rPr>
                <w:rFonts w:ascii="Times New Roman" w:hAnsi="Times New Roman"/>
                <w:b/>
                <w:i/>
                <w:shd w:val="clear" w:color="auto" w:fill="FFFFFF"/>
              </w:rPr>
              <w:lastRenderedPageBreak/>
              <w:t>УВАГА!</w:t>
            </w:r>
            <w:r w:rsidRPr="006B2BF2">
              <w:rPr>
                <w:rFonts w:ascii="Times New Roman" w:hAnsi="Times New Roman"/>
                <w:i/>
                <w:shd w:val="clear" w:color="auto" w:fill="FFFFFF"/>
              </w:rPr>
              <w:t xml:space="preserve"> Зразки довідок </w:t>
            </w:r>
            <w:r w:rsidRPr="006B2BF2">
              <w:rPr>
                <w:rFonts w:ascii="Times New Roman" w:eastAsia="Times New Roman" w:hAnsi="Times New Roman"/>
              </w:rPr>
              <w:t xml:space="preserve">можна знайти за посиланням: </w:t>
            </w:r>
          </w:p>
          <w:p w:rsidR="00F73122" w:rsidRPr="006B2BF2" w:rsidRDefault="009E45AD" w:rsidP="00F73122">
            <w:pPr>
              <w:ind w:firstLine="352"/>
              <w:rPr>
                <w:rFonts w:ascii="Times New Roman" w:hAnsi="Times New Roman"/>
                <w:shd w:val="clear" w:color="auto" w:fill="FFFFFF"/>
              </w:rPr>
            </w:pPr>
            <w:hyperlink r:id="rId52" w:anchor="Text" w:history="1">
              <w:r w:rsidR="00F73122" w:rsidRPr="006B2BF2">
                <w:rPr>
                  <w:rStyle w:val="a8"/>
                  <w:rFonts w:ascii="Times New Roman" w:hAnsi="Times New Roman"/>
                  <w:color w:val="auto"/>
                </w:rPr>
                <w:t>https://zakon.rada.gov.ua/laws/show/z1707-16#Text</w:t>
              </w:r>
            </w:hyperlink>
            <w:r w:rsidR="00F73122" w:rsidRPr="006B2BF2">
              <w:rPr>
                <w:rFonts w:ascii="Times New Roman" w:hAnsi="Times New Roman"/>
              </w:rPr>
              <w:t xml:space="preserve"> </w:t>
            </w:r>
            <w:r w:rsidR="00F73122" w:rsidRPr="006B2BF2">
              <w:rPr>
                <w:rFonts w:ascii="Times New Roman" w:hAnsi="Times New Roman"/>
                <w:shd w:val="clear" w:color="auto" w:fill="FFFFFF"/>
              </w:rPr>
              <w:t xml:space="preserve">(наказ Міністерства освіти і науки України, Міністерства охорони здоров’я України від 29 серпня 2016 року </w:t>
            </w:r>
            <w:hyperlink r:id="rId53" w:tgtFrame="_blank" w:history="1">
              <w:r w:rsidR="00F73122" w:rsidRPr="006B2BF2">
                <w:rPr>
                  <w:rStyle w:val="a8"/>
                  <w:rFonts w:ascii="Times New Roman" w:hAnsi="Times New Roman"/>
                  <w:color w:val="auto"/>
                  <w:u w:val="none"/>
                  <w:shd w:val="clear" w:color="auto" w:fill="FFFFFF"/>
                </w:rPr>
                <w:t>№ 1027/900</w:t>
              </w:r>
            </w:hyperlink>
            <w:r w:rsidR="00F73122" w:rsidRPr="006B2BF2">
              <w:rPr>
                <w:rFonts w:ascii="Times New Roman" w:hAnsi="Times New Roman"/>
                <w:shd w:val="clear" w:color="auto" w:fill="FFFFFF"/>
              </w:rPr>
              <w:t xml:space="preserve"> «Деякі питання участі в зовнішньому незалежному оцінюванні та вступних іспитах осіб, які мають певні захворювання та/або патологічні стани, інвалідність» зареєстрований у Міністерстві юстиції України 27 грудня 2016 року за № 1707/29837</w:t>
            </w:r>
            <w:r w:rsidR="00920C65" w:rsidRPr="006B2BF2">
              <w:rPr>
                <w:rFonts w:ascii="Times New Roman" w:hAnsi="Times New Roman"/>
                <w:shd w:val="clear" w:color="auto" w:fill="FFFFFF"/>
              </w:rPr>
              <w:t>.</w:t>
            </w:r>
          </w:p>
          <w:p w:rsidR="00F73122" w:rsidRPr="006B2BF2" w:rsidRDefault="00F73122" w:rsidP="007E526F">
            <w:pPr>
              <w:jc w:val="center"/>
              <w:rPr>
                <w:rFonts w:ascii="Times New Roman" w:hAnsi="Times New Roman"/>
              </w:rPr>
            </w:pPr>
          </w:p>
        </w:tc>
      </w:tr>
      <w:tr w:rsidR="00935A74" w:rsidRPr="006B2BF2" w:rsidTr="00F360B5">
        <w:tc>
          <w:tcPr>
            <w:tcW w:w="15026" w:type="dxa"/>
            <w:gridSpan w:val="3"/>
            <w:shd w:val="clear" w:color="auto" w:fill="auto"/>
          </w:tcPr>
          <w:p w:rsidR="00523BBB" w:rsidRPr="006B2BF2" w:rsidRDefault="00523BBB" w:rsidP="007E526F">
            <w:pPr>
              <w:jc w:val="center"/>
              <w:rPr>
                <w:rFonts w:ascii="Times New Roman" w:hAnsi="Times New Roman"/>
                <w:b/>
                <w:shd w:val="clear" w:color="auto" w:fill="FFFFFF"/>
              </w:rPr>
            </w:pPr>
            <w:r w:rsidRPr="006B2BF2">
              <w:rPr>
                <w:rFonts w:ascii="Times New Roman" w:hAnsi="Times New Roman"/>
                <w:b/>
                <w:shd w:val="clear" w:color="auto" w:fill="FFFFFF"/>
              </w:rPr>
              <w:lastRenderedPageBreak/>
              <w:t xml:space="preserve">Військовослужбовці, поліцейські, рятувальники, особи рядового і начальницького складу Державної кримінально-виконавчої служби при вступі на місця за кошти фізичних та/або юридичних осіб до вищих військових навчальних закладів, закладів вищої освіти зі специфічними умовами навчання та військових навчальних підрозділів закладів вищої освіти (тільки під час вступу на навчання для здобуття ступеня магістра на основі НРК6 та НРК7), </w:t>
            </w:r>
            <w:r w:rsidR="00A435C9" w:rsidRPr="006B2BF2">
              <w:rPr>
                <w:rFonts w:ascii="Times New Roman" w:hAnsi="Times New Roman"/>
                <w:b/>
                <w:shd w:val="clear" w:color="auto" w:fill="FFFFFF"/>
              </w:rPr>
              <w:t xml:space="preserve">крім вступу на спеціальності </w:t>
            </w:r>
            <w:r w:rsidR="00A435C9" w:rsidRPr="006B2BF2">
              <w:rPr>
                <w:rFonts w:ascii="Times New Roman" w:hAnsi="Times New Roman"/>
                <w:b/>
                <w:shd w:val="clear" w:color="auto" w:fill="FFFFFF"/>
                <w:lang w:val="en-US"/>
              </w:rPr>
              <w:t>D8</w:t>
            </w:r>
            <w:r w:rsidR="00A435C9" w:rsidRPr="006B2BF2">
              <w:rPr>
                <w:rFonts w:ascii="Times New Roman" w:hAnsi="Times New Roman"/>
                <w:b/>
                <w:shd w:val="clear" w:color="auto" w:fill="FFFFFF"/>
              </w:rPr>
              <w:t xml:space="preserve"> «Право» та </w:t>
            </w:r>
            <w:r w:rsidR="00A435C9" w:rsidRPr="006B2BF2">
              <w:rPr>
                <w:rFonts w:ascii="Times New Roman" w:hAnsi="Times New Roman"/>
                <w:b/>
                <w:shd w:val="clear" w:color="auto" w:fill="FFFFFF"/>
                <w:lang w:val="en-US"/>
              </w:rPr>
              <w:t>D</w:t>
            </w:r>
            <w:r w:rsidR="00A435C9" w:rsidRPr="006B2BF2">
              <w:rPr>
                <w:rFonts w:ascii="Times New Roman" w:hAnsi="Times New Roman"/>
                <w:b/>
                <w:shd w:val="clear" w:color="auto" w:fill="FFFFFF"/>
              </w:rPr>
              <w:t>9</w:t>
            </w:r>
            <w:r w:rsidRPr="006B2BF2">
              <w:rPr>
                <w:rFonts w:ascii="Times New Roman" w:hAnsi="Times New Roman"/>
                <w:b/>
                <w:shd w:val="clear" w:color="auto" w:fill="FFFFFF"/>
              </w:rPr>
              <w:t xml:space="preserve"> «Міжнародне право»</w:t>
            </w:r>
          </w:p>
          <w:p w:rsidR="00523BBB" w:rsidRPr="006B2BF2" w:rsidRDefault="00523BBB" w:rsidP="00523BBB">
            <w:pPr>
              <w:jc w:val="center"/>
              <w:rPr>
                <w:rFonts w:ascii="Times New Roman" w:hAnsi="Times New Roman"/>
                <w:b/>
              </w:rPr>
            </w:pPr>
            <w:r w:rsidRPr="006B2BF2">
              <w:rPr>
                <w:rFonts w:ascii="Times New Roman" w:hAnsi="Times New Roman"/>
                <w:b/>
                <w:shd w:val="clear" w:color="auto" w:fill="FFFFFF"/>
              </w:rPr>
              <w:t xml:space="preserve">(абзац сьомий пункту 6 </w:t>
            </w:r>
            <w:r w:rsidRPr="006B2BF2">
              <w:rPr>
                <w:rFonts w:ascii="Times New Roman" w:hAnsi="Times New Roman"/>
                <w:b/>
              </w:rPr>
              <w:t xml:space="preserve">розділу </w:t>
            </w:r>
            <w:r w:rsidRPr="006B2BF2">
              <w:rPr>
                <w:rFonts w:ascii="Times New Roman" w:hAnsi="Times New Roman"/>
                <w:b/>
                <w:bCs/>
                <w:kern w:val="36"/>
                <w:lang w:val="en-US"/>
              </w:rPr>
              <w:t>VIII</w:t>
            </w:r>
            <w:r w:rsidRPr="006B2BF2">
              <w:rPr>
                <w:rFonts w:ascii="Times New Roman" w:hAnsi="Times New Roman"/>
                <w:b/>
                <w:bCs/>
                <w:kern w:val="36"/>
              </w:rPr>
              <w:t xml:space="preserve"> </w:t>
            </w:r>
            <w:r w:rsidRPr="006B2BF2">
              <w:rPr>
                <w:rFonts w:ascii="Times New Roman" w:hAnsi="Times New Roman"/>
                <w:b/>
                <w:shd w:val="clear" w:color="auto" w:fill="FFFFFF"/>
              </w:rPr>
              <w:t>Порядку прийому)</w:t>
            </w:r>
          </w:p>
        </w:tc>
      </w:tr>
      <w:tr w:rsidR="00935A74" w:rsidRPr="006B2BF2" w:rsidTr="00B22BEE">
        <w:tc>
          <w:tcPr>
            <w:tcW w:w="5265" w:type="dxa"/>
            <w:shd w:val="clear" w:color="auto" w:fill="auto"/>
          </w:tcPr>
          <w:p w:rsidR="000C5BC7" w:rsidRPr="006B2BF2" w:rsidRDefault="00C27D07" w:rsidP="003421A3">
            <w:pPr>
              <w:ind w:firstLine="314"/>
              <w:rPr>
                <w:rFonts w:ascii="Times New Roman" w:hAnsi="Times New Roman"/>
                <w:highlight w:val="green"/>
              </w:rPr>
            </w:pPr>
            <w:r w:rsidRPr="006B2BF2">
              <w:rPr>
                <w:rFonts w:ascii="Times New Roman" w:hAnsi="Times New Roman"/>
                <w:shd w:val="clear" w:color="auto" w:fill="FFFFFF"/>
              </w:rPr>
              <w:t>Військовослужбовці, поліцейські, рятувальники, особи рядового і начальницького складу Державної кримінально-виконавчої служби</w:t>
            </w:r>
            <w:r w:rsidR="00574E7B" w:rsidRPr="006B2BF2">
              <w:rPr>
                <w:rFonts w:ascii="Times New Roman" w:hAnsi="Times New Roman"/>
                <w:shd w:val="clear" w:color="auto" w:fill="FFFFFF"/>
              </w:rPr>
              <w:t>.</w:t>
            </w:r>
          </w:p>
        </w:tc>
        <w:tc>
          <w:tcPr>
            <w:tcW w:w="4624" w:type="dxa"/>
            <w:shd w:val="clear" w:color="auto" w:fill="auto"/>
          </w:tcPr>
          <w:p w:rsidR="00155904" w:rsidRPr="006B2BF2" w:rsidRDefault="00155904" w:rsidP="00155904">
            <w:pPr>
              <w:ind w:firstLine="295"/>
              <w:rPr>
                <w:rFonts w:ascii="Times New Roman" w:hAnsi="Times New Roman"/>
              </w:rPr>
            </w:pPr>
            <w:r w:rsidRPr="006B2BF2">
              <w:rPr>
                <w:rFonts w:ascii="Times New Roman" w:hAnsi="Times New Roman"/>
              </w:rPr>
              <w:t>Не створюється окремий запис в модулі «Особи зі спеціальними умовами вступу».</w:t>
            </w:r>
          </w:p>
          <w:p w:rsidR="000C5BC7" w:rsidRPr="006B2BF2" w:rsidRDefault="00155904" w:rsidP="00155904">
            <w:pPr>
              <w:ind w:firstLine="295"/>
              <w:rPr>
                <w:rFonts w:ascii="Times New Roman" w:hAnsi="Times New Roman"/>
              </w:rPr>
            </w:pPr>
            <w:r w:rsidRPr="006B2BF2">
              <w:rPr>
                <w:rFonts w:ascii="Times New Roman" w:hAnsi="Times New Roman"/>
              </w:rPr>
              <w:t>За необхідності - сформуйте звернення до МОН з типом «[Здобувачі освіти] Запит на створення картки здобувача»</w:t>
            </w:r>
            <w:r w:rsidR="00595D96" w:rsidRPr="006B2BF2">
              <w:rPr>
                <w:rFonts w:ascii="Times New Roman" w:hAnsi="Times New Roman"/>
              </w:rPr>
              <w:t>.</w:t>
            </w:r>
          </w:p>
        </w:tc>
        <w:tc>
          <w:tcPr>
            <w:tcW w:w="5137" w:type="dxa"/>
            <w:shd w:val="clear" w:color="auto" w:fill="auto"/>
          </w:tcPr>
          <w:p w:rsidR="000C5BC7" w:rsidRPr="006B2BF2" w:rsidRDefault="000C5BC7" w:rsidP="00155904">
            <w:pPr>
              <w:rPr>
                <w:rFonts w:ascii="Times New Roman" w:hAnsi="Times New Roman"/>
                <w:b/>
              </w:rPr>
            </w:pPr>
          </w:p>
        </w:tc>
      </w:tr>
      <w:tr w:rsidR="00935A74" w:rsidRPr="006B2BF2" w:rsidTr="00F360B5">
        <w:tc>
          <w:tcPr>
            <w:tcW w:w="15026" w:type="dxa"/>
            <w:gridSpan w:val="3"/>
            <w:shd w:val="clear" w:color="auto" w:fill="auto"/>
          </w:tcPr>
          <w:p w:rsidR="006F2563" w:rsidRPr="006B2BF2" w:rsidRDefault="006F2563" w:rsidP="003421A3">
            <w:pPr>
              <w:pStyle w:val="rvps2"/>
              <w:shd w:val="clear" w:color="auto" w:fill="FFFFFF"/>
              <w:spacing w:before="0" w:beforeAutospacing="0" w:after="0" w:afterAutospacing="0"/>
              <w:ind w:firstLine="450"/>
              <w:jc w:val="center"/>
              <w:rPr>
                <w:b/>
                <w:sz w:val="22"/>
                <w:szCs w:val="22"/>
                <w:lang w:val="uk-UA"/>
              </w:rPr>
            </w:pPr>
            <w:r w:rsidRPr="006B2BF2">
              <w:rPr>
                <w:b/>
                <w:sz w:val="22"/>
                <w:szCs w:val="22"/>
                <w:shd w:val="clear" w:color="auto" w:fill="FFFFFF"/>
                <w:lang w:val="uk-UA"/>
              </w:rPr>
              <w:t>Категорії осіб зі с</w:t>
            </w:r>
            <w:r w:rsidRPr="006B2BF2">
              <w:rPr>
                <w:b/>
                <w:sz w:val="22"/>
                <w:szCs w:val="22"/>
                <w:lang w:val="uk-UA"/>
              </w:rPr>
              <w:t xml:space="preserve">пеціальними умовами участі у конкурсному відборі на навчання для здобуття вищої освіти на основі ПЗСО або НРК5 у вигляді участі у конкурсному відборі на навчання за результатами співбесіди замість результатів НМТ або співбесіди замість результатів НМТ та творчого конкурсу (для спеціальностей, визначених у </w:t>
            </w:r>
            <w:hyperlink r:id="rId54" w:anchor="n605" w:history="1">
              <w:r w:rsidRPr="006B2BF2">
                <w:rPr>
                  <w:rStyle w:val="a8"/>
                  <w:b/>
                  <w:color w:val="auto"/>
                  <w:sz w:val="22"/>
                  <w:szCs w:val="22"/>
                  <w:u w:val="none"/>
                  <w:lang w:val="uk-UA"/>
                </w:rPr>
                <w:t>додатку 1</w:t>
              </w:r>
            </w:hyperlink>
            <w:r w:rsidRPr="006B2BF2">
              <w:rPr>
                <w:b/>
                <w:sz w:val="22"/>
                <w:szCs w:val="22"/>
                <w:lang w:val="uk-UA"/>
              </w:rPr>
              <w:t xml:space="preserve"> Порядку прийому), </w:t>
            </w:r>
            <w:bookmarkStart w:id="17" w:name="n382"/>
            <w:bookmarkEnd w:id="17"/>
            <w:r w:rsidRPr="006B2BF2">
              <w:rPr>
                <w:b/>
                <w:sz w:val="22"/>
                <w:szCs w:val="22"/>
                <w:lang w:val="uk-UA"/>
              </w:rPr>
              <w:t xml:space="preserve">та/або </w:t>
            </w:r>
            <w:bookmarkStart w:id="18" w:name="n383"/>
            <w:bookmarkEnd w:id="18"/>
            <w:r w:rsidRPr="006B2BF2">
              <w:rPr>
                <w:b/>
                <w:sz w:val="22"/>
                <w:szCs w:val="22"/>
                <w:lang w:val="uk-UA"/>
              </w:rPr>
              <w:t xml:space="preserve">спеціальними умовами вступу на навчання за державним або регіональним замовленням на основі ПЗСО або НРК5 у вигляді участі в конкурсі на місця державного або регіонального замовлення за квотою-2; </w:t>
            </w:r>
          </w:p>
          <w:p w:rsidR="001F3C7E" w:rsidRPr="006B2BF2" w:rsidRDefault="006F2563" w:rsidP="001F3C7E">
            <w:pPr>
              <w:jc w:val="center"/>
              <w:rPr>
                <w:rFonts w:ascii="Times New Roman" w:hAnsi="Times New Roman"/>
                <w:b/>
              </w:rPr>
            </w:pPr>
            <w:r w:rsidRPr="006B2BF2">
              <w:rPr>
                <w:rFonts w:ascii="Times New Roman" w:hAnsi="Times New Roman"/>
                <w:b/>
                <w:shd w:val="clear" w:color="auto" w:fill="FFFFFF"/>
              </w:rPr>
              <w:t>Категорії осіб</w:t>
            </w:r>
            <w:r w:rsidR="003421A3" w:rsidRPr="006B2BF2">
              <w:rPr>
                <w:rFonts w:ascii="Times New Roman" w:hAnsi="Times New Roman"/>
                <w:b/>
                <w:shd w:val="clear" w:color="auto" w:fill="FFFFFF"/>
              </w:rPr>
              <w:t xml:space="preserve"> зі с</w:t>
            </w:r>
            <w:r w:rsidRPr="006B2BF2">
              <w:rPr>
                <w:rFonts w:ascii="Times New Roman" w:hAnsi="Times New Roman"/>
                <w:b/>
                <w:shd w:val="clear" w:color="auto" w:fill="FFFFFF"/>
              </w:rPr>
              <w:t>пеціальними умовами вступу на навчання за державним або регіональним замовленням на основі ПЗСО або НРК5 у вигляді участі в конкурсі на місця державного або регіонального замовлення ) за квотою-2 за результатами НМТ або НМТ та творчого конкурсу (для спеціальностей, визначених у</w:t>
            </w:r>
            <w:r w:rsidR="003421A3" w:rsidRPr="006B2BF2">
              <w:rPr>
                <w:rFonts w:ascii="Times New Roman" w:hAnsi="Times New Roman"/>
                <w:b/>
                <w:shd w:val="clear" w:color="auto" w:fill="FFFFFF"/>
              </w:rPr>
              <w:t xml:space="preserve"> </w:t>
            </w:r>
            <w:hyperlink r:id="rId55" w:anchor="n605" w:history="1">
              <w:r w:rsidRPr="006B2BF2">
                <w:rPr>
                  <w:rStyle w:val="a8"/>
                  <w:rFonts w:ascii="Times New Roman" w:hAnsi="Times New Roman"/>
                  <w:b/>
                  <w:color w:val="auto"/>
                  <w:u w:val="none"/>
                  <w:shd w:val="clear" w:color="auto" w:fill="FFFFFF"/>
                </w:rPr>
                <w:t>додатку 1</w:t>
              </w:r>
            </w:hyperlink>
            <w:r w:rsidR="003421A3" w:rsidRPr="006B2BF2">
              <w:rPr>
                <w:rFonts w:ascii="Times New Roman" w:hAnsi="Times New Roman"/>
                <w:b/>
              </w:rPr>
              <w:t xml:space="preserve"> Порядку прийому</w:t>
            </w:r>
            <w:r w:rsidR="001F3C7E" w:rsidRPr="006B2BF2">
              <w:rPr>
                <w:rFonts w:ascii="Times New Roman" w:hAnsi="Times New Roman"/>
                <w:b/>
              </w:rPr>
              <w:t xml:space="preserve">) </w:t>
            </w:r>
          </w:p>
          <w:p w:rsidR="00ED437C" w:rsidRPr="006B2BF2" w:rsidRDefault="001F3C7E" w:rsidP="001F3C7E">
            <w:pPr>
              <w:jc w:val="center"/>
              <w:rPr>
                <w:rFonts w:ascii="Times New Roman" w:hAnsi="Times New Roman"/>
                <w:b/>
              </w:rPr>
            </w:pPr>
            <w:r w:rsidRPr="006B2BF2">
              <w:rPr>
                <w:rFonts w:ascii="Times New Roman" w:hAnsi="Times New Roman"/>
                <w:b/>
              </w:rPr>
              <w:t xml:space="preserve">відповідно до </w:t>
            </w:r>
            <w:r w:rsidR="006F2563" w:rsidRPr="006B2BF2">
              <w:rPr>
                <w:rFonts w:ascii="Times New Roman" w:hAnsi="Times New Roman"/>
                <w:b/>
                <w:shd w:val="clear" w:color="auto" w:fill="FFFFFF"/>
              </w:rPr>
              <w:t>пункт</w:t>
            </w:r>
            <w:r w:rsidRPr="006B2BF2">
              <w:rPr>
                <w:rFonts w:ascii="Times New Roman" w:hAnsi="Times New Roman"/>
                <w:b/>
                <w:shd w:val="clear" w:color="auto" w:fill="FFFFFF"/>
              </w:rPr>
              <w:t>у</w:t>
            </w:r>
            <w:r w:rsidR="006F2563" w:rsidRPr="006B2BF2">
              <w:rPr>
                <w:rFonts w:ascii="Times New Roman" w:hAnsi="Times New Roman"/>
                <w:b/>
                <w:shd w:val="clear" w:color="auto" w:fill="FFFFFF"/>
              </w:rPr>
              <w:t xml:space="preserve"> </w:t>
            </w:r>
            <w:r w:rsidR="00B2322A" w:rsidRPr="006B2BF2">
              <w:rPr>
                <w:rFonts w:ascii="Times New Roman" w:hAnsi="Times New Roman"/>
                <w:b/>
                <w:shd w:val="clear" w:color="auto" w:fill="FFFFFF"/>
              </w:rPr>
              <w:t>7</w:t>
            </w:r>
            <w:r w:rsidR="006F2563" w:rsidRPr="006B2BF2">
              <w:rPr>
                <w:rFonts w:ascii="Times New Roman" w:hAnsi="Times New Roman"/>
                <w:b/>
                <w:shd w:val="clear" w:color="auto" w:fill="FFFFFF"/>
              </w:rPr>
              <w:t xml:space="preserve"> </w:t>
            </w:r>
            <w:r w:rsidR="006F2563" w:rsidRPr="006B2BF2">
              <w:rPr>
                <w:rFonts w:ascii="Times New Roman" w:hAnsi="Times New Roman"/>
                <w:b/>
              </w:rPr>
              <w:t xml:space="preserve">розділу </w:t>
            </w:r>
            <w:r w:rsidR="006F2563" w:rsidRPr="006B2BF2">
              <w:rPr>
                <w:rFonts w:ascii="Times New Roman" w:hAnsi="Times New Roman"/>
                <w:b/>
                <w:bCs/>
                <w:kern w:val="36"/>
                <w:lang w:val="en-US"/>
              </w:rPr>
              <w:t>VIII</w:t>
            </w:r>
            <w:r w:rsidR="006F2563" w:rsidRPr="006B2BF2">
              <w:rPr>
                <w:rFonts w:ascii="Times New Roman" w:hAnsi="Times New Roman"/>
                <w:b/>
                <w:bCs/>
                <w:kern w:val="36"/>
              </w:rPr>
              <w:t xml:space="preserve"> </w:t>
            </w:r>
            <w:r w:rsidR="006F2563" w:rsidRPr="006B2BF2">
              <w:rPr>
                <w:rFonts w:ascii="Times New Roman" w:hAnsi="Times New Roman"/>
                <w:b/>
                <w:shd w:val="clear" w:color="auto" w:fill="FFFFFF"/>
              </w:rPr>
              <w:t>Порядку прийому</w:t>
            </w:r>
          </w:p>
        </w:tc>
      </w:tr>
      <w:tr w:rsidR="00935A74" w:rsidRPr="006B2BF2" w:rsidTr="00B22BEE">
        <w:tc>
          <w:tcPr>
            <w:tcW w:w="5265" w:type="dxa"/>
            <w:shd w:val="clear" w:color="auto" w:fill="auto"/>
          </w:tcPr>
          <w:p w:rsidR="003421A3" w:rsidRPr="006B2BF2" w:rsidRDefault="0093037E" w:rsidP="0093037E">
            <w:pPr>
              <w:ind w:firstLine="314"/>
              <w:jc w:val="center"/>
              <w:rPr>
                <w:rFonts w:ascii="Times New Roman" w:hAnsi="Times New Roman"/>
                <w:b/>
              </w:rPr>
            </w:pPr>
            <w:r w:rsidRPr="006B2BF2">
              <w:rPr>
                <w:rFonts w:ascii="Times New Roman" w:hAnsi="Times New Roman"/>
                <w:b/>
              </w:rPr>
              <w:t>Категорія</w:t>
            </w:r>
          </w:p>
        </w:tc>
        <w:tc>
          <w:tcPr>
            <w:tcW w:w="4624" w:type="dxa"/>
            <w:shd w:val="clear" w:color="auto" w:fill="auto"/>
          </w:tcPr>
          <w:p w:rsidR="00B119A3" w:rsidRPr="006B2BF2" w:rsidRDefault="0093037E" w:rsidP="0093037E">
            <w:pPr>
              <w:ind w:firstLine="295"/>
              <w:jc w:val="center"/>
              <w:rPr>
                <w:rFonts w:ascii="Times New Roman" w:hAnsi="Times New Roman"/>
              </w:rPr>
            </w:pPr>
            <w:r w:rsidRPr="006B2BF2">
              <w:rPr>
                <w:rFonts w:ascii="Times New Roman" w:hAnsi="Times New Roman"/>
                <w:b/>
              </w:rPr>
              <w:t>Необхідні документи</w:t>
            </w:r>
          </w:p>
        </w:tc>
        <w:tc>
          <w:tcPr>
            <w:tcW w:w="5137" w:type="dxa"/>
            <w:shd w:val="clear" w:color="auto" w:fill="auto"/>
          </w:tcPr>
          <w:p w:rsidR="009A1FD3" w:rsidRPr="006B2BF2" w:rsidRDefault="0093037E" w:rsidP="0093037E">
            <w:pPr>
              <w:jc w:val="center"/>
              <w:rPr>
                <w:rFonts w:ascii="Times New Roman" w:hAnsi="Times New Roman"/>
                <w:b/>
              </w:rPr>
            </w:pPr>
            <w:r w:rsidRPr="006B2BF2">
              <w:rPr>
                <w:rFonts w:ascii="Times New Roman" w:hAnsi="Times New Roman"/>
                <w:b/>
              </w:rPr>
              <w:t>Примітка</w:t>
            </w:r>
          </w:p>
        </w:tc>
      </w:tr>
      <w:tr w:rsidR="00935A74" w:rsidRPr="006B2BF2" w:rsidTr="00B22BEE">
        <w:tc>
          <w:tcPr>
            <w:tcW w:w="5265" w:type="dxa"/>
            <w:shd w:val="clear" w:color="auto" w:fill="auto"/>
          </w:tcPr>
          <w:p w:rsidR="0093037E" w:rsidRPr="006B2BF2" w:rsidRDefault="0093037E" w:rsidP="0093037E">
            <w:pPr>
              <w:ind w:firstLine="314"/>
              <w:rPr>
                <w:rFonts w:ascii="Times New Roman" w:hAnsi="Times New Roman"/>
                <w:shd w:val="clear" w:color="auto" w:fill="FFFFFF"/>
              </w:rPr>
            </w:pPr>
            <w:r w:rsidRPr="006B2BF2">
              <w:rPr>
                <w:rFonts w:ascii="Times New Roman" w:hAnsi="Times New Roman"/>
                <w:shd w:val="clear" w:color="auto" w:fill="FFFFFF"/>
              </w:rPr>
              <w:t xml:space="preserve">Особи, місце проживання яких зареєстровано (задекларовано) на тимчасово окупованій території, або в населених пунктах, віднесених до територій активних бойових дій (територій активних бойових дій, на яких функціонують державні електронні інформаційні ресурси) станом на 01 липня </w:t>
            </w:r>
            <w:r w:rsidR="00C947D3" w:rsidRPr="006B2BF2">
              <w:rPr>
                <w:rFonts w:ascii="Times New Roman" w:hAnsi="Times New Roman"/>
                <w:shd w:val="clear" w:color="auto" w:fill="FFFFFF"/>
              </w:rPr>
              <w:t>року вступу</w:t>
            </w:r>
            <w:r w:rsidRPr="006B2BF2">
              <w:rPr>
                <w:rFonts w:ascii="Times New Roman" w:hAnsi="Times New Roman"/>
                <w:shd w:val="clear" w:color="auto" w:fill="FFFFFF"/>
              </w:rPr>
              <w:t xml:space="preserve"> та які перебувають на ній або які переселилися з неї </w:t>
            </w:r>
            <w:r w:rsidRPr="006B2BF2">
              <w:rPr>
                <w:rFonts w:ascii="Times New Roman" w:hAnsi="Times New Roman"/>
                <w:b/>
                <w:shd w:val="clear" w:color="auto" w:fill="FFFFFF"/>
              </w:rPr>
              <w:t>після</w:t>
            </w:r>
            <w:r w:rsidRPr="006B2BF2">
              <w:rPr>
                <w:rFonts w:ascii="Times New Roman" w:hAnsi="Times New Roman"/>
                <w:shd w:val="clear" w:color="auto" w:fill="FFFFFF"/>
              </w:rPr>
              <w:t xml:space="preserve"> 01 січня </w:t>
            </w:r>
            <w:r w:rsidR="00C947D3" w:rsidRPr="006B2BF2">
              <w:rPr>
                <w:rFonts w:ascii="Times New Roman" w:hAnsi="Times New Roman"/>
                <w:shd w:val="clear" w:color="auto" w:fill="FFFFFF"/>
              </w:rPr>
              <w:t>року вступу</w:t>
            </w:r>
            <w:r w:rsidR="00892BCB" w:rsidRPr="006B2BF2">
              <w:rPr>
                <w:rFonts w:ascii="Times New Roman" w:hAnsi="Times New Roman"/>
                <w:shd w:val="clear" w:color="auto" w:fill="FFFFFF"/>
              </w:rPr>
              <w:t>.</w:t>
            </w:r>
          </w:p>
          <w:p w:rsidR="0093037E" w:rsidRPr="006B2BF2" w:rsidRDefault="0093037E" w:rsidP="0093037E">
            <w:pPr>
              <w:ind w:firstLine="314"/>
              <w:rPr>
                <w:rFonts w:ascii="Times New Roman" w:hAnsi="Times New Roman"/>
                <w:shd w:val="clear" w:color="auto" w:fill="FFFFFF"/>
              </w:rPr>
            </w:pPr>
          </w:p>
          <w:p w:rsidR="0093037E" w:rsidRPr="006B2BF2" w:rsidRDefault="0093037E" w:rsidP="00C947D3">
            <w:pPr>
              <w:ind w:firstLine="314"/>
              <w:rPr>
                <w:rFonts w:ascii="Times New Roman" w:hAnsi="Times New Roman"/>
                <w:shd w:val="clear" w:color="auto" w:fill="FFFFFF"/>
              </w:rPr>
            </w:pPr>
            <w:r w:rsidRPr="006B2BF2">
              <w:rPr>
                <w:rFonts w:ascii="Times New Roman" w:hAnsi="Times New Roman"/>
                <w:shd w:val="clear" w:color="auto" w:fill="FFFFFF"/>
              </w:rPr>
              <w:lastRenderedPageBreak/>
              <w:t xml:space="preserve">Особи, місце проживання яких зареєстровано (задекларовано) на тимчасово окупованій території, або в населених пунктах, віднесених до територій активних бойових дій (територій активних бойових дій, на яких функціонують державні електронні інформаційні ресурси) станом на 01 липня року </w:t>
            </w:r>
            <w:r w:rsidR="00C947D3" w:rsidRPr="006B2BF2">
              <w:rPr>
                <w:rFonts w:ascii="Times New Roman" w:hAnsi="Times New Roman"/>
                <w:shd w:val="clear" w:color="auto" w:fill="FFFFFF"/>
              </w:rPr>
              <w:t xml:space="preserve">вступу </w:t>
            </w:r>
            <w:r w:rsidRPr="006B2BF2">
              <w:rPr>
                <w:rFonts w:ascii="Times New Roman" w:hAnsi="Times New Roman"/>
                <w:shd w:val="clear" w:color="auto" w:fill="FFFFFF"/>
              </w:rPr>
              <w:t xml:space="preserve">та які переселилися з неї </w:t>
            </w:r>
            <w:r w:rsidRPr="006B2BF2">
              <w:rPr>
                <w:rFonts w:ascii="Times New Roman" w:hAnsi="Times New Roman"/>
                <w:b/>
                <w:shd w:val="clear" w:color="auto" w:fill="FFFFFF"/>
              </w:rPr>
              <w:t>до</w:t>
            </w:r>
            <w:r w:rsidRPr="006B2BF2">
              <w:rPr>
                <w:rFonts w:ascii="Times New Roman" w:hAnsi="Times New Roman"/>
                <w:shd w:val="clear" w:color="auto" w:fill="FFFFFF"/>
              </w:rPr>
              <w:t xml:space="preserve"> 01 січня року</w:t>
            </w:r>
            <w:r w:rsidR="00C947D3" w:rsidRPr="006B2BF2">
              <w:rPr>
                <w:rFonts w:ascii="Times New Roman" w:hAnsi="Times New Roman"/>
                <w:shd w:val="clear" w:color="auto" w:fill="FFFFFF"/>
              </w:rPr>
              <w:t xml:space="preserve"> вступу</w:t>
            </w:r>
            <w:r w:rsidR="00574E7B" w:rsidRPr="006B2BF2">
              <w:rPr>
                <w:rFonts w:ascii="Times New Roman" w:hAnsi="Times New Roman"/>
                <w:shd w:val="clear" w:color="auto" w:fill="FFFFFF"/>
              </w:rPr>
              <w:t>.</w:t>
            </w:r>
          </w:p>
        </w:tc>
        <w:tc>
          <w:tcPr>
            <w:tcW w:w="4624" w:type="dxa"/>
            <w:shd w:val="clear" w:color="auto" w:fill="auto"/>
          </w:tcPr>
          <w:p w:rsidR="0093037E" w:rsidRPr="006B2BF2" w:rsidRDefault="0093037E" w:rsidP="0093037E">
            <w:pPr>
              <w:ind w:firstLine="295"/>
              <w:rPr>
                <w:rFonts w:ascii="Times New Roman" w:hAnsi="Times New Roman"/>
                <w:b/>
                <w:i/>
                <w:shd w:val="clear" w:color="auto" w:fill="FFFFFF"/>
              </w:rPr>
            </w:pPr>
            <w:r w:rsidRPr="006B2BF2">
              <w:rPr>
                <w:rFonts w:ascii="Times New Roman" w:hAnsi="Times New Roman"/>
                <w:b/>
                <w:i/>
                <w:shd w:val="clear" w:color="auto" w:fill="FFFFFF"/>
              </w:rPr>
              <w:lastRenderedPageBreak/>
              <w:t>Для осіб, місце проживання яких зареєстровано (задекларовано) на тимчасово окупованій території:</w:t>
            </w:r>
          </w:p>
          <w:p w:rsidR="006F7C51" w:rsidRPr="006B2BF2" w:rsidRDefault="006F7C51" w:rsidP="0093037E">
            <w:pPr>
              <w:ind w:firstLine="295"/>
              <w:rPr>
                <w:rFonts w:ascii="Times New Roman" w:hAnsi="Times New Roman"/>
                <w:shd w:val="clear" w:color="auto" w:fill="FFFFFF"/>
              </w:rPr>
            </w:pPr>
            <w:r w:rsidRPr="006B2BF2">
              <w:rPr>
                <w:rFonts w:ascii="Times New Roman" w:hAnsi="Times New Roman"/>
                <w:shd w:val="clear" w:color="auto" w:fill="FFFFFF"/>
              </w:rPr>
              <w:t xml:space="preserve">- витяг з реєстру територіальної громади, що передбачений </w:t>
            </w:r>
            <w:hyperlink r:id="rId56" w:anchor="n260" w:tgtFrame="_blank" w:history="1">
              <w:r w:rsidRPr="006B2BF2">
                <w:rPr>
                  <w:rStyle w:val="a8"/>
                  <w:rFonts w:ascii="Times New Roman" w:hAnsi="Times New Roman"/>
                  <w:color w:val="auto"/>
                  <w:u w:val="none"/>
                  <w:shd w:val="clear" w:color="auto" w:fill="FFFFFF"/>
                </w:rPr>
                <w:t>Порядком створення, ведення та адміністрування реєстрів територіальних громад</w:t>
              </w:r>
            </w:hyperlink>
            <w:r w:rsidRPr="006B2BF2">
              <w:rPr>
                <w:rFonts w:ascii="Times New Roman" w:hAnsi="Times New Roman"/>
                <w:shd w:val="clear" w:color="auto" w:fill="FFFFFF"/>
              </w:rPr>
              <w:t xml:space="preserve">, затвердженим постановою Кабінету Міністрів України від 7 лютого 2022 р. № 265 «Деякі питання декларування і реєстрації місця проживання та </w:t>
            </w:r>
            <w:r w:rsidRPr="006B2BF2">
              <w:rPr>
                <w:rFonts w:ascii="Times New Roman" w:hAnsi="Times New Roman"/>
                <w:shd w:val="clear" w:color="auto" w:fill="FFFFFF"/>
              </w:rPr>
              <w:lastRenderedPageBreak/>
              <w:t xml:space="preserve">ведення реєстрів територіальних громад» який підтверджує відомості про місце проживання (перебування) особи або інформацію про відсутність таких відомостей станом на 24 лютого 2022 р. або містить інформацію про задеклароване/зареєстроване місце проживання (перебування), про зняття із задекларованого/зареєстрованого місця проживання (перебування) на підставі відомостей, що містяться у відомчій інформаційній системі ДМС, які надійшли від органів реєстрації на дату формування такого витягу, на територіях територіальних громад, зазначених в </w:t>
            </w:r>
            <w:hyperlink r:id="rId57" w:anchor="n18" w:history="1">
              <w:r w:rsidRPr="006B2BF2">
                <w:rPr>
                  <w:rStyle w:val="a8"/>
                  <w:rFonts w:ascii="Times New Roman" w:hAnsi="Times New Roman"/>
                  <w:color w:val="auto"/>
                  <w:u w:val="none"/>
                  <w:shd w:val="clear" w:color="auto" w:fill="FFFFFF"/>
                </w:rPr>
                <w:t>абзаці п’ятому</w:t>
              </w:r>
            </w:hyperlink>
            <w:r w:rsidRPr="006B2BF2">
              <w:rPr>
                <w:rFonts w:ascii="Times New Roman" w:hAnsi="Times New Roman"/>
              </w:rPr>
              <w:t xml:space="preserve"> </w:t>
            </w:r>
            <w:r w:rsidRPr="006B2BF2">
              <w:rPr>
                <w:rFonts w:ascii="Times New Roman" w:hAnsi="Times New Roman"/>
                <w:shd w:val="clear" w:color="auto" w:fill="FFFFFF"/>
              </w:rPr>
              <w:t>пункту 2 цього Порядку. У разі коли витяг з реєстру територіальної громади містить інформацію про відсутність зазначених відомостей або місце проживання особи знято із задекларованого/зареєстрованого місця проживання (перебування) до 24 лютого 2022</w:t>
            </w:r>
            <w:r w:rsidR="005872EF" w:rsidRPr="006B2BF2">
              <w:rPr>
                <w:rFonts w:ascii="Times New Roman" w:hAnsi="Times New Roman"/>
                <w:shd w:val="clear" w:color="auto" w:fill="FFFFFF"/>
              </w:rPr>
              <w:t> </w:t>
            </w:r>
            <w:r w:rsidRPr="006B2BF2">
              <w:rPr>
                <w:rFonts w:ascii="Times New Roman" w:hAnsi="Times New Roman"/>
                <w:shd w:val="clear" w:color="auto" w:fill="FFFFFF"/>
              </w:rPr>
              <w:t xml:space="preserve">р., документом, що підтверджує може бути документ про освіту, здобуту у відповідний період часу в закладі освіти, який розташований на території територіальних громад, </w:t>
            </w:r>
            <w:r w:rsidR="00032391" w:rsidRPr="006B2BF2">
              <w:rPr>
                <w:rFonts w:ascii="Times New Roman" w:hAnsi="Times New Roman"/>
                <w:shd w:val="clear" w:color="auto" w:fill="FFFFFF"/>
              </w:rPr>
              <w:t>що включені до переліку, затвердженого Мінреінтеграції</w:t>
            </w:r>
            <w:r w:rsidR="005872EF" w:rsidRPr="006B2BF2">
              <w:rPr>
                <w:rFonts w:ascii="Times New Roman" w:hAnsi="Times New Roman"/>
                <w:shd w:val="clear" w:color="auto" w:fill="FFFFFF"/>
              </w:rPr>
              <w:t>;</w:t>
            </w:r>
          </w:p>
          <w:p w:rsidR="00C947D3" w:rsidRPr="006B2BF2" w:rsidRDefault="0093037E" w:rsidP="0093037E">
            <w:pPr>
              <w:ind w:firstLine="295"/>
              <w:rPr>
                <w:rFonts w:ascii="Times New Roman" w:hAnsi="Times New Roman"/>
              </w:rPr>
            </w:pPr>
            <w:r w:rsidRPr="006B2BF2">
              <w:rPr>
                <w:rFonts w:ascii="Times New Roman" w:hAnsi="Times New Roman"/>
              </w:rPr>
              <w:t>- підтвердження факту проживання може здійснюватися на підставі відомостей, зазначених у документах, визначених в абзаці третьому частини сьомої статті 4 Закону України «Про забезпечення прав і свобод внутрішньо переміщених осіб», копіях документів, до яких вносяться відомості про місце проживання та/або довідки про реєстрацію місця проживання батьків (одного з батьків), в яких зазначено місце прожи</w:t>
            </w:r>
            <w:r w:rsidR="005872EF" w:rsidRPr="006B2BF2">
              <w:rPr>
                <w:rFonts w:ascii="Times New Roman" w:hAnsi="Times New Roman"/>
              </w:rPr>
              <w:t>вання на відповідних територіях</w:t>
            </w:r>
            <w:r w:rsidR="00C947D3" w:rsidRPr="006B2BF2">
              <w:rPr>
                <w:rFonts w:ascii="Times New Roman" w:hAnsi="Times New Roman"/>
              </w:rPr>
              <w:t>;</w:t>
            </w:r>
          </w:p>
          <w:p w:rsidR="0093037E" w:rsidRPr="006B2BF2" w:rsidRDefault="00C947D3" w:rsidP="0093037E">
            <w:pPr>
              <w:ind w:firstLine="295"/>
              <w:rPr>
                <w:rFonts w:ascii="Times New Roman" w:hAnsi="Times New Roman"/>
              </w:rPr>
            </w:pPr>
            <w:r w:rsidRPr="006B2BF2">
              <w:rPr>
                <w:rFonts w:ascii="Times New Roman" w:hAnsi="Times New Roman"/>
              </w:rPr>
              <w:lastRenderedPageBreak/>
              <w:t>- підтвердження факту переміщення в рік вступу може здійснюватися на підставі відомостей зазначених в документах про перетин державного кордону України</w:t>
            </w:r>
            <w:r w:rsidR="005872EF" w:rsidRPr="006B2BF2">
              <w:rPr>
                <w:rFonts w:ascii="Times New Roman" w:hAnsi="Times New Roman"/>
              </w:rPr>
              <w:t>.</w:t>
            </w:r>
          </w:p>
          <w:p w:rsidR="0093037E" w:rsidRPr="006B2BF2" w:rsidRDefault="0093037E" w:rsidP="0093037E">
            <w:pPr>
              <w:jc w:val="center"/>
              <w:rPr>
                <w:rFonts w:ascii="Times New Roman" w:hAnsi="Times New Roman"/>
                <w:b/>
              </w:rPr>
            </w:pPr>
          </w:p>
          <w:p w:rsidR="0093037E" w:rsidRPr="006B2BF2" w:rsidRDefault="0093037E" w:rsidP="0093037E">
            <w:pPr>
              <w:ind w:firstLine="295"/>
              <w:rPr>
                <w:rFonts w:ascii="Times New Roman" w:hAnsi="Times New Roman"/>
                <w:b/>
                <w:i/>
              </w:rPr>
            </w:pPr>
            <w:r w:rsidRPr="006B2BF2">
              <w:rPr>
                <w:rFonts w:ascii="Times New Roman" w:hAnsi="Times New Roman"/>
                <w:b/>
                <w:i/>
                <w:shd w:val="clear" w:color="auto" w:fill="FFFFFF"/>
              </w:rPr>
              <w:t>Для осіб, місце проживання яких зареєстровано (задекларовано) в населених пунктах, віднесених до територій активних бойових дій (територій активних бойових дій, на яких функціонують державні електронні інформаційні ресурси):</w:t>
            </w:r>
          </w:p>
          <w:p w:rsidR="0093037E" w:rsidRPr="006B2BF2" w:rsidRDefault="0093037E" w:rsidP="005872EF">
            <w:pPr>
              <w:ind w:firstLine="295"/>
              <w:rPr>
                <w:rFonts w:ascii="Times New Roman" w:hAnsi="Times New Roman"/>
                <w:b/>
                <w:i/>
                <w:shd w:val="clear" w:color="auto" w:fill="FFFFFF"/>
              </w:rPr>
            </w:pPr>
            <w:r w:rsidRPr="006B2BF2">
              <w:rPr>
                <w:rFonts w:ascii="Times New Roman" w:hAnsi="Times New Roman"/>
              </w:rPr>
              <w:t xml:space="preserve">- витяг з реєстру територіальної громади, що передбачений Порядком створення, ведення та адміністрування реєстрів територіальних громад, затвердженим постановою Кабінету Міністрів України від 7 лютого 2022 р. № 265, який підтверджує відомості про місце проживання (перебування) особи або інформацію про відсутність таких відомостей станом на 24 лютого 2022 р. або містить інформацію про задеклароване/зареєстроване місце проживання (перебування), про зняття із задекларованого/зареєстрованого місця проживання (перебування) на підставі відомостей, що містяться у відомчій інформаційній системі ДМС, які надійшли від органів реєстрації на дату формування такого витягу, на відповідних територіях </w:t>
            </w:r>
            <w:r w:rsidRPr="006B2BF2">
              <w:rPr>
                <w:rFonts w:ascii="Times New Roman" w:hAnsi="Times New Roman"/>
                <w:b/>
              </w:rPr>
              <w:t xml:space="preserve">або </w:t>
            </w:r>
            <w:r w:rsidRPr="006B2BF2">
              <w:rPr>
                <w:rFonts w:ascii="Times New Roman" w:hAnsi="Times New Roman"/>
              </w:rPr>
              <w:t>у разі відсутності в документі, що посвідчує особу, відмітки про реєстрацію місця проживання на тимчасово окупованих територіях України, підтвердження факту проживання може здійснюватися на підставі відомостей, зазначених у документах, визначених в абзаці третьому частини сьомої статті 4 Закону України «Про забезпечення прав і свобод внутрішньо переміщених осіб</w:t>
            </w:r>
            <w:r w:rsidR="005872EF" w:rsidRPr="006B2BF2">
              <w:rPr>
                <w:rFonts w:ascii="Times New Roman" w:hAnsi="Times New Roman"/>
              </w:rPr>
              <w:t>»</w:t>
            </w:r>
            <w:r w:rsidRPr="006B2BF2">
              <w:rPr>
                <w:rFonts w:ascii="Times New Roman" w:hAnsi="Times New Roman"/>
              </w:rPr>
              <w:t xml:space="preserve">, копіях </w:t>
            </w:r>
            <w:r w:rsidRPr="006B2BF2">
              <w:rPr>
                <w:rFonts w:ascii="Times New Roman" w:hAnsi="Times New Roman"/>
              </w:rPr>
              <w:lastRenderedPageBreak/>
              <w:t>документів, до яких вносяться відомості про місце проживання та/або довідки про реєстрацію місця проживання батьків (одного з батьків), в яких зазначено місце проживання на відповідних територіях».</w:t>
            </w:r>
          </w:p>
        </w:tc>
        <w:tc>
          <w:tcPr>
            <w:tcW w:w="5137" w:type="dxa"/>
            <w:shd w:val="clear" w:color="auto" w:fill="auto"/>
          </w:tcPr>
          <w:p w:rsidR="0093037E" w:rsidRPr="006B2BF2" w:rsidRDefault="0093037E" w:rsidP="00E95CCB">
            <w:pPr>
              <w:ind w:firstLine="211"/>
              <w:rPr>
                <w:rFonts w:ascii="Times New Roman" w:hAnsi="Times New Roman"/>
                <w:b/>
                <w:i/>
                <w:shd w:val="clear" w:color="auto" w:fill="FFFFFF"/>
                <w:lang w:val="en-US"/>
              </w:rPr>
            </w:pPr>
            <w:r w:rsidRPr="006B2BF2">
              <w:rPr>
                <w:rFonts w:ascii="Times New Roman" w:hAnsi="Times New Roman"/>
                <w:b/>
                <w:i/>
                <w:shd w:val="clear" w:color="auto" w:fill="FFFFFF"/>
              </w:rPr>
              <w:lastRenderedPageBreak/>
              <w:t xml:space="preserve">УВАГА! </w:t>
            </w:r>
            <w:r w:rsidR="00E95CCB" w:rsidRPr="006B2BF2">
              <w:rPr>
                <w:rFonts w:ascii="Times New Roman" w:hAnsi="Times New Roman"/>
                <w:shd w:val="clear" w:color="auto" w:fill="FFFFFF"/>
              </w:rPr>
              <w:t>Перелік територій, на яких ведуться (велися) бойові дії або тимчасово окупованих Російською Федерацією</w:t>
            </w:r>
            <w:r w:rsidRPr="006B2BF2">
              <w:rPr>
                <w:rFonts w:ascii="Times New Roman" w:hAnsi="Times New Roman"/>
                <w:shd w:val="clear" w:color="auto" w:fill="FFFFFF"/>
              </w:rPr>
              <w:t xml:space="preserve"> затверджено наказом </w:t>
            </w:r>
            <w:r w:rsidR="00E95CCB" w:rsidRPr="006B2BF2">
              <w:rPr>
                <w:rFonts w:ascii="Times New Roman" w:hAnsi="Times New Roman"/>
                <w:shd w:val="clear" w:color="auto" w:fill="FFFFFF"/>
              </w:rPr>
              <w:t>Міністерства розвитку громад та територій України</w:t>
            </w:r>
            <w:r w:rsidR="00A435C9" w:rsidRPr="006B2BF2">
              <w:rPr>
                <w:rFonts w:ascii="Times New Roman" w:hAnsi="Times New Roman"/>
                <w:shd w:val="clear" w:color="auto" w:fill="FFFFFF"/>
              </w:rPr>
              <w:t xml:space="preserve"> від 28 лютого 2025 року № 376</w:t>
            </w:r>
            <w:r w:rsidRPr="006B2BF2">
              <w:rPr>
                <w:rFonts w:ascii="Times New Roman" w:hAnsi="Times New Roman"/>
                <w:shd w:val="clear" w:color="auto" w:fill="FFFFFF"/>
              </w:rPr>
              <w:t>, зареєстрованим в Міністерств</w:t>
            </w:r>
            <w:r w:rsidR="00A435C9" w:rsidRPr="006B2BF2">
              <w:rPr>
                <w:rFonts w:ascii="Times New Roman" w:hAnsi="Times New Roman"/>
                <w:shd w:val="clear" w:color="auto" w:fill="FFFFFF"/>
              </w:rPr>
              <w:t>і юстиції України 11 берез</w:t>
            </w:r>
            <w:r w:rsidR="00E95CCB" w:rsidRPr="006B2BF2">
              <w:rPr>
                <w:rFonts w:ascii="Times New Roman" w:hAnsi="Times New Roman"/>
                <w:shd w:val="clear" w:color="auto" w:fill="FFFFFF"/>
              </w:rPr>
              <w:t>ня 2025</w:t>
            </w:r>
            <w:r w:rsidRPr="006B2BF2">
              <w:rPr>
                <w:rFonts w:ascii="Times New Roman" w:hAnsi="Times New Roman"/>
                <w:shd w:val="clear" w:color="auto" w:fill="FFFFFF"/>
              </w:rPr>
              <w:t xml:space="preserve"> року за № </w:t>
            </w:r>
            <w:r w:rsidR="00E95CCB" w:rsidRPr="006B2BF2">
              <w:rPr>
                <w:rFonts w:ascii="Times New Roman" w:hAnsi="Times New Roman"/>
                <w:shd w:val="clear" w:color="auto" w:fill="FFFFFF"/>
              </w:rPr>
              <w:t xml:space="preserve">380/43786 </w:t>
            </w:r>
            <w:r w:rsidRPr="006B2BF2">
              <w:rPr>
                <w:rFonts w:ascii="Times New Roman" w:eastAsia="Times New Roman" w:hAnsi="Times New Roman"/>
              </w:rPr>
              <w:t xml:space="preserve">можна знайти за посиланням: </w:t>
            </w:r>
            <w:r w:rsidR="00E95CCB" w:rsidRPr="006B2BF2">
              <w:rPr>
                <w:rFonts w:ascii="Times New Roman" w:eastAsia="Times New Roman" w:hAnsi="Times New Roman"/>
              </w:rPr>
              <w:t>https://zakon.rada.gov.ua/laws/show/z0380-25#n16</w:t>
            </w:r>
          </w:p>
        </w:tc>
      </w:tr>
      <w:tr w:rsidR="00935A74" w:rsidRPr="006B2BF2" w:rsidTr="00F360B5">
        <w:tc>
          <w:tcPr>
            <w:tcW w:w="15026" w:type="dxa"/>
            <w:gridSpan w:val="3"/>
            <w:shd w:val="clear" w:color="auto" w:fill="auto"/>
          </w:tcPr>
          <w:p w:rsidR="00B2322A" w:rsidRPr="006B2BF2" w:rsidRDefault="00B2322A" w:rsidP="001F3C7E">
            <w:pPr>
              <w:jc w:val="center"/>
              <w:rPr>
                <w:rFonts w:ascii="Times New Roman" w:hAnsi="Times New Roman"/>
                <w:b/>
                <w:shd w:val="clear" w:color="auto" w:fill="FFFFFF"/>
              </w:rPr>
            </w:pPr>
            <w:r w:rsidRPr="006B2BF2">
              <w:rPr>
                <w:rFonts w:ascii="Times New Roman" w:hAnsi="Times New Roman"/>
                <w:b/>
                <w:shd w:val="clear" w:color="auto" w:fill="FFFFFF"/>
              </w:rPr>
              <w:lastRenderedPageBreak/>
              <w:t>Категорії осіб зі спеціальними умовами вступу на навчання за державним або регіональним замовленням на основі ПЗСО або НРК5 у вигляді участі в конкурсі на місця державного або регіо</w:t>
            </w:r>
            <w:r w:rsidR="001F3C7E" w:rsidRPr="006B2BF2">
              <w:rPr>
                <w:rFonts w:ascii="Times New Roman" w:hAnsi="Times New Roman"/>
                <w:b/>
                <w:shd w:val="clear" w:color="auto" w:fill="FFFFFF"/>
              </w:rPr>
              <w:t xml:space="preserve">нального замовлення за квотою-1 відповідно до пункту </w:t>
            </w:r>
            <w:r w:rsidRPr="006B2BF2">
              <w:rPr>
                <w:rFonts w:ascii="Times New Roman" w:hAnsi="Times New Roman"/>
                <w:b/>
                <w:shd w:val="clear" w:color="auto" w:fill="FFFFFF"/>
              </w:rPr>
              <w:t xml:space="preserve">8 </w:t>
            </w:r>
            <w:r w:rsidRPr="006B2BF2">
              <w:rPr>
                <w:rFonts w:ascii="Times New Roman" w:hAnsi="Times New Roman"/>
                <w:b/>
              </w:rPr>
              <w:t xml:space="preserve">розділу </w:t>
            </w:r>
            <w:r w:rsidRPr="006B2BF2">
              <w:rPr>
                <w:rFonts w:ascii="Times New Roman" w:hAnsi="Times New Roman"/>
                <w:b/>
                <w:bCs/>
                <w:kern w:val="36"/>
                <w:lang w:val="en-US"/>
              </w:rPr>
              <w:t>VIII</w:t>
            </w:r>
            <w:r w:rsidRPr="006B2BF2">
              <w:rPr>
                <w:rFonts w:ascii="Times New Roman" w:hAnsi="Times New Roman"/>
                <w:b/>
                <w:bCs/>
                <w:kern w:val="36"/>
              </w:rPr>
              <w:t xml:space="preserve"> </w:t>
            </w:r>
            <w:r w:rsidRPr="006B2BF2">
              <w:rPr>
                <w:rFonts w:ascii="Times New Roman" w:hAnsi="Times New Roman"/>
                <w:b/>
                <w:shd w:val="clear" w:color="auto" w:fill="FFFFFF"/>
              </w:rPr>
              <w:t>Порядку прийому</w:t>
            </w:r>
          </w:p>
        </w:tc>
      </w:tr>
      <w:tr w:rsidR="00935A74" w:rsidRPr="006B2BF2" w:rsidTr="00B22BEE">
        <w:tc>
          <w:tcPr>
            <w:tcW w:w="5265" w:type="dxa"/>
            <w:shd w:val="clear" w:color="auto" w:fill="auto"/>
          </w:tcPr>
          <w:p w:rsidR="00B2322A" w:rsidRPr="006B2BF2" w:rsidRDefault="0093037E" w:rsidP="0093037E">
            <w:pPr>
              <w:pStyle w:val="rvps2"/>
              <w:shd w:val="clear" w:color="auto" w:fill="FFFFFF"/>
              <w:spacing w:before="0" w:beforeAutospacing="0" w:after="150" w:afterAutospacing="0"/>
              <w:jc w:val="center"/>
              <w:rPr>
                <w:b/>
                <w:sz w:val="22"/>
                <w:szCs w:val="22"/>
                <w:shd w:val="clear" w:color="auto" w:fill="FFFFFF"/>
                <w:lang w:val="uk-UA"/>
              </w:rPr>
            </w:pPr>
            <w:r w:rsidRPr="006B2BF2">
              <w:rPr>
                <w:b/>
                <w:sz w:val="22"/>
                <w:szCs w:val="22"/>
                <w:shd w:val="clear" w:color="auto" w:fill="FFFFFF"/>
                <w:lang w:val="uk-UA"/>
              </w:rPr>
              <w:t>Категорія</w:t>
            </w:r>
          </w:p>
        </w:tc>
        <w:tc>
          <w:tcPr>
            <w:tcW w:w="4624" w:type="dxa"/>
            <w:shd w:val="clear" w:color="auto" w:fill="auto"/>
          </w:tcPr>
          <w:p w:rsidR="002A2C1E" w:rsidRPr="006B2BF2" w:rsidRDefault="0093037E" w:rsidP="0093037E">
            <w:pPr>
              <w:jc w:val="center"/>
              <w:rPr>
                <w:rFonts w:ascii="Times New Roman" w:hAnsi="Times New Roman"/>
                <w:b/>
              </w:rPr>
            </w:pPr>
            <w:r w:rsidRPr="006B2BF2">
              <w:rPr>
                <w:rFonts w:ascii="Times New Roman" w:hAnsi="Times New Roman"/>
                <w:b/>
                <w:shd w:val="clear" w:color="auto" w:fill="FFFFFF"/>
              </w:rPr>
              <w:t>Необхідні документи</w:t>
            </w:r>
          </w:p>
        </w:tc>
        <w:tc>
          <w:tcPr>
            <w:tcW w:w="5137" w:type="dxa"/>
            <w:shd w:val="clear" w:color="auto" w:fill="auto"/>
          </w:tcPr>
          <w:p w:rsidR="003421A3" w:rsidRPr="006B2BF2" w:rsidRDefault="0093037E" w:rsidP="0093037E">
            <w:pPr>
              <w:ind w:firstLine="352"/>
              <w:jc w:val="center"/>
              <w:rPr>
                <w:rFonts w:ascii="Times New Roman" w:eastAsia="Times New Roman" w:hAnsi="Times New Roman"/>
                <w:b/>
                <w:i/>
              </w:rPr>
            </w:pPr>
            <w:r w:rsidRPr="006B2BF2">
              <w:rPr>
                <w:rFonts w:ascii="Times New Roman" w:hAnsi="Times New Roman"/>
                <w:b/>
                <w:shd w:val="clear" w:color="auto" w:fill="FFFFFF"/>
              </w:rPr>
              <w:t>Примітка</w:t>
            </w:r>
          </w:p>
        </w:tc>
      </w:tr>
      <w:tr w:rsidR="00935A74" w:rsidRPr="006B2BF2" w:rsidTr="00592AF6">
        <w:tc>
          <w:tcPr>
            <w:tcW w:w="15026" w:type="dxa"/>
            <w:gridSpan w:val="3"/>
            <w:shd w:val="clear" w:color="auto" w:fill="auto"/>
          </w:tcPr>
          <w:p w:rsidR="00465499" w:rsidRPr="006B2BF2" w:rsidRDefault="00465499" w:rsidP="00465499">
            <w:pPr>
              <w:ind w:firstLine="352"/>
              <w:jc w:val="center"/>
              <w:rPr>
                <w:rFonts w:ascii="Times New Roman" w:eastAsia="Times New Roman" w:hAnsi="Times New Roman"/>
                <w:i/>
              </w:rPr>
            </w:pPr>
            <w:r w:rsidRPr="006B2BF2">
              <w:rPr>
                <w:rFonts w:ascii="Times New Roman" w:hAnsi="Times New Roman"/>
                <w:b/>
                <w:shd w:val="clear" w:color="auto" w:fill="FFFFFF"/>
              </w:rPr>
              <w:t xml:space="preserve">особи, зазначені в абзацах </w:t>
            </w:r>
            <w:hyperlink r:id="rId58" w:anchor="n375" w:history="1">
              <w:r w:rsidRPr="006B2BF2">
                <w:rPr>
                  <w:rStyle w:val="a8"/>
                  <w:rFonts w:ascii="Times New Roman" w:hAnsi="Times New Roman"/>
                  <w:b/>
                  <w:color w:val="auto"/>
                  <w:u w:val="none"/>
                  <w:shd w:val="clear" w:color="auto" w:fill="FFFFFF"/>
                </w:rPr>
                <w:t>другому</w:t>
              </w:r>
            </w:hyperlink>
            <w:r w:rsidRPr="006B2BF2">
              <w:rPr>
                <w:rFonts w:ascii="Times New Roman" w:hAnsi="Times New Roman"/>
                <w:b/>
                <w:shd w:val="clear" w:color="auto" w:fill="FFFFFF"/>
              </w:rPr>
              <w:t xml:space="preserve">, </w:t>
            </w:r>
            <w:hyperlink r:id="rId59" w:anchor="n377" w:history="1">
              <w:r w:rsidRPr="006B2BF2">
                <w:rPr>
                  <w:rStyle w:val="a8"/>
                  <w:rFonts w:ascii="Times New Roman" w:hAnsi="Times New Roman"/>
                  <w:b/>
                  <w:color w:val="auto"/>
                  <w:u w:val="none"/>
                  <w:shd w:val="clear" w:color="auto" w:fill="FFFFFF"/>
                </w:rPr>
                <w:t>четвертому - шостому</w:t>
              </w:r>
            </w:hyperlink>
            <w:r w:rsidRPr="006B2BF2">
              <w:rPr>
                <w:rFonts w:ascii="Times New Roman" w:hAnsi="Times New Roman"/>
                <w:b/>
                <w:shd w:val="clear" w:color="auto" w:fill="FFFFFF"/>
              </w:rPr>
              <w:t xml:space="preserve"> пункту 6 </w:t>
            </w:r>
            <w:r w:rsidRPr="006B2BF2">
              <w:rPr>
                <w:rFonts w:ascii="Times New Roman" w:hAnsi="Times New Roman"/>
                <w:b/>
              </w:rPr>
              <w:t xml:space="preserve">розділу </w:t>
            </w:r>
            <w:r w:rsidRPr="006B2BF2">
              <w:rPr>
                <w:rFonts w:ascii="Times New Roman" w:hAnsi="Times New Roman"/>
                <w:b/>
                <w:bCs/>
                <w:kern w:val="36"/>
                <w:lang w:val="en-US"/>
              </w:rPr>
              <w:t>VIII</w:t>
            </w:r>
            <w:r w:rsidRPr="006B2BF2">
              <w:rPr>
                <w:rFonts w:ascii="Times New Roman" w:hAnsi="Times New Roman"/>
                <w:b/>
                <w:bCs/>
                <w:kern w:val="36"/>
              </w:rPr>
              <w:t xml:space="preserve"> Порядку прийому</w:t>
            </w:r>
          </w:p>
        </w:tc>
      </w:tr>
      <w:tr w:rsidR="00935A74" w:rsidRPr="006B2BF2" w:rsidTr="00B22BEE">
        <w:tc>
          <w:tcPr>
            <w:tcW w:w="5265" w:type="dxa"/>
            <w:shd w:val="clear" w:color="auto" w:fill="auto"/>
          </w:tcPr>
          <w:p w:rsidR="0093037E" w:rsidRPr="006B2BF2" w:rsidRDefault="0093037E" w:rsidP="0093037E">
            <w:pPr>
              <w:ind w:firstLine="314"/>
              <w:rPr>
                <w:rFonts w:ascii="Times New Roman" w:hAnsi="Times New Roman"/>
                <w:shd w:val="clear" w:color="auto" w:fill="FFFFFF"/>
              </w:rPr>
            </w:pPr>
            <w:r w:rsidRPr="006B2BF2">
              <w:rPr>
                <w:rFonts w:ascii="Times New Roman" w:hAnsi="Times New Roman"/>
                <w:shd w:val="clear" w:color="auto" w:fill="FFFFFF"/>
              </w:rPr>
              <w:t>Особи, визнані постраждалими учасниками Революції Гідності, учасниками бойових дій відповідно до</w:t>
            </w:r>
            <w:r w:rsidR="00311F3A" w:rsidRPr="006B2BF2">
              <w:rPr>
                <w:rFonts w:ascii="Times New Roman" w:hAnsi="Times New Roman"/>
                <w:shd w:val="clear" w:color="auto" w:fill="FFFFFF"/>
              </w:rPr>
              <w:t xml:space="preserve"> Закону України </w:t>
            </w:r>
            <w:r w:rsidRPr="006B2BF2">
              <w:rPr>
                <w:rFonts w:ascii="Times New Roman" w:hAnsi="Times New Roman"/>
                <w:shd w:val="clear" w:color="auto" w:fill="FFFFFF"/>
              </w:rPr>
              <w:t>«Про статус ветеранів війни, гарантії їх соціального захисту», зокрема ті з них, які проходять військову службу (крім військовослужбовців строкової служби</w:t>
            </w:r>
            <w:r w:rsidR="00D44C8B" w:rsidRPr="006B2BF2">
              <w:rPr>
                <w:rFonts w:ascii="Times New Roman" w:hAnsi="Times New Roman"/>
                <w:shd w:val="clear" w:color="auto" w:fill="FFFFFF"/>
              </w:rPr>
              <w:t xml:space="preserve"> та військової служби за призовом осіб офіцерського складу</w:t>
            </w:r>
            <w:r w:rsidRPr="006B2BF2">
              <w:rPr>
                <w:rFonts w:ascii="Times New Roman" w:hAnsi="Times New Roman"/>
                <w:shd w:val="clear" w:color="auto" w:fill="FFFFFF"/>
              </w:rPr>
              <w:t xml:space="preserve">) в порядку, визначеному відповідними положеннями про проходження військової служби громадянами України </w:t>
            </w:r>
            <w:r w:rsidRPr="006B2BF2">
              <w:rPr>
                <w:rFonts w:ascii="Times New Roman" w:hAnsi="Times New Roman"/>
                <w:b/>
                <w:shd w:val="clear" w:color="auto" w:fill="FFFFFF"/>
              </w:rPr>
              <w:t xml:space="preserve">(абзац другий пункту 6 </w:t>
            </w:r>
            <w:r w:rsidRPr="006B2BF2">
              <w:rPr>
                <w:rFonts w:ascii="Times New Roman" w:hAnsi="Times New Roman"/>
                <w:b/>
              </w:rPr>
              <w:t xml:space="preserve">розділу </w:t>
            </w:r>
            <w:r w:rsidRPr="006B2BF2">
              <w:rPr>
                <w:rFonts w:ascii="Times New Roman" w:hAnsi="Times New Roman"/>
                <w:b/>
                <w:bCs/>
                <w:kern w:val="36"/>
                <w:lang w:val="en-US"/>
              </w:rPr>
              <w:t>VIII</w:t>
            </w:r>
            <w:r w:rsidRPr="006B2BF2">
              <w:rPr>
                <w:rFonts w:ascii="Times New Roman" w:hAnsi="Times New Roman"/>
                <w:b/>
                <w:bCs/>
                <w:kern w:val="36"/>
              </w:rPr>
              <w:t xml:space="preserve"> Порядку прийому</w:t>
            </w:r>
            <w:r w:rsidRPr="006B2BF2">
              <w:rPr>
                <w:rFonts w:ascii="Times New Roman" w:hAnsi="Times New Roman"/>
                <w:b/>
                <w:shd w:val="clear" w:color="auto" w:fill="FFFFFF"/>
              </w:rPr>
              <w:t>)</w:t>
            </w:r>
            <w:r w:rsidR="00574E7B" w:rsidRPr="006B2BF2">
              <w:rPr>
                <w:rFonts w:ascii="Times New Roman" w:hAnsi="Times New Roman"/>
                <w:b/>
                <w:shd w:val="clear" w:color="auto" w:fill="FFFFFF"/>
              </w:rPr>
              <w:t>.</w:t>
            </w:r>
          </w:p>
          <w:p w:rsidR="0093037E" w:rsidRPr="006B2BF2" w:rsidRDefault="0093037E" w:rsidP="00234B0C">
            <w:pPr>
              <w:ind w:firstLine="314"/>
              <w:rPr>
                <w:rFonts w:ascii="Times New Roman" w:hAnsi="Times New Roman"/>
                <w:shd w:val="clear" w:color="auto" w:fill="FFFFFF"/>
              </w:rPr>
            </w:pPr>
          </w:p>
        </w:tc>
        <w:tc>
          <w:tcPr>
            <w:tcW w:w="4624" w:type="dxa"/>
            <w:shd w:val="clear" w:color="auto" w:fill="auto"/>
          </w:tcPr>
          <w:p w:rsidR="0093037E" w:rsidRPr="006B2BF2" w:rsidRDefault="0093037E" w:rsidP="0093037E">
            <w:pPr>
              <w:ind w:firstLine="436"/>
              <w:rPr>
                <w:rFonts w:ascii="Times New Roman" w:hAnsi="Times New Roman"/>
                <w:shd w:val="clear" w:color="auto" w:fill="FFFFFF"/>
              </w:rPr>
            </w:pPr>
            <w:r w:rsidRPr="006B2BF2">
              <w:rPr>
                <w:rFonts w:ascii="Times New Roman" w:hAnsi="Times New Roman"/>
                <w:shd w:val="clear" w:color="auto" w:fill="FFFFFF"/>
              </w:rPr>
              <w:t>- посвідчення «Постраждалий учасник Революції Гідності»;</w:t>
            </w:r>
          </w:p>
          <w:p w:rsidR="0093037E" w:rsidRPr="006B2BF2" w:rsidRDefault="004D660E" w:rsidP="004B11B6">
            <w:pPr>
              <w:ind w:firstLine="436"/>
              <w:rPr>
                <w:rFonts w:ascii="Times New Roman" w:hAnsi="Times New Roman"/>
                <w:shd w:val="clear" w:color="auto" w:fill="FFFFFF"/>
              </w:rPr>
            </w:pPr>
            <w:r w:rsidRPr="006B2BF2">
              <w:rPr>
                <w:rFonts w:ascii="Times New Roman" w:hAnsi="Times New Roman"/>
                <w:shd w:val="clear" w:color="auto" w:fill="FFFFFF"/>
              </w:rPr>
              <w:t>- </w:t>
            </w:r>
            <w:r w:rsidR="0093037E" w:rsidRPr="006B2BF2">
              <w:rPr>
                <w:rFonts w:ascii="Times New Roman" w:hAnsi="Times New Roman"/>
                <w:shd w:val="clear" w:color="auto" w:fill="FFFFFF"/>
              </w:rPr>
              <w:t>П</w:t>
            </w:r>
            <w:r w:rsidRPr="006B2BF2">
              <w:rPr>
                <w:rFonts w:ascii="Times New Roman" w:hAnsi="Times New Roman"/>
                <w:shd w:val="clear" w:color="auto" w:fill="FFFFFF"/>
              </w:rPr>
              <w:t>освідчення учасника бойових дій</w:t>
            </w:r>
            <w:r w:rsidR="004B11B6" w:rsidRPr="006B2BF2">
              <w:rPr>
                <w:rFonts w:ascii="Times New Roman" w:hAnsi="Times New Roman"/>
                <w:shd w:val="clear" w:color="auto" w:fill="FFFFFF"/>
              </w:rPr>
              <w:t xml:space="preserve"> </w:t>
            </w:r>
            <w:r w:rsidR="004B11B6" w:rsidRPr="006B2BF2">
              <w:rPr>
                <w:rFonts w:ascii="Times New Roman" w:hAnsi="Times New Roman"/>
                <w:b/>
                <w:shd w:val="clear" w:color="auto" w:fill="FFFFFF"/>
              </w:rPr>
              <w:t>або</w:t>
            </w:r>
            <w:r w:rsidR="008F1DB3" w:rsidRPr="006B2BF2">
              <w:rPr>
                <w:rFonts w:ascii="Times New Roman" w:hAnsi="Times New Roman"/>
                <w:b/>
                <w:shd w:val="clear" w:color="auto" w:fill="FFFFFF"/>
              </w:rPr>
              <w:t xml:space="preserve"> </w:t>
            </w:r>
            <w:r w:rsidR="008F1DB3" w:rsidRPr="006B2BF2">
              <w:rPr>
                <w:rFonts w:ascii="Times New Roman" w:hAnsi="Times New Roman"/>
                <w:shd w:val="clear" w:color="auto" w:fill="FFFFFF"/>
              </w:rPr>
              <w:t>е-посвідчення ветерана</w:t>
            </w:r>
            <w:r w:rsidR="00CF4B59" w:rsidRPr="006B2BF2">
              <w:rPr>
                <w:rFonts w:ascii="Times New Roman" w:hAnsi="Times New Roman"/>
                <w:shd w:val="clear" w:color="auto" w:fill="FFFFFF"/>
              </w:rPr>
              <w:t>.</w:t>
            </w:r>
          </w:p>
          <w:p w:rsidR="0093037E" w:rsidRPr="006B2BF2" w:rsidRDefault="0093037E" w:rsidP="00311F3A">
            <w:pPr>
              <w:jc w:val="center"/>
              <w:rPr>
                <w:rFonts w:ascii="Times New Roman" w:hAnsi="Times New Roman"/>
                <w:shd w:val="clear" w:color="auto" w:fill="FFFFFF"/>
              </w:rPr>
            </w:pPr>
          </w:p>
        </w:tc>
        <w:tc>
          <w:tcPr>
            <w:tcW w:w="5137" w:type="dxa"/>
            <w:shd w:val="clear" w:color="auto" w:fill="auto"/>
          </w:tcPr>
          <w:p w:rsidR="0093037E" w:rsidRPr="006B2BF2" w:rsidRDefault="0093037E" w:rsidP="0093037E">
            <w:pPr>
              <w:ind w:firstLine="352"/>
              <w:rPr>
                <w:rFonts w:ascii="Times New Roman" w:hAnsi="Times New Roman"/>
              </w:rPr>
            </w:pPr>
            <w:r w:rsidRPr="006B2BF2">
              <w:rPr>
                <w:rFonts w:ascii="Times New Roman" w:hAnsi="Times New Roman"/>
                <w:b/>
                <w:i/>
                <w:shd w:val="clear" w:color="auto" w:fill="FFFFFF"/>
              </w:rPr>
              <w:t xml:space="preserve">УВАГА! </w:t>
            </w:r>
            <w:r w:rsidRPr="006B2BF2">
              <w:rPr>
                <w:rFonts w:ascii="Times New Roman" w:hAnsi="Times New Roman"/>
                <w:i/>
                <w:shd w:val="clear" w:color="auto" w:fill="FFFFFF"/>
              </w:rPr>
              <w:t xml:space="preserve">Зразок </w:t>
            </w:r>
            <w:r w:rsidRPr="006B2BF2">
              <w:rPr>
                <w:rFonts w:ascii="Times New Roman" w:hAnsi="Times New Roman"/>
                <w:shd w:val="clear" w:color="auto" w:fill="FFFFFF"/>
              </w:rPr>
              <w:t>посвідчення «Постраждалий учасник Революції Гідності»</w:t>
            </w:r>
            <w:r w:rsidRPr="006B2BF2">
              <w:rPr>
                <w:rFonts w:ascii="Times New Roman" w:hAnsi="Times New Roman"/>
                <w:i/>
                <w:shd w:val="clear" w:color="auto" w:fill="FFFFFF"/>
              </w:rPr>
              <w:t xml:space="preserve"> </w:t>
            </w:r>
            <w:r w:rsidRPr="006B2BF2">
              <w:rPr>
                <w:rFonts w:ascii="Times New Roman" w:eastAsia="Times New Roman" w:hAnsi="Times New Roman"/>
                <w:i/>
              </w:rPr>
              <w:t xml:space="preserve">можна знайти за посиланням: </w:t>
            </w:r>
            <w:hyperlink r:id="rId60" w:anchor="n12" w:history="1">
              <w:r w:rsidRPr="006B2BF2">
                <w:rPr>
                  <w:rStyle w:val="a8"/>
                  <w:rFonts w:ascii="Times New Roman" w:hAnsi="Times New Roman"/>
                  <w:i/>
                  <w:color w:val="auto"/>
                </w:rPr>
                <w:t>https://zakon.rada.gov.ua/laws/show/119-2018-%D0%BF#n12</w:t>
              </w:r>
            </w:hyperlink>
            <w:r w:rsidRPr="006B2BF2">
              <w:rPr>
                <w:rFonts w:ascii="Times New Roman" w:hAnsi="Times New Roman"/>
                <w:i/>
              </w:rPr>
              <w:t xml:space="preserve"> </w:t>
            </w:r>
            <w:r w:rsidRPr="006B2BF2">
              <w:rPr>
                <w:rFonts w:ascii="Times New Roman" w:hAnsi="Times New Roman"/>
              </w:rPr>
              <w:t>(</w:t>
            </w:r>
            <w:r w:rsidRPr="006B2BF2">
              <w:rPr>
                <w:rFonts w:ascii="Times New Roman" w:hAnsi="Times New Roman"/>
                <w:b/>
              </w:rPr>
              <w:t>додаток до Порядку</w:t>
            </w:r>
            <w:r w:rsidRPr="006B2BF2">
              <w:rPr>
                <w:rFonts w:ascii="Times New Roman" w:hAnsi="Times New Roman"/>
              </w:rPr>
              <w:t xml:space="preserve"> виготовлення та видачі посвідчення «Постраждалий учасник Революції Гідності», затверджений постановою КМУ від 28 лютого 2018 року № 119 «Деякі питання соціального захисту постраждалих учасників Революції Гідності»)</w:t>
            </w:r>
            <w:r w:rsidR="00920C65" w:rsidRPr="006B2BF2">
              <w:rPr>
                <w:rFonts w:ascii="Times New Roman" w:hAnsi="Times New Roman"/>
              </w:rPr>
              <w:t>.</w:t>
            </w:r>
          </w:p>
          <w:p w:rsidR="0093037E" w:rsidRPr="006B2BF2" w:rsidRDefault="0093037E" w:rsidP="0093037E">
            <w:pPr>
              <w:ind w:firstLine="352"/>
              <w:rPr>
                <w:rFonts w:ascii="Times New Roman" w:hAnsi="Times New Roman"/>
                <w:i/>
              </w:rPr>
            </w:pPr>
          </w:p>
          <w:p w:rsidR="0093037E" w:rsidRPr="006B2BF2" w:rsidRDefault="0093037E" w:rsidP="0093037E">
            <w:pPr>
              <w:ind w:firstLine="352"/>
              <w:rPr>
                <w:rFonts w:ascii="Times New Roman" w:hAnsi="Times New Roman"/>
                <w:b/>
                <w:i/>
                <w:shd w:val="clear" w:color="auto" w:fill="FFFFFF"/>
              </w:rPr>
            </w:pPr>
            <w:r w:rsidRPr="006B2BF2">
              <w:rPr>
                <w:rFonts w:ascii="Times New Roman" w:hAnsi="Times New Roman"/>
                <w:i/>
              </w:rPr>
              <w:t>Зразок</w:t>
            </w:r>
            <w:r w:rsidRPr="006B2BF2">
              <w:rPr>
                <w:rFonts w:ascii="Times New Roman" w:hAnsi="Times New Roman"/>
              </w:rPr>
              <w:t xml:space="preserve"> </w:t>
            </w:r>
            <w:r w:rsidRPr="006B2BF2">
              <w:rPr>
                <w:rFonts w:ascii="Times New Roman" w:hAnsi="Times New Roman"/>
                <w:shd w:val="clear" w:color="auto" w:fill="FFFFFF"/>
              </w:rPr>
              <w:t xml:space="preserve">«Посвідчення учасника бойових дій» </w:t>
            </w:r>
            <w:r w:rsidRPr="006B2BF2">
              <w:rPr>
                <w:rFonts w:ascii="Times New Roman" w:eastAsia="Times New Roman" w:hAnsi="Times New Roman"/>
                <w:i/>
              </w:rPr>
              <w:t xml:space="preserve">можна знайти за посиланням: </w:t>
            </w:r>
            <w:hyperlink r:id="rId61" w:anchor="Text" w:history="1">
              <w:r w:rsidRPr="006B2BF2">
                <w:rPr>
                  <w:rStyle w:val="a8"/>
                  <w:rFonts w:ascii="Times New Roman" w:eastAsia="Times New Roman" w:hAnsi="Times New Roman"/>
                  <w:i/>
                  <w:color w:val="auto"/>
                </w:rPr>
                <w:t>https://zakon.rada.gov.ua/laws/show/302-94-%D0%BF#Text</w:t>
              </w:r>
            </w:hyperlink>
            <w:r w:rsidRPr="006B2BF2">
              <w:rPr>
                <w:rFonts w:ascii="Times New Roman" w:eastAsia="Times New Roman" w:hAnsi="Times New Roman"/>
                <w:i/>
              </w:rPr>
              <w:t xml:space="preserve"> </w:t>
            </w:r>
            <w:r w:rsidRPr="006B2BF2">
              <w:rPr>
                <w:rFonts w:ascii="Times New Roman" w:hAnsi="Times New Roman"/>
                <w:noProof/>
              </w:rPr>
              <w:t>(</w:t>
            </w:r>
            <w:r w:rsidRPr="006B2BF2">
              <w:rPr>
                <w:rFonts w:ascii="Times New Roman" w:hAnsi="Times New Roman"/>
                <w:b/>
                <w:noProof/>
              </w:rPr>
              <w:t>додаток № 2 до постанови</w:t>
            </w:r>
            <w:r w:rsidRPr="006B2BF2">
              <w:rPr>
                <w:rFonts w:ascii="Times New Roman" w:hAnsi="Times New Roman"/>
                <w:noProof/>
              </w:rPr>
              <w:t xml:space="preserve"> Кабінету Міністрів України від 12 травня 1994 р. № 302 «Про порядок видачі посвідчень і нагрудних знаків ветеранів війни» (у редакції постанови Кабінету Міністрів України від 22 серпня 2018 р. № 632).</w:t>
            </w:r>
          </w:p>
        </w:tc>
      </w:tr>
      <w:tr w:rsidR="00935A74" w:rsidRPr="006B2BF2" w:rsidTr="00B22BEE">
        <w:tc>
          <w:tcPr>
            <w:tcW w:w="5265" w:type="dxa"/>
            <w:shd w:val="clear" w:color="auto" w:fill="auto"/>
          </w:tcPr>
          <w:p w:rsidR="002970BF" w:rsidRPr="006B2BF2" w:rsidRDefault="002970BF" w:rsidP="00311F3A">
            <w:pPr>
              <w:pStyle w:val="rvps2"/>
              <w:shd w:val="clear" w:color="auto" w:fill="FFFFFF"/>
              <w:spacing w:before="0" w:beforeAutospacing="0" w:after="150" w:afterAutospacing="0"/>
              <w:ind w:firstLine="450"/>
              <w:jc w:val="both"/>
              <w:rPr>
                <w:b/>
                <w:sz w:val="22"/>
                <w:szCs w:val="22"/>
                <w:lang w:val="uk-UA" w:eastAsia="uk-UA"/>
              </w:rPr>
            </w:pPr>
            <w:r w:rsidRPr="006B2BF2">
              <w:rPr>
                <w:sz w:val="22"/>
                <w:szCs w:val="22"/>
                <w:lang w:val="uk-UA"/>
              </w:rPr>
              <w:t xml:space="preserve">Особи, яким за рішенням регламентної комісії при регіональному центрі оцінювання якості освіти відмовлено в реєстрації для участі в НМТ </w:t>
            </w:r>
            <w:r w:rsidR="00C947D3" w:rsidRPr="006B2BF2">
              <w:rPr>
                <w:sz w:val="22"/>
                <w:szCs w:val="22"/>
                <w:lang w:val="uk-UA"/>
              </w:rPr>
              <w:t>року вступу</w:t>
            </w:r>
            <w:r w:rsidRPr="006B2BF2">
              <w:rPr>
                <w:sz w:val="22"/>
                <w:szCs w:val="22"/>
                <w:lang w:val="uk-UA"/>
              </w:rPr>
              <w:t xml:space="preserve"> / рішенням приймальної комісії відмовлено в реєстрації для участі в ЄВІ, ЄФВВ (на підставі рішення регламентної комісії при регіональному центрі оцінювання якості освіти, ухваленого за результатами розгляду документів вступника, здійсненого на запит приймальної комісії, що </w:t>
            </w:r>
            <w:r w:rsidRPr="006B2BF2">
              <w:rPr>
                <w:sz w:val="22"/>
                <w:szCs w:val="22"/>
                <w:lang w:val="uk-UA"/>
              </w:rPr>
              <w:lastRenderedPageBreak/>
              <w:t>реєструє) через неможливість створення особливих (спеціальних) умов (за умови внесення до картки фізичної особи копії медичного висновку за</w:t>
            </w:r>
            <w:r w:rsidR="00311F3A" w:rsidRPr="006B2BF2">
              <w:rPr>
                <w:sz w:val="22"/>
                <w:szCs w:val="22"/>
                <w:lang w:val="uk-UA"/>
              </w:rPr>
              <w:t xml:space="preserve"> </w:t>
            </w:r>
            <w:hyperlink r:id="rId62" w:anchor="n4" w:tgtFrame="_blank" w:history="1">
              <w:r w:rsidRPr="006B2BF2">
                <w:rPr>
                  <w:rStyle w:val="a8"/>
                  <w:color w:val="auto"/>
                  <w:sz w:val="22"/>
                  <w:szCs w:val="22"/>
                  <w:u w:val="none"/>
                  <w:lang w:val="uk-UA"/>
                </w:rPr>
                <w:t>формою первинної облікової документації №</w:t>
              </w:r>
              <w:r w:rsidR="00311F3A" w:rsidRPr="006B2BF2">
                <w:rPr>
                  <w:rStyle w:val="a8"/>
                  <w:color w:val="auto"/>
                  <w:sz w:val="22"/>
                  <w:szCs w:val="22"/>
                  <w:u w:val="none"/>
                  <w:lang w:val="uk-UA"/>
                </w:rPr>
                <w:t> </w:t>
              </w:r>
              <w:r w:rsidRPr="006B2BF2">
                <w:rPr>
                  <w:rStyle w:val="a8"/>
                  <w:color w:val="auto"/>
                  <w:sz w:val="22"/>
                  <w:szCs w:val="22"/>
                  <w:u w:val="none"/>
                  <w:lang w:val="uk-UA"/>
                </w:rPr>
                <w:t>086-3/о</w:t>
              </w:r>
            </w:hyperlink>
            <w:r w:rsidRPr="006B2BF2">
              <w:rPr>
                <w:sz w:val="22"/>
                <w:szCs w:val="22"/>
                <w:lang w:val="uk-UA"/>
              </w:rPr>
              <w:t> «Медичний висновок про створення особливих (спеціальних) умов для проходження зовнішнього незалежного оцінювання», затвердженою наказом Міністерства освіти і науки України, Міністерства охорони здоров’я України від 29 серпня 2016 року</w:t>
            </w:r>
            <w:r w:rsidR="00311F3A" w:rsidRPr="006B2BF2">
              <w:rPr>
                <w:sz w:val="22"/>
                <w:szCs w:val="22"/>
                <w:lang w:val="uk-UA"/>
              </w:rPr>
              <w:t xml:space="preserve"> </w:t>
            </w:r>
            <w:hyperlink r:id="rId63" w:tgtFrame="_blank" w:history="1">
              <w:r w:rsidRPr="006B2BF2">
                <w:rPr>
                  <w:rStyle w:val="a8"/>
                  <w:color w:val="auto"/>
                  <w:sz w:val="22"/>
                  <w:szCs w:val="22"/>
                  <w:u w:val="none"/>
                  <w:lang w:val="uk-UA"/>
                </w:rPr>
                <w:t>№ 1027/900</w:t>
              </w:r>
            </w:hyperlink>
            <w:r w:rsidRPr="006B2BF2">
              <w:rPr>
                <w:sz w:val="22"/>
                <w:szCs w:val="22"/>
                <w:lang w:val="uk-UA"/>
              </w:rPr>
              <w:t>, зареєстрованим у Міністерстві юстиції України 27 грудня 2016 року за № 1707/29837 (далі - наказ № 1027/900), що завірена підписом секретаря регламентної комісії при регіональному центрі оцінювання якості освіти і печаткою регіонального центру оцінювання якості освіти, та відповідного витягу з протоколу засідання регламентної комісії при регіональному центрі оцінювання якості освіти) (</w:t>
            </w:r>
            <w:r w:rsidRPr="006B2BF2">
              <w:rPr>
                <w:b/>
                <w:sz w:val="22"/>
                <w:szCs w:val="22"/>
                <w:lang w:val="uk-UA"/>
              </w:rPr>
              <w:t xml:space="preserve">абзац четвертий </w:t>
            </w:r>
            <w:r w:rsidRPr="006B2BF2">
              <w:rPr>
                <w:b/>
                <w:sz w:val="22"/>
                <w:szCs w:val="22"/>
                <w:shd w:val="clear" w:color="auto" w:fill="FFFFFF"/>
                <w:lang w:val="uk-UA"/>
              </w:rPr>
              <w:t xml:space="preserve">пункту 6 </w:t>
            </w:r>
            <w:r w:rsidRPr="006B2BF2">
              <w:rPr>
                <w:b/>
                <w:sz w:val="22"/>
                <w:szCs w:val="22"/>
                <w:lang w:val="uk-UA"/>
              </w:rPr>
              <w:t xml:space="preserve">розділу </w:t>
            </w:r>
            <w:r w:rsidRPr="006B2BF2">
              <w:rPr>
                <w:b/>
                <w:bCs/>
                <w:kern w:val="36"/>
                <w:sz w:val="22"/>
                <w:szCs w:val="22"/>
                <w:lang w:val="en-US"/>
              </w:rPr>
              <w:t>VIII</w:t>
            </w:r>
            <w:r w:rsidRPr="006B2BF2">
              <w:rPr>
                <w:b/>
                <w:bCs/>
                <w:kern w:val="36"/>
                <w:sz w:val="22"/>
                <w:szCs w:val="22"/>
                <w:lang w:val="uk-UA"/>
              </w:rPr>
              <w:t xml:space="preserve"> Порядку прийому)</w:t>
            </w:r>
            <w:r w:rsidR="00574E7B" w:rsidRPr="006B2BF2">
              <w:rPr>
                <w:b/>
                <w:bCs/>
                <w:kern w:val="36"/>
                <w:sz w:val="22"/>
                <w:szCs w:val="22"/>
                <w:lang w:val="uk-UA"/>
              </w:rPr>
              <w:t>.</w:t>
            </w:r>
          </w:p>
        </w:tc>
        <w:tc>
          <w:tcPr>
            <w:tcW w:w="4624" w:type="dxa"/>
            <w:shd w:val="clear" w:color="auto" w:fill="auto"/>
          </w:tcPr>
          <w:p w:rsidR="002970BF" w:rsidRPr="006B2BF2" w:rsidRDefault="00311F3A" w:rsidP="004D660E">
            <w:pPr>
              <w:ind w:firstLine="436"/>
              <w:rPr>
                <w:rFonts w:ascii="Times New Roman" w:hAnsi="Times New Roman"/>
                <w:b/>
                <w:shd w:val="clear" w:color="auto" w:fill="FFFFFF"/>
              </w:rPr>
            </w:pPr>
            <w:r w:rsidRPr="006B2BF2">
              <w:rPr>
                <w:rFonts w:ascii="Times New Roman" w:hAnsi="Times New Roman"/>
              </w:rPr>
              <w:lastRenderedPageBreak/>
              <w:t>- к</w:t>
            </w:r>
            <w:r w:rsidR="002970BF" w:rsidRPr="006B2BF2">
              <w:rPr>
                <w:rFonts w:ascii="Times New Roman" w:hAnsi="Times New Roman"/>
              </w:rPr>
              <w:t xml:space="preserve">опія медичного </w:t>
            </w:r>
            <w:r w:rsidR="002970BF" w:rsidRPr="006B2BF2">
              <w:rPr>
                <w:rFonts w:ascii="Times New Roman" w:hAnsi="Times New Roman"/>
                <w:shd w:val="clear" w:color="auto" w:fill="FFFFFF"/>
              </w:rPr>
              <w:t xml:space="preserve">висновку за </w:t>
            </w:r>
            <w:hyperlink r:id="rId64" w:anchor="n4" w:tgtFrame="_blank" w:history="1">
              <w:r w:rsidR="002970BF" w:rsidRPr="006B2BF2">
                <w:rPr>
                  <w:rStyle w:val="a8"/>
                  <w:rFonts w:ascii="Times New Roman" w:hAnsi="Times New Roman"/>
                  <w:color w:val="auto"/>
                  <w:u w:val="none"/>
                  <w:shd w:val="clear" w:color="auto" w:fill="FFFFFF"/>
                </w:rPr>
                <w:t>формою первинної облікової документації № 086-3/о</w:t>
              </w:r>
            </w:hyperlink>
            <w:r w:rsidR="002970BF" w:rsidRPr="006B2BF2">
              <w:rPr>
                <w:rFonts w:ascii="Times New Roman" w:hAnsi="Times New Roman"/>
              </w:rPr>
              <w:t xml:space="preserve"> </w:t>
            </w:r>
            <w:r w:rsidR="002970BF" w:rsidRPr="006B2BF2">
              <w:rPr>
                <w:rFonts w:ascii="Times New Roman" w:hAnsi="Times New Roman"/>
                <w:shd w:val="clear" w:color="auto" w:fill="FFFFFF"/>
              </w:rPr>
              <w:t xml:space="preserve">«Медичний висновок про створення особливих (спеціальних) умов для проходження зовнішнього незалежного оцінювання», затвердженою наказом Міністерства освіти і науки України, Міністерства охорони здоров’я України від 29 серпня 2016 року </w:t>
            </w:r>
            <w:hyperlink r:id="rId65" w:tgtFrame="_blank" w:history="1">
              <w:r w:rsidR="002970BF" w:rsidRPr="006B2BF2">
                <w:rPr>
                  <w:rStyle w:val="a8"/>
                  <w:rFonts w:ascii="Times New Roman" w:hAnsi="Times New Roman"/>
                  <w:color w:val="auto"/>
                  <w:u w:val="none"/>
                  <w:shd w:val="clear" w:color="auto" w:fill="FFFFFF"/>
                </w:rPr>
                <w:t>№ 1027/900</w:t>
              </w:r>
            </w:hyperlink>
            <w:r w:rsidR="002970BF" w:rsidRPr="006B2BF2">
              <w:rPr>
                <w:rFonts w:ascii="Times New Roman" w:hAnsi="Times New Roman"/>
                <w:shd w:val="clear" w:color="auto" w:fill="FFFFFF"/>
              </w:rPr>
              <w:t xml:space="preserve">, зареєстрованим у Міністерстві юстиції </w:t>
            </w:r>
            <w:r w:rsidR="002970BF" w:rsidRPr="006B2BF2">
              <w:rPr>
                <w:rFonts w:ascii="Times New Roman" w:hAnsi="Times New Roman"/>
                <w:shd w:val="clear" w:color="auto" w:fill="FFFFFF"/>
              </w:rPr>
              <w:lastRenderedPageBreak/>
              <w:t xml:space="preserve">України 27 грудня 2016 року за № 1707/29837, </w:t>
            </w:r>
            <w:r w:rsidR="002970BF" w:rsidRPr="006B2BF2">
              <w:rPr>
                <w:rFonts w:ascii="Times New Roman" w:hAnsi="Times New Roman"/>
                <w:b/>
                <w:shd w:val="clear" w:color="auto" w:fill="FFFFFF"/>
              </w:rPr>
              <w:t>що завірена підписом секретаря регламентної комісії при регіональному центрі оцінювання якості освіти і печаткою регіонального центру оцінювання якості освіти, та відповідного витягу з протоколу засідання регламентної комісії при регіональному центрі оцінювання якості освіти.</w:t>
            </w:r>
          </w:p>
          <w:p w:rsidR="002970BF" w:rsidRPr="006B2BF2" w:rsidRDefault="002970BF" w:rsidP="004D660E">
            <w:pPr>
              <w:ind w:firstLine="436"/>
              <w:rPr>
                <w:rFonts w:ascii="Times New Roman" w:hAnsi="Times New Roman"/>
                <w:shd w:val="clear" w:color="auto" w:fill="FFFFFF"/>
              </w:rPr>
            </w:pPr>
            <w:r w:rsidRPr="006B2BF2">
              <w:rPr>
                <w:rFonts w:ascii="Times New Roman" w:hAnsi="Times New Roman"/>
                <w:b/>
                <w:shd w:val="clear" w:color="auto" w:fill="FFFFFF"/>
              </w:rPr>
              <w:t>- </w:t>
            </w:r>
            <w:r w:rsidRPr="006B2BF2">
              <w:rPr>
                <w:rFonts w:ascii="Times New Roman" w:hAnsi="Times New Roman"/>
                <w:shd w:val="clear" w:color="auto" w:fill="FFFFFF"/>
              </w:rPr>
              <w:t>витяг з протоколу засідання регламентної комісії при регіональному центрі оцінювання якості освіти</w:t>
            </w:r>
            <w:r w:rsidR="00CF4B59" w:rsidRPr="006B2BF2">
              <w:rPr>
                <w:rFonts w:ascii="Times New Roman" w:hAnsi="Times New Roman"/>
                <w:shd w:val="clear" w:color="auto" w:fill="FFFFFF"/>
              </w:rPr>
              <w:t>.</w:t>
            </w:r>
            <w:r w:rsidR="006707FF" w:rsidRPr="006B2BF2">
              <w:rPr>
                <w:rFonts w:ascii="Times New Roman" w:hAnsi="Times New Roman"/>
                <w:shd w:val="clear" w:color="auto" w:fill="FFFFFF"/>
              </w:rPr>
              <w:t xml:space="preserve"> </w:t>
            </w:r>
          </w:p>
        </w:tc>
        <w:tc>
          <w:tcPr>
            <w:tcW w:w="5137" w:type="dxa"/>
            <w:shd w:val="clear" w:color="auto" w:fill="auto"/>
          </w:tcPr>
          <w:p w:rsidR="002970BF" w:rsidRPr="006B2BF2" w:rsidRDefault="002970BF" w:rsidP="002970BF">
            <w:pPr>
              <w:ind w:firstLine="352"/>
              <w:rPr>
                <w:rFonts w:ascii="Times New Roman" w:hAnsi="Times New Roman"/>
                <w:shd w:val="clear" w:color="auto" w:fill="FFFFFF"/>
              </w:rPr>
            </w:pPr>
            <w:r w:rsidRPr="006B2BF2">
              <w:rPr>
                <w:rFonts w:ascii="Times New Roman" w:hAnsi="Times New Roman"/>
                <w:b/>
                <w:i/>
                <w:shd w:val="clear" w:color="auto" w:fill="FFFFFF"/>
              </w:rPr>
              <w:lastRenderedPageBreak/>
              <w:t>УВАГА!</w:t>
            </w:r>
            <w:r w:rsidRPr="006B2BF2">
              <w:rPr>
                <w:rFonts w:ascii="Times New Roman" w:hAnsi="Times New Roman"/>
                <w:i/>
                <w:shd w:val="clear" w:color="auto" w:fill="FFFFFF"/>
              </w:rPr>
              <w:t xml:space="preserve"> Зразок </w:t>
            </w:r>
            <w:r w:rsidRPr="006B2BF2">
              <w:rPr>
                <w:rFonts w:ascii="Times New Roman" w:hAnsi="Times New Roman"/>
              </w:rPr>
              <w:t xml:space="preserve">медичного </w:t>
            </w:r>
            <w:r w:rsidRPr="006B2BF2">
              <w:rPr>
                <w:rFonts w:ascii="Times New Roman" w:hAnsi="Times New Roman"/>
                <w:shd w:val="clear" w:color="auto" w:fill="FFFFFF"/>
              </w:rPr>
              <w:t xml:space="preserve">висновку за </w:t>
            </w:r>
            <w:hyperlink r:id="rId66" w:anchor="n4" w:tgtFrame="_blank" w:history="1">
              <w:r w:rsidRPr="006B2BF2">
                <w:rPr>
                  <w:rStyle w:val="a8"/>
                  <w:rFonts w:ascii="Times New Roman" w:hAnsi="Times New Roman"/>
                  <w:color w:val="auto"/>
                  <w:u w:val="none"/>
                  <w:shd w:val="clear" w:color="auto" w:fill="FFFFFF"/>
                </w:rPr>
                <w:t>формою первинної облікової документації № 086-3/о</w:t>
              </w:r>
            </w:hyperlink>
            <w:r w:rsidRPr="006B2BF2">
              <w:rPr>
                <w:rFonts w:ascii="Times New Roman" w:hAnsi="Times New Roman"/>
              </w:rPr>
              <w:t xml:space="preserve"> </w:t>
            </w:r>
            <w:r w:rsidRPr="006B2BF2">
              <w:rPr>
                <w:rFonts w:ascii="Times New Roman" w:hAnsi="Times New Roman"/>
                <w:shd w:val="clear" w:color="auto" w:fill="FFFFFF"/>
              </w:rPr>
              <w:t xml:space="preserve">«Медичний висновок про створення особливих (спеціальних) умов для проходження зовнішнього незалежного оцінювання», </w:t>
            </w:r>
            <w:r w:rsidRPr="006B2BF2">
              <w:rPr>
                <w:rFonts w:ascii="Times New Roman" w:eastAsia="Times New Roman" w:hAnsi="Times New Roman"/>
              </w:rPr>
              <w:t xml:space="preserve">можна знайти за посиланням: </w:t>
            </w:r>
            <w:hyperlink r:id="rId67" w:anchor="n4" w:history="1">
              <w:r w:rsidRPr="006B2BF2">
                <w:rPr>
                  <w:rStyle w:val="a8"/>
                  <w:rFonts w:ascii="Times New Roman" w:eastAsia="Times New Roman" w:hAnsi="Times New Roman"/>
                  <w:color w:val="auto"/>
                </w:rPr>
                <w:t>https://zakon.rada.gov.ua/laws/show/z1709-16#n4</w:t>
              </w:r>
            </w:hyperlink>
            <w:r w:rsidRPr="006B2BF2">
              <w:rPr>
                <w:rFonts w:ascii="Times New Roman" w:eastAsia="Times New Roman" w:hAnsi="Times New Roman"/>
              </w:rPr>
              <w:t xml:space="preserve"> </w:t>
            </w:r>
            <w:r w:rsidRPr="006B2BF2">
              <w:rPr>
                <w:rFonts w:ascii="Times New Roman" w:hAnsi="Times New Roman"/>
                <w:shd w:val="clear" w:color="auto" w:fill="FFFFFF"/>
              </w:rPr>
              <w:t xml:space="preserve">(наказ Міністерства освіти і науки України, Міністерства охорони здоров’я України від 29 </w:t>
            </w:r>
            <w:r w:rsidRPr="006B2BF2">
              <w:rPr>
                <w:rFonts w:ascii="Times New Roman" w:hAnsi="Times New Roman"/>
                <w:shd w:val="clear" w:color="auto" w:fill="FFFFFF"/>
              </w:rPr>
              <w:lastRenderedPageBreak/>
              <w:t xml:space="preserve">серпня 2016 року </w:t>
            </w:r>
            <w:hyperlink r:id="rId68" w:tgtFrame="_blank" w:history="1">
              <w:r w:rsidRPr="006B2BF2">
                <w:rPr>
                  <w:rStyle w:val="a8"/>
                  <w:rFonts w:ascii="Times New Roman" w:hAnsi="Times New Roman"/>
                  <w:color w:val="auto"/>
                  <w:u w:val="none"/>
                  <w:shd w:val="clear" w:color="auto" w:fill="FFFFFF"/>
                </w:rPr>
                <w:t>№ 1027/900</w:t>
              </w:r>
            </w:hyperlink>
            <w:r w:rsidRPr="006B2BF2">
              <w:rPr>
                <w:rFonts w:ascii="Times New Roman" w:hAnsi="Times New Roman"/>
                <w:shd w:val="clear" w:color="auto" w:fill="FFFFFF"/>
              </w:rPr>
              <w:t xml:space="preserve"> «Деякі питання участі в зовнішньому незалежному оцінюванні та вступних іспитах осіб, які мають певні захворювання та/або патологічні стани, інвалідність» зареєстрований у Міністерстві юстиції України 27 грудня 2016 року за № 1707/29837</w:t>
            </w:r>
            <w:r w:rsidR="00920C65" w:rsidRPr="006B2BF2">
              <w:rPr>
                <w:rFonts w:ascii="Times New Roman" w:hAnsi="Times New Roman"/>
                <w:shd w:val="clear" w:color="auto" w:fill="FFFFFF"/>
              </w:rPr>
              <w:t>.</w:t>
            </w:r>
          </w:p>
          <w:p w:rsidR="002970BF" w:rsidRPr="006B2BF2" w:rsidRDefault="002970BF" w:rsidP="008D707D">
            <w:pPr>
              <w:ind w:firstLine="352"/>
              <w:rPr>
                <w:rFonts w:ascii="Times New Roman" w:hAnsi="Times New Roman"/>
                <w:b/>
                <w:i/>
                <w:shd w:val="clear" w:color="auto" w:fill="FFFFFF"/>
              </w:rPr>
            </w:pPr>
          </w:p>
        </w:tc>
      </w:tr>
      <w:tr w:rsidR="00935A74" w:rsidRPr="006B2BF2" w:rsidTr="00B22BEE">
        <w:tc>
          <w:tcPr>
            <w:tcW w:w="5265" w:type="dxa"/>
            <w:shd w:val="clear" w:color="auto" w:fill="auto"/>
          </w:tcPr>
          <w:p w:rsidR="002970BF" w:rsidRPr="006B2BF2" w:rsidRDefault="002970BF" w:rsidP="005D723F">
            <w:pPr>
              <w:pStyle w:val="rvps2"/>
              <w:shd w:val="clear" w:color="auto" w:fill="FFFFFF"/>
              <w:spacing w:before="0" w:beforeAutospacing="0" w:after="150" w:afterAutospacing="0"/>
              <w:ind w:firstLine="450"/>
              <w:jc w:val="both"/>
              <w:rPr>
                <w:sz w:val="22"/>
                <w:szCs w:val="22"/>
                <w:lang w:val="uk-UA"/>
              </w:rPr>
            </w:pPr>
            <w:r w:rsidRPr="006B2BF2">
              <w:rPr>
                <w:sz w:val="22"/>
                <w:szCs w:val="22"/>
                <w:lang w:val="uk-UA"/>
              </w:rPr>
              <w:lastRenderedPageBreak/>
              <w:t xml:space="preserve">Особи, яким на запит щодо можливості створення спеціальних умов для проходження НМТ, ЄВІ, ЄФВВ регламентною комісією при регіональному центрі оцінювання якості освіти надано відмову в їх створенні через відсутність організаційно-технологічних можливостей (за умови внесення до картки фізичної особи відповідного витягу з протоколу засідання регламентної комісії при регіональному центрі оцінювання якості освіти та медичного висновку, у якому зазначено про необхідність створення певних умов для проходження НМТ, медичного висновку, у якому зазначено про необхідність створення певних умов для складання ЄВІ, ЄФВВ) </w:t>
            </w:r>
            <w:r w:rsidRPr="006B2BF2">
              <w:rPr>
                <w:b/>
                <w:sz w:val="22"/>
                <w:szCs w:val="22"/>
                <w:lang w:val="uk-UA"/>
              </w:rPr>
              <w:t>(абзац п’ятий пу</w:t>
            </w:r>
            <w:r w:rsidRPr="006B2BF2">
              <w:rPr>
                <w:b/>
                <w:sz w:val="22"/>
                <w:szCs w:val="22"/>
                <w:shd w:val="clear" w:color="auto" w:fill="FFFFFF"/>
                <w:lang w:val="uk-UA"/>
              </w:rPr>
              <w:t xml:space="preserve">нкту 6 </w:t>
            </w:r>
            <w:r w:rsidRPr="006B2BF2">
              <w:rPr>
                <w:b/>
                <w:sz w:val="22"/>
                <w:szCs w:val="22"/>
                <w:lang w:val="uk-UA"/>
              </w:rPr>
              <w:t xml:space="preserve">розділу </w:t>
            </w:r>
            <w:r w:rsidRPr="006B2BF2">
              <w:rPr>
                <w:b/>
                <w:bCs/>
                <w:kern w:val="36"/>
                <w:sz w:val="22"/>
                <w:szCs w:val="22"/>
                <w:lang w:val="en-US"/>
              </w:rPr>
              <w:t>VIII</w:t>
            </w:r>
            <w:r w:rsidRPr="006B2BF2">
              <w:rPr>
                <w:b/>
                <w:bCs/>
                <w:kern w:val="36"/>
                <w:sz w:val="22"/>
                <w:szCs w:val="22"/>
                <w:lang w:val="uk-UA"/>
              </w:rPr>
              <w:t xml:space="preserve"> Порядку прийому</w:t>
            </w:r>
            <w:r w:rsidRPr="006B2BF2">
              <w:rPr>
                <w:b/>
                <w:sz w:val="22"/>
                <w:szCs w:val="22"/>
                <w:lang w:val="uk-UA"/>
              </w:rPr>
              <w:t>)</w:t>
            </w:r>
            <w:r w:rsidR="00574E7B" w:rsidRPr="006B2BF2">
              <w:rPr>
                <w:b/>
                <w:sz w:val="22"/>
                <w:szCs w:val="22"/>
                <w:lang w:val="uk-UA"/>
              </w:rPr>
              <w:t>.</w:t>
            </w:r>
          </w:p>
        </w:tc>
        <w:tc>
          <w:tcPr>
            <w:tcW w:w="4624" w:type="dxa"/>
            <w:shd w:val="clear" w:color="auto" w:fill="auto"/>
          </w:tcPr>
          <w:p w:rsidR="002970BF" w:rsidRPr="006B2BF2" w:rsidRDefault="002970BF" w:rsidP="002970BF">
            <w:pPr>
              <w:ind w:firstLine="436"/>
              <w:rPr>
                <w:rFonts w:ascii="Times New Roman" w:hAnsi="Times New Roman"/>
                <w:shd w:val="clear" w:color="auto" w:fill="FFFFFF"/>
              </w:rPr>
            </w:pPr>
            <w:r w:rsidRPr="006B2BF2">
              <w:rPr>
                <w:rFonts w:ascii="Times New Roman" w:hAnsi="Times New Roman"/>
                <w:shd w:val="clear" w:color="auto" w:fill="FFFFFF"/>
              </w:rPr>
              <w:t>- витяг з протоколу засідання регламентної комісії при регіональному центрі оцінювання якості освіти;</w:t>
            </w:r>
          </w:p>
          <w:p w:rsidR="002970BF" w:rsidRPr="006B2BF2" w:rsidRDefault="002970BF" w:rsidP="002970BF">
            <w:pPr>
              <w:ind w:firstLine="436"/>
              <w:rPr>
                <w:rFonts w:ascii="Times New Roman" w:hAnsi="Times New Roman"/>
                <w:shd w:val="clear" w:color="auto" w:fill="FFFFFF"/>
              </w:rPr>
            </w:pPr>
            <w:r w:rsidRPr="006B2BF2">
              <w:rPr>
                <w:rFonts w:ascii="Times New Roman" w:hAnsi="Times New Roman"/>
                <w:shd w:val="clear" w:color="auto" w:fill="FFFFFF"/>
              </w:rPr>
              <w:t>- медичний висновок, у якому зазначено про необхідність створення певних умов для проходження НМТ</w:t>
            </w:r>
            <w:r w:rsidR="006707FF" w:rsidRPr="006B2BF2">
              <w:rPr>
                <w:rFonts w:ascii="Times New Roman" w:hAnsi="Times New Roman"/>
                <w:shd w:val="clear" w:color="auto" w:fill="FFFFFF"/>
              </w:rPr>
              <w:t xml:space="preserve"> (ЄВІ, ЄФВВ)</w:t>
            </w:r>
            <w:r w:rsidR="004D660E" w:rsidRPr="006B2BF2">
              <w:rPr>
                <w:rFonts w:ascii="Times New Roman" w:hAnsi="Times New Roman"/>
                <w:shd w:val="clear" w:color="auto" w:fill="FFFFFF"/>
              </w:rPr>
              <w:t>.</w:t>
            </w:r>
          </w:p>
          <w:p w:rsidR="002970BF" w:rsidRPr="006B2BF2" w:rsidRDefault="002970BF" w:rsidP="006707FF">
            <w:pPr>
              <w:ind w:firstLine="436"/>
              <w:rPr>
                <w:rFonts w:ascii="Times New Roman" w:hAnsi="Times New Roman"/>
              </w:rPr>
            </w:pPr>
          </w:p>
        </w:tc>
        <w:tc>
          <w:tcPr>
            <w:tcW w:w="5137" w:type="dxa"/>
            <w:shd w:val="clear" w:color="auto" w:fill="auto"/>
          </w:tcPr>
          <w:p w:rsidR="002970BF" w:rsidRPr="006B2BF2" w:rsidRDefault="002970BF" w:rsidP="00920C65">
            <w:pPr>
              <w:ind w:firstLine="352"/>
              <w:rPr>
                <w:rFonts w:ascii="Times New Roman" w:hAnsi="Times New Roman"/>
                <w:shd w:val="clear" w:color="auto" w:fill="FFFFFF"/>
              </w:rPr>
            </w:pPr>
            <w:r w:rsidRPr="006B2BF2">
              <w:rPr>
                <w:rFonts w:ascii="Times New Roman" w:hAnsi="Times New Roman"/>
                <w:b/>
                <w:i/>
                <w:shd w:val="clear" w:color="auto" w:fill="FFFFFF"/>
              </w:rPr>
              <w:t>УВАГА!</w:t>
            </w:r>
            <w:r w:rsidRPr="006B2BF2">
              <w:rPr>
                <w:rFonts w:ascii="Times New Roman" w:hAnsi="Times New Roman"/>
                <w:i/>
                <w:shd w:val="clear" w:color="auto" w:fill="FFFFFF"/>
              </w:rPr>
              <w:t xml:space="preserve"> Зразок </w:t>
            </w:r>
            <w:r w:rsidRPr="006B2BF2">
              <w:rPr>
                <w:rFonts w:ascii="Times New Roman" w:hAnsi="Times New Roman"/>
              </w:rPr>
              <w:t xml:space="preserve">медичного </w:t>
            </w:r>
            <w:r w:rsidRPr="006B2BF2">
              <w:rPr>
                <w:rFonts w:ascii="Times New Roman" w:hAnsi="Times New Roman"/>
                <w:shd w:val="clear" w:color="auto" w:fill="FFFFFF"/>
              </w:rPr>
              <w:t xml:space="preserve">висновку за </w:t>
            </w:r>
            <w:hyperlink r:id="rId69" w:anchor="n4" w:tgtFrame="_blank" w:history="1">
              <w:r w:rsidRPr="006B2BF2">
                <w:rPr>
                  <w:rStyle w:val="a8"/>
                  <w:rFonts w:ascii="Times New Roman" w:hAnsi="Times New Roman"/>
                  <w:color w:val="auto"/>
                  <w:u w:val="none"/>
                  <w:shd w:val="clear" w:color="auto" w:fill="FFFFFF"/>
                </w:rPr>
                <w:t>формою первинної облікової документації № 086-3/о</w:t>
              </w:r>
            </w:hyperlink>
            <w:r w:rsidRPr="006B2BF2">
              <w:rPr>
                <w:rFonts w:ascii="Times New Roman" w:hAnsi="Times New Roman"/>
              </w:rPr>
              <w:t xml:space="preserve"> </w:t>
            </w:r>
            <w:r w:rsidRPr="006B2BF2">
              <w:rPr>
                <w:rFonts w:ascii="Times New Roman" w:hAnsi="Times New Roman"/>
                <w:shd w:val="clear" w:color="auto" w:fill="FFFFFF"/>
              </w:rPr>
              <w:t xml:space="preserve">«Медичний висновок про створення особливих (спеціальних) умов для проходження зовнішнього незалежного оцінювання», </w:t>
            </w:r>
            <w:r w:rsidRPr="006B2BF2">
              <w:rPr>
                <w:rFonts w:ascii="Times New Roman" w:eastAsia="Times New Roman" w:hAnsi="Times New Roman"/>
              </w:rPr>
              <w:t xml:space="preserve">можна знайти за посиланням: </w:t>
            </w:r>
            <w:hyperlink r:id="rId70" w:anchor="n4" w:history="1">
              <w:r w:rsidRPr="006B2BF2">
                <w:rPr>
                  <w:rStyle w:val="a8"/>
                  <w:rFonts w:ascii="Times New Roman" w:eastAsia="Times New Roman" w:hAnsi="Times New Roman"/>
                  <w:color w:val="auto"/>
                </w:rPr>
                <w:t>https://zakon.rada.gov.ua/laws/show/z1709-16#n4</w:t>
              </w:r>
            </w:hyperlink>
            <w:r w:rsidRPr="006B2BF2">
              <w:rPr>
                <w:rFonts w:ascii="Times New Roman" w:eastAsia="Times New Roman" w:hAnsi="Times New Roman"/>
              </w:rPr>
              <w:t xml:space="preserve"> </w:t>
            </w:r>
            <w:r w:rsidRPr="006B2BF2">
              <w:rPr>
                <w:rFonts w:ascii="Times New Roman" w:hAnsi="Times New Roman"/>
                <w:shd w:val="clear" w:color="auto" w:fill="FFFFFF"/>
              </w:rPr>
              <w:t xml:space="preserve">(наказ Міністерства освіти і науки України, Міністерства охорони здоров’я України від 29 серпня 2016 року </w:t>
            </w:r>
            <w:hyperlink r:id="rId71" w:tgtFrame="_blank" w:history="1">
              <w:r w:rsidRPr="006B2BF2">
                <w:rPr>
                  <w:rStyle w:val="a8"/>
                  <w:rFonts w:ascii="Times New Roman" w:hAnsi="Times New Roman"/>
                  <w:color w:val="auto"/>
                  <w:u w:val="none"/>
                  <w:shd w:val="clear" w:color="auto" w:fill="FFFFFF"/>
                </w:rPr>
                <w:t>№ 1027/900</w:t>
              </w:r>
            </w:hyperlink>
            <w:r w:rsidRPr="006B2BF2">
              <w:rPr>
                <w:rFonts w:ascii="Times New Roman" w:hAnsi="Times New Roman"/>
                <w:shd w:val="clear" w:color="auto" w:fill="FFFFFF"/>
              </w:rPr>
              <w:t xml:space="preserve"> «Деякі питання участі в зовнішньому незалежному оцінюванні та вступних іспитах осіб, які мають певні захворювання та/або патологічні стани, інвалідність» зареєстрований у Міністерстві юстиції України 27 грудня 2016 року за № 1707/29837</w:t>
            </w:r>
            <w:r w:rsidR="00920C65" w:rsidRPr="006B2BF2">
              <w:rPr>
                <w:rFonts w:ascii="Times New Roman" w:hAnsi="Times New Roman"/>
                <w:shd w:val="clear" w:color="auto" w:fill="FFFFFF"/>
              </w:rPr>
              <w:t>.</w:t>
            </w:r>
          </w:p>
        </w:tc>
      </w:tr>
      <w:tr w:rsidR="00935A74" w:rsidRPr="006B2BF2" w:rsidTr="00B22BEE">
        <w:tc>
          <w:tcPr>
            <w:tcW w:w="5265" w:type="dxa"/>
            <w:shd w:val="clear" w:color="auto" w:fill="auto"/>
          </w:tcPr>
          <w:p w:rsidR="00B65AA0" w:rsidRPr="006B2BF2" w:rsidRDefault="002970BF" w:rsidP="00B65AA0">
            <w:pPr>
              <w:pStyle w:val="rvps2"/>
              <w:shd w:val="clear" w:color="auto" w:fill="FFFFFF"/>
              <w:spacing w:before="0" w:beforeAutospacing="0" w:after="150" w:afterAutospacing="0"/>
              <w:ind w:firstLine="450"/>
              <w:jc w:val="both"/>
              <w:rPr>
                <w:sz w:val="22"/>
                <w:szCs w:val="22"/>
                <w:lang w:val="uk-UA"/>
              </w:rPr>
            </w:pPr>
            <w:bookmarkStart w:id="19" w:name="n378"/>
            <w:bookmarkStart w:id="20" w:name="n379"/>
            <w:bookmarkEnd w:id="19"/>
            <w:bookmarkEnd w:id="20"/>
            <w:r w:rsidRPr="006B2BF2">
              <w:rPr>
                <w:sz w:val="22"/>
                <w:szCs w:val="22"/>
                <w:lang w:val="uk-UA"/>
              </w:rPr>
              <w:t>О</w:t>
            </w:r>
            <w:r w:rsidR="00B65AA0" w:rsidRPr="006B2BF2">
              <w:rPr>
                <w:sz w:val="22"/>
                <w:szCs w:val="22"/>
                <w:lang w:val="uk-UA"/>
              </w:rPr>
              <w:t xml:space="preserve">соби з інвалідністю або діти з інвалідністю, </w:t>
            </w:r>
            <w:r w:rsidR="00C947D3" w:rsidRPr="006B2BF2">
              <w:rPr>
                <w:b/>
                <w:sz w:val="22"/>
                <w:szCs w:val="22"/>
                <w:u w:val="single"/>
                <w:lang w:val="uk-UA"/>
              </w:rPr>
              <w:t>які в р</w:t>
            </w:r>
            <w:r w:rsidR="00B65AA0" w:rsidRPr="006B2BF2">
              <w:rPr>
                <w:b/>
                <w:sz w:val="22"/>
                <w:szCs w:val="22"/>
                <w:u w:val="single"/>
                <w:lang w:val="uk-UA"/>
              </w:rPr>
              <w:t>і</w:t>
            </w:r>
            <w:r w:rsidR="00C947D3" w:rsidRPr="006B2BF2">
              <w:rPr>
                <w:b/>
                <w:sz w:val="22"/>
                <w:szCs w:val="22"/>
                <w:u w:val="single"/>
                <w:lang w:val="uk-UA"/>
              </w:rPr>
              <w:t>к вступу</w:t>
            </w:r>
            <w:r w:rsidR="00B65AA0" w:rsidRPr="006B2BF2">
              <w:rPr>
                <w:b/>
                <w:sz w:val="22"/>
                <w:szCs w:val="22"/>
                <w:u w:val="single"/>
                <w:lang w:val="uk-UA"/>
              </w:rPr>
              <w:t xml:space="preserve"> не брали участі</w:t>
            </w:r>
            <w:r w:rsidR="00B65AA0" w:rsidRPr="006B2BF2">
              <w:rPr>
                <w:sz w:val="22"/>
                <w:szCs w:val="22"/>
                <w:lang w:val="uk-UA"/>
              </w:rPr>
              <w:t xml:space="preserve"> в основних та </w:t>
            </w:r>
            <w:r w:rsidR="00B65AA0" w:rsidRPr="006B2BF2">
              <w:rPr>
                <w:sz w:val="22"/>
                <w:szCs w:val="22"/>
                <w:lang w:val="uk-UA"/>
              </w:rPr>
              <w:lastRenderedPageBreak/>
              <w:t>додаткових сесіях НМТ, ЄВІ, ЄФВВ через наявність захворювання або патологічного стану, зазначеного в</w:t>
            </w:r>
            <w:r w:rsidR="005D723F" w:rsidRPr="006B2BF2">
              <w:rPr>
                <w:sz w:val="22"/>
                <w:szCs w:val="22"/>
                <w:lang w:val="uk-UA"/>
              </w:rPr>
              <w:t xml:space="preserve"> </w:t>
            </w:r>
            <w:hyperlink r:id="rId72" w:anchor="n36" w:tgtFrame="_blank" w:history="1">
              <w:r w:rsidR="00B65AA0" w:rsidRPr="006B2BF2">
                <w:rPr>
                  <w:rStyle w:val="a8"/>
                  <w:color w:val="auto"/>
                  <w:sz w:val="22"/>
                  <w:szCs w:val="22"/>
                  <w:u w:val="none"/>
                  <w:lang w:val="uk-UA"/>
                </w:rPr>
                <w:t>Переліку захворювань та патологічних станів, що можуть бути перешкодою для проходження зовнішнього незалежного оцінювання</w:t>
              </w:r>
            </w:hyperlink>
            <w:r w:rsidR="00B65AA0" w:rsidRPr="006B2BF2">
              <w:rPr>
                <w:sz w:val="22"/>
                <w:szCs w:val="22"/>
                <w:lang w:val="uk-UA"/>
              </w:rPr>
              <w:t>, затвердженому наказом № 1027/900 (за умови подання до приймальної комісії закладу вищої освіти документа (його копії), що засвідчує статус особи з інвалідністю або дитини з інвалідністю та одного з документів, зазначених у</w:t>
            </w:r>
            <w:r w:rsidR="005D723F" w:rsidRPr="006B2BF2">
              <w:rPr>
                <w:sz w:val="22"/>
                <w:szCs w:val="22"/>
                <w:lang w:val="uk-UA"/>
              </w:rPr>
              <w:t xml:space="preserve"> </w:t>
            </w:r>
            <w:hyperlink r:id="rId73" w:anchor="n12" w:tgtFrame="_blank" w:history="1">
              <w:r w:rsidR="00B65AA0" w:rsidRPr="006B2BF2">
                <w:rPr>
                  <w:rStyle w:val="a8"/>
                  <w:color w:val="auto"/>
                  <w:sz w:val="22"/>
                  <w:szCs w:val="22"/>
                  <w:u w:val="none"/>
                  <w:lang w:val="uk-UA"/>
                </w:rPr>
                <w:t>підпункті 1</w:t>
              </w:r>
            </w:hyperlink>
            <w:r w:rsidR="005D723F" w:rsidRPr="006B2BF2">
              <w:rPr>
                <w:sz w:val="22"/>
                <w:szCs w:val="22"/>
                <w:lang w:val="uk-UA"/>
              </w:rPr>
              <w:t xml:space="preserve"> </w:t>
            </w:r>
            <w:r w:rsidR="00B65AA0" w:rsidRPr="006B2BF2">
              <w:rPr>
                <w:sz w:val="22"/>
                <w:szCs w:val="22"/>
                <w:lang w:val="uk-UA"/>
              </w:rPr>
              <w:t>пункту 2 наказу № 1027/900, або копії такого документа)</w:t>
            </w:r>
            <w:r w:rsidR="00FB30A5" w:rsidRPr="006B2BF2">
              <w:rPr>
                <w:b/>
                <w:sz w:val="22"/>
                <w:szCs w:val="22"/>
                <w:lang w:val="uk-UA"/>
              </w:rPr>
              <w:t xml:space="preserve"> (абзац шостий</w:t>
            </w:r>
            <w:r w:rsidR="00FB30A5" w:rsidRPr="006B2BF2">
              <w:rPr>
                <w:b/>
                <w:sz w:val="22"/>
                <w:szCs w:val="22"/>
                <w:shd w:val="clear" w:color="auto" w:fill="FFFFFF"/>
                <w:lang w:val="uk-UA"/>
              </w:rPr>
              <w:t xml:space="preserve"> пункту 6 </w:t>
            </w:r>
            <w:r w:rsidR="00FB30A5" w:rsidRPr="006B2BF2">
              <w:rPr>
                <w:b/>
                <w:sz w:val="22"/>
                <w:szCs w:val="22"/>
                <w:lang w:val="uk-UA"/>
              </w:rPr>
              <w:t xml:space="preserve">розділу </w:t>
            </w:r>
            <w:r w:rsidR="00FB30A5" w:rsidRPr="006B2BF2">
              <w:rPr>
                <w:b/>
                <w:bCs/>
                <w:kern w:val="36"/>
                <w:sz w:val="22"/>
                <w:szCs w:val="22"/>
                <w:lang w:val="en-US"/>
              </w:rPr>
              <w:t>VIII</w:t>
            </w:r>
            <w:r w:rsidR="00FB30A5" w:rsidRPr="006B2BF2">
              <w:rPr>
                <w:b/>
                <w:bCs/>
                <w:kern w:val="36"/>
                <w:sz w:val="22"/>
                <w:szCs w:val="22"/>
                <w:lang w:val="uk-UA"/>
              </w:rPr>
              <w:t xml:space="preserve"> Порядку прийому)</w:t>
            </w:r>
            <w:r w:rsidR="00574E7B" w:rsidRPr="006B2BF2">
              <w:rPr>
                <w:b/>
                <w:bCs/>
                <w:kern w:val="36"/>
                <w:sz w:val="22"/>
                <w:szCs w:val="22"/>
                <w:lang w:val="uk-UA"/>
              </w:rPr>
              <w:t>.</w:t>
            </w:r>
          </w:p>
          <w:p w:rsidR="00B65AA0" w:rsidRPr="006B2BF2" w:rsidRDefault="00B65AA0" w:rsidP="00234B0C">
            <w:pPr>
              <w:ind w:firstLine="314"/>
              <w:rPr>
                <w:rFonts w:ascii="Times New Roman" w:hAnsi="Times New Roman"/>
                <w:shd w:val="clear" w:color="auto" w:fill="FFFFFF"/>
              </w:rPr>
            </w:pPr>
          </w:p>
        </w:tc>
        <w:tc>
          <w:tcPr>
            <w:tcW w:w="4624" w:type="dxa"/>
            <w:shd w:val="clear" w:color="auto" w:fill="auto"/>
          </w:tcPr>
          <w:p w:rsidR="00032CF2" w:rsidRPr="006B2BF2" w:rsidRDefault="004D660E" w:rsidP="003F7BAB">
            <w:pPr>
              <w:rPr>
                <w:rFonts w:ascii="Times New Roman" w:eastAsia="Times New Roman" w:hAnsi="Times New Roman"/>
                <w:lang w:eastAsia="ru-RU"/>
              </w:rPr>
            </w:pPr>
            <w:r w:rsidRPr="006B2BF2">
              <w:rPr>
                <w:rFonts w:ascii="Times New Roman" w:hAnsi="Times New Roman"/>
                <w:shd w:val="clear" w:color="auto" w:fill="FFFFFF"/>
              </w:rPr>
              <w:lastRenderedPageBreak/>
              <w:t>- к</w:t>
            </w:r>
            <w:r w:rsidR="00784F9D" w:rsidRPr="006B2BF2">
              <w:rPr>
                <w:rFonts w:ascii="Times New Roman" w:hAnsi="Times New Roman"/>
                <w:shd w:val="clear" w:color="auto" w:fill="FFFFFF"/>
              </w:rPr>
              <w:t xml:space="preserve">опія документа, що </w:t>
            </w:r>
            <w:r w:rsidR="009122C5" w:rsidRPr="006B2BF2">
              <w:rPr>
                <w:rFonts w:ascii="Times New Roman" w:hAnsi="Times New Roman"/>
                <w:shd w:val="clear" w:color="auto" w:fill="FFFFFF"/>
              </w:rPr>
              <w:t>підтверджує</w:t>
            </w:r>
            <w:r w:rsidR="00784F9D" w:rsidRPr="006B2BF2">
              <w:rPr>
                <w:rFonts w:ascii="Times New Roman" w:hAnsi="Times New Roman"/>
                <w:shd w:val="clear" w:color="auto" w:fill="FFFFFF"/>
              </w:rPr>
              <w:t xml:space="preserve"> статус особи з інвалідністю </w:t>
            </w:r>
            <w:r w:rsidR="00852CDD" w:rsidRPr="006B2BF2">
              <w:rPr>
                <w:rFonts w:ascii="Times New Roman" w:hAnsi="Times New Roman"/>
                <w:shd w:val="clear" w:color="auto" w:fill="FFFFFF"/>
              </w:rPr>
              <w:t>(</w:t>
            </w:r>
            <w:r w:rsidR="00784F9D" w:rsidRPr="006B2BF2">
              <w:rPr>
                <w:rFonts w:ascii="Times New Roman" w:eastAsia="Times New Roman" w:hAnsi="Times New Roman"/>
              </w:rPr>
              <w:t xml:space="preserve">копія медичного </w:t>
            </w:r>
            <w:r w:rsidR="00784F9D" w:rsidRPr="006B2BF2">
              <w:rPr>
                <w:rFonts w:ascii="Times New Roman" w:eastAsia="Times New Roman" w:hAnsi="Times New Roman"/>
              </w:rPr>
              <w:lastRenderedPageBreak/>
              <w:t>висновку про дитину з інвалідністю віком до 18 років</w:t>
            </w:r>
            <w:r w:rsidR="00852CDD" w:rsidRPr="006B2BF2">
              <w:rPr>
                <w:rFonts w:ascii="Times New Roman" w:eastAsia="Times New Roman" w:hAnsi="Times New Roman"/>
              </w:rPr>
              <w:t xml:space="preserve"> </w:t>
            </w:r>
            <w:r w:rsidR="00852CDD" w:rsidRPr="006B2BF2">
              <w:rPr>
                <w:rFonts w:ascii="Times New Roman" w:eastAsia="Times New Roman" w:hAnsi="Times New Roman"/>
                <w:b/>
              </w:rPr>
              <w:t>або</w:t>
            </w:r>
            <w:r w:rsidR="00852CDD" w:rsidRPr="006B2BF2">
              <w:rPr>
                <w:rFonts w:ascii="Times New Roman" w:eastAsia="Times New Roman" w:hAnsi="Times New Roman"/>
              </w:rPr>
              <w:t xml:space="preserve"> </w:t>
            </w:r>
            <w:hyperlink r:id="rId74" w:anchor="n15" w:tgtFrame="_blank" w:history="1">
              <w:r w:rsidR="003F7BAB" w:rsidRPr="006B2BF2">
                <w:rPr>
                  <w:rFonts w:ascii="Times New Roman" w:eastAsia="Times New Roman" w:hAnsi="Times New Roman"/>
                  <w:bdr w:val="none" w:sz="0" w:space="0" w:color="auto" w:frame="1"/>
                  <w:lang w:eastAsia="ru-RU"/>
                </w:rPr>
                <w:t xml:space="preserve">довідка про тимчасову непрацездатність поліцейського Національної поліції України, військовослужбовця Збройних Сил України або інших утворених відповідно до законів України військових формувань, розвідувальних та правоохоронних органів </w:t>
              </w:r>
            </w:hyperlink>
            <w:r w:rsidR="003F7BAB" w:rsidRPr="006B2BF2">
              <w:rPr>
                <w:rFonts w:ascii="Times New Roman" w:eastAsia="Times New Roman" w:hAnsi="Times New Roman"/>
                <w:bdr w:val="none" w:sz="0" w:space="0" w:color="auto" w:frame="1"/>
                <w:lang w:eastAsia="ru-RU"/>
              </w:rPr>
              <w:t xml:space="preserve">– для поліцейських, військовослужбовців, крім військовослужбовців </w:t>
            </w:r>
            <w:hyperlink r:id="rId75" w:anchor="w1_34" w:history="1">
              <w:r w:rsidR="003F7BAB" w:rsidRPr="006B2BF2">
                <w:rPr>
                  <w:rFonts w:ascii="Times New Roman" w:eastAsia="Times New Roman" w:hAnsi="Times New Roman"/>
                  <w:bdr w:val="none" w:sz="0" w:space="0" w:color="auto" w:frame="1"/>
                  <w:lang w:eastAsia="ru-RU"/>
                </w:rPr>
                <w:t>строков</w:t>
              </w:r>
            </w:hyperlink>
            <w:r w:rsidR="003F7BAB" w:rsidRPr="006B2BF2">
              <w:rPr>
                <w:rFonts w:ascii="Times New Roman" w:eastAsia="Times New Roman" w:hAnsi="Times New Roman"/>
                <w:bdr w:val="none" w:sz="0" w:space="0" w:color="auto" w:frame="1"/>
                <w:lang w:eastAsia="ru-RU"/>
              </w:rPr>
              <w:t>ої військової служби та військової служби за призовом осіб офіцерського складу</w:t>
            </w:r>
            <w:r w:rsidR="005449AD" w:rsidRPr="006B2BF2">
              <w:rPr>
                <w:rFonts w:ascii="Times New Roman" w:eastAsia="Times New Roman" w:hAnsi="Times New Roman"/>
                <w:bdr w:val="none" w:sz="0" w:space="0" w:color="auto" w:frame="1"/>
                <w:lang w:eastAsia="ru-RU"/>
              </w:rPr>
              <w:t xml:space="preserve">, </w:t>
            </w:r>
            <w:r w:rsidR="00666BD3" w:rsidRPr="006B2BF2">
              <w:rPr>
                <w:rFonts w:ascii="Times New Roman" w:eastAsia="Times New Roman" w:hAnsi="Times New Roman"/>
                <w:b/>
                <w:lang w:eastAsia="ru-RU"/>
              </w:rPr>
              <w:t>або</w:t>
            </w:r>
            <w:r w:rsidR="00852CDD" w:rsidRPr="006B2BF2">
              <w:rPr>
                <w:rFonts w:ascii="Times New Roman" w:eastAsia="Times New Roman" w:hAnsi="Times New Roman"/>
                <w:b/>
                <w:lang w:eastAsia="ru-RU"/>
              </w:rPr>
              <w:t xml:space="preserve"> </w:t>
            </w:r>
            <w:r w:rsidR="00032CF2" w:rsidRPr="006B2BF2">
              <w:rPr>
                <w:rFonts w:ascii="Times New Roman" w:eastAsia="Times New Roman" w:hAnsi="Times New Roman"/>
                <w:lang w:eastAsia="ru-RU"/>
              </w:rPr>
              <w:t>форма первинної облікової документації № 095/о «Довідка № ___ про тимчасову непрацездатність студента навчального закладу І-І</w:t>
            </w:r>
            <w:r w:rsidR="00032CF2" w:rsidRPr="006B2BF2">
              <w:rPr>
                <w:rFonts w:ascii="Times New Roman" w:eastAsia="Times New Roman" w:hAnsi="Times New Roman"/>
                <w:lang w:val="en-US" w:eastAsia="ru-RU"/>
              </w:rPr>
              <w:t>V</w:t>
            </w:r>
            <w:r w:rsidR="00032CF2" w:rsidRPr="006B2BF2">
              <w:rPr>
                <w:rFonts w:ascii="Times New Roman" w:eastAsia="Times New Roman" w:hAnsi="Times New Roman"/>
                <w:lang w:eastAsia="ru-RU"/>
              </w:rPr>
              <w:t xml:space="preserve"> рівнів акредитації, про хворобу, карантин і інші п</w:t>
            </w:r>
            <w:r w:rsidR="00666BD3" w:rsidRPr="006B2BF2">
              <w:rPr>
                <w:rFonts w:ascii="Times New Roman" w:eastAsia="Times New Roman" w:hAnsi="Times New Roman"/>
                <w:lang w:eastAsia="ru-RU"/>
              </w:rPr>
              <w:t>р</w:t>
            </w:r>
            <w:r w:rsidR="00032CF2" w:rsidRPr="006B2BF2">
              <w:rPr>
                <w:rFonts w:ascii="Times New Roman" w:eastAsia="Times New Roman" w:hAnsi="Times New Roman"/>
                <w:lang w:eastAsia="ru-RU"/>
              </w:rPr>
              <w:t>ичини відсутності дитини, яка відвідує загальноосвітній навчальний заклад, дошкільний навчальний заклад»</w:t>
            </w:r>
            <w:r w:rsidR="00666BD3" w:rsidRPr="006B2BF2">
              <w:rPr>
                <w:rFonts w:ascii="Times New Roman" w:eastAsia="Times New Roman" w:hAnsi="Times New Roman"/>
                <w:lang w:eastAsia="ru-RU"/>
              </w:rPr>
              <w:t xml:space="preserve"> - для учнів (слухачів, студентів) закладів загальної середньої, професійної (професійно-технічної), вищої освіти</w:t>
            </w:r>
            <w:r w:rsidR="00852CDD" w:rsidRPr="006B2BF2">
              <w:rPr>
                <w:rFonts w:ascii="Times New Roman" w:eastAsia="Times New Roman" w:hAnsi="Times New Roman"/>
                <w:lang w:eastAsia="ru-RU"/>
              </w:rPr>
              <w:t xml:space="preserve"> </w:t>
            </w:r>
            <w:r w:rsidR="00666BD3" w:rsidRPr="006B2BF2">
              <w:rPr>
                <w:rFonts w:ascii="Times New Roman" w:eastAsia="Times New Roman" w:hAnsi="Times New Roman"/>
                <w:b/>
                <w:lang w:eastAsia="ru-RU"/>
              </w:rPr>
              <w:t>або</w:t>
            </w:r>
            <w:r w:rsidR="00852CDD" w:rsidRPr="006B2BF2">
              <w:rPr>
                <w:rFonts w:ascii="Times New Roman" w:eastAsia="Times New Roman" w:hAnsi="Times New Roman"/>
                <w:b/>
                <w:lang w:eastAsia="ru-RU"/>
              </w:rPr>
              <w:t xml:space="preserve"> </w:t>
            </w:r>
            <w:r w:rsidR="00C41B93" w:rsidRPr="006B2BF2">
              <w:rPr>
                <w:rFonts w:ascii="Times New Roman" w:eastAsia="Times New Roman" w:hAnsi="Times New Roman"/>
                <w:lang w:eastAsia="ru-RU"/>
              </w:rPr>
              <w:t>форма первинної облікової документації № 027/о «Виписка із медичної карти амбулаторного (стаціонарного) хворого» - для інших осіб</w:t>
            </w:r>
            <w:r w:rsidR="00852CDD" w:rsidRPr="006B2BF2">
              <w:rPr>
                <w:rFonts w:ascii="Times New Roman" w:eastAsia="Times New Roman" w:hAnsi="Times New Roman"/>
                <w:lang w:eastAsia="ru-RU"/>
              </w:rPr>
              <w:t xml:space="preserve"> </w:t>
            </w:r>
            <w:r w:rsidR="00C41B93" w:rsidRPr="006B2BF2">
              <w:rPr>
                <w:rFonts w:ascii="Times New Roman" w:eastAsia="Times New Roman" w:hAnsi="Times New Roman"/>
                <w:b/>
                <w:lang w:eastAsia="ru-RU"/>
              </w:rPr>
              <w:t>або</w:t>
            </w:r>
            <w:r w:rsidR="00852CDD" w:rsidRPr="006B2BF2">
              <w:rPr>
                <w:rFonts w:ascii="Times New Roman" w:eastAsia="Times New Roman" w:hAnsi="Times New Roman"/>
                <w:b/>
                <w:lang w:eastAsia="ru-RU"/>
              </w:rPr>
              <w:t xml:space="preserve"> </w:t>
            </w:r>
            <w:r w:rsidR="00C41B93" w:rsidRPr="006B2BF2">
              <w:rPr>
                <w:rFonts w:ascii="Times New Roman" w:eastAsia="Times New Roman" w:hAnsi="Times New Roman"/>
                <w:lang w:eastAsia="ru-RU"/>
              </w:rPr>
              <w:t>форма первинної облікової документації № 086/о «Медична довідка (лікарський консультаційний висновок)»</w:t>
            </w:r>
            <w:r w:rsidR="00852CDD" w:rsidRPr="006B2BF2">
              <w:rPr>
                <w:rFonts w:ascii="Times New Roman" w:eastAsia="Times New Roman" w:hAnsi="Times New Roman"/>
                <w:lang w:eastAsia="ru-RU"/>
              </w:rPr>
              <w:t xml:space="preserve"> </w:t>
            </w:r>
            <w:r w:rsidR="00C41B93" w:rsidRPr="006B2BF2">
              <w:rPr>
                <w:rFonts w:ascii="Times New Roman" w:eastAsia="Times New Roman" w:hAnsi="Times New Roman"/>
                <w:b/>
                <w:lang w:eastAsia="ru-RU"/>
              </w:rPr>
              <w:t>або</w:t>
            </w:r>
            <w:r w:rsidR="00852CDD" w:rsidRPr="006B2BF2">
              <w:rPr>
                <w:rFonts w:ascii="Times New Roman" w:eastAsia="Times New Roman" w:hAnsi="Times New Roman"/>
                <w:b/>
                <w:lang w:eastAsia="ru-RU"/>
              </w:rPr>
              <w:t xml:space="preserve"> </w:t>
            </w:r>
            <w:r w:rsidR="00C41B93" w:rsidRPr="006B2BF2">
              <w:rPr>
                <w:rFonts w:ascii="Times New Roman" w:eastAsia="Times New Roman" w:hAnsi="Times New Roman"/>
                <w:lang w:eastAsia="ru-RU"/>
              </w:rPr>
              <w:t>Номер електронного медичного висновку про тимчасову непрацездатність та сканкопія РНОКПП та сканкопія паспорту – для зайнятого населення</w:t>
            </w:r>
            <w:r w:rsidR="00852CDD" w:rsidRPr="006B2BF2">
              <w:rPr>
                <w:rFonts w:ascii="Times New Roman" w:eastAsia="Times New Roman" w:hAnsi="Times New Roman"/>
                <w:lang w:eastAsia="ru-RU"/>
              </w:rPr>
              <w:t>)</w:t>
            </w:r>
            <w:r w:rsidR="00CF4B59" w:rsidRPr="006B2BF2">
              <w:rPr>
                <w:rFonts w:ascii="Times New Roman" w:eastAsia="Times New Roman" w:hAnsi="Times New Roman"/>
                <w:lang w:eastAsia="ru-RU"/>
              </w:rPr>
              <w:t>.</w:t>
            </w:r>
          </w:p>
        </w:tc>
        <w:tc>
          <w:tcPr>
            <w:tcW w:w="5137" w:type="dxa"/>
            <w:shd w:val="clear" w:color="auto" w:fill="auto"/>
          </w:tcPr>
          <w:p w:rsidR="00784F9D" w:rsidRPr="006B2BF2" w:rsidRDefault="00B34384" w:rsidP="002970BF">
            <w:pPr>
              <w:ind w:firstLine="211"/>
              <w:rPr>
                <w:rFonts w:ascii="Times New Roman" w:eastAsia="Times New Roman" w:hAnsi="Times New Roman"/>
              </w:rPr>
            </w:pPr>
            <w:r w:rsidRPr="006B2BF2">
              <w:rPr>
                <w:rFonts w:ascii="Times New Roman" w:hAnsi="Times New Roman"/>
                <w:b/>
                <w:i/>
                <w:shd w:val="clear" w:color="auto" w:fill="FFFFFF"/>
              </w:rPr>
              <w:lastRenderedPageBreak/>
              <w:t>УВАГА!</w:t>
            </w:r>
            <w:r w:rsidRPr="006B2BF2">
              <w:rPr>
                <w:rFonts w:ascii="Times New Roman" w:hAnsi="Times New Roman"/>
                <w:i/>
                <w:shd w:val="clear" w:color="auto" w:fill="FFFFFF"/>
              </w:rPr>
              <w:t xml:space="preserve"> </w:t>
            </w:r>
            <w:r w:rsidR="00784F9D" w:rsidRPr="006B2BF2">
              <w:rPr>
                <w:rFonts w:ascii="Times New Roman" w:hAnsi="Times New Roman"/>
                <w:i/>
                <w:shd w:val="clear" w:color="auto" w:fill="FFFFFF"/>
              </w:rPr>
              <w:t>Зразок</w:t>
            </w:r>
            <w:r w:rsidR="00784F9D" w:rsidRPr="006B2BF2">
              <w:rPr>
                <w:rFonts w:ascii="Times New Roman" w:eastAsia="Times New Roman" w:hAnsi="Times New Roman"/>
              </w:rPr>
              <w:t xml:space="preserve"> медичного висновку про дитину з інвалідністю віком до 18 років можна знайти за </w:t>
            </w:r>
            <w:r w:rsidR="00784F9D" w:rsidRPr="006B2BF2">
              <w:rPr>
                <w:rFonts w:ascii="Times New Roman" w:eastAsia="Times New Roman" w:hAnsi="Times New Roman"/>
              </w:rPr>
              <w:lastRenderedPageBreak/>
              <w:t xml:space="preserve">посиланням: </w:t>
            </w:r>
            <w:hyperlink r:id="rId76" w:anchor="Text" w:history="1">
              <w:r w:rsidR="00784F9D" w:rsidRPr="006B2BF2">
                <w:rPr>
                  <w:rStyle w:val="a8"/>
                  <w:rFonts w:ascii="Times New Roman" w:eastAsia="Times New Roman" w:hAnsi="Times New Roman"/>
                  <w:color w:val="auto"/>
                </w:rPr>
                <w:t>https://zakon.rada.gov.ua/rada/show/z0011-02#Text</w:t>
              </w:r>
            </w:hyperlink>
            <w:r w:rsidR="00784F9D" w:rsidRPr="006B2BF2">
              <w:rPr>
                <w:rFonts w:ascii="Times New Roman" w:eastAsia="Times New Roman" w:hAnsi="Times New Roman"/>
              </w:rPr>
              <w:t xml:space="preserve"> (наказ МОЗ від 04.12.2001 № 482 «Про затвердження порядку видачі медичного висновку про дитину з інвалідністю віком до 18 років», зареєстрованого в Мін’юсті 10.01.2002 за № 11/6299).</w:t>
            </w:r>
          </w:p>
          <w:p w:rsidR="00784F9D" w:rsidRPr="006B2BF2" w:rsidRDefault="00784F9D" w:rsidP="002970BF">
            <w:pPr>
              <w:ind w:firstLine="211"/>
              <w:rPr>
                <w:rFonts w:ascii="Times New Roman" w:eastAsia="Times New Roman" w:hAnsi="Times New Roman"/>
              </w:rPr>
            </w:pPr>
            <w:r w:rsidRPr="006B2BF2">
              <w:rPr>
                <w:rFonts w:ascii="Times New Roman" w:hAnsi="Times New Roman"/>
                <w:i/>
                <w:shd w:val="clear" w:color="auto" w:fill="FFFFFF"/>
              </w:rPr>
              <w:t xml:space="preserve">Зразки довідок </w:t>
            </w:r>
            <w:r w:rsidRPr="006B2BF2">
              <w:rPr>
                <w:rFonts w:ascii="Times New Roman" w:eastAsia="Times New Roman" w:hAnsi="Times New Roman"/>
              </w:rPr>
              <w:t xml:space="preserve">можна знайти за посиланням: </w:t>
            </w:r>
          </w:p>
          <w:p w:rsidR="00784F9D" w:rsidRPr="006B2BF2" w:rsidRDefault="009E45AD" w:rsidP="002970BF">
            <w:pPr>
              <w:ind w:firstLine="211"/>
              <w:rPr>
                <w:rFonts w:ascii="Times New Roman" w:hAnsi="Times New Roman"/>
                <w:shd w:val="clear" w:color="auto" w:fill="FFFFFF"/>
              </w:rPr>
            </w:pPr>
            <w:hyperlink r:id="rId77" w:anchor="Text" w:history="1">
              <w:r w:rsidR="00784F9D" w:rsidRPr="006B2BF2">
                <w:rPr>
                  <w:rStyle w:val="a8"/>
                  <w:rFonts w:ascii="Times New Roman" w:hAnsi="Times New Roman"/>
                  <w:color w:val="auto"/>
                </w:rPr>
                <w:t>https://zakon.rada.gov.ua/laws/show/z1707-16#Text</w:t>
              </w:r>
            </w:hyperlink>
            <w:r w:rsidR="00784F9D" w:rsidRPr="006B2BF2">
              <w:rPr>
                <w:rFonts w:ascii="Times New Roman" w:hAnsi="Times New Roman"/>
              </w:rPr>
              <w:t xml:space="preserve"> </w:t>
            </w:r>
            <w:r w:rsidR="00784F9D" w:rsidRPr="006B2BF2">
              <w:rPr>
                <w:rFonts w:ascii="Times New Roman" w:hAnsi="Times New Roman"/>
                <w:shd w:val="clear" w:color="auto" w:fill="FFFFFF"/>
              </w:rPr>
              <w:t xml:space="preserve">(наказ Міністерства освіти і науки України, Міністерства охорони здоров’я України від 29 серпня 2016 року </w:t>
            </w:r>
            <w:hyperlink r:id="rId78" w:tgtFrame="_blank" w:history="1">
              <w:r w:rsidR="00784F9D" w:rsidRPr="006B2BF2">
                <w:rPr>
                  <w:rStyle w:val="a8"/>
                  <w:rFonts w:ascii="Times New Roman" w:hAnsi="Times New Roman"/>
                  <w:color w:val="auto"/>
                  <w:u w:val="none"/>
                  <w:shd w:val="clear" w:color="auto" w:fill="FFFFFF"/>
                </w:rPr>
                <w:t>№ 1027/900</w:t>
              </w:r>
            </w:hyperlink>
            <w:r w:rsidR="00784F9D" w:rsidRPr="006B2BF2">
              <w:rPr>
                <w:rFonts w:ascii="Times New Roman" w:hAnsi="Times New Roman"/>
                <w:shd w:val="clear" w:color="auto" w:fill="FFFFFF"/>
              </w:rPr>
              <w:t xml:space="preserve"> «Деякі питання участі в зовнішньому незалежному оцінюванні та вступних іспитах осіб, які мають певні захворювання та/або патологічні стани, інвалідність» зареєстрований у Міністерстві юстиції України 27 грудня 2016 року за № 1707/29837</w:t>
            </w:r>
            <w:r w:rsidR="00920C65" w:rsidRPr="006B2BF2">
              <w:rPr>
                <w:rFonts w:ascii="Times New Roman" w:hAnsi="Times New Roman"/>
                <w:shd w:val="clear" w:color="auto" w:fill="FFFFFF"/>
              </w:rPr>
              <w:t>.</w:t>
            </w:r>
          </w:p>
          <w:p w:rsidR="00B34384" w:rsidRPr="006B2BF2" w:rsidRDefault="00B34384" w:rsidP="00E1192F">
            <w:pPr>
              <w:ind w:firstLine="352"/>
              <w:rPr>
                <w:rFonts w:ascii="Times New Roman" w:hAnsi="Times New Roman"/>
                <w:b/>
                <w:i/>
                <w:highlight w:val="green"/>
                <w:shd w:val="clear" w:color="auto" w:fill="FFFFFF"/>
              </w:rPr>
            </w:pPr>
          </w:p>
        </w:tc>
      </w:tr>
      <w:tr w:rsidR="00935A74" w:rsidRPr="006B2BF2" w:rsidTr="00F360B5">
        <w:tc>
          <w:tcPr>
            <w:tcW w:w="15026" w:type="dxa"/>
            <w:gridSpan w:val="3"/>
            <w:shd w:val="clear" w:color="auto" w:fill="auto"/>
          </w:tcPr>
          <w:p w:rsidR="00C87BFC" w:rsidRPr="006B2BF2" w:rsidRDefault="00C87BFC" w:rsidP="00C87BFC">
            <w:pPr>
              <w:ind w:firstLine="314"/>
              <w:jc w:val="center"/>
              <w:rPr>
                <w:rFonts w:ascii="Times New Roman" w:hAnsi="Times New Roman"/>
                <w:b/>
                <w:shd w:val="clear" w:color="auto" w:fill="FFFFFF"/>
              </w:rPr>
            </w:pPr>
            <w:r w:rsidRPr="006B2BF2">
              <w:rPr>
                <w:rFonts w:ascii="Times New Roman" w:hAnsi="Times New Roman"/>
                <w:b/>
                <w:shd w:val="clear" w:color="auto" w:fill="FFFFFF"/>
              </w:rPr>
              <w:lastRenderedPageBreak/>
              <w:t>особи з інвалідністю I, II груп або д</w:t>
            </w:r>
            <w:r w:rsidR="00B45BA3" w:rsidRPr="006B2BF2">
              <w:rPr>
                <w:rFonts w:ascii="Times New Roman" w:hAnsi="Times New Roman"/>
                <w:b/>
                <w:shd w:val="clear" w:color="auto" w:fill="FFFFFF"/>
              </w:rPr>
              <w:t>іти з інвалідністю, які в р</w:t>
            </w:r>
            <w:r w:rsidRPr="006B2BF2">
              <w:rPr>
                <w:rFonts w:ascii="Times New Roman" w:hAnsi="Times New Roman"/>
                <w:b/>
                <w:shd w:val="clear" w:color="auto" w:fill="FFFFFF"/>
              </w:rPr>
              <w:t>і</w:t>
            </w:r>
            <w:r w:rsidR="00B45BA3" w:rsidRPr="006B2BF2">
              <w:rPr>
                <w:rFonts w:ascii="Times New Roman" w:hAnsi="Times New Roman"/>
                <w:b/>
                <w:shd w:val="clear" w:color="auto" w:fill="FFFFFF"/>
              </w:rPr>
              <w:t>к</w:t>
            </w:r>
            <w:r w:rsidRPr="006B2BF2">
              <w:rPr>
                <w:rFonts w:ascii="Times New Roman" w:hAnsi="Times New Roman"/>
                <w:b/>
                <w:shd w:val="clear" w:color="auto" w:fill="FFFFFF"/>
              </w:rPr>
              <w:t xml:space="preserve"> </w:t>
            </w:r>
            <w:r w:rsidR="00B45BA3" w:rsidRPr="006B2BF2">
              <w:rPr>
                <w:rFonts w:ascii="Times New Roman" w:hAnsi="Times New Roman"/>
                <w:b/>
                <w:shd w:val="clear" w:color="auto" w:fill="FFFFFF"/>
              </w:rPr>
              <w:t xml:space="preserve">вступу </w:t>
            </w:r>
            <w:r w:rsidRPr="006B2BF2">
              <w:rPr>
                <w:rFonts w:ascii="Times New Roman" w:hAnsi="Times New Roman"/>
                <w:b/>
                <w:shd w:val="clear" w:color="auto" w:fill="FFFFFF"/>
              </w:rPr>
              <w:t xml:space="preserve">брали участь в основних та додаткових сесіях НМТ (за умови подання до приймальної комісії закладу вищої освіти документа (його копії), що засвідчує статус особи з інвалідністю або дитини з інвалідністю) </w:t>
            </w:r>
          </w:p>
          <w:p w:rsidR="00C87BFC" w:rsidRPr="006B2BF2" w:rsidRDefault="00C87BFC" w:rsidP="009A2FA2">
            <w:pPr>
              <w:ind w:firstLine="314"/>
              <w:jc w:val="center"/>
              <w:rPr>
                <w:rFonts w:ascii="Times New Roman" w:hAnsi="Times New Roman"/>
                <w:b/>
                <w:shd w:val="clear" w:color="auto" w:fill="FFFFFF"/>
              </w:rPr>
            </w:pPr>
            <w:r w:rsidRPr="006B2BF2">
              <w:rPr>
                <w:rFonts w:ascii="Times New Roman" w:hAnsi="Times New Roman"/>
                <w:b/>
                <w:bCs/>
                <w:kern w:val="36"/>
              </w:rPr>
              <w:t xml:space="preserve">(абзац третій пункту 8 </w:t>
            </w:r>
            <w:r w:rsidRPr="006B2BF2">
              <w:rPr>
                <w:rFonts w:ascii="Times New Roman" w:hAnsi="Times New Roman"/>
                <w:b/>
              </w:rPr>
              <w:t xml:space="preserve">розділу </w:t>
            </w:r>
            <w:r w:rsidRPr="006B2BF2">
              <w:rPr>
                <w:rFonts w:ascii="Times New Roman" w:hAnsi="Times New Roman"/>
                <w:b/>
                <w:bCs/>
                <w:kern w:val="36"/>
                <w:lang w:val="en-US"/>
              </w:rPr>
              <w:t>VIII</w:t>
            </w:r>
            <w:r w:rsidRPr="006B2BF2">
              <w:rPr>
                <w:rFonts w:ascii="Times New Roman" w:hAnsi="Times New Roman"/>
                <w:b/>
                <w:bCs/>
                <w:kern w:val="36"/>
              </w:rPr>
              <w:t xml:space="preserve"> </w:t>
            </w:r>
            <w:r w:rsidRPr="006B2BF2">
              <w:rPr>
                <w:rFonts w:ascii="Times New Roman" w:hAnsi="Times New Roman"/>
                <w:b/>
                <w:shd w:val="clear" w:color="auto" w:fill="FFFFFF"/>
              </w:rPr>
              <w:t>Порядку прийому</w:t>
            </w:r>
            <w:r w:rsidRPr="006B2BF2">
              <w:rPr>
                <w:rFonts w:ascii="Times New Roman" w:hAnsi="Times New Roman"/>
                <w:b/>
                <w:bCs/>
                <w:kern w:val="36"/>
              </w:rPr>
              <w:t>)</w:t>
            </w:r>
          </w:p>
        </w:tc>
      </w:tr>
      <w:tr w:rsidR="00935A74" w:rsidRPr="006B2BF2" w:rsidTr="00B22BEE">
        <w:tc>
          <w:tcPr>
            <w:tcW w:w="5265" w:type="dxa"/>
            <w:shd w:val="clear" w:color="auto" w:fill="auto"/>
          </w:tcPr>
          <w:p w:rsidR="00B2322A" w:rsidRPr="006B2BF2" w:rsidRDefault="001F4956" w:rsidP="002970BF">
            <w:pPr>
              <w:ind w:firstLine="314"/>
              <w:rPr>
                <w:rFonts w:ascii="Times New Roman" w:hAnsi="Times New Roman"/>
                <w:shd w:val="clear" w:color="auto" w:fill="FFFFFF"/>
              </w:rPr>
            </w:pPr>
            <w:r w:rsidRPr="006B2BF2">
              <w:rPr>
                <w:rFonts w:ascii="Times New Roman" w:hAnsi="Times New Roman"/>
                <w:shd w:val="clear" w:color="auto" w:fill="FFFFFF"/>
              </w:rPr>
              <w:t>О</w:t>
            </w:r>
            <w:r w:rsidR="007862C3" w:rsidRPr="006B2BF2">
              <w:rPr>
                <w:rFonts w:ascii="Times New Roman" w:hAnsi="Times New Roman"/>
                <w:shd w:val="clear" w:color="auto" w:fill="FFFFFF"/>
              </w:rPr>
              <w:t>соби з інвалідністю I, II груп або діти з інвалідністю</w:t>
            </w:r>
            <w:r w:rsidR="00574E7B" w:rsidRPr="006B2BF2">
              <w:rPr>
                <w:rFonts w:ascii="Times New Roman" w:hAnsi="Times New Roman"/>
                <w:shd w:val="clear" w:color="auto" w:fill="FFFFFF"/>
              </w:rPr>
              <w:t>.</w:t>
            </w:r>
          </w:p>
        </w:tc>
        <w:tc>
          <w:tcPr>
            <w:tcW w:w="4624" w:type="dxa"/>
            <w:shd w:val="clear" w:color="auto" w:fill="auto"/>
          </w:tcPr>
          <w:p w:rsidR="006079EE" w:rsidRPr="006B2BF2" w:rsidRDefault="006079EE" w:rsidP="006079EE">
            <w:pPr>
              <w:ind w:firstLine="318"/>
              <w:rPr>
                <w:rFonts w:ascii="Times New Roman" w:hAnsi="Times New Roman"/>
                <w:shd w:val="clear" w:color="auto" w:fill="FFFFFF"/>
              </w:rPr>
            </w:pPr>
            <w:r w:rsidRPr="006B2BF2">
              <w:rPr>
                <w:rFonts w:ascii="Times New Roman" w:hAnsi="Times New Roman"/>
                <w:b/>
              </w:rPr>
              <w:t>- </w:t>
            </w:r>
            <w:r w:rsidRPr="006B2BF2">
              <w:rPr>
                <w:rFonts w:ascii="Times New Roman" w:hAnsi="Times New Roman"/>
              </w:rPr>
              <w:t>копія</w:t>
            </w:r>
            <w:r w:rsidRPr="006B2BF2">
              <w:rPr>
                <w:rFonts w:ascii="Times New Roman" w:hAnsi="Times New Roman"/>
                <w:b/>
              </w:rPr>
              <w:t xml:space="preserve"> </w:t>
            </w:r>
            <w:r w:rsidRPr="006B2BF2">
              <w:rPr>
                <w:rFonts w:ascii="Times New Roman" w:hAnsi="Times New Roman"/>
                <w:shd w:val="clear" w:color="auto" w:fill="FFFFFF"/>
              </w:rPr>
              <w:t xml:space="preserve">документа, що </w:t>
            </w:r>
            <w:r w:rsidR="00763B35" w:rsidRPr="006B2BF2">
              <w:rPr>
                <w:rFonts w:ascii="Times New Roman" w:hAnsi="Times New Roman"/>
                <w:shd w:val="clear" w:color="auto" w:fill="FFFFFF"/>
              </w:rPr>
              <w:t>підтверджує</w:t>
            </w:r>
            <w:r w:rsidR="001805F9" w:rsidRPr="006B2BF2">
              <w:rPr>
                <w:rFonts w:ascii="Times New Roman" w:hAnsi="Times New Roman"/>
                <w:shd w:val="clear" w:color="auto" w:fill="FFFFFF"/>
              </w:rPr>
              <w:t xml:space="preserve"> статус особи з інвалідністю (</w:t>
            </w:r>
            <w:r w:rsidRPr="006B2BF2">
              <w:rPr>
                <w:rFonts w:ascii="Times New Roman" w:eastAsia="Times New Roman" w:hAnsi="Times New Roman"/>
              </w:rPr>
              <w:t xml:space="preserve">копія медичного </w:t>
            </w:r>
            <w:r w:rsidRPr="006B2BF2">
              <w:rPr>
                <w:rFonts w:ascii="Times New Roman" w:eastAsia="Times New Roman" w:hAnsi="Times New Roman"/>
              </w:rPr>
              <w:lastRenderedPageBreak/>
              <w:t xml:space="preserve">висновку про дитину з інвалідністю віком до 18 років </w:t>
            </w:r>
            <w:r w:rsidRPr="006B2BF2">
              <w:rPr>
                <w:rFonts w:ascii="Times New Roman" w:eastAsia="Times New Roman" w:hAnsi="Times New Roman"/>
                <w:b/>
              </w:rPr>
              <w:t>або</w:t>
            </w:r>
            <w:r w:rsidRPr="006B2BF2">
              <w:rPr>
                <w:rFonts w:ascii="Times New Roman" w:eastAsia="Times New Roman" w:hAnsi="Times New Roman"/>
              </w:rPr>
              <w:t xml:space="preserve"> копія виписки з акта огляду </w:t>
            </w:r>
            <w:r w:rsidR="005C1E29" w:rsidRPr="006B2BF2">
              <w:rPr>
                <w:rFonts w:ascii="Times New Roman" w:eastAsia="Times New Roman" w:hAnsi="Times New Roman"/>
              </w:rPr>
              <w:t>ЕКОПФ</w:t>
            </w:r>
            <w:r w:rsidR="000A2D64" w:rsidRPr="006B2BF2">
              <w:rPr>
                <w:rFonts w:ascii="Times New Roman" w:eastAsia="Times New Roman" w:hAnsi="Times New Roman"/>
              </w:rPr>
              <w:t>О</w:t>
            </w:r>
            <w:r w:rsidR="005C1E29" w:rsidRPr="006B2BF2">
              <w:rPr>
                <w:rFonts w:ascii="Times New Roman" w:eastAsia="Times New Roman" w:hAnsi="Times New Roman"/>
              </w:rPr>
              <w:t xml:space="preserve"> / МСЕК </w:t>
            </w:r>
            <w:r w:rsidRPr="006B2BF2">
              <w:rPr>
                <w:rFonts w:ascii="Times New Roman" w:eastAsia="Times New Roman" w:hAnsi="Times New Roman"/>
                <w:b/>
              </w:rPr>
              <w:t xml:space="preserve">або </w:t>
            </w:r>
            <w:r w:rsidR="0051767B" w:rsidRPr="006B2BF2">
              <w:rPr>
                <w:rFonts w:ascii="Times New Roman" w:eastAsia="Times New Roman" w:hAnsi="Times New Roman"/>
              </w:rPr>
              <w:t>копія</w:t>
            </w:r>
            <w:r w:rsidRPr="006B2BF2">
              <w:rPr>
                <w:rFonts w:ascii="Times New Roman" w:eastAsia="Times New Roman" w:hAnsi="Times New Roman"/>
              </w:rPr>
              <w:t xml:space="preserve"> </w:t>
            </w:r>
            <w:hyperlink r:id="rId79" w:tgtFrame="_blank" w:history="1">
              <w:r w:rsidR="0051767B" w:rsidRPr="006B2BF2">
                <w:rPr>
                  <w:rFonts w:ascii="Times New Roman" w:eastAsia="Times New Roman" w:hAnsi="Times New Roman"/>
                  <w:bdr w:val="none" w:sz="0" w:space="0" w:color="auto" w:frame="1"/>
                  <w:lang w:eastAsia="ru-RU"/>
                </w:rPr>
                <w:t>І</w:t>
              </w:r>
              <w:r w:rsidRPr="006B2BF2">
                <w:rPr>
                  <w:rFonts w:ascii="Times New Roman" w:eastAsia="Times New Roman" w:hAnsi="Times New Roman"/>
                  <w:bdr w:val="none" w:sz="0" w:space="0" w:color="auto" w:frame="1"/>
                  <w:lang w:eastAsia="ru-RU"/>
                </w:rPr>
                <w:t>ндивідуальної програми реабілітації</w:t>
              </w:r>
              <w:hyperlink r:id="rId80" w:tgtFrame="_blank" w:history="1">
                <w:r w:rsidR="0051767B" w:rsidRPr="006B2BF2">
                  <w:rPr>
                    <w:rFonts w:ascii="Times New Roman" w:eastAsia="Times New Roman" w:hAnsi="Times New Roman"/>
                    <w:bdr w:val="none" w:sz="0" w:space="0" w:color="auto" w:frame="1"/>
                    <w:lang w:eastAsia="ru-RU"/>
                  </w:rPr>
                  <w:t xml:space="preserve"> дитини-інваліда № _____ (вікова категорія від 0 до 18 років)</w:t>
                </w:r>
              </w:hyperlink>
              <w:r w:rsidR="0051767B" w:rsidRPr="006B2BF2">
                <w:rPr>
                  <w:rFonts w:ascii="Times New Roman" w:eastAsia="Times New Roman" w:hAnsi="Times New Roman"/>
                  <w:bdr w:val="none" w:sz="0" w:space="0" w:color="auto" w:frame="1"/>
                  <w:lang w:eastAsia="ru-RU"/>
                </w:rPr>
                <w:t xml:space="preserve">, </w:t>
              </w:r>
              <w:r w:rsidRPr="006B2BF2">
                <w:rPr>
                  <w:rFonts w:ascii="Times New Roman" w:eastAsia="Times New Roman" w:hAnsi="Times New Roman"/>
                  <w:bdr w:val="none" w:sz="0" w:space="0" w:color="auto" w:frame="1"/>
                  <w:lang w:eastAsia="ru-RU"/>
                </w:rPr>
                <w:t xml:space="preserve"> </w:t>
              </w:r>
              <w:r w:rsidR="0051767B" w:rsidRPr="006B2BF2">
                <w:rPr>
                  <w:rFonts w:ascii="Times New Roman" w:eastAsia="Times New Roman" w:hAnsi="Times New Roman"/>
                  <w:bdr w:val="none" w:sz="0" w:space="0" w:color="auto" w:frame="1"/>
                  <w:lang w:eastAsia="ru-RU"/>
                </w:rPr>
                <w:t xml:space="preserve">Індивідуальної програми </w:t>
              </w:r>
              <w:r w:rsidRPr="006B2BF2">
                <w:rPr>
                  <w:rFonts w:ascii="Times New Roman" w:eastAsia="Times New Roman" w:hAnsi="Times New Roman"/>
                  <w:bdr w:val="none" w:sz="0" w:space="0" w:color="auto" w:frame="1"/>
                  <w:lang w:eastAsia="ru-RU"/>
                </w:rPr>
                <w:t>інваліда № _____ (вікова категорія від 18 років і старше)</w:t>
              </w:r>
            </w:hyperlink>
            <w:r w:rsidR="004D660E" w:rsidRPr="006B2BF2">
              <w:rPr>
                <w:rFonts w:ascii="Times New Roman" w:eastAsia="Times New Roman" w:hAnsi="Times New Roman"/>
                <w:lang w:eastAsia="ru-RU"/>
              </w:rPr>
              <w:t>.</w:t>
            </w:r>
          </w:p>
          <w:p w:rsidR="00B2322A" w:rsidRPr="006B2BF2" w:rsidRDefault="00B2322A" w:rsidP="007E526F">
            <w:pPr>
              <w:jc w:val="center"/>
              <w:rPr>
                <w:rFonts w:ascii="Times New Roman" w:hAnsi="Times New Roman"/>
                <w:b/>
              </w:rPr>
            </w:pPr>
          </w:p>
          <w:p w:rsidR="006079EE" w:rsidRPr="006B2BF2" w:rsidRDefault="006079EE" w:rsidP="007E526F">
            <w:pPr>
              <w:jc w:val="center"/>
              <w:rPr>
                <w:rFonts w:ascii="Times New Roman" w:hAnsi="Times New Roman"/>
                <w:b/>
              </w:rPr>
            </w:pPr>
          </w:p>
          <w:p w:rsidR="006079EE" w:rsidRPr="006B2BF2" w:rsidRDefault="006079EE" w:rsidP="0051767B">
            <w:pPr>
              <w:jc w:val="center"/>
              <w:rPr>
                <w:rFonts w:ascii="Times New Roman" w:hAnsi="Times New Roman"/>
                <w:b/>
              </w:rPr>
            </w:pPr>
          </w:p>
        </w:tc>
        <w:tc>
          <w:tcPr>
            <w:tcW w:w="5137" w:type="dxa"/>
            <w:shd w:val="clear" w:color="auto" w:fill="auto"/>
          </w:tcPr>
          <w:p w:rsidR="006079EE" w:rsidRPr="006B2BF2" w:rsidRDefault="006079EE" w:rsidP="00D578E7">
            <w:pPr>
              <w:ind w:firstLine="352"/>
              <w:rPr>
                <w:rFonts w:ascii="Times New Roman" w:eastAsia="Times New Roman" w:hAnsi="Times New Roman"/>
              </w:rPr>
            </w:pPr>
            <w:r w:rsidRPr="006B2BF2">
              <w:rPr>
                <w:rFonts w:ascii="Times New Roman" w:hAnsi="Times New Roman"/>
                <w:b/>
                <w:i/>
                <w:shd w:val="clear" w:color="auto" w:fill="FFFFFF"/>
              </w:rPr>
              <w:lastRenderedPageBreak/>
              <w:t xml:space="preserve">УВАГА! </w:t>
            </w:r>
            <w:r w:rsidRPr="006B2BF2">
              <w:rPr>
                <w:rFonts w:ascii="Times New Roman" w:hAnsi="Times New Roman"/>
                <w:i/>
                <w:shd w:val="clear" w:color="auto" w:fill="FFFFFF"/>
              </w:rPr>
              <w:t>Зразок</w:t>
            </w:r>
            <w:r w:rsidRPr="006B2BF2">
              <w:rPr>
                <w:rFonts w:ascii="Times New Roman" w:eastAsia="Times New Roman" w:hAnsi="Times New Roman"/>
              </w:rPr>
              <w:t xml:space="preserve"> медичного висновку про дитину з інвалідністю віком до 18 років можна знайти за </w:t>
            </w:r>
            <w:r w:rsidRPr="006B2BF2">
              <w:rPr>
                <w:rFonts w:ascii="Times New Roman" w:eastAsia="Times New Roman" w:hAnsi="Times New Roman"/>
              </w:rPr>
              <w:lastRenderedPageBreak/>
              <w:t xml:space="preserve">посиланням: </w:t>
            </w:r>
            <w:hyperlink r:id="rId81" w:anchor="Text" w:history="1">
              <w:r w:rsidRPr="006B2BF2">
                <w:rPr>
                  <w:rStyle w:val="a8"/>
                  <w:rFonts w:ascii="Times New Roman" w:eastAsia="Times New Roman" w:hAnsi="Times New Roman"/>
                  <w:color w:val="auto"/>
                </w:rPr>
                <w:t>https://zakon.rada.gov.ua/rada/show/z0011-02#Text</w:t>
              </w:r>
            </w:hyperlink>
            <w:r w:rsidRPr="006B2BF2">
              <w:rPr>
                <w:rFonts w:ascii="Times New Roman" w:eastAsia="Times New Roman" w:hAnsi="Times New Roman"/>
              </w:rPr>
              <w:t xml:space="preserve"> (наказ МОЗ від 04.12.2001 № 482 «Про затвердження порядку видачі медичного висновку про дитину з інвалідністю віком до 18 років», зареєстрованого в Мін’юсті 10.01.2002 за № 11/6299).</w:t>
            </w:r>
          </w:p>
          <w:p w:rsidR="00940B49" w:rsidRPr="006B2BF2" w:rsidRDefault="00940B49" w:rsidP="00940B49">
            <w:pPr>
              <w:ind w:firstLine="352"/>
              <w:rPr>
                <w:rFonts w:ascii="Times New Roman" w:hAnsi="Times New Roman"/>
                <w:i/>
                <w:shd w:val="clear" w:color="auto" w:fill="FFFFFF"/>
              </w:rPr>
            </w:pPr>
            <w:r w:rsidRPr="006B2BF2">
              <w:rPr>
                <w:rFonts w:ascii="Times New Roman" w:hAnsi="Times New Roman"/>
                <w:i/>
                <w:shd w:val="clear" w:color="auto" w:fill="FFFFFF"/>
              </w:rPr>
              <w:t xml:space="preserve">Форма рішення експертної команди та форму витягу з такого рішення затверджено наказом МОЗ від 10.12.2024 №2067 </w:t>
            </w:r>
          </w:p>
          <w:p w:rsidR="00940B49" w:rsidRPr="006B2BF2" w:rsidRDefault="00940B49" w:rsidP="00940B49">
            <w:pPr>
              <w:ind w:firstLine="352"/>
              <w:rPr>
                <w:rFonts w:ascii="Times New Roman" w:hAnsi="Times New Roman"/>
                <w:i/>
                <w:shd w:val="clear" w:color="auto" w:fill="FFFFFF"/>
              </w:rPr>
            </w:pPr>
            <w:r w:rsidRPr="006B2BF2">
              <w:rPr>
                <w:rFonts w:ascii="Times New Roman" w:hAnsi="Times New Roman"/>
                <w:i/>
                <w:shd w:val="clear" w:color="auto" w:fill="FFFFFF"/>
              </w:rPr>
              <w:t>«Деякі питання забезпечення проведення оцінювання повсякденного функціонування особи»</w:t>
            </w:r>
          </w:p>
          <w:p w:rsidR="0051767B" w:rsidRPr="006B2BF2" w:rsidRDefault="009E45AD" w:rsidP="00940B49">
            <w:pPr>
              <w:ind w:firstLine="352"/>
              <w:rPr>
                <w:rFonts w:ascii="Times New Roman" w:eastAsia="Times New Roman" w:hAnsi="Times New Roman"/>
              </w:rPr>
            </w:pPr>
            <w:hyperlink r:id="rId82" w:anchor="n116" w:history="1">
              <w:r w:rsidR="00940B49" w:rsidRPr="006B2BF2">
                <w:rPr>
                  <w:rStyle w:val="a8"/>
                  <w:rFonts w:ascii="Times New Roman" w:hAnsi="Times New Roman"/>
                  <w:i/>
                  <w:color w:val="auto"/>
                  <w:shd w:val="clear" w:color="auto" w:fill="FFFFFF"/>
                </w:rPr>
                <w:t>https://zakon.rada.gov.ua/laws/show/z1925-24#n116</w:t>
              </w:r>
            </w:hyperlink>
            <w:r w:rsidR="00940B49" w:rsidRPr="006B2BF2">
              <w:rPr>
                <w:rFonts w:ascii="Times New Roman" w:hAnsi="Times New Roman"/>
                <w:i/>
                <w:shd w:val="clear" w:color="auto" w:fill="FFFFFF"/>
              </w:rPr>
              <w:br/>
            </w:r>
            <w:r w:rsidR="0051767B" w:rsidRPr="006B2BF2">
              <w:rPr>
                <w:rFonts w:ascii="Times New Roman" w:hAnsi="Times New Roman"/>
                <w:i/>
                <w:shd w:val="clear" w:color="auto" w:fill="FFFFFF"/>
              </w:rPr>
              <w:t xml:space="preserve">Зразки індивідуальних програм </w:t>
            </w:r>
            <w:r w:rsidR="0051767B" w:rsidRPr="006B2BF2">
              <w:rPr>
                <w:rFonts w:ascii="Times New Roman" w:eastAsia="Times New Roman" w:hAnsi="Times New Roman"/>
              </w:rPr>
              <w:t xml:space="preserve">можна знайти за посиланням: </w:t>
            </w:r>
          </w:p>
          <w:p w:rsidR="0051767B" w:rsidRPr="006B2BF2" w:rsidRDefault="009E45AD" w:rsidP="005D723F">
            <w:pPr>
              <w:ind w:firstLine="352"/>
              <w:rPr>
                <w:rFonts w:ascii="Times New Roman" w:hAnsi="Times New Roman"/>
                <w:shd w:val="clear" w:color="auto" w:fill="FFFFFF"/>
              </w:rPr>
            </w:pPr>
            <w:hyperlink r:id="rId83" w:anchor="Text" w:history="1">
              <w:r w:rsidR="0051767B" w:rsidRPr="006B2BF2">
                <w:rPr>
                  <w:rStyle w:val="a8"/>
                  <w:rFonts w:ascii="Times New Roman" w:hAnsi="Times New Roman"/>
                  <w:color w:val="auto"/>
                </w:rPr>
                <w:t>https://zakon.rada.gov.ua/laws/show/z1707-16#Text</w:t>
              </w:r>
            </w:hyperlink>
            <w:r w:rsidR="0051767B" w:rsidRPr="006B2BF2">
              <w:rPr>
                <w:rFonts w:ascii="Times New Roman" w:hAnsi="Times New Roman"/>
              </w:rPr>
              <w:t xml:space="preserve"> </w:t>
            </w:r>
            <w:r w:rsidR="0051767B" w:rsidRPr="006B2BF2">
              <w:rPr>
                <w:rFonts w:ascii="Times New Roman" w:hAnsi="Times New Roman"/>
                <w:shd w:val="clear" w:color="auto" w:fill="FFFFFF"/>
              </w:rPr>
              <w:t xml:space="preserve">(наказ Міністерства освіти і науки України, Міністерства охорони здоров’я України від 29 серпня 2016 року </w:t>
            </w:r>
            <w:hyperlink r:id="rId84" w:tgtFrame="_blank" w:history="1">
              <w:r w:rsidR="0051767B" w:rsidRPr="006B2BF2">
                <w:rPr>
                  <w:rStyle w:val="a8"/>
                  <w:rFonts w:ascii="Times New Roman" w:hAnsi="Times New Roman"/>
                  <w:color w:val="auto"/>
                  <w:u w:val="none"/>
                  <w:shd w:val="clear" w:color="auto" w:fill="FFFFFF"/>
                </w:rPr>
                <w:t>№ 1027/900</w:t>
              </w:r>
            </w:hyperlink>
            <w:r w:rsidR="0051767B" w:rsidRPr="006B2BF2">
              <w:rPr>
                <w:rFonts w:ascii="Times New Roman" w:hAnsi="Times New Roman"/>
                <w:shd w:val="clear" w:color="auto" w:fill="FFFFFF"/>
              </w:rPr>
              <w:t xml:space="preserve"> «Деякі питання участі в зовнішньому незалежному оцінюванні та вступних іспитах осіб, які мають певні захворювання та/або патологічні стани, інвалідність» зареєстрований у Міністерстві юстиції України 27 грудня 2016 року за № 1707/29837</w:t>
            </w:r>
            <w:r w:rsidR="00920C65" w:rsidRPr="006B2BF2">
              <w:rPr>
                <w:rFonts w:ascii="Times New Roman" w:hAnsi="Times New Roman"/>
                <w:shd w:val="clear" w:color="auto" w:fill="FFFFFF"/>
              </w:rPr>
              <w:t>.</w:t>
            </w:r>
          </w:p>
        </w:tc>
      </w:tr>
      <w:tr w:rsidR="00935A74" w:rsidRPr="006B2BF2" w:rsidTr="00F360B5">
        <w:tc>
          <w:tcPr>
            <w:tcW w:w="15026" w:type="dxa"/>
            <w:gridSpan w:val="3"/>
            <w:shd w:val="clear" w:color="auto" w:fill="auto"/>
          </w:tcPr>
          <w:p w:rsidR="00286FB8" w:rsidRPr="006B2BF2" w:rsidRDefault="00286FB8" w:rsidP="005A1858">
            <w:pPr>
              <w:rPr>
                <w:rFonts w:ascii="Times New Roman" w:hAnsi="Times New Roman"/>
                <w:b/>
                <w:shd w:val="clear" w:color="auto" w:fill="FFFFFF"/>
              </w:rPr>
            </w:pPr>
            <w:r w:rsidRPr="006B2BF2">
              <w:rPr>
                <w:rFonts w:ascii="Times New Roman" w:hAnsi="Times New Roman"/>
                <w:b/>
                <w:shd w:val="clear" w:color="auto" w:fill="FFFFFF"/>
              </w:rPr>
              <w:lastRenderedPageBreak/>
              <w:t>особи, щодо яких встановлено факт позбавлення особистої свободи внаслідок збройної агресії проти України</w:t>
            </w:r>
          </w:p>
          <w:p w:rsidR="00286FB8" w:rsidRPr="006B2BF2" w:rsidRDefault="00286FB8" w:rsidP="009A2FA2">
            <w:pPr>
              <w:ind w:firstLine="314"/>
              <w:jc w:val="center"/>
              <w:rPr>
                <w:rFonts w:ascii="Times New Roman" w:hAnsi="Times New Roman"/>
                <w:b/>
                <w:shd w:val="clear" w:color="auto" w:fill="FFFFFF"/>
              </w:rPr>
            </w:pPr>
            <w:r w:rsidRPr="006B2BF2">
              <w:rPr>
                <w:rFonts w:ascii="Times New Roman" w:hAnsi="Times New Roman"/>
                <w:b/>
                <w:bCs/>
                <w:kern w:val="36"/>
              </w:rPr>
              <w:t xml:space="preserve">(абзац четвертий пункту 8 </w:t>
            </w:r>
            <w:r w:rsidRPr="006B2BF2">
              <w:rPr>
                <w:rFonts w:ascii="Times New Roman" w:hAnsi="Times New Roman"/>
                <w:b/>
              </w:rPr>
              <w:t xml:space="preserve">розділу </w:t>
            </w:r>
            <w:r w:rsidRPr="006B2BF2">
              <w:rPr>
                <w:rFonts w:ascii="Times New Roman" w:hAnsi="Times New Roman"/>
                <w:b/>
                <w:bCs/>
                <w:kern w:val="36"/>
                <w:lang w:val="en-US"/>
              </w:rPr>
              <w:t>VIII</w:t>
            </w:r>
            <w:r w:rsidRPr="006B2BF2">
              <w:rPr>
                <w:rFonts w:ascii="Times New Roman" w:hAnsi="Times New Roman"/>
                <w:b/>
                <w:bCs/>
                <w:kern w:val="36"/>
              </w:rPr>
              <w:t xml:space="preserve"> </w:t>
            </w:r>
            <w:r w:rsidRPr="006B2BF2">
              <w:rPr>
                <w:rFonts w:ascii="Times New Roman" w:hAnsi="Times New Roman"/>
                <w:b/>
                <w:shd w:val="clear" w:color="auto" w:fill="FFFFFF"/>
              </w:rPr>
              <w:t>Порядку прийому</w:t>
            </w:r>
            <w:r w:rsidRPr="006B2BF2">
              <w:rPr>
                <w:rFonts w:ascii="Times New Roman" w:hAnsi="Times New Roman"/>
                <w:b/>
                <w:bCs/>
                <w:kern w:val="36"/>
              </w:rPr>
              <w:t>)</w:t>
            </w:r>
          </w:p>
        </w:tc>
      </w:tr>
      <w:tr w:rsidR="00935A74" w:rsidRPr="006B2BF2" w:rsidTr="00B22BEE">
        <w:tc>
          <w:tcPr>
            <w:tcW w:w="5265" w:type="dxa"/>
            <w:shd w:val="clear" w:color="auto" w:fill="auto"/>
          </w:tcPr>
          <w:p w:rsidR="00B2322A" w:rsidRPr="006B2BF2" w:rsidRDefault="001F4956" w:rsidP="001F4956">
            <w:pPr>
              <w:ind w:firstLine="172"/>
              <w:rPr>
                <w:rFonts w:ascii="Times New Roman" w:hAnsi="Times New Roman"/>
                <w:shd w:val="clear" w:color="auto" w:fill="FFFFFF"/>
              </w:rPr>
            </w:pPr>
            <w:r w:rsidRPr="006B2BF2">
              <w:rPr>
                <w:rFonts w:ascii="Times New Roman" w:hAnsi="Times New Roman"/>
                <w:shd w:val="clear" w:color="auto" w:fill="FFFFFF"/>
              </w:rPr>
              <w:t>О</w:t>
            </w:r>
            <w:r w:rsidR="007862C3" w:rsidRPr="006B2BF2">
              <w:rPr>
                <w:rFonts w:ascii="Times New Roman" w:hAnsi="Times New Roman"/>
                <w:shd w:val="clear" w:color="auto" w:fill="FFFFFF"/>
              </w:rPr>
              <w:t>соби, щодо яких встановлено факт позбавлення особистої свободи внаслідок збройної агресії проти України</w:t>
            </w:r>
            <w:r w:rsidR="00574E7B" w:rsidRPr="006B2BF2">
              <w:rPr>
                <w:rFonts w:ascii="Times New Roman" w:hAnsi="Times New Roman"/>
                <w:shd w:val="clear" w:color="auto" w:fill="FFFFFF"/>
              </w:rPr>
              <w:t>.</w:t>
            </w:r>
          </w:p>
        </w:tc>
        <w:tc>
          <w:tcPr>
            <w:tcW w:w="4624" w:type="dxa"/>
            <w:shd w:val="clear" w:color="auto" w:fill="auto"/>
          </w:tcPr>
          <w:p w:rsidR="00B2322A" w:rsidRPr="006B2BF2" w:rsidRDefault="00201305" w:rsidP="00201305">
            <w:pPr>
              <w:ind w:firstLine="436"/>
              <w:rPr>
                <w:rFonts w:ascii="Times New Roman" w:hAnsi="Times New Roman"/>
              </w:rPr>
            </w:pPr>
            <w:r w:rsidRPr="006B2BF2">
              <w:rPr>
                <w:rFonts w:ascii="Times New Roman" w:hAnsi="Times New Roman"/>
              </w:rPr>
              <w:t>- довідка про перебування громадянина України з числа осіб, визначених пунктом 1 частини першої статті 2 Закону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 у місцях несвободи внаслідок збройної агресії проти України або інтернування в нейтральних державах</w:t>
            </w:r>
            <w:r w:rsidR="004D660E" w:rsidRPr="006B2BF2">
              <w:rPr>
                <w:rFonts w:ascii="Times New Roman" w:hAnsi="Times New Roman"/>
              </w:rPr>
              <w:t>.</w:t>
            </w:r>
          </w:p>
        </w:tc>
        <w:tc>
          <w:tcPr>
            <w:tcW w:w="5137" w:type="dxa"/>
            <w:shd w:val="clear" w:color="auto" w:fill="auto"/>
          </w:tcPr>
          <w:p w:rsidR="00B2322A" w:rsidRPr="006B2BF2" w:rsidRDefault="00201305" w:rsidP="00920C65">
            <w:pPr>
              <w:ind w:firstLine="352"/>
              <w:rPr>
                <w:rFonts w:ascii="Times New Roman" w:eastAsia="Times New Roman" w:hAnsi="Times New Roman"/>
              </w:rPr>
            </w:pPr>
            <w:r w:rsidRPr="006B2BF2">
              <w:rPr>
                <w:rFonts w:ascii="Times New Roman" w:hAnsi="Times New Roman"/>
                <w:b/>
                <w:i/>
                <w:shd w:val="clear" w:color="auto" w:fill="FFFFFF"/>
              </w:rPr>
              <w:t xml:space="preserve">УВАГА! </w:t>
            </w:r>
            <w:r w:rsidRPr="006B2BF2">
              <w:rPr>
                <w:rFonts w:ascii="Times New Roman" w:hAnsi="Times New Roman"/>
                <w:i/>
                <w:shd w:val="clear" w:color="auto" w:fill="FFFFFF"/>
              </w:rPr>
              <w:t xml:space="preserve">Зразок </w:t>
            </w:r>
            <w:r w:rsidRPr="006B2BF2">
              <w:rPr>
                <w:rFonts w:ascii="Times New Roman" w:hAnsi="Times New Roman"/>
              </w:rPr>
              <w:t xml:space="preserve">довідки про перебування громадянина України з числа осіб, визначених пунктом 1 частини першої статті 2 Закону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 у місцях несвободи внаслідок збройної агресії проти України або інтернування в нейтральних державах </w:t>
            </w:r>
            <w:r w:rsidRPr="006B2BF2">
              <w:rPr>
                <w:rFonts w:ascii="Times New Roman" w:hAnsi="Times New Roman"/>
                <w:i/>
                <w:shd w:val="clear" w:color="auto" w:fill="FFFFFF"/>
              </w:rPr>
              <w:t xml:space="preserve">програм </w:t>
            </w:r>
            <w:r w:rsidRPr="006B2BF2">
              <w:rPr>
                <w:rFonts w:ascii="Times New Roman" w:eastAsia="Times New Roman" w:hAnsi="Times New Roman"/>
              </w:rPr>
              <w:t xml:space="preserve">можна знайти за посиланням: </w:t>
            </w:r>
            <w:hyperlink r:id="rId85" w:anchor="n30" w:history="1">
              <w:r w:rsidRPr="006B2BF2">
                <w:rPr>
                  <w:rStyle w:val="a8"/>
                  <w:rFonts w:ascii="Times New Roman" w:eastAsia="Times New Roman" w:hAnsi="Times New Roman"/>
                  <w:color w:val="auto"/>
                </w:rPr>
                <w:t>https://zakon.rada.gov.ua/laws/show/55-</w:t>
              </w:r>
              <w:r w:rsidRPr="006B2BF2">
                <w:rPr>
                  <w:rStyle w:val="a8"/>
                  <w:rFonts w:ascii="Times New Roman" w:eastAsia="Times New Roman" w:hAnsi="Times New Roman"/>
                  <w:color w:val="auto"/>
                </w:rPr>
                <w:lastRenderedPageBreak/>
                <w:t>2023-%D0%BF#n30</w:t>
              </w:r>
            </w:hyperlink>
            <w:r w:rsidRPr="006B2BF2">
              <w:rPr>
                <w:rFonts w:ascii="Times New Roman" w:eastAsia="Times New Roman" w:hAnsi="Times New Roman"/>
              </w:rPr>
              <w:t xml:space="preserve"> </w:t>
            </w:r>
            <w:r w:rsidR="00B56D9F" w:rsidRPr="006B2BF2">
              <w:rPr>
                <w:rFonts w:ascii="Times New Roman" w:eastAsia="Times New Roman" w:hAnsi="Times New Roman"/>
              </w:rPr>
              <w:t>(постанова КМУ від 20 січня 2023 р. № 55 «Про затвердження Порядку оформлення довідок про перебування осіб у місцях несвободи внаслідок збройної агресії проти України або інтернування в нейтральних державах»</w:t>
            </w:r>
            <w:r w:rsidR="00920C65" w:rsidRPr="006B2BF2">
              <w:rPr>
                <w:rFonts w:ascii="Times New Roman" w:eastAsia="Times New Roman" w:hAnsi="Times New Roman"/>
              </w:rPr>
              <w:t>.</w:t>
            </w:r>
          </w:p>
        </w:tc>
      </w:tr>
      <w:tr w:rsidR="00935A74" w:rsidRPr="006B2BF2" w:rsidTr="00F360B5">
        <w:tc>
          <w:tcPr>
            <w:tcW w:w="15026" w:type="dxa"/>
            <w:gridSpan w:val="3"/>
            <w:shd w:val="clear" w:color="auto" w:fill="auto"/>
          </w:tcPr>
          <w:p w:rsidR="00235849" w:rsidRPr="006B2BF2" w:rsidRDefault="00B65536" w:rsidP="005A1858">
            <w:pPr>
              <w:ind w:firstLine="30"/>
              <w:rPr>
                <w:rFonts w:ascii="Times New Roman" w:hAnsi="Times New Roman"/>
                <w:b/>
                <w:shd w:val="clear" w:color="auto" w:fill="FFFFFF"/>
              </w:rPr>
            </w:pPr>
            <w:r w:rsidRPr="006B2BF2">
              <w:rPr>
                <w:rFonts w:ascii="Times New Roman" w:hAnsi="Times New Roman"/>
                <w:b/>
                <w:shd w:val="clear" w:color="auto" w:fill="FFFFFF"/>
              </w:rPr>
              <w:lastRenderedPageBreak/>
              <w:t xml:space="preserve">діти-сироти, діти, позбавлені батьківського піклування, особи з їх числа </w:t>
            </w:r>
          </w:p>
          <w:p w:rsidR="00B65536" w:rsidRPr="006B2BF2" w:rsidRDefault="00B65536" w:rsidP="009A2FA2">
            <w:pPr>
              <w:ind w:firstLine="314"/>
              <w:jc w:val="center"/>
              <w:rPr>
                <w:rFonts w:ascii="Times New Roman" w:hAnsi="Times New Roman"/>
                <w:b/>
                <w:shd w:val="clear" w:color="auto" w:fill="FFFFFF"/>
              </w:rPr>
            </w:pPr>
            <w:r w:rsidRPr="006B2BF2">
              <w:rPr>
                <w:rFonts w:ascii="Times New Roman" w:hAnsi="Times New Roman"/>
                <w:b/>
                <w:bCs/>
                <w:kern w:val="36"/>
              </w:rPr>
              <w:t xml:space="preserve">(абзац п’ятий пункту 8 </w:t>
            </w:r>
            <w:r w:rsidRPr="006B2BF2">
              <w:rPr>
                <w:rFonts w:ascii="Times New Roman" w:hAnsi="Times New Roman"/>
                <w:b/>
              </w:rPr>
              <w:t xml:space="preserve">розділу </w:t>
            </w:r>
            <w:r w:rsidRPr="006B2BF2">
              <w:rPr>
                <w:rFonts w:ascii="Times New Roman" w:hAnsi="Times New Roman"/>
                <w:b/>
                <w:bCs/>
                <w:kern w:val="36"/>
                <w:lang w:val="en-US"/>
              </w:rPr>
              <w:t>VIII</w:t>
            </w:r>
            <w:r w:rsidRPr="006B2BF2">
              <w:rPr>
                <w:rFonts w:ascii="Times New Roman" w:hAnsi="Times New Roman"/>
                <w:b/>
                <w:bCs/>
                <w:kern w:val="36"/>
              </w:rPr>
              <w:t xml:space="preserve"> </w:t>
            </w:r>
            <w:r w:rsidRPr="006B2BF2">
              <w:rPr>
                <w:rFonts w:ascii="Times New Roman" w:hAnsi="Times New Roman"/>
                <w:b/>
                <w:shd w:val="clear" w:color="auto" w:fill="FFFFFF"/>
              </w:rPr>
              <w:t>Порядку прийому</w:t>
            </w:r>
            <w:r w:rsidRPr="006B2BF2">
              <w:rPr>
                <w:rFonts w:ascii="Times New Roman" w:hAnsi="Times New Roman"/>
                <w:b/>
                <w:bCs/>
                <w:kern w:val="36"/>
              </w:rPr>
              <w:t>)</w:t>
            </w:r>
          </w:p>
        </w:tc>
      </w:tr>
      <w:tr w:rsidR="00935A74" w:rsidRPr="006B2BF2" w:rsidTr="00B22BEE">
        <w:tc>
          <w:tcPr>
            <w:tcW w:w="5265" w:type="dxa"/>
            <w:shd w:val="clear" w:color="auto" w:fill="auto"/>
          </w:tcPr>
          <w:p w:rsidR="00B2322A" w:rsidRPr="006B2BF2" w:rsidRDefault="001F4956" w:rsidP="001F4956">
            <w:pPr>
              <w:ind w:firstLine="314"/>
              <w:rPr>
                <w:rFonts w:ascii="Times New Roman" w:hAnsi="Times New Roman"/>
                <w:shd w:val="clear" w:color="auto" w:fill="FFFFFF"/>
              </w:rPr>
            </w:pPr>
            <w:r w:rsidRPr="006B2BF2">
              <w:rPr>
                <w:rFonts w:ascii="Times New Roman" w:hAnsi="Times New Roman"/>
                <w:shd w:val="clear" w:color="auto" w:fill="FFFFFF"/>
              </w:rPr>
              <w:t>Д</w:t>
            </w:r>
            <w:r w:rsidR="007862C3" w:rsidRPr="006B2BF2">
              <w:rPr>
                <w:rFonts w:ascii="Times New Roman" w:hAnsi="Times New Roman"/>
                <w:shd w:val="clear" w:color="auto" w:fill="FFFFFF"/>
              </w:rPr>
              <w:t>іти-сироти, діти, позбавлені батьківського піклування, особи з їх числа</w:t>
            </w:r>
            <w:r w:rsidR="00574E7B" w:rsidRPr="006B2BF2">
              <w:rPr>
                <w:rFonts w:ascii="Times New Roman" w:hAnsi="Times New Roman"/>
                <w:shd w:val="clear" w:color="auto" w:fill="FFFFFF"/>
              </w:rPr>
              <w:t>.</w:t>
            </w:r>
          </w:p>
        </w:tc>
        <w:tc>
          <w:tcPr>
            <w:tcW w:w="4624" w:type="dxa"/>
            <w:shd w:val="clear" w:color="auto" w:fill="auto"/>
          </w:tcPr>
          <w:p w:rsidR="00B2322A" w:rsidRPr="006B2BF2" w:rsidRDefault="00DC6998" w:rsidP="001F4956">
            <w:pPr>
              <w:ind w:firstLine="295"/>
              <w:rPr>
                <w:rFonts w:ascii="Times New Roman" w:hAnsi="Times New Roman"/>
              </w:rPr>
            </w:pPr>
            <w:r w:rsidRPr="006B2BF2">
              <w:rPr>
                <w:rFonts w:ascii="Times New Roman" w:hAnsi="Times New Roman"/>
              </w:rPr>
              <w:t>- Свідоцтво про народження вступника;</w:t>
            </w:r>
          </w:p>
          <w:p w:rsidR="00DC6998" w:rsidRPr="006B2BF2" w:rsidRDefault="00DC6998" w:rsidP="001F4956">
            <w:pPr>
              <w:ind w:firstLine="295"/>
              <w:rPr>
                <w:rFonts w:ascii="Times New Roman" w:hAnsi="Times New Roman"/>
              </w:rPr>
            </w:pPr>
            <w:r w:rsidRPr="006B2BF2">
              <w:rPr>
                <w:rFonts w:ascii="Times New Roman" w:hAnsi="Times New Roman"/>
                <w:b/>
              </w:rPr>
              <w:t>- </w:t>
            </w:r>
            <w:r w:rsidRPr="006B2BF2">
              <w:rPr>
                <w:rFonts w:ascii="Times New Roman" w:hAnsi="Times New Roman"/>
              </w:rPr>
              <w:t>Свідоцтво про смерть батьків;</w:t>
            </w:r>
          </w:p>
          <w:p w:rsidR="00DC6998" w:rsidRPr="006B2BF2" w:rsidRDefault="00DC6998" w:rsidP="001F4956">
            <w:pPr>
              <w:ind w:firstLine="295"/>
              <w:rPr>
                <w:rFonts w:ascii="Times New Roman" w:hAnsi="Times New Roman"/>
                <w:b/>
              </w:rPr>
            </w:pPr>
            <w:r w:rsidRPr="006B2BF2">
              <w:rPr>
                <w:rFonts w:ascii="Times New Roman" w:hAnsi="Times New Roman"/>
              </w:rPr>
              <w:t>- </w:t>
            </w:r>
            <w:r w:rsidR="005D723F" w:rsidRPr="006B2BF2">
              <w:rPr>
                <w:rFonts w:ascii="Times New Roman" w:hAnsi="Times New Roman"/>
              </w:rPr>
              <w:t>к</w:t>
            </w:r>
            <w:r w:rsidRPr="006B2BF2">
              <w:rPr>
                <w:rFonts w:ascii="Times New Roman" w:hAnsi="Times New Roman"/>
              </w:rPr>
              <w:t xml:space="preserve">опія рішення органу опіки та піклування про надання статусу дитини-сироти </w:t>
            </w:r>
            <w:r w:rsidRPr="006B2BF2">
              <w:rPr>
                <w:rFonts w:ascii="Times New Roman" w:hAnsi="Times New Roman"/>
                <w:b/>
              </w:rPr>
              <w:t>або</w:t>
            </w:r>
            <w:r w:rsidRPr="006B2BF2">
              <w:rPr>
                <w:rFonts w:ascii="Times New Roman" w:hAnsi="Times New Roman"/>
              </w:rPr>
              <w:t xml:space="preserve"> дитини, позбавленої батьківського піклування, </w:t>
            </w:r>
            <w:r w:rsidRPr="006B2BF2">
              <w:rPr>
                <w:rFonts w:ascii="Times New Roman" w:hAnsi="Times New Roman"/>
                <w:b/>
              </w:rPr>
              <w:t>або</w:t>
            </w:r>
            <w:r w:rsidRPr="006B2BF2">
              <w:rPr>
                <w:rFonts w:ascii="Times New Roman" w:hAnsi="Times New Roman"/>
              </w:rPr>
              <w:t xml:space="preserve"> витяг з обліково-статистичної картки дитини-сироти та дитини, позбавленої батьківського піклування</w:t>
            </w:r>
            <w:r w:rsidR="00CF4B59" w:rsidRPr="006B2BF2">
              <w:rPr>
                <w:rFonts w:ascii="Times New Roman" w:hAnsi="Times New Roman"/>
              </w:rPr>
              <w:t>.</w:t>
            </w:r>
          </w:p>
        </w:tc>
        <w:tc>
          <w:tcPr>
            <w:tcW w:w="5137" w:type="dxa"/>
            <w:shd w:val="clear" w:color="auto" w:fill="auto"/>
          </w:tcPr>
          <w:p w:rsidR="002E78B3" w:rsidRPr="006B2BF2" w:rsidRDefault="002E78B3" w:rsidP="00D578E7">
            <w:pPr>
              <w:ind w:firstLine="352"/>
              <w:rPr>
                <w:rFonts w:ascii="Times New Roman" w:hAnsi="Times New Roman"/>
                <w:bCs/>
                <w:shd w:val="clear" w:color="auto" w:fill="FFFFFF"/>
              </w:rPr>
            </w:pPr>
            <w:r w:rsidRPr="006B2BF2">
              <w:rPr>
                <w:rFonts w:ascii="Times New Roman" w:hAnsi="Times New Roman"/>
                <w:b/>
                <w:i/>
                <w:shd w:val="clear" w:color="auto" w:fill="FFFFFF"/>
              </w:rPr>
              <w:t xml:space="preserve">УВАГА! </w:t>
            </w:r>
            <w:r w:rsidRPr="006B2BF2">
              <w:rPr>
                <w:rFonts w:ascii="Times New Roman" w:hAnsi="Times New Roman"/>
                <w:bCs/>
                <w:shd w:val="clear" w:color="auto" w:fill="FFFFFF"/>
              </w:rPr>
              <w:t>Питання надання дитиною статусу дитини-сироти або дитини, позбавленої батьківського піклування визначено Порядком провадження органами опіки та піклування діяльності, пов’язаної із захистом прав дитини, затвердженим постановою Кабінету Міністрів України від 24 вересня 2008</w:t>
            </w:r>
            <w:r w:rsidR="00D83512" w:rsidRPr="006B2BF2">
              <w:rPr>
                <w:rFonts w:ascii="Times New Roman" w:hAnsi="Times New Roman"/>
                <w:bCs/>
                <w:shd w:val="clear" w:color="auto" w:fill="FFFFFF"/>
              </w:rPr>
              <w:t> </w:t>
            </w:r>
            <w:r w:rsidRPr="006B2BF2">
              <w:rPr>
                <w:rFonts w:ascii="Times New Roman" w:hAnsi="Times New Roman"/>
                <w:bCs/>
                <w:shd w:val="clear" w:color="auto" w:fill="FFFFFF"/>
              </w:rPr>
              <w:t>р.</w:t>
            </w:r>
            <w:r w:rsidR="00D83512" w:rsidRPr="006B2BF2">
              <w:rPr>
                <w:rFonts w:ascii="Times New Roman" w:hAnsi="Times New Roman"/>
                <w:bCs/>
                <w:shd w:val="clear" w:color="auto" w:fill="FFFFFF"/>
              </w:rPr>
              <w:t xml:space="preserve"> </w:t>
            </w:r>
            <w:r w:rsidRPr="006B2BF2">
              <w:rPr>
                <w:rFonts w:ascii="Times New Roman" w:hAnsi="Times New Roman"/>
                <w:bCs/>
                <w:shd w:val="clear" w:color="auto" w:fill="FFFFFF"/>
              </w:rPr>
              <w:t xml:space="preserve">№ 866 </w:t>
            </w:r>
            <w:hyperlink r:id="rId86" w:anchor="top" w:history="1">
              <w:r w:rsidRPr="006B2BF2">
                <w:rPr>
                  <w:rStyle w:val="a8"/>
                  <w:rFonts w:ascii="Times New Roman" w:hAnsi="Times New Roman"/>
                  <w:bCs/>
                  <w:color w:val="auto"/>
                  <w:shd w:val="clear" w:color="auto" w:fill="FFFFFF"/>
                </w:rPr>
                <w:t>https://zakon.rada.gov.ua/laws/show/866-2008-%D0%BF#top</w:t>
              </w:r>
            </w:hyperlink>
            <w:r w:rsidRPr="006B2BF2">
              <w:rPr>
                <w:rFonts w:ascii="Times New Roman" w:hAnsi="Times New Roman"/>
                <w:bCs/>
                <w:shd w:val="clear" w:color="auto" w:fill="FFFFFF"/>
              </w:rPr>
              <w:t xml:space="preserve"> </w:t>
            </w:r>
          </w:p>
          <w:p w:rsidR="00920C65" w:rsidRPr="006B2BF2" w:rsidRDefault="00920C65" w:rsidP="00D578E7">
            <w:pPr>
              <w:ind w:firstLine="352"/>
              <w:rPr>
                <w:rFonts w:ascii="Times New Roman" w:hAnsi="Times New Roman"/>
                <w:shd w:val="clear" w:color="auto" w:fill="FFFFFF"/>
              </w:rPr>
            </w:pPr>
          </w:p>
          <w:p w:rsidR="00DA1C9F" w:rsidRPr="006B2BF2" w:rsidRDefault="00DA1C9F" w:rsidP="00D578E7">
            <w:pPr>
              <w:ind w:firstLine="352"/>
              <w:rPr>
                <w:rFonts w:ascii="Times New Roman" w:hAnsi="Times New Roman"/>
                <w:bCs/>
                <w:shd w:val="clear" w:color="auto" w:fill="FFFFFF"/>
              </w:rPr>
            </w:pPr>
            <w:r w:rsidRPr="006B2BF2">
              <w:rPr>
                <w:rFonts w:ascii="Times New Roman" w:hAnsi="Times New Roman"/>
                <w:shd w:val="clear" w:color="auto" w:fill="FFFFFF"/>
              </w:rPr>
              <w:t>Рішення про надання статусу дитини-сироти або дитини, позбавленої батьківського піклування, приймається районною, районною у мм. Києві та Севастополі держадміністрацією, виконавчим органом міської чи районної у місті (в разі утворення) ради, сільської, селищної ради об’єднаної територіальної громади за місцем походження такої дитини за поданням служби у справах дітей.</w:t>
            </w:r>
          </w:p>
          <w:p w:rsidR="00B2322A" w:rsidRPr="006B2BF2" w:rsidRDefault="00DA1C9F" w:rsidP="00920C65">
            <w:pPr>
              <w:ind w:firstLine="352"/>
              <w:rPr>
                <w:rFonts w:ascii="Times New Roman" w:eastAsia="Times New Roman" w:hAnsi="Times New Roman"/>
              </w:rPr>
            </w:pPr>
            <w:r w:rsidRPr="006B2BF2">
              <w:rPr>
                <w:rFonts w:ascii="Times New Roman" w:hAnsi="Times New Roman"/>
                <w:bCs/>
                <w:i/>
                <w:shd w:val="clear" w:color="auto" w:fill="FFFFFF"/>
              </w:rPr>
              <w:t>Зразок</w:t>
            </w:r>
            <w:r w:rsidRPr="006B2BF2">
              <w:rPr>
                <w:rFonts w:ascii="Times New Roman" w:hAnsi="Times New Roman"/>
                <w:b/>
                <w:bCs/>
                <w:i/>
                <w:shd w:val="clear" w:color="auto" w:fill="FFFFFF"/>
              </w:rPr>
              <w:t xml:space="preserve"> </w:t>
            </w:r>
            <w:r w:rsidRPr="006B2BF2">
              <w:rPr>
                <w:rFonts w:ascii="Times New Roman" w:hAnsi="Times New Roman"/>
                <w:b/>
                <w:bCs/>
                <w:shd w:val="clear" w:color="auto" w:fill="FFFFFF"/>
              </w:rPr>
              <w:t>витягу</w:t>
            </w:r>
            <w:r w:rsidRPr="006B2BF2">
              <w:rPr>
                <w:rFonts w:ascii="Times New Roman" w:hAnsi="Times New Roman"/>
                <w:bCs/>
                <w:shd w:val="clear" w:color="auto" w:fill="FFFFFF"/>
              </w:rPr>
              <w:t xml:space="preserve"> з електронної обліково-статистичної картки дитини </w:t>
            </w:r>
            <w:r w:rsidRPr="006B2BF2">
              <w:rPr>
                <w:rFonts w:ascii="Times New Roman" w:eastAsia="Times New Roman" w:hAnsi="Times New Roman"/>
              </w:rPr>
              <w:t xml:space="preserve">можна знайти за посиланням: </w:t>
            </w:r>
            <w:hyperlink r:id="rId87" w:anchor="n128" w:history="1">
              <w:r w:rsidRPr="006B2BF2">
                <w:rPr>
                  <w:rStyle w:val="a8"/>
                  <w:rFonts w:ascii="Times New Roman" w:eastAsia="Times New Roman" w:hAnsi="Times New Roman"/>
                  <w:color w:val="auto"/>
                </w:rPr>
                <w:t>https://zakon.rada.gov.ua/laws/show/z0380-16#n128</w:t>
              </w:r>
            </w:hyperlink>
            <w:r w:rsidRPr="006B2BF2">
              <w:rPr>
                <w:rFonts w:ascii="Times New Roman" w:eastAsia="Times New Roman" w:hAnsi="Times New Roman"/>
              </w:rPr>
              <w:t xml:space="preserve"> (</w:t>
            </w:r>
            <w:r w:rsidRPr="006B2BF2">
              <w:rPr>
                <w:rFonts w:ascii="Times New Roman" w:eastAsia="Times New Roman" w:hAnsi="Times New Roman"/>
                <w:b/>
              </w:rPr>
              <w:t>додаток 4 до Порядку</w:t>
            </w:r>
            <w:r w:rsidRPr="006B2BF2">
              <w:rPr>
                <w:rFonts w:ascii="Times New Roman" w:eastAsia="Times New Roman" w:hAnsi="Times New Roman"/>
              </w:rPr>
              <w:t xml:space="preserve"> ведення банку даних про дітей-сиріт, дітей, позбавлених батьківського піклування, і сім’ї потенційних усиновлювачів, опікунів, піклувальників, прийомних батьків, батьків-вихователів затверджений наказом Міністерства соціальної політики України 28.12.2015 № 1256 (у редакції наказу Міністерства </w:t>
            </w:r>
            <w:r w:rsidRPr="006B2BF2">
              <w:rPr>
                <w:rFonts w:ascii="Times New Roman" w:eastAsia="Times New Roman" w:hAnsi="Times New Roman"/>
              </w:rPr>
              <w:lastRenderedPageBreak/>
              <w:t>соціальної політики України від 19 серпня 2022 року № 222) зареєстрований в Міністерстві юстиції України 12 березня 2016 р. за № 380/28510).</w:t>
            </w:r>
          </w:p>
          <w:p w:rsidR="00E216DD" w:rsidRPr="006B2BF2" w:rsidRDefault="00E216DD" w:rsidP="00920C65">
            <w:pPr>
              <w:ind w:firstLine="352"/>
              <w:rPr>
                <w:rFonts w:ascii="Times New Roman" w:hAnsi="Times New Roman"/>
                <w:bCs/>
                <w:shd w:val="clear" w:color="auto" w:fill="FFFFFF"/>
              </w:rPr>
            </w:pPr>
          </w:p>
        </w:tc>
      </w:tr>
      <w:tr w:rsidR="00935A74" w:rsidRPr="006B2BF2" w:rsidTr="00F360B5">
        <w:tc>
          <w:tcPr>
            <w:tcW w:w="15026" w:type="dxa"/>
            <w:gridSpan w:val="3"/>
            <w:shd w:val="clear" w:color="auto" w:fill="auto"/>
          </w:tcPr>
          <w:p w:rsidR="00446ED9" w:rsidRPr="006B2BF2" w:rsidRDefault="00446ED9" w:rsidP="00EC63A4">
            <w:pPr>
              <w:jc w:val="center"/>
              <w:rPr>
                <w:rFonts w:ascii="Times New Roman" w:hAnsi="Times New Roman"/>
                <w:b/>
                <w:shd w:val="clear" w:color="auto" w:fill="FFFFFF"/>
              </w:rPr>
            </w:pPr>
            <w:r w:rsidRPr="006B2BF2">
              <w:rPr>
                <w:rFonts w:ascii="Times New Roman" w:hAnsi="Times New Roman"/>
                <w:b/>
                <w:shd w:val="clear" w:color="auto" w:fill="FFFFFF"/>
              </w:rPr>
              <w:lastRenderedPageBreak/>
              <w:t>Категорії осіб зі спеціальними умовами вступу на навчання за державним або регіональним замовленням на основі ПЗСО або НРК5, для здобуття ступеня магістра на основі НРК6 або НРК7 у вигляді переведення в обов’язковому порядку на вакантні місця державного або регіонального замовлення осіб, які зараховані на навчання за іншими джерелами фінансування на відкриту або фіксовану конкурсну пропозицію</w:t>
            </w:r>
            <w:r w:rsidR="001F3C7E" w:rsidRPr="006B2BF2">
              <w:rPr>
                <w:rFonts w:ascii="Times New Roman" w:hAnsi="Times New Roman"/>
                <w:b/>
                <w:shd w:val="clear" w:color="auto" w:fill="FFFFFF"/>
              </w:rPr>
              <w:t xml:space="preserve"> відповідно до абзацу </w:t>
            </w:r>
            <w:r w:rsidRPr="006B2BF2">
              <w:rPr>
                <w:rFonts w:ascii="Times New Roman" w:hAnsi="Times New Roman"/>
                <w:b/>
                <w:bCs/>
                <w:kern w:val="36"/>
              </w:rPr>
              <w:t>друг</w:t>
            </w:r>
            <w:r w:rsidR="001F3C7E" w:rsidRPr="006B2BF2">
              <w:rPr>
                <w:rFonts w:ascii="Times New Roman" w:hAnsi="Times New Roman"/>
                <w:b/>
                <w:bCs/>
                <w:kern w:val="36"/>
              </w:rPr>
              <w:t>ого</w:t>
            </w:r>
            <w:r w:rsidRPr="006B2BF2">
              <w:rPr>
                <w:rFonts w:ascii="Times New Roman" w:hAnsi="Times New Roman"/>
                <w:b/>
                <w:bCs/>
                <w:kern w:val="36"/>
              </w:rPr>
              <w:t xml:space="preserve"> – сьом</w:t>
            </w:r>
            <w:r w:rsidR="001F3C7E" w:rsidRPr="006B2BF2">
              <w:rPr>
                <w:rFonts w:ascii="Times New Roman" w:hAnsi="Times New Roman"/>
                <w:b/>
                <w:bCs/>
                <w:kern w:val="36"/>
              </w:rPr>
              <w:t>ого</w:t>
            </w:r>
            <w:r w:rsidRPr="006B2BF2">
              <w:rPr>
                <w:rFonts w:ascii="Times New Roman" w:hAnsi="Times New Roman"/>
                <w:b/>
                <w:bCs/>
                <w:kern w:val="36"/>
              </w:rPr>
              <w:t xml:space="preserve"> пункту 10 </w:t>
            </w:r>
            <w:r w:rsidRPr="006B2BF2">
              <w:rPr>
                <w:rFonts w:ascii="Times New Roman" w:hAnsi="Times New Roman"/>
                <w:b/>
              </w:rPr>
              <w:t xml:space="preserve">розділу </w:t>
            </w:r>
            <w:r w:rsidRPr="006B2BF2">
              <w:rPr>
                <w:rFonts w:ascii="Times New Roman" w:hAnsi="Times New Roman"/>
                <w:b/>
                <w:bCs/>
                <w:kern w:val="36"/>
                <w:lang w:val="en-US"/>
              </w:rPr>
              <w:t>VIII</w:t>
            </w:r>
            <w:r w:rsidRPr="006B2BF2">
              <w:rPr>
                <w:rFonts w:ascii="Times New Roman" w:hAnsi="Times New Roman"/>
                <w:b/>
                <w:bCs/>
                <w:kern w:val="36"/>
              </w:rPr>
              <w:t xml:space="preserve"> </w:t>
            </w:r>
            <w:r w:rsidRPr="006B2BF2">
              <w:rPr>
                <w:rFonts w:ascii="Times New Roman" w:hAnsi="Times New Roman"/>
                <w:b/>
                <w:shd w:val="clear" w:color="auto" w:fill="FFFFFF"/>
              </w:rPr>
              <w:t>Порядку прийому</w:t>
            </w:r>
          </w:p>
        </w:tc>
      </w:tr>
      <w:tr w:rsidR="00935A74" w:rsidRPr="006B2BF2" w:rsidTr="00B22BEE">
        <w:tc>
          <w:tcPr>
            <w:tcW w:w="5265" w:type="dxa"/>
            <w:shd w:val="clear" w:color="auto" w:fill="auto"/>
          </w:tcPr>
          <w:p w:rsidR="00531ADC" w:rsidRPr="006B2BF2" w:rsidRDefault="00465499" w:rsidP="00465499">
            <w:pPr>
              <w:ind w:firstLine="314"/>
              <w:jc w:val="center"/>
              <w:rPr>
                <w:rFonts w:ascii="Times New Roman" w:hAnsi="Times New Roman"/>
                <w:b/>
                <w:shd w:val="clear" w:color="auto" w:fill="FFFFFF"/>
              </w:rPr>
            </w:pPr>
            <w:r w:rsidRPr="006B2BF2">
              <w:rPr>
                <w:rFonts w:ascii="Times New Roman" w:hAnsi="Times New Roman"/>
                <w:b/>
                <w:shd w:val="clear" w:color="auto" w:fill="FFFFFF"/>
              </w:rPr>
              <w:t>Категорія</w:t>
            </w:r>
          </w:p>
        </w:tc>
        <w:tc>
          <w:tcPr>
            <w:tcW w:w="4624" w:type="dxa"/>
            <w:shd w:val="clear" w:color="auto" w:fill="auto"/>
          </w:tcPr>
          <w:p w:rsidR="00EE24B0" w:rsidRPr="006B2BF2" w:rsidRDefault="00465499" w:rsidP="00465499">
            <w:pPr>
              <w:ind w:firstLine="295"/>
              <w:jc w:val="center"/>
              <w:rPr>
                <w:rFonts w:ascii="Times New Roman" w:hAnsi="Times New Roman"/>
                <w:b/>
              </w:rPr>
            </w:pPr>
            <w:r w:rsidRPr="006B2BF2">
              <w:rPr>
                <w:rFonts w:ascii="Times New Roman" w:hAnsi="Times New Roman"/>
                <w:b/>
                <w:shd w:val="clear" w:color="auto" w:fill="FFFFFF"/>
              </w:rPr>
              <w:t>Необхідні документи</w:t>
            </w:r>
          </w:p>
        </w:tc>
        <w:tc>
          <w:tcPr>
            <w:tcW w:w="5137" w:type="dxa"/>
            <w:shd w:val="clear" w:color="auto" w:fill="auto"/>
          </w:tcPr>
          <w:p w:rsidR="00EE24B0" w:rsidRPr="006B2BF2" w:rsidRDefault="00465499" w:rsidP="00465499">
            <w:pPr>
              <w:jc w:val="center"/>
              <w:rPr>
                <w:rFonts w:ascii="Times New Roman" w:hAnsi="Times New Roman"/>
                <w:b/>
                <w:i/>
                <w:shd w:val="clear" w:color="auto" w:fill="FFFFFF"/>
              </w:rPr>
            </w:pPr>
            <w:r w:rsidRPr="006B2BF2">
              <w:rPr>
                <w:rFonts w:ascii="Times New Roman" w:hAnsi="Times New Roman"/>
                <w:b/>
                <w:shd w:val="clear" w:color="auto" w:fill="FFFFFF"/>
              </w:rPr>
              <w:t>Примітка</w:t>
            </w:r>
          </w:p>
          <w:p w:rsidR="00531ADC" w:rsidRPr="006B2BF2" w:rsidRDefault="00531ADC" w:rsidP="00465499">
            <w:pPr>
              <w:jc w:val="center"/>
              <w:rPr>
                <w:rFonts w:ascii="Times New Roman" w:hAnsi="Times New Roman"/>
                <w:b/>
              </w:rPr>
            </w:pPr>
          </w:p>
        </w:tc>
      </w:tr>
      <w:tr w:rsidR="00935A74" w:rsidRPr="006B2BF2" w:rsidTr="00592AF6">
        <w:tc>
          <w:tcPr>
            <w:tcW w:w="15026" w:type="dxa"/>
            <w:gridSpan w:val="3"/>
            <w:shd w:val="clear" w:color="auto" w:fill="auto"/>
          </w:tcPr>
          <w:p w:rsidR="0010070E" w:rsidRPr="006B2BF2" w:rsidRDefault="00465499" w:rsidP="005A1858">
            <w:pPr>
              <w:rPr>
                <w:rFonts w:ascii="Times New Roman" w:hAnsi="Times New Roman"/>
                <w:b/>
                <w:shd w:val="clear" w:color="auto" w:fill="FFFFFF"/>
              </w:rPr>
            </w:pPr>
            <w:r w:rsidRPr="006B2BF2">
              <w:rPr>
                <w:rFonts w:ascii="Times New Roman" w:hAnsi="Times New Roman"/>
                <w:b/>
                <w:shd w:val="clear" w:color="auto" w:fill="FFFFFF"/>
              </w:rPr>
              <w:t xml:space="preserve">діти загиблих (померлих) осіб, визначених у </w:t>
            </w:r>
            <w:hyperlink r:id="rId88" w:anchor="n656" w:tgtFrame="_blank" w:history="1">
              <w:r w:rsidRPr="006B2BF2">
                <w:rPr>
                  <w:rStyle w:val="a8"/>
                  <w:rFonts w:ascii="Times New Roman" w:hAnsi="Times New Roman"/>
                  <w:b/>
                  <w:color w:val="auto"/>
                  <w:u w:val="none"/>
                  <w:shd w:val="clear" w:color="auto" w:fill="FFFFFF"/>
                </w:rPr>
                <w:t>частині першій</w:t>
              </w:r>
            </w:hyperlink>
            <w:r w:rsidRPr="006B2BF2">
              <w:rPr>
                <w:rFonts w:ascii="Times New Roman" w:hAnsi="Times New Roman"/>
                <w:b/>
              </w:rPr>
              <w:t xml:space="preserve"> </w:t>
            </w:r>
            <w:r w:rsidRPr="006B2BF2">
              <w:rPr>
                <w:rFonts w:ascii="Times New Roman" w:hAnsi="Times New Roman"/>
                <w:b/>
                <w:shd w:val="clear" w:color="auto" w:fill="FFFFFF"/>
              </w:rPr>
              <w:t>статті 10</w:t>
            </w:r>
            <w:r w:rsidRPr="006B2BF2">
              <w:rPr>
                <w:rStyle w:val="rvts37"/>
                <w:rFonts w:ascii="Times New Roman" w:hAnsi="Times New Roman"/>
                <w:b/>
                <w:bCs/>
                <w:shd w:val="clear" w:color="auto" w:fill="FFFFFF"/>
                <w:vertAlign w:val="superscript"/>
              </w:rPr>
              <w:t>-1</w:t>
            </w:r>
            <w:r w:rsidRPr="006B2BF2">
              <w:rPr>
                <w:rFonts w:ascii="Times New Roman" w:hAnsi="Times New Roman"/>
                <w:b/>
                <w:shd w:val="clear" w:color="auto" w:fill="FFFFFF"/>
              </w:rPr>
              <w:t xml:space="preserve"> Закону України «Про статус ветеранів війни, гарантії їх соціального захисту», особи з їх числа </w:t>
            </w:r>
          </w:p>
          <w:p w:rsidR="00465499" w:rsidRPr="006B2BF2" w:rsidRDefault="00465499" w:rsidP="00EC63A4">
            <w:pPr>
              <w:ind w:firstLine="314"/>
              <w:jc w:val="center"/>
              <w:rPr>
                <w:rFonts w:ascii="Times New Roman" w:hAnsi="Times New Roman"/>
                <w:b/>
                <w:shd w:val="clear" w:color="auto" w:fill="FFFFFF"/>
              </w:rPr>
            </w:pPr>
            <w:r w:rsidRPr="006B2BF2">
              <w:rPr>
                <w:rFonts w:ascii="Times New Roman" w:hAnsi="Times New Roman"/>
                <w:b/>
                <w:bCs/>
                <w:kern w:val="36"/>
              </w:rPr>
              <w:t xml:space="preserve">(абзац другий пункту 10 </w:t>
            </w:r>
            <w:r w:rsidRPr="006B2BF2">
              <w:rPr>
                <w:rFonts w:ascii="Times New Roman" w:hAnsi="Times New Roman"/>
                <w:b/>
              </w:rPr>
              <w:t xml:space="preserve">розділу </w:t>
            </w:r>
            <w:r w:rsidRPr="006B2BF2">
              <w:rPr>
                <w:rFonts w:ascii="Times New Roman" w:hAnsi="Times New Roman"/>
                <w:b/>
                <w:bCs/>
                <w:kern w:val="36"/>
                <w:lang w:val="en-US"/>
              </w:rPr>
              <w:t>VIII</w:t>
            </w:r>
            <w:r w:rsidRPr="006B2BF2">
              <w:rPr>
                <w:rFonts w:ascii="Times New Roman" w:hAnsi="Times New Roman"/>
                <w:b/>
                <w:bCs/>
                <w:kern w:val="36"/>
              </w:rPr>
              <w:t xml:space="preserve"> </w:t>
            </w:r>
            <w:r w:rsidRPr="006B2BF2">
              <w:rPr>
                <w:rFonts w:ascii="Times New Roman" w:hAnsi="Times New Roman"/>
                <w:b/>
                <w:shd w:val="clear" w:color="auto" w:fill="FFFFFF"/>
              </w:rPr>
              <w:t>Порядку прийому</w:t>
            </w:r>
            <w:r w:rsidRPr="006B2BF2">
              <w:rPr>
                <w:rFonts w:ascii="Times New Roman" w:hAnsi="Times New Roman"/>
                <w:b/>
                <w:bCs/>
                <w:kern w:val="36"/>
              </w:rPr>
              <w:t>)</w:t>
            </w:r>
          </w:p>
        </w:tc>
      </w:tr>
      <w:tr w:rsidR="00935A74" w:rsidRPr="006B2BF2" w:rsidTr="00B22BEE">
        <w:tc>
          <w:tcPr>
            <w:tcW w:w="5265" w:type="dxa"/>
            <w:shd w:val="clear" w:color="auto" w:fill="auto"/>
          </w:tcPr>
          <w:p w:rsidR="00465499" w:rsidRPr="006B2BF2" w:rsidRDefault="00465499" w:rsidP="00D578E7">
            <w:pPr>
              <w:ind w:firstLine="314"/>
              <w:rPr>
                <w:rFonts w:ascii="Times New Roman" w:hAnsi="Times New Roman"/>
                <w:shd w:val="clear" w:color="auto" w:fill="FFFFFF"/>
              </w:rPr>
            </w:pPr>
            <w:r w:rsidRPr="006B2BF2">
              <w:rPr>
                <w:rFonts w:ascii="Times New Roman" w:hAnsi="Times New Roman"/>
                <w:shd w:val="clear" w:color="auto" w:fill="FFFFFF"/>
              </w:rPr>
              <w:t xml:space="preserve">Діти загиблих (померлих) осіб, визначених у </w:t>
            </w:r>
            <w:hyperlink r:id="rId89" w:anchor="n656" w:tgtFrame="_blank" w:history="1">
              <w:r w:rsidRPr="006B2BF2">
                <w:rPr>
                  <w:rStyle w:val="a8"/>
                  <w:rFonts w:ascii="Times New Roman" w:hAnsi="Times New Roman"/>
                  <w:color w:val="auto"/>
                  <w:u w:val="none"/>
                  <w:shd w:val="clear" w:color="auto" w:fill="FFFFFF"/>
                </w:rPr>
                <w:t>частині першій</w:t>
              </w:r>
            </w:hyperlink>
            <w:r w:rsidRPr="006B2BF2">
              <w:rPr>
                <w:rFonts w:ascii="Times New Roman" w:hAnsi="Times New Roman"/>
              </w:rPr>
              <w:t xml:space="preserve"> </w:t>
            </w:r>
            <w:r w:rsidRPr="006B2BF2">
              <w:rPr>
                <w:rFonts w:ascii="Times New Roman" w:hAnsi="Times New Roman"/>
                <w:shd w:val="clear" w:color="auto" w:fill="FFFFFF"/>
              </w:rPr>
              <w:t>статті 10</w:t>
            </w:r>
            <w:r w:rsidRPr="006B2BF2">
              <w:rPr>
                <w:rStyle w:val="rvts37"/>
                <w:rFonts w:ascii="Times New Roman" w:hAnsi="Times New Roman"/>
                <w:bCs/>
                <w:shd w:val="clear" w:color="auto" w:fill="FFFFFF"/>
                <w:vertAlign w:val="superscript"/>
              </w:rPr>
              <w:t>-1</w:t>
            </w:r>
            <w:r w:rsidRPr="006B2BF2">
              <w:rPr>
                <w:rFonts w:ascii="Times New Roman" w:hAnsi="Times New Roman"/>
                <w:shd w:val="clear" w:color="auto" w:fill="FFFFFF"/>
              </w:rPr>
              <w:t xml:space="preserve"> Закону України «Про статус ветеранів війни, гарантії їх соціального захисту», особи з їх числа</w:t>
            </w:r>
            <w:r w:rsidR="002D7200" w:rsidRPr="006B2BF2">
              <w:rPr>
                <w:rFonts w:ascii="Times New Roman" w:hAnsi="Times New Roman"/>
                <w:shd w:val="clear" w:color="auto" w:fill="FFFFFF"/>
              </w:rPr>
              <w:t>.</w:t>
            </w:r>
          </w:p>
        </w:tc>
        <w:tc>
          <w:tcPr>
            <w:tcW w:w="4624" w:type="dxa"/>
            <w:shd w:val="clear" w:color="auto" w:fill="auto"/>
          </w:tcPr>
          <w:p w:rsidR="005B5CCE" w:rsidRPr="006B2BF2" w:rsidRDefault="005B5CCE" w:rsidP="00465499">
            <w:pPr>
              <w:ind w:firstLine="295"/>
              <w:rPr>
                <w:rFonts w:ascii="Times New Roman" w:hAnsi="Times New Roman"/>
                <w:shd w:val="clear" w:color="auto" w:fill="FFFFFF"/>
              </w:rPr>
            </w:pPr>
            <w:r w:rsidRPr="006B2BF2">
              <w:rPr>
                <w:rFonts w:ascii="Times New Roman" w:hAnsi="Times New Roman"/>
              </w:rPr>
              <w:t>- </w:t>
            </w:r>
            <w:r w:rsidRPr="006B2BF2">
              <w:rPr>
                <w:rFonts w:ascii="Times New Roman" w:hAnsi="Times New Roman"/>
                <w:shd w:val="clear" w:color="auto" w:fill="FFFFFF"/>
              </w:rPr>
              <w:t>посвідчення члена сім’ї загиблого Захисника чи Захисниці України або до 1 березня 2023 р. посвідчення члена сім’ї загиблого встановленого зразка (до досягнення дитиною 14-річного віку - довідка, видана батькові або матері (іншому повнолітньому члену сім’ї загиблої особи або особам, які замінюють батьків) за місцем реєстрації дитини</w:t>
            </w:r>
            <w:r w:rsidR="007164D0" w:rsidRPr="006B2BF2">
              <w:rPr>
                <w:rFonts w:ascii="Times New Roman" w:hAnsi="Times New Roman"/>
                <w:shd w:val="clear" w:color="auto" w:fill="FFFFFF"/>
              </w:rPr>
              <w:t xml:space="preserve"> </w:t>
            </w:r>
            <w:r w:rsidR="00202B8B" w:rsidRPr="006B2BF2">
              <w:rPr>
                <w:rFonts w:ascii="Times New Roman" w:hAnsi="Times New Roman"/>
                <w:b/>
                <w:shd w:val="clear" w:color="auto" w:fill="FFFFFF"/>
              </w:rPr>
              <w:t>або</w:t>
            </w:r>
            <w:r w:rsidR="007164D0" w:rsidRPr="006B2BF2">
              <w:rPr>
                <w:rFonts w:ascii="Times New Roman" w:hAnsi="Times New Roman"/>
                <w:b/>
                <w:shd w:val="clear" w:color="auto" w:fill="FFFFFF"/>
              </w:rPr>
              <w:t xml:space="preserve"> </w:t>
            </w:r>
            <w:r w:rsidR="007164D0" w:rsidRPr="006B2BF2">
              <w:rPr>
                <w:rFonts w:ascii="Times New Roman" w:hAnsi="Times New Roman"/>
              </w:rPr>
              <w:t>копія свідоцтва про смерть батька (матері)</w:t>
            </w:r>
            <w:r w:rsidR="008F1DB3" w:rsidRPr="006B2BF2">
              <w:rPr>
                <w:rFonts w:ascii="Times New Roman" w:hAnsi="Times New Roman"/>
              </w:rPr>
              <w:t xml:space="preserve"> </w:t>
            </w:r>
            <w:r w:rsidR="008F1DB3" w:rsidRPr="006B2BF2">
              <w:rPr>
                <w:rFonts w:ascii="Times New Roman" w:hAnsi="Times New Roman"/>
                <w:b/>
              </w:rPr>
              <w:t>або</w:t>
            </w:r>
            <w:r w:rsidR="008F1DB3" w:rsidRPr="006B2BF2">
              <w:rPr>
                <w:rFonts w:ascii="Times New Roman" w:hAnsi="Times New Roman"/>
              </w:rPr>
              <w:t xml:space="preserve"> відповідне е-посвідчення</w:t>
            </w:r>
            <w:r w:rsidR="007164D0" w:rsidRPr="006B2BF2">
              <w:rPr>
                <w:rFonts w:ascii="Times New Roman" w:hAnsi="Times New Roman"/>
              </w:rPr>
              <w:t>;</w:t>
            </w:r>
          </w:p>
          <w:p w:rsidR="00465499" w:rsidRPr="006B2BF2" w:rsidRDefault="005B5CCE" w:rsidP="005449AD">
            <w:pPr>
              <w:ind w:firstLine="295"/>
              <w:rPr>
                <w:rFonts w:ascii="Times New Roman" w:hAnsi="Times New Roman"/>
                <w:b/>
              </w:rPr>
            </w:pPr>
            <w:r w:rsidRPr="006B2BF2">
              <w:rPr>
                <w:rFonts w:ascii="Times New Roman" w:hAnsi="Times New Roman"/>
                <w:shd w:val="clear" w:color="auto" w:fill="FFFFFF"/>
              </w:rPr>
              <w:t>- свідоцтво про народження вступник</w:t>
            </w:r>
            <w:r w:rsidR="007164D0" w:rsidRPr="006B2BF2">
              <w:rPr>
                <w:rFonts w:ascii="Times New Roman" w:hAnsi="Times New Roman"/>
                <w:shd w:val="clear" w:color="auto" w:fill="FFFFFF"/>
              </w:rPr>
              <w:t>а</w:t>
            </w:r>
            <w:r w:rsidR="005449AD" w:rsidRPr="006B2BF2">
              <w:rPr>
                <w:rFonts w:ascii="Times New Roman" w:hAnsi="Times New Roman"/>
                <w:shd w:val="clear" w:color="auto" w:fill="FFFFFF"/>
              </w:rPr>
              <w:t>.</w:t>
            </w:r>
          </w:p>
        </w:tc>
        <w:tc>
          <w:tcPr>
            <w:tcW w:w="5137" w:type="dxa"/>
            <w:shd w:val="clear" w:color="auto" w:fill="auto"/>
          </w:tcPr>
          <w:p w:rsidR="00092637" w:rsidRPr="006B2BF2" w:rsidRDefault="00092637" w:rsidP="00092637">
            <w:pPr>
              <w:ind w:firstLine="352"/>
              <w:rPr>
                <w:rFonts w:ascii="Times New Roman" w:hAnsi="Times New Roman"/>
                <w:shd w:val="clear" w:color="auto" w:fill="FFFFFF"/>
              </w:rPr>
            </w:pPr>
            <w:r w:rsidRPr="006B2BF2">
              <w:rPr>
                <w:rFonts w:ascii="Times New Roman" w:hAnsi="Times New Roman"/>
                <w:b/>
                <w:i/>
                <w:shd w:val="clear" w:color="auto" w:fill="FFFFFF"/>
              </w:rPr>
              <w:t>УВАГА!</w:t>
            </w:r>
            <w:r w:rsidRPr="006B2BF2">
              <w:rPr>
                <w:rFonts w:ascii="Times New Roman" w:hAnsi="Times New Roman"/>
                <w:i/>
                <w:shd w:val="clear" w:color="auto" w:fill="FFFFFF"/>
              </w:rPr>
              <w:t xml:space="preserve"> Зразк</w:t>
            </w:r>
            <w:r w:rsidR="004B2A7C" w:rsidRPr="006B2BF2">
              <w:rPr>
                <w:rFonts w:ascii="Times New Roman" w:hAnsi="Times New Roman"/>
                <w:i/>
                <w:shd w:val="clear" w:color="auto" w:fill="FFFFFF"/>
              </w:rPr>
              <w:t>и</w:t>
            </w:r>
            <w:r w:rsidRPr="006B2BF2">
              <w:rPr>
                <w:rFonts w:ascii="Times New Roman" w:hAnsi="Times New Roman"/>
                <w:i/>
                <w:shd w:val="clear" w:color="auto" w:fill="FFFFFF"/>
              </w:rPr>
              <w:t xml:space="preserve"> посвідчен</w:t>
            </w:r>
            <w:r w:rsidR="004B2A7C" w:rsidRPr="006B2BF2">
              <w:rPr>
                <w:rFonts w:ascii="Times New Roman" w:hAnsi="Times New Roman"/>
                <w:i/>
                <w:shd w:val="clear" w:color="auto" w:fill="FFFFFF"/>
              </w:rPr>
              <w:t>ь</w:t>
            </w:r>
            <w:r w:rsidRPr="006B2BF2">
              <w:rPr>
                <w:rFonts w:ascii="Times New Roman" w:hAnsi="Times New Roman"/>
                <w:i/>
                <w:shd w:val="clear" w:color="auto" w:fill="FFFFFF"/>
              </w:rPr>
              <w:t xml:space="preserve"> члена сім’ї загиблого Захисника чи Захисниці України</w:t>
            </w:r>
            <w:r w:rsidR="004B2A7C" w:rsidRPr="006B2BF2">
              <w:rPr>
                <w:rFonts w:ascii="Times New Roman" w:hAnsi="Times New Roman"/>
                <w:i/>
                <w:shd w:val="clear" w:color="auto" w:fill="FFFFFF"/>
              </w:rPr>
              <w:t>, члена сім’ї загиблого (для сімей загиблих</w:t>
            </w:r>
            <w:r w:rsidR="00831F27" w:rsidRPr="006B2BF2">
              <w:rPr>
                <w:rFonts w:ascii="Times New Roman" w:hAnsi="Times New Roman"/>
                <w:i/>
                <w:shd w:val="clear" w:color="auto" w:fill="FFFFFF"/>
              </w:rPr>
              <w:t xml:space="preserve"> (померлих</w:t>
            </w:r>
            <w:r w:rsidR="004B2A7C" w:rsidRPr="006B2BF2">
              <w:rPr>
                <w:rFonts w:ascii="Times New Roman" w:hAnsi="Times New Roman"/>
                <w:i/>
                <w:shd w:val="clear" w:color="auto" w:fill="FFFFFF"/>
              </w:rPr>
              <w:t>)</w:t>
            </w:r>
            <w:r w:rsidR="00831F27" w:rsidRPr="006B2BF2">
              <w:rPr>
                <w:rFonts w:ascii="Times New Roman" w:hAnsi="Times New Roman"/>
                <w:i/>
                <w:shd w:val="clear" w:color="auto" w:fill="FFFFFF"/>
              </w:rPr>
              <w:t xml:space="preserve"> ветеранів війни) </w:t>
            </w:r>
            <w:r w:rsidRPr="006B2BF2">
              <w:rPr>
                <w:rFonts w:ascii="Times New Roman" w:hAnsi="Times New Roman"/>
                <w:i/>
                <w:shd w:val="clear" w:color="auto" w:fill="FFFFFF"/>
              </w:rPr>
              <w:t>можна знайти за посиланням:</w:t>
            </w:r>
            <w:r w:rsidRPr="006B2BF2">
              <w:rPr>
                <w:rFonts w:ascii="Times New Roman" w:hAnsi="Times New Roman"/>
                <w:shd w:val="clear" w:color="auto" w:fill="FFFFFF"/>
              </w:rPr>
              <w:t xml:space="preserve"> </w:t>
            </w:r>
            <w:hyperlink r:id="rId90" w:anchor="n56" w:history="1">
              <w:r w:rsidRPr="006B2BF2">
                <w:rPr>
                  <w:rStyle w:val="a8"/>
                  <w:rFonts w:ascii="Times New Roman" w:hAnsi="Times New Roman"/>
                  <w:color w:val="auto"/>
                  <w:shd w:val="clear" w:color="auto" w:fill="FFFFFF"/>
                </w:rPr>
                <w:t>https://zakon.rada.gov.ua/laws/show/302-94-%D0%BF#n56</w:t>
              </w:r>
            </w:hyperlink>
            <w:r w:rsidRPr="006B2BF2">
              <w:rPr>
                <w:rFonts w:ascii="Times New Roman" w:hAnsi="Times New Roman"/>
                <w:shd w:val="clear" w:color="auto" w:fill="FFFFFF"/>
              </w:rPr>
              <w:t xml:space="preserve"> (постанова Кабінету Міністрів України від 12 травня 1994 р. № 302 «Про порядок видачі посвідчень і нагрудних знаків ветеранів війни».</w:t>
            </w:r>
          </w:p>
          <w:p w:rsidR="00092637" w:rsidRPr="006B2BF2" w:rsidRDefault="00092637" w:rsidP="00092637">
            <w:pPr>
              <w:ind w:firstLine="211"/>
              <w:rPr>
                <w:rFonts w:ascii="Times New Roman" w:hAnsi="Times New Roman"/>
                <w:b/>
                <w:i/>
                <w:shd w:val="clear" w:color="auto" w:fill="FFFFFF"/>
              </w:rPr>
            </w:pPr>
          </w:p>
          <w:p w:rsidR="00465499" w:rsidRPr="006B2BF2" w:rsidRDefault="00465499" w:rsidP="00092637">
            <w:pPr>
              <w:ind w:firstLine="211"/>
              <w:rPr>
                <w:rFonts w:ascii="Times New Roman" w:hAnsi="Times New Roman"/>
                <w:b/>
                <w:i/>
                <w:shd w:val="clear" w:color="auto" w:fill="FFFFFF"/>
              </w:rPr>
            </w:pPr>
          </w:p>
          <w:p w:rsidR="004B2A7C" w:rsidRPr="006B2BF2" w:rsidRDefault="004B2A7C" w:rsidP="00092637">
            <w:pPr>
              <w:ind w:firstLine="211"/>
              <w:rPr>
                <w:rFonts w:ascii="Times New Roman" w:hAnsi="Times New Roman"/>
                <w:b/>
                <w:i/>
                <w:shd w:val="clear" w:color="auto" w:fill="FFFFFF"/>
              </w:rPr>
            </w:pPr>
          </w:p>
        </w:tc>
      </w:tr>
      <w:tr w:rsidR="00935A74" w:rsidRPr="006B2BF2" w:rsidTr="00683A35">
        <w:tc>
          <w:tcPr>
            <w:tcW w:w="15026" w:type="dxa"/>
            <w:gridSpan w:val="3"/>
            <w:shd w:val="clear" w:color="auto" w:fill="auto"/>
          </w:tcPr>
          <w:p w:rsidR="0010070E" w:rsidRPr="006B2BF2" w:rsidRDefault="007862C3" w:rsidP="005A1858">
            <w:pPr>
              <w:rPr>
                <w:rFonts w:ascii="Times New Roman" w:hAnsi="Times New Roman"/>
                <w:b/>
                <w:shd w:val="clear" w:color="auto" w:fill="FFFFFF"/>
              </w:rPr>
            </w:pPr>
            <w:r w:rsidRPr="006B2BF2">
              <w:rPr>
                <w:rFonts w:ascii="Times New Roman" w:hAnsi="Times New Roman"/>
                <w:b/>
                <w:shd w:val="clear" w:color="auto" w:fill="FFFFFF"/>
              </w:rPr>
              <w:t xml:space="preserve">діти загиблих (померлих) осіб, щодо яких встановлено факт позбавлення особистої свободи внаслідок збройної агресії проти України </w:t>
            </w:r>
          </w:p>
          <w:p w:rsidR="007862C3" w:rsidRPr="006B2BF2" w:rsidRDefault="007862C3" w:rsidP="00EC63A4">
            <w:pPr>
              <w:ind w:firstLine="314"/>
              <w:jc w:val="center"/>
              <w:rPr>
                <w:rFonts w:ascii="Times New Roman" w:hAnsi="Times New Roman"/>
                <w:b/>
                <w:shd w:val="clear" w:color="auto" w:fill="FFFFFF"/>
              </w:rPr>
            </w:pPr>
            <w:r w:rsidRPr="006B2BF2">
              <w:rPr>
                <w:rFonts w:ascii="Times New Roman" w:hAnsi="Times New Roman"/>
                <w:b/>
                <w:bCs/>
                <w:kern w:val="36"/>
              </w:rPr>
              <w:t xml:space="preserve">(абзац третій пункту 10 </w:t>
            </w:r>
            <w:r w:rsidRPr="006B2BF2">
              <w:rPr>
                <w:rFonts w:ascii="Times New Roman" w:hAnsi="Times New Roman"/>
                <w:b/>
              </w:rPr>
              <w:t xml:space="preserve">розділу </w:t>
            </w:r>
            <w:r w:rsidRPr="006B2BF2">
              <w:rPr>
                <w:rFonts w:ascii="Times New Roman" w:hAnsi="Times New Roman"/>
                <w:b/>
                <w:bCs/>
                <w:kern w:val="36"/>
                <w:lang w:val="en-US"/>
              </w:rPr>
              <w:t>VIII</w:t>
            </w:r>
            <w:r w:rsidRPr="006B2BF2">
              <w:rPr>
                <w:rFonts w:ascii="Times New Roman" w:hAnsi="Times New Roman"/>
                <w:b/>
                <w:bCs/>
                <w:kern w:val="36"/>
              </w:rPr>
              <w:t xml:space="preserve"> </w:t>
            </w:r>
            <w:r w:rsidRPr="006B2BF2">
              <w:rPr>
                <w:rFonts w:ascii="Times New Roman" w:hAnsi="Times New Roman"/>
                <w:b/>
                <w:shd w:val="clear" w:color="auto" w:fill="FFFFFF"/>
              </w:rPr>
              <w:t>Порядку прийому</w:t>
            </w:r>
            <w:r w:rsidRPr="006B2BF2">
              <w:rPr>
                <w:rFonts w:ascii="Times New Roman" w:hAnsi="Times New Roman"/>
                <w:b/>
                <w:bCs/>
                <w:kern w:val="36"/>
              </w:rPr>
              <w:t>)</w:t>
            </w:r>
          </w:p>
        </w:tc>
      </w:tr>
      <w:tr w:rsidR="00935A74" w:rsidRPr="006B2BF2" w:rsidTr="00B22BEE">
        <w:tc>
          <w:tcPr>
            <w:tcW w:w="5265" w:type="dxa"/>
            <w:shd w:val="clear" w:color="auto" w:fill="auto"/>
          </w:tcPr>
          <w:p w:rsidR="007862C3" w:rsidRPr="006B2BF2" w:rsidRDefault="00D578E7" w:rsidP="00D578E7">
            <w:pPr>
              <w:ind w:firstLine="314"/>
              <w:rPr>
                <w:rFonts w:ascii="Times New Roman" w:hAnsi="Times New Roman"/>
                <w:shd w:val="clear" w:color="auto" w:fill="FFFFFF"/>
              </w:rPr>
            </w:pPr>
            <w:r w:rsidRPr="006B2BF2">
              <w:rPr>
                <w:rFonts w:ascii="Times New Roman" w:hAnsi="Times New Roman"/>
                <w:shd w:val="clear" w:color="auto" w:fill="FFFFFF"/>
              </w:rPr>
              <w:t>Д</w:t>
            </w:r>
            <w:r w:rsidR="00C53DEC" w:rsidRPr="006B2BF2">
              <w:rPr>
                <w:rFonts w:ascii="Times New Roman" w:hAnsi="Times New Roman"/>
                <w:shd w:val="clear" w:color="auto" w:fill="FFFFFF"/>
              </w:rPr>
              <w:t>іти загиблих (померлих) осіб, щодо яких встановлено факт позбавлення особистої свободи внаслідок збройної агресії проти України</w:t>
            </w:r>
            <w:r w:rsidR="002D7200" w:rsidRPr="006B2BF2">
              <w:rPr>
                <w:rFonts w:ascii="Times New Roman" w:hAnsi="Times New Roman"/>
                <w:shd w:val="clear" w:color="auto" w:fill="FFFFFF"/>
              </w:rPr>
              <w:t>.</w:t>
            </w:r>
            <w:r w:rsidR="005D723F" w:rsidRPr="006B2BF2">
              <w:rPr>
                <w:rFonts w:ascii="Times New Roman" w:hAnsi="Times New Roman"/>
                <w:shd w:val="clear" w:color="auto" w:fill="FFFFFF"/>
              </w:rPr>
              <w:t xml:space="preserve"> </w:t>
            </w:r>
          </w:p>
          <w:p w:rsidR="00C8252D" w:rsidRPr="006B2BF2" w:rsidRDefault="00C8252D" w:rsidP="00D578E7">
            <w:pPr>
              <w:ind w:firstLine="314"/>
              <w:rPr>
                <w:rFonts w:ascii="Times New Roman" w:hAnsi="Times New Roman"/>
                <w:shd w:val="clear" w:color="auto" w:fill="FFFFFF"/>
              </w:rPr>
            </w:pPr>
          </w:p>
        </w:tc>
        <w:tc>
          <w:tcPr>
            <w:tcW w:w="4624" w:type="dxa"/>
            <w:shd w:val="clear" w:color="auto" w:fill="auto"/>
          </w:tcPr>
          <w:p w:rsidR="002754E8" w:rsidRPr="006B2BF2" w:rsidRDefault="0053278D" w:rsidP="00D578E7">
            <w:pPr>
              <w:ind w:firstLine="295"/>
              <w:rPr>
                <w:rFonts w:ascii="Times New Roman" w:hAnsi="Times New Roman"/>
              </w:rPr>
            </w:pPr>
            <w:r w:rsidRPr="006B2BF2">
              <w:rPr>
                <w:rFonts w:ascii="Times New Roman" w:hAnsi="Times New Roman"/>
              </w:rPr>
              <w:t>- </w:t>
            </w:r>
            <w:r w:rsidR="002754E8" w:rsidRPr="006B2BF2">
              <w:rPr>
                <w:rFonts w:ascii="Times New Roman" w:hAnsi="Times New Roman"/>
              </w:rPr>
              <w:t>копія свідоцтва про смерть батька (матері);</w:t>
            </w:r>
          </w:p>
          <w:p w:rsidR="002754E8" w:rsidRPr="006B2BF2" w:rsidRDefault="002754E8" w:rsidP="00D578E7">
            <w:pPr>
              <w:ind w:firstLine="295"/>
              <w:rPr>
                <w:rFonts w:ascii="Times New Roman" w:hAnsi="Times New Roman"/>
              </w:rPr>
            </w:pPr>
            <w:r w:rsidRPr="006B2BF2">
              <w:rPr>
                <w:rFonts w:ascii="Times New Roman" w:hAnsi="Times New Roman"/>
              </w:rPr>
              <w:t>- Свідоцтво про народження</w:t>
            </w:r>
            <w:r w:rsidR="00D83512" w:rsidRPr="006B2BF2">
              <w:rPr>
                <w:rFonts w:ascii="Times New Roman" w:hAnsi="Times New Roman"/>
              </w:rPr>
              <w:t xml:space="preserve"> вступника</w:t>
            </w:r>
            <w:r w:rsidRPr="006B2BF2">
              <w:rPr>
                <w:rFonts w:ascii="Times New Roman" w:hAnsi="Times New Roman"/>
              </w:rPr>
              <w:t>;</w:t>
            </w:r>
          </w:p>
          <w:p w:rsidR="007862C3" w:rsidRPr="006B2BF2" w:rsidRDefault="002754E8" w:rsidP="00D578E7">
            <w:pPr>
              <w:ind w:firstLine="295"/>
              <w:rPr>
                <w:rFonts w:ascii="Times New Roman" w:hAnsi="Times New Roman"/>
                <w:b/>
              </w:rPr>
            </w:pPr>
            <w:r w:rsidRPr="006B2BF2">
              <w:rPr>
                <w:rFonts w:ascii="Times New Roman" w:hAnsi="Times New Roman"/>
              </w:rPr>
              <w:t xml:space="preserve">- копія </w:t>
            </w:r>
            <w:r w:rsidR="0053278D" w:rsidRPr="006B2BF2">
              <w:rPr>
                <w:rFonts w:ascii="Times New Roman" w:hAnsi="Times New Roman"/>
              </w:rPr>
              <w:t>довідк</w:t>
            </w:r>
            <w:r w:rsidRPr="006B2BF2">
              <w:rPr>
                <w:rFonts w:ascii="Times New Roman" w:hAnsi="Times New Roman"/>
              </w:rPr>
              <w:t>и</w:t>
            </w:r>
            <w:r w:rsidR="0053278D" w:rsidRPr="006B2BF2">
              <w:rPr>
                <w:rFonts w:ascii="Times New Roman" w:hAnsi="Times New Roman"/>
              </w:rPr>
              <w:t xml:space="preserve"> про перебування громадянина України з числа осіб, визначених пунктом 1 частини першої статті 2 Закону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w:t>
            </w:r>
            <w:r w:rsidR="0053278D" w:rsidRPr="006B2BF2">
              <w:rPr>
                <w:rFonts w:ascii="Times New Roman" w:hAnsi="Times New Roman"/>
              </w:rPr>
              <w:lastRenderedPageBreak/>
              <w:t>сімей», у місцях несвободи внаслідок збройної агресії проти України або інтернування в нейтральних державах</w:t>
            </w:r>
            <w:r w:rsidR="004D660E" w:rsidRPr="006B2BF2">
              <w:rPr>
                <w:rFonts w:ascii="Times New Roman" w:hAnsi="Times New Roman"/>
              </w:rPr>
              <w:t>.</w:t>
            </w:r>
          </w:p>
        </w:tc>
        <w:tc>
          <w:tcPr>
            <w:tcW w:w="5137" w:type="dxa"/>
            <w:shd w:val="clear" w:color="auto" w:fill="auto"/>
          </w:tcPr>
          <w:p w:rsidR="007862C3" w:rsidRPr="006B2BF2" w:rsidRDefault="0053278D" w:rsidP="00920C65">
            <w:pPr>
              <w:ind w:firstLine="352"/>
              <w:rPr>
                <w:rFonts w:ascii="Times New Roman" w:eastAsia="Times New Roman" w:hAnsi="Times New Roman"/>
              </w:rPr>
            </w:pPr>
            <w:r w:rsidRPr="006B2BF2">
              <w:rPr>
                <w:rFonts w:ascii="Times New Roman" w:hAnsi="Times New Roman"/>
                <w:b/>
                <w:i/>
                <w:shd w:val="clear" w:color="auto" w:fill="FFFFFF"/>
              </w:rPr>
              <w:lastRenderedPageBreak/>
              <w:t xml:space="preserve">УВАГА! </w:t>
            </w:r>
            <w:r w:rsidRPr="006B2BF2">
              <w:rPr>
                <w:rFonts w:ascii="Times New Roman" w:hAnsi="Times New Roman"/>
                <w:i/>
                <w:shd w:val="clear" w:color="auto" w:fill="FFFFFF"/>
              </w:rPr>
              <w:t xml:space="preserve">Зразок </w:t>
            </w:r>
            <w:r w:rsidRPr="006B2BF2">
              <w:rPr>
                <w:rFonts w:ascii="Times New Roman" w:hAnsi="Times New Roman"/>
              </w:rPr>
              <w:t xml:space="preserve">довідки про перебування громадянина України з числа осіб, визначених пунктом 1 частини першої статті 2 Закону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 у місцях несвободи внаслідок збройної агресії проти України або інтернування в нейтральних державах </w:t>
            </w:r>
            <w:r w:rsidRPr="006B2BF2">
              <w:rPr>
                <w:rFonts w:ascii="Times New Roman" w:hAnsi="Times New Roman"/>
                <w:i/>
                <w:shd w:val="clear" w:color="auto" w:fill="FFFFFF"/>
              </w:rPr>
              <w:t xml:space="preserve">програм </w:t>
            </w:r>
            <w:r w:rsidRPr="006B2BF2">
              <w:rPr>
                <w:rFonts w:ascii="Times New Roman" w:eastAsia="Times New Roman" w:hAnsi="Times New Roman"/>
              </w:rPr>
              <w:t xml:space="preserve">можна знайти за посиланням: </w:t>
            </w:r>
            <w:hyperlink r:id="rId91" w:anchor="n30" w:history="1">
              <w:r w:rsidRPr="006B2BF2">
                <w:rPr>
                  <w:rStyle w:val="a8"/>
                  <w:rFonts w:ascii="Times New Roman" w:eastAsia="Times New Roman" w:hAnsi="Times New Roman"/>
                  <w:color w:val="auto"/>
                </w:rPr>
                <w:t>https://zakon.rada.gov.ua/laws/show/55-</w:t>
              </w:r>
              <w:r w:rsidRPr="006B2BF2">
                <w:rPr>
                  <w:rStyle w:val="a8"/>
                  <w:rFonts w:ascii="Times New Roman" w:eastAsia="Times New Roman" w:hAnsi="Times New Roman"/>
                  <w:color w:val="auto"/>
                </w:rPr>
                <w:lastRenderedPageBreak/>
                <w:t>2023-%D0%BF#n30</w:t>
              </w:r>
            </w:hyperlink>
            <w:r w:rsidRPr="006B2BF2">
              <w:rPr>
                <w:rFonts w:ascii="Times New Roman" w:eastAsia="Times New Roman" w:hAnsi="Times New Roman"/>
              </w:rPr>
              <w:t xml:space="preserve"> (постанова КМУ від 20 січня 2023 р. № 55 «Про затвердження Порядку оформлення довідок про перебування осіб у місцях несвободи внаслідок збройної агресії проти України або інтернування в нейтральних державах»</w:t>
            </w:r>
            <w:r w:rsidR="00920C65" w:rsidRPr="006B2BF2">
              <w:rPr>
                <w:rFonts w:ascii="Times New Roman" w:eastAsia="Times New Roman" w:hAnsi="Times New Roman"/>
              </w:rPr>
              <w:t>.</w:t>
            </w:r>
          </w:p>
        </w:tc>
      </w:tr>
      <w:tr w:rsidR="00935A74" w:rsidRPr="006B2BF2" w:rsidTr="00F360B5">
        <w:tc>
          <w:tcPr>
            <w:tcW w:w="15026" w:type="dxa"/>
            <w:gridSpan w:val="3"/>
            <w:shd w:val="clear" w:color="auto" w:fill="auto"/>
          </w:tcPr>
          <w:p w:rsidR="0010070E" w:rsidRPr="006B2BF2" w:rsidRDefault="00530F2E" w:rsidP="005A1858">
            <w:pPr>
              <w:ind w:firstLine="30"/>
              <w:rPr>
                <w:rFonts w:ascii="Times New Roman" w:hAnsi="Times New Roman"/>
                <w:b/>
                <w:shd w:val="clear" w:color="auto" w:fill="FFFFFF"/>
              </w:rPr>
            </w:pPr>
            <w:r w:rsidRPr="006B2BF2">
              <w:rPr>
                <w:rFonts w:ascii="Times New Roman" w:hAnsi="Times New Roman"/>
                <w:b/>
                <w:shd w:val="clear" w:color="auto" w:fill="FFFFFF"/>
              </w:rPr>
              <w:lastRenderedPageBreak/>
              <w:t>особи, один з батьків яких загинув або помер внаслідок поранень, каліцтва, контузії чи інших ушкоджень здоров’я, одержаних під час участі у Революції Гідності</w:t>
            </w:r>
          </w:p>
          <w:p w:rsidR="00530F2E" w:rsidRPr="006B2BF2" w:rsidRDefault="00530F2E" w:rsidP="00EC63A4">
            <w:pPr>
              <w:ind w:firstLine="314"/>
              <w:jc w:val="center"/>
              <w:rPr>
                <w:rFonts w:ascii="Times New Roman" w:hAnsi="Times New Roman"/>
                <w:b/>
                <w:shd w:val="clear" w:color="auto" w:fill="FFFFFF"/>
              </w:rPr>
            </w:pPr>
            <w:r w:rsidRPr="006B2BF2">
              <w:rPr>
                <w:rFonts w:ascii="Times New Roman" w:hAnsi="Times New Roman"/>
                <w:b/>
                <w:bCs/>
                <w:kern w:val="36"/>
              </w:rPr>
              <w:t xml:space="preserve">(абзац четвертий пункту 10 </w:t>
            </w:r>
            <w:r w:rsidRPr="006B2BF2">
              <w:rPr>
                <w:rFonts w:ascii="Times New Roman" w:hAnsi="Times New Roman"/>
                <w:b/>
              </w:rPr>
              <w:t xml:space="preserve">розділу </w:t>
            </w:r>
            <w:r w:rsidRPr="006B2BF2">
              <w:rPr>
                <w:rFonts w:ascii="Times New Roman" w:hAnsi="Times New Roman"/>
                <w:b/>
                <w:bCs/>
                <w:kern w:val="36"/>
                <w:lang w:val="en-US"/>
              </w:rPr>
              <w:t>VIII</w:t>
            </w:r>
            <w:r w:rsidRPr="006B2BF2">
              <w:rPr>
                <w:rFonts w:ascii="Times New Roman" w:hAnsi="Times New Roman"/>
                <w:b/>
                <w:bCs/>
                <w:kern w:val="36"/>
              </w:rPr>
              <w:t xml:space="preserve"> </w:t>
            </w:r>
            <w:r w:rsidRPr="006B2BF2">
              <w:rPr>
                <w:rFonts w:ascii="Times New Roman" w:hAnsi="Times New Roman"/>
                <w:b/>
                <w:shd w:val="clear" w:color="auto" w:fill="FFFFFF"/>
              </w:rPr>
              <w:t>Порядку прийому</w:t>
            </w:r>
            <w:r w:rsidRPr="006B2BF2">
              <w:rPr>
                <w:rFonts w:ascii="Times New Roman" w:hAnsi="Times New Roman"/>
                <w:b/>
                <w:bCs/>
                <w:kern w:val="36"/>
              </w:rPr>
              <w:t>)</w:t>
            </w:r>
          </w:p>
        </w:tc>
      </w:tr>
      <w:tr w:rsidR="00935A74" w:rsidRPr="006B2BF2" w:rsidTr="00B22BEE">
        <w:tc>
          <w:tcPr>
            <w:tcW w:w="5265" w:type="dxa"/>
            <w:shd w:val="clear" w:color="auto" w:fill="auto"/>
          </w:tcPr>
          <w:p w:rsidR="00531ADC" w:rsidRPr="006B2BF2" w:rsidRDefault="00D578E7" w:rsidP="00D578E7">
            <w:pPr>
              <w:ind w:firstLine="314"/>
              <w:rPr>
                <w:rFonts w:ascii="Times New Roman" w:hAnsi="Times New Roman"/>
                <w:shd w:val="clear" w:color="auto" w:fill="FFFFFF"/>
              </w:rPr>
            </w:pPr>
            <w:r w:rsidRPr="006B2BF2">
              <w:rPr>
                <w:rFonts w:ascii="Times New Roman" w:hAnsi="Times New Roman"/>
                <w:shd w:val="clear" w:color="auto" w:fill="FFFFFF"/>
              </w:rPr>
              <w:t>О</w:t>
            </w:r>
            <w:r w:rsidR="00C53DEC" w:rsidRPr="006B2BF2">
              <w:rPr>
                <w:rFonts w:ascii="Times New Roman" w:hAnsi="Times New Roman"/>
                <w:shd w:val="clear" w:color="auto" w:fill="FFFFFF"/>
              </w:rPr>
              <w:t>соби, один з батьків яких загинув або помер внаслідок поранень, каліцтва, контузії чи інших ушкоджень здоров’я, одержаних під час участі у Революції Гідності</w:t>
            </w:r>
            <w:r w:rsidR="002D7200" w:rsidRPr="006B2BF2">
              <w:rPr>
                <w:rFonts w:ascii="Times New Roman" w:hAnsi="Times New Roman"/>
                <w:shd w:val="clear" w:color="auto" w:fill="FFFFFF"/>
              </w:rPr>
              <w:t>.</w:t>
            </w:r>
            <w:r w:rsidR="00C53DEC" w:rsidRPr="006B2BF2">
              <w:rPr>
                <w:rFonts w:ascii="Times New Roman" w:hAnsi="Times New Roman"/>
                <w:shd w:val="clear" w:color="auto" w:fill="FFFFFF"/>
              </w:rPr>
              <w:t xml:space="preserve"> </w:t>
            </w:r>
          </w:p>
        </w:tc>
        <w:tc>
          <w:tcPr>
            <w:tcW w:w="4624" w:type="dxa"/>
            <w:shd w:val="clear" w:color="auto" w:fill="auto"/>
          </w:tcPr>
          <w:p w:rsidR="002754E8" w:rsidRPr="006B2BF2" w:rsidRDefault="002754E8" w:rsidP="002754E8">
            <w:pPr>
              <w:ind w:firstLine="295"/>
              <w:rPr>
                <w:rFonts w:ascii="Times New Roman" w:hAnsi="Times New Roman"/>
              </w:rPr>
            </w:pPr>
            <w:r w:rsidRPr="006B2BF2">
              <w:rPr>
                <w:rFonts w:ascii="Times New Roman" w:hAnsi="Times New Roman"/>
              </w:rPr>
              <w:t>- копія свідоцтва про смерть батька (матері);</w:t>
            </w:r>
          </w:p>
          <w:p w:rsidR="002754E8" w:rsidRPr="006B2BF2" w:rsidRDefault="002754E8" w:rsidP="002754E8">
            <w:pPr>
              <w:ind w:firstLine="295"/>
              <w:rPr>
                <w:rFonts w:ascii="Times New Roman" w:hAnsi="Times New Roman"/>
              </w:rPr>
            </w:pPr>
            <w:r w:rsidRPr="006B2BF2">
              <w:rPr>
                <w:rFonts w:ascii="Times New Roman" w:hAnsi="Times New Roman"/>
              </w:rPr>
              <w:t>- Свідоцтво про народження</w:t>
            </w:r>
            <w:r w:rsidR="00D83512" w:rsidRPr="006B2BF2">
              <w:rPr>
                <w:rFonts w:ascii="Times New Roman" w:hAnsi="Times New Roman"/>
              </w:rPr>
              <w:t xml:space="preserve"> вступника</w:t>
            </w:r>
            <w:r w:rsidRPr="006B2BF2">
              <w:rPr>
                <w:rFonts w:ascii="Times New Roman" w:hAnsi="Times New Roman"/>
              </w:rPr>
              <w:t>;</w:t>
            </w:r>
          </w:p>
          <w:p w:rsidR="00531ADC" w:rsidRPr="006B2BF2" w:rsidRDefault="002754E8" w:rsidP="002754E8">
            <w:pPr>
              <w:ind w:firstLine="295"/>
              <w:rPr>
                <w:rFonts w:ascii="Times New Roman" w:hAnsi="Times New Roman"/>
                <w:shd w:val="clear" w:color="auto" w:fill="FFFFFF"/>
              </w:rPr>
            </w:pPr>
            <w:r w:rsidRPr="006B2BF2">
              <w:rPr>
                <w:rFonts w:ascii="Times New Roman" w:hAnsi="Times New Roman"/>
              </w:rPr>
              <w:t>- </w:t>
            </w:r>
            <w:r w:rsidR="00F42939" w:rsidRPr="006B2BF2">
              <w:rPr>
                <w:rFonts w:ascii="Times New Roman" w:hAnsi="Times New Roman"/>
              </w:rPr>
              <w:t>П</w:t>
            </w:r>
            <w:r w:rsidRPr="006B2BF2">
              <w:rPr>
                <w:rFonts w:ascii="Times New Roman" w:hAnsi="Times New Roman"/>
                <w:shd w:val="clear" w:color="auto" w:fill="FFFFFF"/>
              </w:rPr>
              <w:t>освідчення «Постражда</w:t>
            </w:r>
            <w:r w:rsidR="004D660E" w:rsidRPr="006B2BF2">
              <w:rPr>
                <w:rFonts w:ascii="Times New Roman" w:hAnsi="Times New Roman"/>
                <w:shd w:val="clear" w:color="auto" w:fill="FFFFFF"/>
              </w:rPr>
              <w:t>лий учасник Революції Гідності».</w:t>
            </w:r>
          </w:p>
          <w:p w:rsidR="002754E8" w:rsidRPr="006B2BF2" w:rsidRDefault="002754E8" w:rsidP="002754E8">
            <w:pPr>
              <w:ind w:firstLine="436"/>
              <w:rPr>
                <w:rFonts w:ascii="Times New Roman" w:hAnsi="Times New Roman"/>
              </w:rPr>
            </w:pPr>
          </w:p>
        </w:tc>
        <w:tc>
          <w:tcPr>
            <w:tcW w:w="5137" w:type="dxa"/>
            <w:shd w:val="clear" w:color="auto" w:fill="auto"/>
          </w:tcPr>
          <w:p w:rsidR="002754E8" w:rsidRPr="006B2BF2" w:rsidRDefault="002754E8" w:rsidP="00B42249">
            <w:pPr>
              <w:ind w:firstLine="211"/>
              <w:rPr>
                <w:rFonts w:ascii="Times New Roman" w:hAnsi="Times New Roman"/>
              </w:rPr>
            </w:pPr>
            <w:r w:rsidRPr="006B2BF2">
              <w:rPr>
                <w:rFonts w:ascii="Times New Roman" w:hAnsi="Times New Roman"/>
                <w:b/>
                <w:i/>
                <w:shd w:val="clear" w:color="auto" w:fill="FFFFFF"/>
              </w:rPr>
              <w:t xml:space="preserve">УВАГА! </w:t>
            </w:r>
            <w:r w:rsidRPr="006B2BF2">
              <w:rPr>
                <w:rFonts w:ascii="Times New Roman" w:hAnsi="Times New Roman"/>
                <w:i/>
                <w:shd w:val="clear" w:color="auto" w:fill="FFFFFF"/>
              </w:rPr>
              <w:t xml:space="preserve">Зразок посвідчення «Постраждалий учасник Революції Гідності» </w:t>
            </w:r>
            <w:r w:rsidRPr="006B2BF2">
              <w:rPr>
                <w:rFonts w:ascii="Times New Roman" w:eastAsia="Times New Roman" w:hAnsi="Times New Roman"/>
                <w:i/>
              </w:rPr>
              <w:t xml:space="preserve">можна знайти за посиланням: </w:t>
            </w:r>
            <w:hyperlink r:id="rId92" w:anchor="n12" w:history="1">
              <w:r w:rsidRPr="006B2BF2">
                <w:rPr>
                  <w:rStyle w:val="a8"/>
                  <w:rFonts w:ascii="Times New Roman" w:hAnsi="Times New Roman"/>
                  <w:i/>
                  <w:color w:val="auto"/>
                </w:rPr>
                <w:t>https://zakon.rada.gov.ua/laws/show/119-2018-%D0%BF#n12</w:t>
              </w:r>
            </w:hyperlink>
            <w:r w:rsidRPr="006B2BF2">
              <w:rPr>
                <w:rFonts w:ascii="Times New Roman" w:hAnsi="Times New Roman"/>
                <w:i/>
              </w:rPr>
              <w:t xml:space="preserve"> </w:t>
            </w:r>
            <w:r w:rsidRPr="006B2BF2">
              <w:rPr>
                <w:rFonts w:ascii="Times New Roman" w:hAnsi="Times New Roman"/>
              </w:rPr>
              <w:t>(</w:t>
            </w:r>
            <w:r w:rsidRPr="006B2BF2">
              <w:rPr>
                <w:rFonts w:ascii="Times New Roman" w:hAnsi="Times New Roman"/>
                <w:b/>
              </w:rPr>
              <w:t>додаток до Порядку</w:t>
            </w:r>
            <w:r w:rsidRPr="006B2BF2">
              <w:rPr>
                <w:rFonts w:ascii="Times New Roman" w:hAnsi="Times New Roman"/>
              </w:rPr>
              <w:t xml:space="preserve"> виготовлення та видачі посвідчення «Постраждалий учасник Революції Гідності», затверджений постановою КМУ від 28 лютого 2018 року № 119 «Деякі питання соціального захисту постраждалих учасників Революції Гідності»)</w:t>
            </w:r>
          </w:p>
          <w:p w:rsidR="00531ADC" w:rsidRPr="006B2BF2" w:rsidRDefault="00531ADC" w:rsidP="007E526F">
            <w:pPr>
              <w:jc w:val="center"/>
              <w:rPr>
                <w:rFonts w:ascii="Times New Roman" w:hAnsi="Times New Roman"/>
                <w:b/>
              </w:rPr>
            </w:pPr>
          </w:p>
        </w:tc>
      </w:tr>
      <w:tr w:rsidR="00935A74" w:rsidRPr="006B2BF2" w:rsidTr="00F360B5">
        <w:tc>
          <w:tcPr>
            <w:tcW w:w="15026" w:type="dxa"/>
            <w:gridSpan w:val="3"/>
            <w:shd w:val="clear" w:color="auto" w:fill="auto"/>
          </w:tcPr>
          <w:p w:rsidR="0010070E" w:rsidRPr="006B2BF2" w:rsidRDefault="00530F2E" w:rsidP="005A1858">
            <w:pPr>
              <w:ind w:firstLine="30"/>
              <w:rPr>
                <w:rFonts w:ascii="Times New Roman" w:hAnsi="Times New Roman"/>
                <w:b/>
                <w:shd w:val="clear" w:color="auto" w:fill="FFFFFF"/>
              </w:rPr>
            </w:pPr>
            <w:r w:rsidRPr="006B2BF2">
              <w:rPr>
                <w:rFonts w:ascii="Times New Roman" w:hAnsi="Times New Roman"/>
                <w:b/>
                <w:shd w:val="clear" w:color="auto" w:fill="FFFFFF"/>
              </w:rPr>
              <w:t>особи, один з батьків яких є учасником бойових дій на території інших держав, який загинув (пропав безвісти) або помер внаслідок поранення, контузії чи каліцтва, одержаних під час воєнних дій та конфліктів на території інших держав, а також внаслідок захворювання, пов’язаного з перебуванням на території інших держав під час цих дій та конфліктів</w:t>
            </w:r>
          </w:p>
          <w:p w:rsidR="00530F2E" w:rsidRPr="006B2BF2" w:rsidRDefault="00530F2E" w:rsidP="005A1858">
            <w:pPr>
              <w:ind w:firstLine="314"/>
              <w:jc w:val="center"/>
              <w:rPr>
                <w:rFonts w:ascii="Times New Roman" w:hAnsi="Times New Roman"/>
                <w:b/>
                <w:shd w:val="clear" w:color="auto" w:fill="FFFFFF"/>
              </w:rPr>
            </w:pPr>
            <w:r w:rsidRPr="006B2BF2">
              <w:rPr>
                <w:rFonts w:ascii="Times New Roman" w:hAnsi="Times New Roman"/>
                <w:b/>
                <w:bCs/>
                <w:kern w:val="36"/>
              </w:rPr>
              <w:t xml:space="preserve">(абзац п’ятий пункту 10 </w:t>
            </w:r>
            <w:r w:rsidRPr="006B2BF2">
              <w:rPr>
                <w:rFonts w:ascii="Times New Roman" w:hAnsi="Times New Roman"/>
                <w:b/>
              </w:rPr>
              <w:t xml:space="preserve">розділу </w:t>
            </w:r>
            <w:r w:rsidRPr="006B2BF2">
              <w:rPr>
                <w:rFonts w:ascii="Times New Roman" w:hAnsi="Times New Roman"/>
                <w:b/>
                <w:bCs/>
                <w:kern w:val="36"/>
                <w:lang w:val="en-US"/>
              </w:rPr>
              <w:t>VIII</w:t>
            </w:r>
            <w:r w:rsidRPr="006B2BF2">
              <w:rPr>
                <w:rFonts w:ascii="Times New Roman" w:hAnsi="Times New Roman"/>
                <w:b/>
                <w:bCs/>
                <w:kern w:val="36"/>
              </w:rPr>
              <w:t xml:space="preserve"> </w:t>
            </w:r>
            <w:r w:rsidRPr="006B2BF2">
              <w:rPr>
                <w:rFonts w:ascii="Times New Roman" w:hAnsi="Times New Roman"/>
                <w:b/>
                <w:shd w:val="clear" w:color="auto" w:fill="FFFFFF"/>
              </w:rPr>
              <w:t>Порядку прийому</w:t>
            </w:r>
            <w:r w:rsidRPr="006B2BF2">
              <w:rPr>
                <w:rFonts w:ascii="Times New Roman" w:hAnsi="Times New Roman"/>
                <w:b/>
                <w:bCs/>
                <w:kern w:val="36"/>
              </w:rPr>
              <w:t>)</w:t>
            </w:r>
          </w:p>
        </w:tc>
      </w:tr>
      <w:tr w:rsidR="00935A74" w:rsidRPr="006B2BF2" w:rsidTr="00B22BEE">
        <w:tc>
          <w:tcPr>
            <w:tcW w:w="5265" w:type="dxa"/>
            <w:shd w:val="clear" w:color="auto" w:fill="auto"/>
          </w:tcPr>
          <w:p w:rsidR="00531ADC" w:rsidRPr="006B2BF2" w:rsidRDefault="00D578E7" w:rsidP="00D578E7">
            <w:pPr>
              <w:ind w:firstLine="172"/>
              <w:rPr>
                <w:rFonts w:ascii="Times New Roman" w:hAnsi="Times New Roman"/>
                <w:shd w:val="clear" w:color="auto" w:fill="FFFFFF"/>
              </w:rPr>
            </w:pPr>
            <w:r w:rsidRPr="006B2BF2">
              <w:rPr>
                <w:rFonts w:ascii="Times New Roman" w:hAnsi="Times New Roman"/>
                <w:shd w:val="clear" w:color="auto" w:fill="FFFFFF"/>
              </w:rPr>
              <w:t>О</w:t>
            </w:r>
            <w:r w:rsidR="00C53DEC" w:rsidRPr="006B2BF2">
              <w:rPr>
                <w:rFonts w:ascii="Times New Roman" w:hAnsi="Times New Roman"/>
                <w:shd w:val="clear" w:color="auto" w:fill="FFFFFF"/>
              </w:rPr>
              <w:t>соби, один з батьків яких є учасником бойових дій на території інших держав, який загинув (пропав безвісти) або помер внаслідок поранення, контузії чи каліцтва, одержаних під час воєнних дій та конфліктів на території інших держав, а також внаслідок захворювання, пов’язаного з перебуванням на території інших держав під час цих дій та конфліктів</w:t>
            </w:r>
            <w:r w:rsidR="002D7200" w:rsidRPr="006B2BF2">
              <w:rPr>
                <w:rFonts w:ascii="Times New Roman" w:hAnsi="Times New Roman"/>
                <w:shd w:val="clear" w:color="auto" w:fill="FFFFFF"/>
              </w:rPr>
              <w:t>.</w:t>
            </w:r>
          </w:p>
          <w:p w:rsidR="00C53DEC" w:rsidRPr="006B2BF2" w:rsidRDefault="00C53DEC" w:rsidP="00C53DEC">
            <w:pPr>
              <w:rPr>
                <w:rFonts w:ascii="Times New Roman" w:hAnsi="Times New Roman"/>
                <w:shd w:val="clear" w:color="auto" w:fill="FFFFFF"/>
              </w:rPr>
            </w:pPr>
          </w:p>
        </w:tc>
        <w:tc>
          <w:tcPr>
            <w:tcW w:w="4624" w:type="dxa"/>
            <w:shd w:val="clear" w:color="auto" w:fill="auto"/>
          </w:tcPr>
          <w:p w:rsidR="002754E8" w:rsidRPr="006B2BF2" w:rsidRDefault="002754E8" w:rsidP="002754E8">
            <w:pPr>
              <w:ind w:firstLine="295"/>
              <w:rPr>
                <w:rFonts w:ascii="Times New Roman" w:hAnsi="Times New Roman"/>
              </w:rPr>
            </w:pPr>
            <w:r w:rsidRPr="006B2BF2">
              <w:rPr>
                <w:rFonts w:ascii="Times New Roman" w:hAnsi="Times New Roman"/>
              </w:rPr>
              <w:t>- Свідоцтво про народження</w:t>
            </w:r>
            <w:r w:rsidR="00D20F22" w:rsidRPr="006B2BF2">
              <w:rPr>
                <w:rFonts w:ascii="Times New Roman" w:hAnsi="Times New Roman"/>
              </w:rPr>
              <w:t xml:space="preserve"> </w:t>
            </w:r>
            <w:r w:rsidR="00D20F22" w:rsidRPr="006B2BF2">
              <w:rPr>
                <w:rFonts w:ascii="Times New Roman" w:hAnsi="Times New Roman"/>
                <w:shd w:val="clear" w:color="auto" w:fill="FFFFFF"/>
              </w:rPr>
              <w:t>вступника</w:t>
            </w:r>
            <w:r w:rsidRPr="006B2BF2">
              <w:rPr>
                <w:rFonts w:ascii="Times New Roman" w:hAnsi="Times New Roman"/>
              </w:rPr>
              <w:t>;</w:t>
            </w:r>
          </w:p>
          <w:p w:rsidR="002754E8" w:rsidRPr="006B2BF2" w:rsidRDefault="002754E8" w:rsidP="002754E8">
            <w:pPr>
              <w:ind w:firstLine="295"/>
              <w:rPr>
                <w:rFonts w:ascii="Times New Roman" w:hAnsi="Times New Roman"/>
              </w:rPr>
            </w:pPr>
            <w:r w:rsidRPr="006B2BF2">
              <w:rPr>
                <w:rFonts w:ascii="Times New Roman" w:hAnsi="Times New Roman"/>
              </w:rPr>
              <w:t>- копія свідоцтва про смерть батька (матері);</w:t>
            </w:r>
          </w:p>
          <w:p w:rsidR="002754E8" w:rsidRPr="006B2BF2" w:rsidRDefault="002754E8" w:rsidP="00DD261F">
            <w:pPr>
              <w:ind w:firstLine="295"/>
              <w:rPr>
                <w:rFonts w:ascii="Times New Roman" w:eastAsia="Times New Roman" w:hAnsi="Times New Roman"/>
              </w:rPr>
            </w:pPr>
            <w:r w:rsidRPr="006B2BF2">
              <w:rPr>
                <w:rFonts w:ascii="Times New Roman" w:eastAsia="Times New Roman" w:hAnsi="Times New Roman"/>
              </w:rPr>
              <w:t>- документ, що підтверджує загибель (зникнення безвісти) одного з батьків, виданий військовим формуванням, правоохоронним органом</w:t>
            </w:r>
            <w:r w:rsidR="00DD261F" w:rsidRPr="006B2BF2">
              <w:rPr>
                <w:rFonts w:ascii="Times New Roman" w:eastAsia="Times New Roman" w:hAnsi="Times New Roman"/>
              </w:rPr>
              <w:t xml:space="preserve"> </w:t>
            </w:r>
            <w:r w:rsidRPr="006B2BF2">
              <w:rPr>
                <w:rFonts w:ascii="Times New Roman" w:eastAsia="Times New Roman" w:hAnsi="Times New Roman"/>
              </w:rPr>
              <w:t xml:space="preserve">спеціального призначення, </w:t>
            </w:r>
            <w:r w:rsidR="00E95CCB" w:rsidRPr="006B2BF2">
              <w:rPr>
                <w:rFonts w:ascii="Times New Roman" w:eastAsia="Times New Roman" w:hAnsi="Times New Roman"/>
                <w:b/>
              </w:rPr>
              <w:t>або</w:t>
            </w:r>
            <w:r w:rsidR="00E95CCB" w:rsidRPr="006B2BF2">
              <w:rPr>
                <w:rFonts w:ascii="Times New Roman" w:eastAsia="Times New Roman" w:hAnsi="Times New Roman"/>
              </w:rPr>
              <w:t xml:space="preserve"> Витяг з Єдиного реєстру осіб, зниклих безвісти за особливих обставин та сповіщення сім'ї від військової частини, </w:t>
            </w:r>
            <w:r w:rsidRPr="006B2BF2">
              <w:rPr>
                <w:rFonts w:ascii="Times New Roman" w:eastAsia="Times New Roman" w:hAnsi="Times New Roman"/>
                <w:b/>
              </w:rPr>
              <w:t xml:space="preserve">або </w:t>
            </w:r>
            <w:r w:rsidRPr="006B2BF2">
              <w:rPr>
                <w:rFonts w:ascii="Times New Roman" w:eastAsia="Times New Roman" w:hAnsi="Times New Roman"/>
              </w:rPr>
              <w:t>ріш</w:t>
            </w:r>
            <w:r w:rsidR="00DD261F" w:rsidRPr="006B2BF2">
              <w:rPr>
                <w:rFonts w:ascii="Times New Roman" w:eastAsia="Times New Roman" w:hAnsi="Times New Roman"/>
              </w:rPr>
              <w:t xml:space="preserve">ення суду про визнання безвісно </w:t>
            </w:r>
            <w:r w:rsidRPr="006B2BF2">
              <w:rPr>
                <w:rFonts w:ascii="Times New Roman" w:eastAsia="Times New Roman" w:hAnsi="Times New Roman"/>
              </w:rPr>
              <w:t>відсутнім (оголошення померлим).</w:t>
            </w:r>
          </w:p>
          <w:p w:rsidR="00FE5354" w:rsidRPr="006B2BF2" w:rsidRDefault="00F42939" w:rsidP="00DD261F">
            <w:pPr>
              <w:ind w:firstLine="295"/>
              <w:rPr>
                <w:rFonts w:ascii="Times New Roman" w:hAnsi="Times New Roman"/>
                <w:b/>
              </w:rPr>
            </w:pPr>
            <w:r w:rsidRPr="006B2BF2">
              <w:rPr>
                <w:rFonts w:ascii="Times New Roman" w:eastAsia="Times New Roman" w:hAnsi="Times New Roman"/>
              </w:rPr>
              <w:t>- </w:t>
            </w:r>
            <w:r w:rsidR="00FE5354" w:rsidRPr="006B2BF2">
              <w:rPr>
                <w:rFonts w:ascii="Times New Roman" w:eastAsia="Times New Roman" w:hAnsi="Times New Roman"/>
              </w:rPr>
              <w:t>Посвідчення учасника бойових дій</w:t>
            </w:r>
          </w:p>
        </w:tc>
        <w:tc>
          <w:tcPr>
            <w:tcW w:w="5137" w:type="dxa"/>
            <w:shd w:val="clear" w:color="auto" w:fill="auto"/>
          </w:tcPr>
          <w:p w:rsidR="00531ADC" w:rsidRPr="006B2BF2" w:rsidRDefault="00531ADC" w:rsidP="00C54928">
            <w:pPr>
              <w:ind w:firstLine="211"/>
              <w:rPr>
                <w:rFonts w:ascii="Times New Roman" w:hAnsi="Times New Roman"/>
                <w:b/>
              </w:rPr>
            </w:pPr>
          </w:p>
        </w:tc>
      </w:tr>
      <w:tr w:rsidR="00935A74" w:rsidRPr="006B2BF2" w:rsidTr="00F360B5">
        <w:tc>
          <w:tcPr>
            <w:tcW w:w="15026" w:type="dxa"/>
            <w:gridSpan w:val="3"/>
            <w:shd w:val="clear" w:color="auto" w:fill="auto"/>
          </w:tcPr>
          <w:p w:rsidR="0010070E" w:rsidRPr="006B2BF2" w:rsidRDefault="006A4989" w:rsidP="005A1858">
            <w:pPr>
              <w:rPr>
                <w:rFonts w:ascii="Times New Roman" w:hAnsi="Times New Roman"/>
                <w:shd w:val="clear" w:color="auto" w:fill="FFFFFF"/>
              </w:rPr>
            </w:pPr>
            <w:r w:rsidRPr="006B2BF2">
              <w:rPr>
                <w:rFonts w:ascii="Times New Roman" w:hAnsi="Times New Roman"/>
                <w:b/>
                <w:shd w:val="clear" w:color="auto" w:fill="FFFFFF"/>
              </w:rPr>
              <w:t>особи, у яких один з батьків (усиновлювачів) був військовослужбовцем, який загинув чи визнаний судом безвісно відсутньою особою під час виконання ним обов’язків військової служби</w:t>
            </w:r>
          </w:p>
          <w:p w:rsidR="006A4989" w:rsidRPr="006B2BF2" w:rsidRDefault="006A4989" w:rsidP="007E526F">
            <w:pPr>
              <w:jc w:val="center"/>
              <w:rPr>
                <w:rFonts w:ascii="Times New Roman" w:hAnsi="Times New Roman"/>
                <w:b/>
              </w:rPr>
            </w:pPr>
            <w:r w:rsidRPr="006B2BF2">
              <w:rPr>
                <w:rFonts w:ascii="Times New Roman" w:hAnsi="Times New Roman"/>
                <w:b/>
                <w:bCs/>
                <w:kern w:val="36"/>
              </w:rPr>
              <w:lastRenderedPageBreak/>
              <w:t xml:space="preserve">(абзац шостий пункту 10 </w:t>
            </w:r>
            <w:r w:rsidRPr="006B2BF2">
              <w:rPr>
                <w:rFonts w:ascii="Times New Roman" w:hAnsi="Times New Roman"/>
                <w:b/>
              </w:rPr>
              <w:t xml:space="preserve">розділу </w:t>
            </w:r>
            <w:r w:rsidRPr="006B2BF2">
              <w:rPr>
                <w:rFonts w:ascii="Times New Roman" w:hAnsi="Times New Roman"/>
                <w:b/>
                <w:bCs/>
                <w:kern w:val="36"/>
                <w:lang w:val="en-US"/>
              </w:rPr>
              <w:t>VIII</w:t>
            </w:r>
            <w:r w:rsidRPr="006B2BF2">
              <w:rPr>
                <w:rFonts w:ascii="Times New Roman" w:hAnsi="Times New Roman"/>
                <w:b/>
                <w:bCs/>
                <w:kern w:val="36"/>
              </w:rPr>
              <w:t xml:space="preserve"> </w:t>
            </w:r>
            <w:r w:rsidRPr="006B2BF2">
              <w:rPr>
                <w:rFonts w:ascii="Times New Roman" w:hAnsi="Times New Roman"/>
                <w:b/>
                <w:shd w:val="clear" w:color="auto" w:fill="FFFFFF"/>
              </w:rPr>
              <w:t>Порядку прийому</w:t>
            </w:r>
            <w:r w:rsidRPr="006B2BF2">
              <w:rPr>
                <w:rFonts w:ascii="Times New Roman" w:hAnsi="Times New Roman"/>
                <w:b/>
                <w:bCs/>
                <w:kern w:val="36"/>
              </w:rPr>
              <w:t>)</w:t>
            </w:r>
          </w:p>
        </w:tc>
      </w:tr>
      <w:tr w:rsidR="00935A74" w:rsidRPr="006B2BF2" w:rsidTr="00B22BEE">
        <w:tc>
          <w:tcPr>
            <w:tcW w:w="5265" w:type="dxa"/>
            <w:shd w:val="clear" w:color="auto" w:fill="auto"/>
          </w:tcPr>
          <w:p w:rsidR="006A4989" w:rsidRPr="006B2BF2" w:rsidRDefault="00A8356E" w:rsidP="00A8356E">
            <w:pPr>
              <w:ind w:firstLine="172"/>
              <w:rPr>
                <w:rFonts w:ascii="Times New Roman" w:hAnsi="Times New Roman"/>
                <w:shd w:val="clear" w:color="auto" w:fill="FFFFFF"/>
              </w:rPr>
            </w:pPr>
            <w:r w:rsidRPr="006B2BF2">
              <w:rPr>
                <w:rFonts w:ascii="Times New Roman" w:hAnsi="Times New Roman"/>
                <w:shd w:val="clear" w:color="auto" w:fill="FFFFFF"/>
              </w:rPr>
              <w:lastRenderedPageBreak/>
              <w:t>О</w:t>
            </w:r>
            <w:r w:rsidR="00C53DEC" w:rsidRPr="006B2BF2">
              <w:rPr>
                <w:rFonts w:ascii="Times New Roman" w:hAnsi="Times New Roman"/>
                <w:shd w:val="clear" w:color="auto" w:fill="FFFFFF"/>
              </w:rPr>
              <w:t>соби, у яких один з батьків (усиновлювачів) був військовослужбовцем, який загинув чи визнаний безвісно відсутньою особою під час виконання ним обов’язків військової служби</w:t>
            </w:r>
            <w:r w:rsidR="002D7200" w:rsidRPr="006B2BF2">
              <w:rPr>
                <w:rFonts w:ascii="Times New Roman" w:hAnsi="Times New Roman"/>
                <w:shd w:val="clear" w:color="auto" w:fill="FFFFFF"/>
              </w:rPr>
              <w:t>.</w:t>
            </w:r>
          </w:p>
          <w:p w:rsidR="00FE5354" w:rsidRPr="006B2BF2" w:rsidRDefault="00FE5354" w:rsidP="00A8356E">
            <w:pPr>
              <w:ind w:firstLine="172"/>
              <w:rPr>
                <w:rFonts w:ascii="Times New Roman" w:hAnsi="Times New Roman"/>
                <w:shd w:val="clear" w:color="auto" w:fill="FFFFFF"/>
              </w:rPr>
            </w:pPr>
          </w:p>
          <w:p w:rsidR="00FE5354" w:rsidRPr="006B2BF2" w:rsidRDefault="00FE5354" w:rsidP="00A8356E">
            <w:pPr>
              <w:ind w:firstLine="172"/>
              <w:rPr>
                <w:rFonts w:ascii="Times New Roman" w:hAnsi="Times New Roman"/>
                <w:shd w:val="clear" w:color="auto" w:fill="FFFFFF"/>
              </w:rPr>
            </w:pPr>
          </w:p>
        </w:tc>
        <w:tc>
          <w:tcPr>
            <w:tcW w:w="4624" w:type="dxa"/>
            <w:shd w:val="clear" w:color="auto" w:fill="auto"/>
          </w:tcPr>
          <w:p w:rsidR="00DD261F" w:rsidRPr="006B2BF2" w:rsidRDefault="00DD261F" w:rsidP="00DD261F">
            <w:pPr>
              <w:ind w:firstLine="295"/>
              <w:rPr>
                <w:rFonts w:ascii="Times New Roman" w:hAnsi="Times New Roman"/>
              </w:rPr>
            </w:pPr>
            <w:r w:rsidRPr="006B2BF2">
              <w:rPr>
                <w:rFonts w:ascii="Times New Roman" w:hAnsi="Times New Roman"/>
              </w:rPr>
              <w:t>- Свідоцтво про народження</w:t>
            </w:r>
            <w:r w:rsidR="00D20F22" w:rsidRPr="006B2BF2">
              <w:rPr>
                <w:rFonts w:ascii="Times New Roman" w:hAnsi="Times New Roman"/>
                <w:shd w:val="clear" w:color="auto" w:fill="FFFFFF"/>
              </w:rPr>
              <w:t xml:space="preserve"> вступника</w:t>
            </w:r>
            <w:r w:rsidRPr="006B2BF2">
              <w:rPr>
                <w:rFonts w:ascii="Times New Roman" w:hAnsi="Times New Roman"/>
              </w:rPr>
              <w:t>;</w:t>
            </w:r>
          </w:p>
          <w:p w:rsidR="00DD261F" w:rsidRPr="006B2BF2" w:rsidRDefault="00DD261F" w:rsidP="00DD261F">
            <w:pPr>
              <w:ind w:firstLine="295"/>
              <w:rPr>
                <w:rFonts w:ascii="Times New Roman" w:hAnsi="Times New Roman"/>
              </w:rPr>
            </w:pPr>
            <w:r w:rsidRPr="006B2BF2">
              <w:rPr>
                <w:rFonts w:ascii="Times New Roman" w:hAnsi="Times New Roman"/>
              </w:rPr>
              <w:t>- копія свідоцтва про смерть батька (матері);</w:t>
            </w:r>
          </w:p>
          <w:p w:rsidR="00DD261F" w:rsidRPr="006B2BF2" w:rsidRDefault="00DD261F" w:rsidP="00DD261F">
            <w:pPr>
              <w:ind w:firstLine="295"/>
              <w:rPr>
                <w:rFonts w:ascii="Times New Roman" w:eastAsia="Times New Roman" w:hAnsi="Times New Roman"/>
              </w:rPr>
            </w:pPr>
            <w:r w:rsidRPr="006B2BF2">
              <w:rPr>
                <w:rFonts w:ascii="Times New Roman" w:hAnsi="Times New Roman"/>
              </w:rPr>
              <w:t xml:space="preserve">- копія </w:t>
            </w:r>
            <w:r w:rsidRPr="006B2BF2">
              <w:rPr>
                <w:rFonts w:ascii="Times New Roman" w:eastAsia="Times New Roman" w:hAnsi="Times New Roman"/>
              </w:rPr>
              <w:t xml:space="preserve">виписки з акта огляду </w:t>
            </w:r>
            <w:r w:rsidR="005C1E29" w:rsidRPr="006B2BF2">
              <w:rPr>
                <w:rFonts w:ascii="Times New Roman" w:eastAsia="Times New Roman" w:hAnsi="Times New Roman"/>
              </w:rPr>
              <w:t>ЕКОПФ</w:t>
            </w:r>
            <w:r w:rsidR="000A2D64" w:rsidRPr="006B2BF2">
              <w:rPr>
                <w:rFonts w:ascii="Times New Roman" w:eastAsia="Times New Roman" w:hAnsi="Times New Roman"/>
              </w:rPr>
              <w:t>О</w:t>
            </w:r>
            <w:r w:rsidR="005C1E29" w:rsidRPr="006B2BF2">
              <w:rPr>
                <w:rFonts w:ascii="Times New Roman" w:eastAsia="Times New Roman" w:hAnsi="Times New Roman"/>
              </w:rPr>
              <w:t xml:space="preserve"> / МСЕК </w:t>
            </w:r>
            <w:r w:rsidRPr="006B2BF2">
              <w:rPr>
                <w:rFonts w:ascii="Times New Roman" w:eastAsia="Times New Roman" w:hAnsi="Times New Roman"/>
                <w:b/>
              </w:rPr>
              <w:t>або</w:t>
            </w:r>
            <w:r w:rsidRPr="006B2BF2">
              <w:rPr>
                <w:rFonts w:ascii="Times New Roman" w:eastAsia="Times New Roman" w:hAnsi="Times New Roman"/>
              </w:rPr>
              <w:t xml:space="preserve"> документ, що підтверджує зв’язок смерті із виконання службових обов’язків;</w:t>
            </w:r>
          </w:p>
          <w:p w:rsidR="0010070E" w:rsidRPr="006B2BF2" w:rsidRDefault="00DD261F" w:rsidP="00E95CCB">
            <w:pPr>
              <w:ind w:firstLine="295"/>
              <w:rPr>
                <w:rFonts w:ascii="Times New Roman" w:eastAsia="Times New Roman" w:hAnsi="Times New Roman"/>
              </w:rPr>
            </w:pPr>
            <w:r w:rsidRPr="006B2BF2">
              <w:rPr>
                <w:rFonts w:ascii="Times New Roman" w:eastAsia="Times New Roman" w:hAnsi="Times New Roman"/>
              </w:rPr>
              <w:t xml:space="preserve">- документ, що підтверджує загибель (зникнення безвісти) одного з батьків, виданий військовим формуванням, правоохоронним органом спеціального призначення, </w:t>
            </w:r>
            <w:r w:rsidR="00E95CCB" w:rsidRPr="006B2BF2">
              <w:rPr>
                <w:rFonts w:ascii="Times New Roman" w:eastAsia="Times New Roman" w:hAnsi="Times New Roman"/>
                <w:b/>
              </w:rPr>
              <w:t xml:space="preserve">або </w:t>
            </w:r>
            <w:r w:rsidR="00E95CCB" w:rsidRPr="006B2BF2">
              <w:rPr>
                <w:rFonts w:ascii="Times New Roman" w:eastAsia="Times New Roman" w:hAnsi="Times New Roman"/>
              </w:rPr>
              <w:t xml:space="preserve">посвідчення члена сім’ї загиблого Захисника чи Захисниці України, </w:t>
            </w:r>
            <w:r w:rsidR="00E95CCB" w:rsidRPr="006B2BF2">
              <w:rPr>
                <w:rFonts w:ascii="Times New Roman" w:eastAsia="Times New Roman" w:hAnsi="Times New Roman"/>
                <w:b/>
              </w:rPr>
              <w:t>або</w:t>
            </w:r>
            <w:r w:rsidR="00E95CCB" w:rsidRPr="006B2BF2">
              <w:rPr>
                <w:rFonts w:ascii="Times New Roman" w:eastAsia="Times New Roman" w:hAnsi="Times New Roman"/>
              </w:rPr>
              <w:t xml:space="preserve"> Витяг з Єдиного реєстру осіб, зниклих безвісти за особливих обставин та сповіщення сім'ї від військової частини, </w:t>
            </w:r>
            <w:r w:rsidRPr="006B2BF2">
              <w:rPr>
                <w:rFonts w:ascii="Times New Roman" w:eastAsia="Times New Roman" w:hAnsi="Times New Roman"/>
                <w:b/>
              </w:rPr>
              <w:t xml:space="preserve">або </w:t>
            </w:r>
            <w:r w:rsidRPr="006B2BF2">
              <w:rPr>
                <w:rFonts w:ascii="Times New Roman" w:eastAsia="Times New Roman" w:hAnsi="Times New Roman"/>
              </w:rPr>
              <w:t>рішення суду про визнання безвісно відсутнім (оголошення померлим).</w:t>
            </w:r>
          </w:p>
        </w:tc>
        <w:tc>
          <w:tcPr>
            <w:tcW w:w="5137" w:type="dxa"/>
            <w:shd w:val="clear" w:color="auto" w:fill="auto"/>
          </w:tcPr>
          <w:p w:rsidR="00940B49" w:rsidRPr="006B2BF2" w:rsidRDefault="00940B49" w:rsidP="00940B49">
            <w:pPr>
              <w:ind w:firstLine="211"/>
              <w:rPr>
                <w:rFonts w:ascii="Times New Roman" w:hAnsi="Times New Roman"/>
                <w:i/>
                <w:shd w:val="clear" w:color="auto" w:fill="FFFFFF"/>
              </w:rPr>
            </w:pPr>
            <w:r w:rsidRPr="006B2BF2">
              <w:rPr>
                <w:rFonts w:ascii="Times New Roman" w:hAnsi="Times New Roman"/>
                <w:i/>
                <w:shd w:val="clear" w:color="auto" w:fill="FFFFFF"/>
              </w:rPr>
              <w:t xml:space="preserve">Форма рішення експертної команди та форму витягу з такого рішення затверджено наказом МОЗ від 10.12.2024 №2067 </w:t>
            </w:r>
          </w:p>
          <w:p w:rsidR="00940B49" w:rsidRPr="006B2BF2" w:rsidRDefault="00940B49" w:rsidP="00940B49">
            <w:pPr>
              <w:ind w:firstLine="211"/>
              <w:rPr>
                <w:rFonts w:ascii="Times New Roman" w:hAnsi="Times New Roman"/>
                <w:i/>
                <w:shd w:val="clear" w:color="auto" w:fill="FFFFFF"/>
              </w:rPr>
            </w:pPr>
            <w:r w:rsidRPr="006B2BF2">
              <w:rPr>
                <w:rFonts w:ascii="Times New Roman" w:hAnsi="Times New Roman"/>
                <w:i/>
                <w:shd w:val="clear" w:color="auto" w:fill="FFFFFF"/>
              </w:rPr>
              <w:t>«Деякі питання забезпечення проведення оцінювання повсякденного функціонування особи»</w:t>
            </w:r>
          </w:p>
          <w:p w:rsidR="00DD261F" w:rsidRPr="006B2BF2" w:rsidRDefault="009E45AD" w:rsidP="00940B49">
            <w:pPr>
              <w:ind w:firstLine="211"/>
              <w:rPr>
                <w:rFonts w:ascii="Times New Roman" w:hAnsi="Times New Roman"/>
              </w:rPr>
            </w:pPr>
            <w:hyperlink r:id="rId93" w:anchor="n116" w:history="1">
              <w:r w:rsidR="00940B49" w:rsidRPr="006B2BF2">
                <w:rPr>
                  <w:rStyle w:val="a8"/>
                  <w:rFonts w:ascii="Times New Roman" w:hAnsi="Times New Roman"/>
                  <w:i/>
                  <w:color w:val="auto"/>
                  <w:shd w:val="clear" w:color="auto" w:fill="FFFFFF"/>
                </w:rPr>
                <w:t>https://zakon.rada.gov.ua/laws/show/z1925-24#n116</w:t>
              </w:r>
            </w:hyperlink>
            <w:r w:rsidR="00940B49" w:rsidRPr="006B2BF2">
              <w:rPr>
                <w:rFonts w:ascii="Times New Roman" w:hAnsi="Times New Roman"/>
                <w:i/>
                <w:shd w:val="clear" w:color="auto" w:fill="FFFFFF"/>
              </w:rPr>
              <w:t xml:space="preserve"> </w:t>
            </w:r>
            <w:r w:rsidR="00DD261F" w:rsidRPr="006B2BF2">
              <w:rPr>
                <w:rFonts w:ascii="Times New Roman" w:hAnsi="Times New Roman"/>
              </w:rPr>
              <w:t>.</w:t>
            </w:r>
          </w:p>
          <w:p w:rsidR="006A4989" w:rsidRPr="006B2BF2" w:rsidRDefault="006A4989" w:rsidP="007E526F">
            <w:pPr>
              <w:jc w:val="center"/>
              <w:rPr>
                <w:rFonts w:ascii="Times New Roman" w:hAnsi="Times New Roman"/>
                <w:b/>
              </w:rPr>
            </w:pPr>
          </w:p>
        </w:tc>
      </w:tr>
      <w:tr w:rsidR="00935A74" w:rsidRPr="006B2BF2" w:rsidTr="00F360B5">
        <w:tc>
          <w:tcPr>
            <w:tcW w:w="15026" w:type="dxa"/>
            <w:gridSpan w:val="3"/>
            <w:shd w:val="clear" w:color="auto" w:fill="auto"/>
          </w:tcPr>
          <w:p w:rsidR="0010070E" w:rsidRPr="006B2BF2" w:rsidRDefault="009C13AB" w:rsidP="005A1858">
            <w:pPr>
              <w:rPr>
                <w:rFonts w:ascii="Times New Roman" w:hAnsi="Times New Roman"/>
                <w:b/>
                <w:shd w:val="clear" w:color="auto" w:fill="FFFFFF"/>
              </w:rPr>
            </w:pPr>
            <w:r w:rsidRPr="006B2BF2">
              <w:rPr>
                <w:rFonts w:ascii="Times New Roman" w:hAnsi="Times New Roman"/>
                <w:b/>
                <w:shd w:val="clear" w:color="auto" w:fill="FFFFFF"/>
              </w:rPr>
              <w:t>особи, у яких один із батьків (усиновлювачів) був поліцейським, який загинув чи визнаний судом безвісно відсутньою особою під час виконання ним службових обов’язків, протягом трьох років після здобуття відповідної загальної середньої освіти</w:t>
            </w:r>
          </w:p>
          <w:p w:rsidR="0010070E" w:rsidRPr="006B2BF2" w:rsidRDefault="009C13AB" w:rsidP="007E526F">
            <w:pPr>
              <w:jc w:val="center"/>
              <w:rPr>
                <w:rFonts w:ascii="Times New Roman" w:hAnsi="Times New Roman"/>
                <w:b/>
                <w:shd w:val="clear" w:color="auto" w:fill="FFFFFF"/>
              </w:rPr>
            </w:pPr>
            <w:r w:rsidRPr="006B2BF2">
              <w:rPr>
                <w:rFonts w:ascii="Times New Roman" w:hAnsi="Times New Roman"/>
                <w:b/>
                <w:shd w:val="clear" w:color="auto" w:fill="FFFFFF"/>
              </w:rPr>
              <w:t xml:space="preserve">(для вступу на основі ПЗСО або НРК5) </w:t>
            </w:r>
          </w:p>
          <w:p w:rsidR="009C13AB" w:rsidRPr="006B2BF2" w:rsidRDefault="009C13AB" w:rsidP="007E526F">
            <w:pPr>
              <w:jc w:val="center"/>
              <w:rPr>
                <w:rFonts w:ascii="Times New Roman" w:hAnsi="Times New Roman"/>
                <w:b/>
              </w:rPr>
            </w:pPr>
            <w:r w:rsidRPr="006B2BF2">
              <w:rPr>
                <w:rFonts w:ascii="Times New Roman" w:hAnsi="Times New Roman"/>
                <w:b/>
                <w:bCs/>
                <w:kern w:val="36"/>
              </w:rPr>
              <w:t xml:space="preserve">(абзац сьомий пункту 10 </w:t>
            </w:r>
            <w:r w:rsidRPr="006B2BF2">
              <w:rPr>
                <w:rFonts w:ascii="Times New Roman" w:hAnsi="Times New Roman"/>
                <w:b/>
              </w:rPr>
              <w:t xml:space="preserve">розділу </w:t>
            </w:r>
            <w:r w:rsidRPr="006B2BF2">
              <w:rPr>
                <w:rFonts w:ascii="Times New Roman" w:hAnsi="Times New Roman"/>
                <w:b/>
                <w:bCs/>
                <w:kern w:val="36"/>
                <w:lang w:val="en-US"/>
              </w:rPr>
              <w:t>VIII</w:t>
            </w:r>
            <w:r w:rsidRPr="006B2BF2">
              <w:rPr>
                <w:rFonts w:ascii="Times New Roman" w:hAnsi="Times New Roman"/>
                <w:b/>
                <w:bCs/>
                <w:kern w:val="36"/>
              </w:rPr>
              <w:t xml:space="preserve"> </w:t>
            </w:r>
            <w:r w:rsidRPr="006B2BF2">
              <w:rPr>
                <w:rFonts w:ascii="Times New Roman" w:hAnsi="Times New Roman"/>
                <w:b/>
                <w:shd w:val="clear" w:color="auto" w:fill="FFFFFF"/>
              </w:rPr>
              <w:t>Порядку прийому)</w:t>
            </w:r>
          </w:p>
        </w:tc>
      </w:tr>
      <w:tr w:rsidR="00935A74" w:rsidRPr="006B2BF2" w:rsidTr="00B22BEE">
        <w:tc>
          <w:tcPr>
            <w:tcW w:w="5265" w:type="dxa"/>
            <w:shd w:val="clear" w:color="auto" w:fill="auto"/>
          </w:tcPr>
          <w:p w:rsidR="006A4989" w:rsidRPr="006B2BF2" w:rsidRDefault="00A8356E" w:rsidP="00E95CCB">
            <w:pPr>
              <w:ind w:firstLine="172"/>
              <w:rPr>
                <w:rFonts w:ascii="Times New Roman" w:hAnsi="Times New Roman"/>
                <w:shd w:val="clear" w:color="auto" w:fill="FFFFFF"/>
              </w:rPr>
            </w:pPr>
            <w:r w:rsidRPr="006B2BF2">
              <w:rPr>
                <w:rFonts w:ascii="Times New Roman" w:hAnsi="Times New Roman"/>
                <w:shd w:val="clear" w:color="auto" w:fill="FFFFFF"/>
              </w:rPr>
              <w:t>О</w:t>
            </w:r>
            <w:r w:rsidR="00C53DEC" w:rsidRPr="006B2BF2">
              <w:rPr>
                <w:rFonts w:ascii="Times New Roman" w:hAnsi="Times New Roman"/>
                <w:shd w:val="clear" w:color="auto" w:fill="FFFFFF"/>
              </w:rPr>
              <w:t>соби, у яких один із батьків (усиновлювачів) був поліцейським, який загинув чи визнаний безвісно відсутньою особою під час виконання ним службових обов’язків</w:t>
            </w:r>
            <w:r w:rsidR="002D7200" w:rsidRPr="006B2BF2">
              <w:rPr>
                <w:rFonts w:ascii="Times New Roman" w:hAnsi="Times New Roman"/>
                <w:shd w:val="clear" w:color="auto" w:fill="FFFFFF"/>
              </w:rPr>
              <w:t>.</w:t>
            </w:r>
          </w:p>
        </w:tc>
        <w:tc>
          <w:tcPr>
            <w:tcW w:w="4624" w:type="dxa"/>
            <w:shd w:val="clear" w:color="auto" w:fill="auto"/>
          </w:tcPr>
          <w:p w:rsidR="00EB7D66" w:rsidRPr="006B2BF2" w:rsidRDefault="00EB7D66" w:rsidP="00EB7D66">
            <w:pPr>
              <w:ind w:firstLine="295"/>
              <w:rPr>
                <w:rFonts w:ascii="Times New Roman" w:hAnsi="Times New Roman"/>
              </w:rPr>
            </w:pPr>
            <w:r w:rsidRPr="006B2BF2">
              <w:rPr>
                <w:rFonts w:ascii="Times New Roman" w:hAnsi="Times New Roman"/>
              </w:rPr>
              <w:t>- Свідоцтво про народження</w:t>
            </w:r>
            <w:r w:rsidR="00D20F22" w:rsidRPr="006B2BF2">
              <w:rPr>
                <w:rFonts w:ascii="Times New Roman" w:hAnsi="Times New Roman"/>
              </w:rPr>
              <w:t xml:space="preserve"> </w:t>
            </w:r>
            <w:r w:rsidR="00D20F22" w:rsidRPr="006B2BF2">
              <w:rPr>
                <w:rFonts w:ascii="Times New Roman" w:hAnsi="Times New Roman"/>
                <w:shd w:val="clear" w:color="auto" w:fill="FFFFFF"/>
              </w:rPr>
              <w:t>вступника</w:t>
            </w:r>
            <w:r w:rsidRPr="006B2BF2">
              <w:rPr>
                <w:rFonts w:ascii="Times New Roman" w:hAnsi="Times New Roman"/>
              </w:rPr>
              <w:t xml:space="preserve"> або документи про усиновлення;</w:t>
            </w:r>
          </w:p>
          <w:p w:rsidR="006A4989" w:rsidRPr="006B2BF2" w:rsidRDefault="00EB7D66" w:rsidP="0094240F">
            <w:pPr>
              <w:ind w:firstLine="295"/>
              <w:rPr>
                <w:rFonts w:ascii="Times New Roman" w:hAnsi="Times New Roman"/>
              </w:rPr>
            </w:pPr>
            <w:r w:rsidRPr="006B2BF2">
              <w:rPr>
                <w:rFonts w:ascii="Times New Roman" w:eastAsia="Times New Roman" w:hAnsi="Times New Roman"/>
              </w:rPr>
              <w:t xml:space="preserve">- документ, що підтверджує загибель (зникнення безвісти) одного з батьків, виданий правоохоронним органом спеціального призначення, </w:t>
            </w:r>
            <w:r w:rsidR="00E95CCB" w:rsidRPr="006B2BF2">
              <w:rPr>
                <w:rFonts w:ascii="Times New Roman" w:eastAsia="Times New Roman" w:hAnsi="Times New Roman"/>
                <w:b/>
              </w:rPr>
              <w:t>або</w:t>
            </w:r>
            <w:r w:rsidR="00E95CCB" w:rsidRPr="006B2BF2">
              <w:rPr>
                <w:rFonts w:ascii="Times New Roman" w:eastAsia="Times New Roman" w:hAnsi="Times New Roman"/>
              </w:rPr>
              <w:t xml:space="preserve"> Витяг з Єдиного реєстру осіб, зниклих безвісти за особливих обставин та сповіщення сім'ї від військової частини, </w:t>
            </w:r>
            <w:r w:rsidRPr="006B2BF2">
              <w:rPr>
                <w:rFonts w:ascii="Times New Roman" w:eastAsia="Times New Roman" w:hAnsi="Times New Roman"/>
                <w:b/>
              </w:rPr>
              <w:t xml:space="preserve">або </w:t>
            </w:r>
            <w:r w:rsidRPr="006B2BF2">
              <w:rPr>
                <w:rFonts w:ascii="Times New Roman" w:eastAsia="Times New Roman" w:hAnsi="Times New Roman"/>
              </w:rPr>
              <w:t>рішення суду про визнання безвісно відсутнім (оголошення померлим).</w:t>
            </w:r>
          </w:p>
        </w:tc>
        <w:tc>
          <w:tcPr>
            <w:tcW w:w="5137" w:type="dxa"/>
            <w:shd w:val="clear" w:color="auto" w:fill="auto"/>
          </w:tcPr>
          <w:p w:rsidR="006A4989" w:rsidRPr="006B2BF2" w:rsidRDefault="006A4989" w:rsidP="007E526F">
            <w:pPr>
              <w:jc w:val="center"/>
              <w:rPr>
                <w:rFonts w:ascii="Times New Roman" w:hAnsi="Times New Roman"/>
                <w:b/>
              </w:rPr>
            </w:pPr>
          </w:p>
        </w:tc>
      </w:tr>
      <w:tr w:rsidR="00935A74" w:rsidRPr="006B2BF2" w:rsidTr="00F360B5">
        <w:tc>
          <w:tcPr>
            <w:tcW w:w="15026" w:type="dxa"/>
            <w:gridSpan w:val="3"/>
            <w:shd w:val="clear" w:color="auto" w:fill="auto"/>
          </w:tcPr>
          <w:p w:rsidR="00E7152B" w:rsidRPr="006B2BF2" w:rsidRDefault="00E7152B" w:rsidP="009B0CAA">
            <w:pPr>
              <w:jc w:val="center"/>
              <w:rPr>
                <w:rFonts w:ascii="Times New Roman" w:hAnsi="Times New Roman"/>
                <w:b/>
                <w:shd w:val="clear" w:color="auto" w:fill="FFFFFF"/>
              </w:rPr>
            </w:pPr>
            <w:r w:rsidRPr="006B2BF2">
              <w:rPr>
                <w:rFonts w:ascii="Times New Roman" w:hAnsi="Times New Roman"/>
                <w:b/>
                <w:shd w:val="clear" w:color="auto" w:fill="FFFFFF"/>
              </w:rPr>
              <w:t>Категорії осіб зі спеціальними умовами вступу на навчання за державним або регіональним замовленням на основі ПЗСО або НРК5, для здобуття ступеня магістра на основі НРК6 або НРК7 у вигляді переведення (за наявності місць) на вакантні місця державного або регіонального замовлення осіб, які зараховані на навчання за іншими джерелами фінансування на відкриту або фіксовану конкурсну пропозицію</w:t>
            </w:r>
            <w:r w:rsidR="009B0CAA" w:rsidRPr="006B2BF2">
              <w:rPr>
                <w:rFonts w:ascii="Times New Roman" w:hAnsi="Times New Roman"/>
                <w:b/>
                <w:shd w:val="clear" w:color="auto" w:fill="FFFFFF"/>
              </w:rPr>
              <w:t xml:space="preserve"> відповідно до </w:t>
            </w:r>
            <w:r w:rsidRPr="006B2BF2">
              <w:rPr>
                <w:rFonts w:ascii="Times New Roman" w:hAnsi="Times New Roman"/>
                <w:b/>
                <w:bCs/>
                <w:kern w:val="36"/>
              </w:rPr>
              <w:t>абзац</w:t>
            </w:r>
            <w:r w:rsidR="009B0CAA" w:rsidRPr="006B2BF2">
              <w:rPr>
                <w:rFonts w:ascii="Times New Roman" w:hAnsi="Times New Roman"/>
                <w:b/>
                <w:bCs/>
                <w:kern w:val="36"/>
              </w:rPr>
              <w:t>у</w:t>
            </w:r>
            <w:r w:rsidRPr="006B2BF2">
              <w:rPr>
                <w:rFonts w:ascii="Times New Roman" w:hAnsi="Times New Roman"/>
                <w:b/>
                <w:bCs/>
                <w:kern w:val="36"/>
              </w:rPr>
              <w:t xml:space="preserve"> друг</w:t>
            </w:r>
            <w:r w:rsidR="009B0CAA" w:rsidRPr="006B2BF2">
              <w:rPr>
                <w:rFonts w:ascii="Times New Roman" w:hAnsi="Times New Roman"/>
                <w:b/>
                <w:bCs/>
                <w:kern w:val="36"/>
              </w:rPr>
              <w:t>ого</w:t>
            </w:r>
            <w:r w:rsidRPr="006B2BF2">
              <w:rPr>
                <w:rFonts w:ascii="Times New Roman" w:hAnsi="Times New Roman"/>
                <w:b/>
                <w:bCs/>
                <w:kern w:val="36"/>
              </w:rPr>
              <w:t>-десят</w:t>
            </w:r>
            <w:r w:rsidR="009B0CAA" w:rsidRPr="006B2BF2">
              <w:rPr>
                <w:rFonts w:ascii="Times New Roman" w:hAnsi="Times New Roman"/>
                <w:b/>
                <w:bCs/>
                <w:kern w:val="36"/>
              </w:rPr>
              <w:t>ого</w:t>
            </w:r>
            <w:r w:rsidRPr="006B2BF2">
              <w:rPr>
                <w:rFonts w:ascii="Times New Roman" w:hAnsi="Times New Roman"/>
                <w:b/>
                <w:bCs/>
                <w:kern w:val="36"/>
              </w:rPr>
              <w:t xml:space="preserve"> пункту 11 </w:t>
            </w:r>
            <w:r w:rsidRPr="006B2BF2">
              <w:rPr>
                <w:rFonts w:ascii="Times New Roman" w:hAnsi="Times New Roman"/>
                <w:b/>
              </w:rPr>
              <w:t xml:space="preserve">розділу </w:t>
            </w:r>
            <w:r w:rsidRPr="006B2BF2">
              <w:rPr>
                <w:rFonts w:ascii="Times New Roman" w:hAnsi="Times New Roman"/>
                <w:b/>
                <w:bCs/>
                <w:kern w:val="36"/>
                <w:lang w:val="en-US"/>
              </w:rPr>
              <w:t>VIII</w:t>
            </w:r>
            <w:r w:rsidRPr="006B2BF2">
              <w:rPr>
                <w:rFonts w:ascii="Times New Roman" w:hAnsi="Times New Roman"/>
                <w:b/>
                <w:bCs/>
                <w:kern w:val="36"/>
              </w:rPr>
              <w:t xml:space="preserve"> </w:t>
            </w:r>
            <w:r w:rsidRPr="006B2BF2">
              <w:rPr>
                <w:rFonts w:ascii="Times New Roman" w:hAnsi="Times New Roman"/>
                <w:b/>
                <w:shd w:val="clear" w:color="auto" w:fill="FFFFFF"/>
              </w:rPr>
              <w:t>Порядку прийому</w:t>
            </w:r>
          </w:p>
        </w:tc>
      </w:tr>
      <w:tr w:rsidR="00935A74" w:rsidRPr="006B2BF2" w:rsidTr="00B22BEE">
        <w:tc>
          <w:tcPr>
            <w:tcW w:w="5265" w:type="dxa"/>
            <w:shd w:val="clear" w:color="auto" w:fill="auto"/>
          </w:tcPr>
          <w:p w:rsidR="00465499" w:rsidRPr="006B2BF2" w:rsidRDefault="00465499" w:rsidP="00465499">
            <w:pPr>
              <w:ind w:firstLine="314"/>
              <w:jc w:val="center"/>
              <w:rPr>
                <w:rFonts w:ascii="Times New Roman" w:hAnsi="Times New Roman"/>
                <w:b/>
                <w:shd w:val="clear" w:color="auto" w:fill="FFFFFF"/>
              </w:rPr>
            </w:pPr>
            <w:r w:rsidRPr="006B2BF2">
              <w:rPr>
                <w:rFonts w:ascii="Times New Roman" w:hAnsi="Times New Roman"/>
                <w:b/>
                <w:shd w:val="clear" w:color="auto" w:fill="FFFFFF"/>
              </w:rPr>
              <w:t>Категорія</w:t>
            </w:r>
          </w:p>
        </w:tc>
        <w:tc>
          <w:tcPr>
            <w:tcW w:w="4624" w:type="dxa"/>
            <w:shd w:val="clear" w:color="auto" w:fill="auto"/>
          </w:tcPr>
          <w:p w:rsidR="00465499" w:rsidRPr="006B2BF2" w:rsidRDefault="00465499" w:rsidP="00465499">
            <w:pPr>
              <w:ind w:firstLine="295"/>
              <w:jc w:val="center"/>
              <w:rPr>
                <w:rFonts w:ascii="Times New Roman" w:hAnsi="Times New Roman"/>
                <w:b/>
              </w:rPr>
            </w:pPr>
            <w:r w:rsidRPr="006B2BF2">
              <w:rPr>
                <w:rFonts w:ascii="Times New Roman" w:hAnsi="Times New Roman"/>
                <w:b/>
                <w:shd w:val="clear" w:color="auto" w:fill="FFFFFF"/>
              </w:rPr>
              <w:t>Необхідні документи</w:t>
            </w:r>
          </w:p>
        </w:tc>
        <w:tc>
          <w:tcPr>
            <w:tcW w:w="5137" w:type="dxa"/>
            <w:shd w:val="clear" w:color="auto" w:fill="auto"/>
          </w:tcPr>
          <w:p w:rsidR="00465499" w:rsidRPr="006B2BF2" w:rsidRDefault="00465499" w:rsidP="00465499">
            <w:pPr>
              <w:jc w:val="center"/>
              <w:rPr>
                <w:rFonts w:ascii="Times New Roman" w:hAnsi="Times New Roman"/>
                <w:b/>
                <w:i/>
                <w:shd w:val="clear" w:color="auto" w:fill="FFFFFF"/>
              </w:rPr>
            </w:pPr>
            <w:r w:rsidRPr="006B2BF2">
              <w:rPr>
                <w:rFonts w:ascii="Times New Roman" w:hAnsi="Times New Roman"/>
                <w:b/>
                <w:shd w:val="clear" w:color="auto" w:fill="FFFFFF"/>
              </w:rPr>
              <w:t>Примітка</w:t>
            </w:r>
          </w:p>
          <w:p w:rsidR="00465499" w:rsidRPr="006B2BF2" w:rsidRDefault="00465499" w:rsidP="00465499">
            <w:pPr>
              <w:jc w:val="center"/>
              <w:rPr>
                <w:rFonts w:ascii="Times New Roman" w:hAnsi="Times New Roman"/>
                <w:b/>
              </w:rPr>
            </w:pPr>
          </w:p>
        </w:tc>
      </w:tr>
      <w:tr w:rsidR="00935A74" w:rsidRPr="006B2BF2" w:rsidTr="00592AF6">
        <w:tc>
          <w:tcPr>
            <w:tcW w:w="15026" w:type="dxa"/>
            <w:gridSpan w:val="3"/>
            <w:shd w:val="clear" w:color="auto" w:fill="auto"/>
          </w:tcPr>
          <w:p w:rsidR="00465499" w:rsidRPr="006B2BF2" w:rsidRDefault="00465499" w:rsidP="005A1858">
            <w:pPr>
              <w:rPr>
                <w:rFonts w:ascii="Times New Roman" w:hAnsi="Times New Roman"/>
                <w:b/>
                <w:shd w:val="clear" w:color="auto" w:fill="FFFFFF"/>
              </w:rPr>
            </w:pPr>
            <w:r w:rsidRPr="006B2BF2">
              <w:rPr>
                <w:rFonts w:ascii="Times New Roman" w:hAnsi="Times New Roman"/>
                <w:b/>
                <w:shd w:val="clear" w:color="auto" w:fill="FFFFFF"/>
              </w:rPr>
              <w:lastRenderedPageBreak/>
              <w:t>особи з інвалідністю I, II груп та діти з інвалідністю віком до 18 років, яким не протипоказане навчання за обраною спеціальністю</w:t>
            </w:r>
          </w:p>
          <w:p w:rsidR="00465499" w:rsidRPr="006B2BF2" w:rsidRDefault="00465499" w:rsidP="00465499">
            <w:pPr>
              <w:ind w:firstLine="352"/>
              <w:jc w:val="center"/>
              <w:rPr>
                <w:rFonts w:ascii="Times New Roman" w:hAnsi="Times New Roman"/>
                <w:b/>
              </w:rPr>
            </w:pPr>
            <w:r w:rsidRPr="006B2BF2">
              <w:rPr>
                <w:rFonts w:ascii="Times New Roman" w:hAnsi="Times New Roman"/>
                <w:b/>
                <w:shd w:val="clear" w:color="auto" w:fill="FFFFFF"/>
              </w:rPr>
              <w:t xml:space="preserve">(абзац другий пункту 11 </w:t>
            </w:r>
            <w:r w:rsidRPr="006B2BF2">
              <w:rPr>
                <w:rFonts w:ascii="Times New Roman" w:hAnsi="Times New Roman"/>
                <w:b/>
              </w:rPr>
              <w:t xml:space="preserve">розділу </w:t>
            </w:r>
            <w:r w:rsidRPr="006B2BF2">
              <w:rPr>
                <w:rFonts w:ascii="Times New Roman" w:hAnsi="Times New Roman"/>
                <w:b/>
                <w:bCs/>
                <w:kern w:val="36"/>
                <w:lang w:val="en-US"/>
              </w:rPr>
              <w:t>VIII</w:t>
            </w:r>
            <w:r w:rsidRPr="006B2BF2">
              <w:rPr>
                <w:rFonts w:ascii="Times New Roman" w:hAnsi="Times New Roman"/>
                <w:b/>
                <w:bCs/>
                <w:kern w:val="36"/>
              </w:rPr>
              <w:t xml:space="preserve"> </w:t>
            </w:r>
            <w:r w:rsidRPr="006B2BF2">
              <w:rPr>
                <w:rFonts w:ascii="Times New Roman" w:hAnsi="Times New Roman"/>
                <w:b/>
                <w:shd w:val="clear" w:color="auto" w:fill="FFFFFF"/>
              </w:rPr>
              <w:t>Порядку прийому</w:t>
            </w:r>
            <w:r w:rsidRPr="006B2BF2">
              <w:rPr>
                <w:rFonts w:ascii="Times New Roman" w:hAnsi="Times New Roman"/>
                <w:b/>
                <w:bCs/>
                <w:kern w:val="36"/>
              </w:rPr>
              <w:t>)</w:t>
            </w:r>
          </w:p>
        </w:tc>
      </w:tr>
      <w:tr w:rsidR="00935A74" w:rsidRPr="006B2BF2" w:rsidTr="00B22BEE">
        <w:tc>
          <w:tcPr>
            <w:tcW w:w="5265" w:type="dxa"/>
            <w:shd w:val="clear" w:color="auto" w:fill="auto"/>
          </w:tcPr>
          <w:p w:rsidR="00465499" w:rsidRPr="006B2BF2" w:rsidRDefault="00465499" w:rsidP="00465499">
            <w:pPr>
              <w:ind w:firstLine="314"/>
              <w:rPr>
                <w:rFonts w:ascii="Times New Roman" w:hAnsi="Times New Roman"/>
                <w:shd w:val="clear" w:color="auto" w:fill="FFFFFF"/>
              </w:rPr>
            </w:pPr>
            <w:r w:rsidRPr="006B2BF2">
              <w:rPr>
                <w:rFonts w:ascii="Times New Roman" w:hAnsi="Times New Roman"/>
                <w:shd w:val="clear" w:color="auto" w:fill="FFFFFF"/>
              </w:rPr>
              <w:t>Особи з інвалідністю I, II груп та діти з інвалідністю віком до 18 років</w:t>
            </w:r>
            <w:r w:rsidR="002D7200" w:rsidRPr="006B2BF2">
              <w:rPr>
                <w:rFonts w:ascii="Times New Roman" w:hAnsi="Times New Roman"/>
                <w:shd w:val="clear" w:color="auto" w:fill="FFFFFF"/>
              </w:rPr>
              <w:t>.</w:t>
            </w:r>
          </w:p>
        </w:tc>
        <w:tc>
          <w:tcPr>
            <w:tcW w:w="4624" w:type="dxa"/>
            <w:shd w:val="clear" w:color="auto" w:fill="auto"/>
          </w:tcPr>
          <w:p w:rsidR="00465499" w:rsidRPr="006B2BF2" w:rsidRDefault="00465499" w:rsidP="00465499">
            <w:pPr>
              <w:ind w:firstLine="318"/>
              <w:rPr>
                <w:rFonts w:ascii="Times New Roman" w:hAnsi="Times New Roman"/>
                <w:shd w:val="clear" w:color="auto" w:fill="FFFFFF"/>
              </w:rPr>
            </w:pPr>
            <w:r w:rsidRPr="006B2BF2">
              <w:rPr>
                <w:rFonts w:ascii="Times New Roman" w:hAnsi="Times New Roman"/>
                <w:b/>
              </w:rPr>
              <w:t>- </w:t>
            </w:r>
            <w:r w:rsidRPr="006B2BF2">
              <w:rPr>
                <w:rFonts w:ascii="Times New Roman" w:hAnsi="Times New Roman"/>
              </w:rPr>
              <w:t>копія</w:t>
            </w:r>
            <w:r w:rsidRPr="006B2BF2">
              <w:rPr>
                <w:rFonts w:ascii="Times New Roman" w:hAnsi="Times New Roman"/>
                <w:b/>
              </w:rPr>
              <w:t xml:space="preserve"> </w:t>
            </w:r>
            <w:r w:rsidRPr="006B2BF2">
              <w:rPr>
                <w:rFonts w:ascii="Times New Roman" w:hAnsi="Times New Roman"/>
                <w:shd w:val="clear" w:color="auto" w:fill="FFFFFF"/>
              </w:rPr>
              <w:t xml:space="preserve">документа, що </w:t>
            </w:r>
            <w:r w:rsidR="00763B35" w:rsidRPr="006B2BF2">
              <w:rPr>
                <w:rFonts w:ascii="Times New Roman" w:hAnsi="Times New Roman"/>
                <w:shd w:val="clear" w:color="auto" w:fill="FFFFFF"/>
              </w:rPr>
              <w:t>підтверджує</w:t>
            </w:r>
            <w:r w:rsidR="007F5684" w:rsidRPr="006B2BF2">
              <w:rPr>
                <w:rFonts w:ascii="Times New Roman" w:hAnsi="Times New Roman"/>
                <w:shd w:val="clear" w:color="auto" w:fill="FFFFFF"/>
              </w:rPr>
              <w:t xml:space="preserve"> статус особи з інвалідністю (</w:t>
            </w:r>
            <w:r w:rsidRPr="006B2BF2">
              <w:rPr>
                <w:rFonts w:ascii="Times New Roman" w:eastAsia="Times New Roman" w:hAnsi="Times New Roman"/>
              </w:rPr>
              <w:t xml:space="preserve">копія медичного висновку про дитину з інвалідністю віком до 18 років </w:t>
            </w:r>
            <w:r w:rsidRPr="006B2BF2">
              <w:rPr>
                <w:rFonts w:ascii="Times New Roman" w:eastAsia="Times New Roman" w:hAnsi="Times New Roman"/>
                <w:b/>
              </w:rPr>
              <w:t>або</w:t>
            </w:r>
            <w:r w:rsidRPr="006B2BF2">
              <w:rPr>
                <w:rFonts w:ascii="Times New Roman" w:eastAsia="Times New Roman" w:hAnsi="Times New Roman"/>
              </w:rPr>
              <w:t xml:space="preserve"> копія виписки з акта огляду </w:t>
            </w:r>
            <w:r w:rsidR="005C1E29" w:rsidRPr="006B2BF2">
              <w:rPr>
                <w:rFonts w:ascii="Times New Roman" w:eastAsia="Times New Roman" w:hAnsi="Times New Roman"/>
              </w:rPr>
              <w:t>ЕКОПФ</w:t>
            </w:r>
            <w:r w:rsidR="000A2D64" w:rsidRPr="006B2BF2">
              <w:rPr>
                <w:rFonts w:ascii="Times New Roman" w:eastAsia="Times New Roman" w:hAnsi="Times New Roman"/>
              </w:rPr>
              <w:t>О</w:t>
            </w:r>
            <w:r w:rsidR="005C1E29" w:rsidRPr="006B2BF2">
              <w:rPr>
                <w:rFonts w:ascii="Times New Roman" w:eastAsia="Times New Roman" w:hAnsi="Times New Roman"/>
              </w:rPr>
              <w:t xml:space="preserve"> / МСЕК </w:t>
            </w:r>
            <w:r w:rsidRPr="006B2BF2">
              <w:rPr>
                <w:rFonts w:ascii="Times New Roman" w:eastAsia="Times New Roman" w:hAnsi="Times New Roman"/>
                <w:b/>
              </w:rPr>
              <w:t xml:space="preserve">або </w:t>
            </w:r>
            <w:r w:rsidRPr="006B2BF2">
              <w:rPr>
                <w:rFonts w:ascii="Times New Roman" w:eastAsia="Times New Roman" w:hAnsi="Times New Roman"/>
              </w:rPr>
              <w:t xml:space="preserve">копія </w:t>
            </w:r>
            <w:hyperlink r:id="rId94" w:tgtFrame="_blank" w:history="1">
              <w:r w:rsidRPr="006B2BF2">
                <w:rPr>
                  <w:rFonts w:ascii="Times New Roman" w:eastAsia="Times New Roman" w:hAnsi="Times New Roman"/>
                  <w:bdr w:val="none" w:sz="0" w:space="0" w:color="auto" w:frame="1"/>
                  <w:lang w:eastAsia="ru-RU"/>
                </w:rPr>
                <w:t>Індивідуальної програми реабілітації</w:t>
              </w:r>
              <w:hyperlink r:id="rId95" w:tgtFrame="_blank" w:history="1">
                <w:r w:rsidRPr="006B2BF2">
                  <w:rPr>
                    <w:rFonts w:ascii="Times New Roman" w:eastAsia="Times New Roman" w:hAnsi="Times New Roman"/>
                    <w:bdr w:val="none" w:sz="0" w:space="0" w:color="auto" w:frame="1"/>
                    <w:lang w:eastAsia="ru-RU"/>
                  </w:rPr>
                  <w:t xml:space="preserve"> дитини-інваліда № _____ (вікова категорія від 0 до 18 років)</w:t>
                </w:r>
              </w:hyperlink>
              <w:r w:rsidRPr="006B2BF2">
                <w:rPr>
                  <w:rFonts w:ascii="Times New Roman" w:eastAsia="Times New Roman" w:hAnsi="Times New Roman"/>
                  <w:bdr w:val="none" w:sz="0" w:space="0" w:color="auto" w:frame="1"/>
                  <w:lang w:eastAsia="ru-RU"/>
                </w:rPr>
                <w:t>, Індивідуальної програми інваліда № _____ (вікова категорія від 18 років і старше)</w:t>
              </w:r>
            </w:hyperlink>
            <w:r w:rsidR="004D660E" w:rsidRPr="006B2BF2">
              <w:rPr>
                <w:rFonts w:ascii="Times New Roman" w:eastAsia="Times New Roman" w:hAnsi="Times New Roman"/>
                <w:lang w:eastAsia="ru-RU"/>
              </w:rPr>
              <w:t>.</w:t>
            </w:r>
          </w:p>
          <w:p w:rsidR="00465499" w:rsidRPr="006B2BF2" w:rsidRDefault="00465499" w:rsidP="00465499">
            <w:pPr>
              <w:ind w:firstLine="318"/>
              <w:rPr>
                <w:rFonts w:ascii="Times New Roman" w:hAnsi="Times New Roman"/>
                <w:b/>
              </w:rPr>
            </w:pPr>
          </w:p>
        </w:tc>
        <w:tc>
          <w:tcPr>
            <w:tcW w:w="5137" w:type="dxa"/>
            <w:shd w:val="clear" w:color="auto" w:fill="auto"/>
          </w:tcPr>
          <w:p w:rsidR="00465499" w:rsidRPr="006B2BF2" w:rsidRDefault="00465499" w:rsidP="00465499">
            <w:pPr>
              <w:ind w:firstLine="352"/>
              <w:rPr>
                <w:rFonts w:ascii="Times New Roman" w:eastAsia="Times New Roman" w:hAnsi="Times New Roman"/>
              </w:rPr>
            </w:pPr>
            <w:r w:rsidRPr="006B2BF2">
              <w:rPr>
                <w:rFonts w:ascii="Times New Roman" w:hAnsi="Times New Roman"/>
                <w:b/>
                <w:i/>
                <w:shd w:val="clear" w:color="auto" w:fill="FFFFFF"/>
              </w:rPr>
              <w:t xml:space="preserve">УВАГА! </w:t>
            </w:r>
            <w:r w:rsidRPr="006B2BF2">
              <w:rPr>
                <w:rFonts w:ascii="Times New Roman" w:hAnsi="Times New Roman"/>
                <w:i/>
                <w:shd w:val="clear" w:color="auto" w:fill="FFFFFF"/>
              </w:rPr>
              <w:t>Зразок</w:t>
            </w:r>
            <w:r w:rsidRPr="006B2BF2">
              <w:rPr>
                <w:rFonts w:ascii="Times New Roman" w:eastAsia="Times New Roman" w:hAnsi="Times New Roman"/>
              </w:rPr>
              <w:t xml:space="preserve"> медичного висновку про дитину з інвалідністю віком до 18 років можна знайти за посиланням: </w:t>
            </w:r>
            <w:hyperlink r:id="rId96" w:anchor="Text" w:history="1">
              <w:r w:rsidRPr="006B2BF2">
                <w:rPr>
                  <w:rStyle w:val="a8"/>
                  <w:rFonts w:ascii="Times New Roman" w:eastAsia="Times New Roman" w:hAnsi="Times New Roman"/>
                  <w:color w:val="auto"/>
                </w:rPr>
                <w:t>https://zakon.rada.gov.ua/rada/show/z0011-02#Text</w:t>
              </w:r>
            </w:hyperlink>
            <w:r w:rsidRPr="006B2BF2">
              <w:rPr>
                <w:rFonts w:ascii="Times New Roman" w:eastAsia="Times New Roman" w:hAnsi="Times New Roman"/>
              </w:rPr>
              <w:t xml:space="preserve"> (наказ МОЗ від 04.12.2001 № 482 «Про затвердження порядку видачі медичного висновку про дитину з інвалідністю віком до 18 років», зареєстрованого в Мін’юсті 10.01.2002 за № 11/6299).</w:t>
            </w:r>
          </w:p>
          <w:p w:rsidR="00465499" w:rsidRPr="006B2BF2" w:rsidRDefault="00465499" w:rsidP="00465499">
            <w:pPr>
              <w:rPr>
                <w:rFonts w:ascii="Times New Roman" w:hAnsi="Times New Roman"/>
                <w:i/>
                <w:shd w:val="clear" w:color="auto" w:fill="FFFFFF"/>
              </w:rPr>
            </w:pPr>
          </w:p>
          <w:p w:rsidR="00940B49" w:rsidRPr="006B2BF2" w:rsidRDefault="00940B49" w:rsidP="00940B49">
            <w:pPr>
              <w:ind w:firstLine="211"/>
              <w:rPr>
                <w:rFonts w:ascii="Times New Roman" w:hAnsi="Times New Roman"/>
                <w:i/>
                <w:shd w:val="clear" w:color="auto" w:fill="FFFFFF"/>
              </w:rPr>
            </w:pPr>
            <w:r w:rsidRPr="006B2BF2">
              <w:rPr>
                <w:rFonts w:ascii="Times New Roman" w:hAnsi="Times New Roman"/>
                <w:i/>
                <w:shd w:val="clear" w:color="auto" w:fill="FFFFFF"/>
              </w:rPr>
              <w:t xml:space="preserve">Форма рішення експертної команди та форму витягу з такого рішення затверджено наказом МОЗ від 10.12.2024 №2067 </w:t>
            </w:r>
          </w:p>
          <w:p w:rsidR="00940B49" w:rsidRPr="006B2BF2" w:rsidRDefault="00940B49" w:rsidP="00940B49">
            <w:pPr>
              <w:ind w:firstLine="211"/>
              <w:rPr>
                <w:rFonts w:ascii="Times New Roman" w:hAnsi="Times New Roman"/>
                <w:i/>
                <w:shd w:val="clear" w:color="auto" w:fill="FFFFFF"/>
              </w:rPr>
            </w:pPr>
            <w:r w:rsidRPr="006B2BF2">
              <w:rPr>
                <w:rFonts w:ascii="Times New Roman" w:hAnsi="Times New Roman"/>
                <w:i/>
                <w:shd w:val="clear" w:color="auto" w:fill="FFFFFF"/>
              </w:rPr>
              <w:t>«Деякі питання забезпечення проведення оцінювання повсякденного функціонування особи»</w:t>
            </w:r>
          </w:p>
          <w:p w:rsidR="00465499" w:rsidRPr="006B2BF2" w:rsidRDefault="009E45AD" w:rsidP="00940B49">
            <w:pPr>
              <w:ind w:firstLine="211"/>
              <w:rPr>
                <w:rFonts w:ascii="Times New Roman" w:hAnsi="Times New Roman"/>
              </w:rPr>
            </w:pPr>
            <w:hyperlink r:id="rId97" w:anchor="n116" w:history="1">
              <w:r w:rsidR="00940B49" w:rsidRPr="006B2BF2">
                <w:rPr>
                  <w:rStyle w:val="a8"/>
                  <w:rFonts w:ascii="Times New Roman" w:hAnsi="Times New Roman"/>
                  <w:i/>
                  <w:color w:val="auto"/>
                  <w:shd w:val="clear" w:color="auto" w:fill="FFFFFF"/>
                </w:rPr>
                <w:t>https://zakon.rada.gov.ua/laws/show/z1925-24#n116</w:t>
              </w:r>
            </w:hyperlink>
            <w:r w:rsidR="00940B49" w:rsidRPr="006B2BF2">
              <w:rPr>
                <w:rFonts w:ascii="Times New Roman" w:hAnsi="Times New Roman"/>
                <w:i/>
                <w:shd w:val="clear" w:color="auto" w:fill="FFFFFF"/>
              </w:rPr>
              <w:t xml:space="preserve"> </w:t>
            </w:r>
            <w:r w:rsidR="00465499" w:rsidRPr="006B2BF2">
              <w:rPr>
                <w:rFonts w:ascii="Times New Roman" w:hAnsi="Times New Roman"/>
              </w:rPr>
              <w:t>.</w:t>
            </w:r>
          </w:p>
          <w:p w:rsidR="00465499" w:rsidRPr="006B2BF2" w:rsidRDefault="00465499" w:rsidP="00465499">
            <w:pPr>
              <w:rPr>
                <w:rFonts w:ascii="Times New Roman" w:hAnsi="Times New Roman"/>
                <w:i/>
                <w:shd w:val="clear" w:color="auto" w:fill="FFFFFF"/>
              </w:rPr>
            </w:pPr>
          </w:p>
          <w:p w:rsidR="00465499" w:rsidRPr="006B2BF2" w:rsidRDefault="00465499" w:rsidP="00B42249">
            <w:pPr>
              <w:ind w:firstLine="211"/>
              <w:rPr>
                <w:rFonts w:ascii="Times New Roman" w:eastAsia="Times New Roman" w:hAnsi="Times New Roman"/>
              </w:rPr>
            </w:pPr>
            <w:r w:rsidRPr="006B2BF2">
              <w:rPr>
                <w:rFonts w:ascii="Times New Roman" w:hAnsi="Times New Roman"/>
                <w:i/>
                <w:shd w:val="clear" w:color="auto" w:fill="FFFFFF"/>
              </w:rPr>
              <w:t xml:space="preserve">Зразки індивідуальних програм </w:t>
            </w:r>
            <w:r w:rsidRPr="006B2BF2">
              <w:rPr>
                <w:rFonts w:ascii="Times New Roman" w:eastAsia="Times New Roman" w:hAnsi="Times New Roman"/>
              </w:rPr>
              <w:t xml:space="preserve">можна знайти за посиланням: </w:t>
            </w:r>
          </w:p>
          <w:p w:rsidR="00465499" w:rsidRPr="006B2BF2" w:rsidRDefault="009E45AD" w:rsidP="00920C65">
            <w:pPr>
              <w:ind w:firstLine="352"/>
              <w:rPr>
                <w:rFonts w:ascii="Times New Roman" w:hAnsi="Times New Roman"/>
                <w:shd w:val="clear" w:color="auto" w:fill="FFFFFF"/>
              </w:rPr>
            </w:pPr>
            <w:hyperlink r:id="rId98" w:anchor="Text" w:history="1">
              <w:r w:rsidR="00465499" w:rsidRPr="006B2BF2">
                <w:rPr>
                  <w:rStyle w:val="a8"/>
                  <w:rFonts w:ascii="Times New Roman" w:hAnsi="Times New Roman"/>
                  <w:color w:val="auto"/>
                </w:rPr>
                <w:t>https://zakon.rada.gov.ua/laws/show/z1707-16#Text</w:t>
              </w:r>
            </w:hyperlink>
            <w:r w:rsidR="00465499" w:rsidRPr="006B2BF2">
              <w:rPr>
                <w:rFonts w:ascii="Times New Roman" w:hAnsi="Times New Roman"/>
              </w:rPr>
              <w:t xml:space="preserve"> </w:t>
            </w:r>
            <w:r w:rsidR="00465499" w:rsidRPr="006B2BF2">
              <w:rPr>
                <w:rFonts w:ascii="Times New Roman" w:hAnsi="Times New Roman"/>
                <w:shd w:val="clear" w:color="auto" w:fill="FFFFFF"/>
              </w:rPr>
              <w:t xml:space="preserve">(наказ Міністерства освіти і науки України, Міністерства охорони здоров’я України від 29 серпня 2016 року </w:t>
            </w:r>
            <w:hyperlink r:id="rId99" w:tgtFrame="_blank" w:history="1">
              <w:r w:rsidR="00465499" w:rsidRPr="006B2BF2">
                <w:rPr>
                  <w:rStyle w:val="a8"/>
                  <w:rFonts w:ascii="Times New Roman" w:hAnsi="Times New Roman"/>
                  <w:color w:val="auto"/>
                  <w:u w:val="none"/>
                  <w:shd w:val="clear" w:color="auto" w:fill="FFFFFF"/>
                </w:rPr>
                <w:t>№ 1027/900</w:t>
              </w:r>
            </w:hyperlink>
            <w:r w:rsidR="00465499" w:rsidRPr="006B2BF2">
              <w:rPr>
                <w:rFonts w:ascii="Times New Roman" w:hAnsi="Times New Roman"/>
                <w:shd w:val="clear" w:color="auto" w:fill="FFFFFF"/>
              </w:rPr>
              <w:t xml:space="preserve"> «Деякі питання участі в зовнішньому незалежному оцінюванні та вступних іспитах осіб, які мають певні захворювання та/або патологічні стани, інвалідність» зареєстрований у Міністерстві юстиції України 27 грудня 2016 року за № 1707/29837</w:t>
            </w:r>
            <w:r w:rsidR="00920C65" w:rsidRPr="006B2BF2">
              <w:rPr>
                <w:rFonts w:ascii="Times New Roman" w:hAnsi="Times New Roman"/>
                <w:shd w:val="clear" w:color="auto" w:fill="FFFFFF"/>
              </w:rPr>
              <w:t>.</w:t>
            </w:r>
          </w:p>
        </w:tc>
      </w:tr>
      <w:tr w:rsidR="00935A74" w:rsidRPr="006B2BF2" w:rsidTr="00683A35">
        <w:tc>
          <w:tcPr>
            <w:tcW w:w="15026" w:type="dxa"/>
            <w:gridSpan w:val="3"/>
            <w:shd w:val="clear" w:color="auto" w:fill="auto"/>
          </w:tcPr>
          <w:p w:rsidR="00465499" w:rsidRPr="006B2BF2" w:rsidRDefault="00465499" w:rsidP="005A1858">
            <w:pPr>
              <w:rPr>
                <w:rFonts w:ascii="Times New Roman" w:hAnsi="Times New Roman"/>
                <w:b/>
                <w:shd w:val="clear" w:color="auto" w:fill="FFFFFF"/>
              </w:rPr>
            </w:pPr>
            <w:r w:rsidRPr="006B2BF2">
              <w:rPr>
                <w:rFonts w:ascii="Times New Roman" w:hAnsi="Times New Roman"/>
                <w:b/>
                <w:shd w:val="clear" w:color="auto" w:fill="FFFFFF"/>
              </w:rPr>
              <w:t xml:space="preserve">особи з інвалідністю з числа учасників ліквідації наслідків аварії на Чорнобильській АЕС та потерпілих від Чорнобильської катастрофи, щодо яких встановлено причинний зв’язок інвалідності з Чорнобильською катастрофою, хворі внаслідок Чорнобильської катастрофи на променеву хворобу (категорія 1) </w:t>
            </w:r>
            <w:r w:rsidR="009534CC" w:rsidRPr="006B2BF2">
              <w:rPr>
                <w:rFonts w:ascii="Times New Roman" w:hAnsi="Times New Roman"/>
                <w:b/>
                <w:shd w:val="clear" w:color="auto" w:fill="FFFFFF"/>
              </w:rPr>
              <w:t xml:space="preserve">та їх неповнолітні діти </w:t>
            </w:r>
            <w:r w:rsidRPr="006B2BF2">
              <w:rPr>
                <w:rFonts w:ascii="Times New Roman" w:hAnsi="Times New Roman"/>
                <w:b/>
                <w:shd w:val="clear" w:color="auto" w:fill="FFFFFF"/>
              </w:rPr>
              <w:t xml:space="preserve">та особи, які постійно проживали у зоні безумовного (обов’язкового) відселення з моменту аварії до прийняття постанови про відселення (категорія 2) </w:t>
            </w:r>
            <w:r w:rsidR="009534CC" w:rsidRPr="006B2BF2">
              <w:rPr>
                <w:rFonts w:ascii="Times New Roman" w:hAnsi="Times New Roman"/>
                <w:b/>
                <w:shd w:val="clear" w:color="auto" w:fill="FFFFFF"/>
              </w:rPr>
              <w:t>та їх неповнолітні діти</w:t>
            </w:r>
          </w:p>
          <w:p w:rsidR="00465499" w:rsidRPr="006B2BF2" w:rsidRDefault="00465499" w:rsidP="00465499">
            <w:pPr>
              <w:jc w:val="center"/>
              <w:rPr>
                <w:rFonts w:ascii="Times New Roman" w:hAnsi="Times New Roman"/>
                <w:b/>
              </w:rPr>
            </w:pPr>
            <w:r w:rsidRPr="006B2BF2">
              <w:rPr>
                <w:rFonts w:ascii="Times New Roman" w:hAnsi="Times New Roman"/>
                <w:b/>
                <w:shd w:val="clear" w:color="auto" w:fill="FFFFFF"/>
              </w:rPr>
              <w:t xml:space="preserve">(абзац третій пункту 11 </w:t>
            </w:r>
            <w:r w:rsidRPr="006B2BF2">
              <w:rPr>
                <w:rFonts w:ascii="Times New Roman" w:hAnsi="Times New Roman"/>
                <w:b/>
              </w:rPr>
              <w:t xml:space="preserve">розділу </w:t>
            </w:r>
            <w:r w:rsidRPr="006B2BF2">
              <w:rPr>
                <w:rFonts w:ascii="Times New Roman" w:hAnsi="Times New Roman"/>
                <w:b/>
                <w:bCs/>
                <w:kern w:val="36"/>
                <w:lang w:val="en-US"/>
              </w:rPr>
              <w:t>VIII</w:t>
            </w:r>
            <w:r w:rsidRPr="006B2BF2">
              <w:rPr>
                <w:rFonts w:ascii="Times New Roman" w:hAnsi="Times New Roman"/>
                <w:b/>
                <w:bCs/>
                <w:kern w:val="36"/>
              </w:rPr>
              <w:t xml:space="preserve"> </w:t>
            </w:r>
            <w:r w:rsidRPr="006B2BF2">
              <w:rPr>
                <w:rFonts w:ascii="Times New Roman" w:hAnsi="Times New Roman"/>
                <w:b/>
                <w:shd w:val="clear" w:color="auto" w:fill="FFFFFF"/>
              </w:rPr>
              <w:t>Порядку прийому</w:t>
            </w:r>
            <w:r w:rsidRPr="006B2BF2">
              <w:rPr>
                <w:rFonts w:ascii="Times New Roman" w:hAnsi="Times New Roman"/>
                <w:b/>
                <w:bCs/>
                <w:kern w:val="36"/>
              </w:rPr>
              <w:t>)</w:t>
            </w:r>
          </w:p>
        </w:tc>
      </w:tr>
      <w:tr w:rsidR="00935A74" w:rsidRPr="006B2BF2" w:rsidTr="00B22BEE">
        <w:tc>
          <w:tcPr>
            <w:tcW w:w="5265" w:type="dxa"/>
            <w:shd w:val="clear" w:color="auto" w:fill="auto"/>
          </w:tcPr>
          <w:p w:rsidR="00465499" w:rsidRPr="006B2BF2" w:rsidRDefault="00465499" w:rsidP="00465499">
            <w:pPr>
              <w:ind w:firstLine="314"/>
              <w:rPr>
                <w:rFonts w:ascii="Times New Roman" w:hAnsi="Times New Roman"/>
                <w:shd w:val="clear" w:color="auto" w:fill="FFFFFF"/>
              </w:rPr>
            </w:pPr>
            <w:r w:rsidRPr="006B2BF2">
              <w:rPr>
                <w:rFonts w:ascii="Times New Roman" w:hAnsi="Times New Roman"/>
                <w:shd w:val="clear" w:color="auto" w:fill="FFFFFF"/>
              </w:rPr>
              <w:lastRenderedPageBreak/>
              <w:t xml:space="preserve">Особи з інвалідністю з числа учасників ліквідації наслідків аварії на Чорнобильській АЕС та потерпілих від Чорнобильської катастрофи, щодо яких встановлено причинний зв’язок інвалідності з Чорнобильською катастрофою, хворі внаслідок Чорнобильської катастрофи на променеву хворобу </w:t>
            </w:r>
            <w:r w:rsidRPr="006B2BF2">
              <w:rPr>
                <w:rFonts w:ascii="Times New Roman" w:hAnsi="Times New Roman"/>
                <w:b/>
                <w:shd w:val="clear" w:color="auto" w:fill="FFFFFF"/>
              </w:rPr>
              <w:t>(категорія 1)</w:t>
            </w:r>
            <w:r w:rsidR="009534CC" w:rsidRPr="006B2BF2">
              <w:rPr>
                <w:rFonts w:ascii="Times New Roman" w:hAnsi="Times New Roman"/>
                <w:b/>
                <w:shd w:val="clear" w:color="auto" w:fill="FFFFFF"/>
              </w:rPr>
              <w:t xml:space="preserve"> </w:t>
            </w:r>
            <w:r w:rsidR="009534CC" w:rsidRPr="006B2BF2">
              <w:rPr>
                <w:rFonts w:ascii="Times New Roman" w:hAnsi="Times New Roman"/>
                <w:shd w:val="clear" w:color="auto" w:fill="FFFFFF"/>
              </w:rPr>
              <w:t>та їх неповнолітні діти</w:t>
            </w:r>
            <w:r w:rsidR="002D7200" w:rsidRPr="006B2BF2">
              <w:rPr>
                <w:rFonts w:ascii="Times New Roman" w:hAnsi="Times New Roman"/>
                <w:shd w:val="clear" w:color="auto" w:fill="FFFFFF"/>
              </w:rPr>
              <w:t>;</w:t>
            </w:r>
          </w:p>
          <w:p w:rsidR="00465499" w:rsidRPr="006B2BF2" w:rsidRDefault="00465499" w:rsidP="00465499">
            <w:pPr>
              <w:ind w:firstLine="314"/>
              <w:rPr>
                <w:rFonts w:ascii="Times New Roman" w:hAnsi="Times New Roman"/>
                <w:shd w:val="clear" w:color="auto" w:fill="FFFFFF"/>
              </w:rPr>
            </w:pPr>
            <w:r w:rsidRPr="006B2BF2">
              <w:rPr>
                <w:rFonts w:ascii="Times New Roman" w:hAnsi="Times New Roman"/>
                <w:shd w:val="clear" w:color="auto" w:fill="FFFFFF"/>
              </w:rPr>
              <w:t xml:space="preserve">особи, які постійно проживали у зоні безумовного (обов’язкового) відселення з моменту аварії до прийняття постанови про відселення </w:t>
            </w:r>
            <w:r w:rsidRPr="006B2BF2">
              <w:rPr>
                <w:rFonts w:ascii="Times New Roman" w:hAnsi="Times New Roman"/>
                <w:b/>
                <w:shd w:val="clear" w:color="auto" w:fill="FFFFFF"/>
              </w:rPr>
              <w:t>(категорія 2)</w:t>
            </w:r>
            <w:r w:rsidR="002D7200" w:rsidRPr="006B2BF2">
              <w:rPr>
                <w:rFonts w:ascii="Times New Roman" w:hAnsi="Times New Roman"/>
                <w:b/>
                <w:shd w:val="clear" w:color="auto" w:fill="FFFFFF"/>
              </w:rPr>
              <w:t>.</w:t>
            </w:r>
            <w:r w:rsidRPr="006B2BF2">
              <w:rPr>
                <w:rFonts w:ascii="Times New Roman" w:hAnsi="Times New Roman"/>
                <w:shd w:val="clear" w:color="auto" w:fill="FFFFFF"/>
              </w:rPr>
              <w:t xml:space="preserve"> </w:t>
            </w:r>
          </w:p>
          <w:p w:rsidR="00465499" w:rsidRPr="006B2BF2" w:rsidRDefault="00465499" w:rsidP="00465499">
            <w:pPr>
              <w:ind w:firstLine="314"/>
              <w:jc w:val="center"/>
              <w:rPr>
                <w:rFonts w:ascii="Times New Roman" w:hAnsi="Times New Roman"/>
                <w:shd w:val="clear" w:color="auto" w:fill="FFFFFF"/>
              </w:rPr>
            </w:pPr>
          </w:p>
        </w:tc>
        <w:tc>
          <w:tcPr>
            <w:tcW w:w="4624" w:type="dxa"/>
            <w:shd w:val="clear" w:color="auto" w:fill="auto"/>
          </w:tcPr>
          <w:p w:rsidR="009534CC" w:rsidRPr="006B2BF2" w:rsidRDefault="00465499" w:rsidP="00465499">
            <w:pPr>
              <w:ind w:firstLine="318"/>
              <w:rPr>
                <w:rFonts w:ascii="Times New Roman" w:hAnsi="Times New Roman"/>
                <w:shd w:val="clear" w:color="auto" w:fill="FFFFFF"/>
              </w:rPr>
            </w:pPr>
            <w:r w:rsidRPr="006B2BF2">
              <w:rPr>
                <w:rFonts w:ascii="Times New Roman" w:hAnsi="Times New Roman"/>
                <w:shd w:val="clear" w:color="auto" w:fill="FFFFFF"/>
              </w:rPr>
              <w:t>- копія відповідного посвідчення, що підтверджує статус особи, яка постраждала внаслідок Чорнобильської катастрофи</w:t>
            </w:r>
            <w:r w:rsidR="009534CC" w:rsidRPr="006B2BF2">
              <w:rPr>
                <w:rFonts w:ascii="Times New Roman" w:hAnsi="Times New Roman"/>
                <w:shd w:val="clear" w:color="auto" w:fill="FFFFFF"/>
              </w:rPr>
              <w:t>;</w:t>
            </w:r>
          </w:p>
          <w:p w:rsidR="00465499" w:rsidRPr="006B2BF2" w:rsidRDefault="009534CC" w:rsidP="00465499">
            <w:pPr>
              <w:ind w:firstLine="318"/>
              <w:rPr>
                <w:rFonts w:ascii="Times New Roman" w:hAnsi="Times New Roman"/>
                <w:shd w:val="clear" w:color="auto" w:fill="FFFFFF"/>
              </w:rPr>
            </w:pPr>
            <w:r w:rsidRPr="006B2BF2">
              <w:rPr>
                <w:rFonts w:ascii="Times New Roman" w:hAnsi="Times New Roman"/>
                <w:shd w:val="clear" w:color="auto" w:fill="FFFFFF"/>
              </w:rPr>
              <w:t>- свідоцтво про народження вступника (за необхідності)</w:t>
            </w:r>
            <w:r w:rsidR="00465499" w:rsidRPr="006B2BF2">
              <w:rPr>
                <w:rFonts w:ascii="Times New Roman" w:hAnsi="Times New Roman"/>
                <w:shd w:val="clear" w:color="auto" w:fill="FFFFFF"/>
              </w:rPr>
              <w:t>.</w:t>
            </w:r>
          </w:p>
          <w:p w:rsidR="00465499" w:rsidRPr="006B2BF2" w:rsidRDefault="00465499" w:rsidP="00465499">
            <w:pPr>
              <w:jc w:val="center"/>
              <w:rPr>
                <w:rFonts w:ascii="Times New Roman" w:hAnsi="Times New Roman"/>
                <w:b/>
              </w:rPr>
            </w:pPr>
          </w:p>
        </w:tc>
        <w:tc>
          <w:tcPr>
            <w:tcW w:w="5137" w:type="dxa"/>
            <w:shd w:val="clear" w:color="auto" w:fill="auto"/>
          </w:tcPr>
          <w:p w:rsidR="00465499" w:rsidRPr="006B2BF2" w:rsidRDefault="00465499" w:rsidP="00465499">
            <w:pPr>
              <w:ind w:firstLine="352"/>
              <w:rPr>
                <w:rFonts w:ascii="Times New Roman" w:hAnsi="Times New Roman"/>
              </w:rPr>
            </w:pPr>
            <w:r w:rsidRPr="006B2BF2">
              <w:rPr>
                <w:rFonts w:ascii="Times New Roman" w:hAnsi="Times New Roman"/>
                <w:b/>
                <w:i/>
                <w:shd w:val="clear" w:color="auto" w:fill="FFFFFF"/>
              </w:rPr>
              <w:t>УВАГА!</w:t>
            </w:r>
            <w:r w:rsidRPr="006B2BF2">
              <w:rPr>
                <w:rFonts w:ascii="Times New Roman" w:hAnsi="Times New Roman"/>
                <w:i/>
                <w:shd w:val="clear" w:color="auto" w:fill="FFFFFF"/>
              </w:rPr>
              <w:t xml:space="preserve"> </w:t>
            </w:r>
            <w:r w:rsidRPr="006B2BF2">
              <w:rPr>
                <w:rFonts w:ascii="Times New Roman" w:hAnsi="Times New Roman"/>
                <w:i/>
              </w:rPr>
              <w:t xml:space="preserve">Зразки </w:t>
            </w:r>
            <w:r w:rsidRPr="006B2BF2">
              <w:rPr>
                <w:rFonts w:ascii="Times New Roman" w:hAnsi="Times New Roman"/>
                <w:b/>
                <w:i/>
              </w:rPr>
              <w:t xml:space="preserve">посвідчень </w:t>
            </w:r>
            <w:r w:rsidRPr="006B2BF2">
              <w:rPr>
                <w:rFonts w:ascii="Times New Roman" w:hAnsi="Times New Roman"/>
                <w:i/>
              </w:rPr>
              <w:t>можна знайти за посиланням: </w:t>
            </w:r>
            <w:hyperlink r:id="rId100" w:anchor="n76" w:history="1">
              <w:r w:rsidRPr="006B2BF2">
                <w:rPr>
                  <w:rStyle w:val="a8"/>
                  <w:rFonts w:ascii="Times New Roman" w:hAnsi="Times New Roman"/>
                  <w:i/>
                  <w:color w:val="auto"/>
                </w:rPr>
                <w:t>https://zakon.rada.gov.ua/laws/show/551-2018-%D0%BF#n76</w:t>
              </w:r>
            </w:hyperlink>
            <w:r w:rsidRPr="006B2BF2">
              <w:rPr>
                <w:rFonts w:ascii="Times New Roman" w:hAnsi="Times New Roman"/>
                <w:i/>
              </w:rPr>
              <w:t xml:space="preserve"> </w:t>
            </w:r>
            <w:r w:rsidRPr="006B2BF2">
              <w:rPr>
                <w:rFonts w:ascii="Times New Roman" w:hAnsi="Times New Roman"/>
              </w:rPr>
              <w:t>(</w:t>
            </w:r>
            <w:r w:rsidRPr="006B2BF2">
              <w:rPr>
                <w:rFonts w:ascii="Times New Roman" w:hAnsi="Times New Roman"/>
                <w:b/>
              </w:rPr>
              <w:t>додатки до постанови</w:t>
            </w:r>
            <w:r w:rsidRPr="006B2BF2">
              <w:rPr>
                <w:rFonts w:ascii="Times New Roman" w:hAnsi="Times New Roman"/>
              </w:rPr>
              <w:t xml:space="preserve"> КМУ від 11 липня 2018 р. № 551 «Деякі питання видачі посвідчень особам, які постраждали внаслідок Чорнобильської катастрофи, та іншим категоріям громадян»).</w:t>
            </w:r>
          </w:p>
          <w:p w:rsidR="00465499" w:rsidRPr="006B2BF2" w:rsidRDefault="00465499" w:rsidP="00465499">
            <w:pPr>
              <w:jc w:val="center"/>
              <w:rPr>
                <w:rFonts w:ascii="Times New Roman" w:hAnsi="Times New Roman"/>
                <w:b/>
              </w:rPr>
            </w:pPr>
          </w:p>
        </w:tc>
      </w:tr>
      <w:tr w:rsidR="00935A74" w:rsidRPr="006B2BF2" w:rsidTr="00683A35">
        <w:tc>
          <w:tcPr>
            <w:tcW w:w="15026" w:type="dxa"/>
            <w:gridSpan w:val="3"/>
            <w:shd w:val="clear" w:color="auto" w:fill="auto"/>
          </w:tcPr>
          <w:p w:rsidR="00465499" w:rsidRPr="006B2BF2" w:rsidRDefault="00465499" w:rsidP="005A1858">
            <w:pPr>
              <w:rPr>
                <w:rFonts w:ascii="Times New Roman" w:hAnsi="Times New Roman"/>
                <w:b/>
                <w:shd w:val="clear" w:color="auto" w:fill="FFFFFF"/>
              </w:rPr>
            </w:pPr>
            <w:r w:rsidRPr="006B2BF2">
              <w:rPr>
                <w:rFonts w:ascii="Times New Roman" w:hAnsi="Times New Roman"/>
                <w:b/>
                <w:shd w:val="clear" w:color="auto" w:fill="FFFFFF"/>
              </w:rPr>
              <w:t>діти осіб, особи з їх числа, які в рік вступу здобули освітній рівень, на основі якого відбувається вступ, визнаних постраждалими учасниками Революції Гідності, учасниками бойових дій, особами з інвалідністю внаслідок війни, відповідно до</w:t>
            </w:r>
            <w:r w:rsidR="0010070E" w:rsidRPr="006B2BF2">
              <w:rPr>
                <w:rFonts w:ascii="Times New Roman" w:hAnsi="Times New Roman"/>
                <w:b/>
                <w:shd w:val="clear" w:color="auto" w:fill="FFFFFF"/>
              </w:rPr>
              <w:t xml:space="preserve"> Закону України </w:t>
            </w:r>
            <w:r w:rsidRPr="006B2BF2">
              <w:rPr>
                <w:rFonts w:ascii="Times New Roman" w:hAnsi="Times New Roman"/>
                <w:b/>
                <w:shd w:val="clear" w:color="auto" w:fill="FFFFFF"/>
              </w:rPr>
              <w:t>«Про статус ветеранів війни, гарантії їх соціального захисту», внесених до Єдиного реєстру осіб, зниклих безвісти за особливих обставин, визнаних особами, щодо яких встановлено факт позбавлення особистої свободи внаслідок збройної агресії проти України</w:t>
            </w:r>
          </w:p>
          <w:p w:rsidR="00465499" w:rsidRPr="006B2BF2" w:rsidRDefault="00465499" w:rsidP="00465499">
            <w:pPr>
              <w:jc w:val="center"/>
              <w:rPr>
                <w:rFonts w:ascii="Times New Roman" w:hAnsi="Times New Roman"/>
                <w:b/>
              </w:rPr>
            </w:pPr>
            <w:r w:rsidRPr="006B2BF2">
              <w:rPr>
                <w:rFonts w:ascii="Times New Roman" w:hAnsi="Times New Roman"/>
                <w:b/>
                <w:shd w:val="clear" w:color="auto" w:fill="FFFFFF"/>
              </w:rPr>
              <w:t xml:space="preserve">(абзац четвертий пункту 11 </w:t>
            </w:r>
            <w:r w:rsidRPr="006B2BF2">
              <w:rPr>
                <w:rFonts w:ascii="Times New Roman" w:hAnsi="Times New Roman"/>
                <w:b/>
              </w:rPr>
              <w:t xml:space="preserve">розділу </w:t>
            </w:r>
            <w:r w:rsidRPr="006B2BF2">
              <w:rPr>
                <w:rFonts w:ascii="Times New Roman" w:hAnsi="Times New Roman"/>
                <w:b/>
                <w:bCs/>
                <w:kern w:val="36"/>
                <w:lang w:val="en-US"/>
              </w:rPr>
              <w:t>VIII</w:t>
            </w:r>
            <w:r w:rsidRPr="006B2BF2">
              <w:rPr>
                <w:rFonts w:ascii="Times New Roman" w:hAnsi="Times New Roman"/>
                <w:b/>
                <w:bCs/>
                <w:kern w:val="36"/>
              </w:rPr>
              <w:t xml:space="preserve"> </w:t>
            </w:r>
            <w:r w:rsidRPr="006B2BF2">
              <w:rPr>
                <w:rFonts w:ascii="Times New Roman" w:hAnsi="Times New Roman"/>
                <w:b/>
                <w:shd w:val="clear" w:color="auto" w:fill="FFFFFF"/>
              </w:rPr>
              <w:t>Порядку прийому</w:t>
            </w:r>
            <w:r w:rsidRPr="006B2BF2">
              <w:rPr>
                <w:rFonts w:ascii="Times New Roman" w:hAnsi="Times New Roman"/>
                <w:b/>
                <w:bCs/>
                <w:kern w:val="36"/>
              </w:rPr>
              <w:t>)</w:t>
            </w:r>
          </w:p>
        </w:tc>
      </w:tr>
      <w:tr w:rsidR="00935A74" w:rsidRPr="006B2BF2" w:rsidTr="00B22BEE">
        <w:tc>
          <w:tcPr>
            <w:tcW w:w="5265" w:type="dxa"/>
            <w:shd w:val="clear" w:color="auto" w:fill="auto"/>
          </w:tcPr>
          <w:p w:rsidR="00465499" w:rsidRPr="006B2BF2" w:rsidRDefault="00465499" w:rsidP="005D723F">
            <w:pPr>
              <w:ind w:firstLine="314"/>
              <w:rPr>
                <w:rFonts w:ascii="Times New Roman" w:hAnsi="Times New Roman"/>
                <w:shd w:val="clear" w:color="auto" w:fill="FFFFFF"/>
              </w:rPr>
            </w:pPr>
            <w:r w:rsidRPr="006B2BF2">
              <w:rPr>
                <w:rFonts w:ascii="Times New Roman" w:hAnsi="Times New Roman"/>
                <w:shd w:val="clear" w:color="auto" w:fill="FFFFFF"/>
              </w:rPr>
              <w:t>Діти осіб визнаних постраждалими учасниками Революції Гідності, учасниками бойових дій, особами з інвалідністю внаслідок війни, відповідно до</w:t>
            </w:r>
            <w:r w:rsidR="005D723F" w:rsidRPr="006B2BF2">
              <w:rPr>
                <w:rFonts w:ascii="Times New Roman" w:hAnsi="Times New Roman"/>
                <w:shd w:val="clear" w:color="auto" w:fill="FFFFFF"/>
              </w:rPr>
              <w:t xml:space="preserve"> Закону України </w:t>
            </w:r>
            <w:r w:rsidRPr="006B2BF2">
              <w:rPr>
                <w:rFonts w:ascii="Times New Roman" w:hAnsi="Times New Roman"/>
                <w:shd w:val="clear" w:color="auto" w:fill="FFFFFF"/>
              </w:rPr>
              <w:t xml:space="preserve">«Про статус ветеранів війни, гарантії їх соціального захисту», внесених до Єдиного реєстру осіб, зниклих безвісти за особливих обставин, визнаних особами, щодо яких встановлено факт позбавлення особистої свободи внаслідок збройної агресії проти України, особи з їх числа, </w:t>
            </w:r>
            <w:r w:rsidRPr="006B2BF2">
              <w:rPr>
                <w:rFonts w:ascii="Times New Roman" w:hAnsi="Times New Roman"/>
                <w:i/>
                <w:shd w:val="clear" w:color="auto" w:fill="FFFFFF"/>
              </w:rPr>
              <w:t>які в рік вступу здобули освітній рівень, на основі якого відбувається вступ</w:t>
            </w:r>
            <w:r w:rsidR="002D7200" w:rsidRPr="006B2BF2">
              <w:rPr>
                <w:rFonts w:ascii="Times New Roman" w:hAnsi="Times New Roman"/>
                <w:i/>
                <w:shd w:val="clear" w:color="auto" w:fill="FFFFFF"/>
              </w:rPr>
              <w:t>.</w:t>
            </w:r>
          </w:p>
        </w:tc>
        <w:tc>
          <w:tcPr>
            <w:tcW w:w="4624" w:type="dxa"/>
            <w:shd w:val="clear" w:color="auto" w:fill="auto"/>
          </w:tcPr>
          <w:p w:rsidR="00202B8B" w:rsidRPr="006B2BF2" w:rsidRDefault="00465499" w:rsidP="00465499">
            <w:pPr>
              <w:ind w:firstLine="436"/>
              <w:rPr>
                <w:rFonts w:ascii="Times New Roman" w:hAnsi="Times New Roman"/>
                <w:shd w:val="clear" w:color="auto" w:fill="FFFFFF"/>
              </w:rPr>
            </w:pPr>
            <w:r w:rsidRPr="006B2BF2">
              <w:rPr>
                <w:rFonts w:ascii="Times New Roman" w:hAnsi="Times New Roman"/>
                <w:shd w:val="clear" w:color="auto" w:fill="FFFFFF"/>
              </w:rPr>
              <w:t>-копія посвідчення батька (матері) «Постраждалий учасник Революції Гідності»</w:t>
            </w:r>
            <w:r w:rsidR="00202B8B" w:rsidRPr="006B2BF2">
              <w:rPr>
                <w:rFonts w:ascii="Times New Roman" w:hAnsi="Times New Roman"/>
                <w:shd w:val="clear" w:color="auto" w:fill="FFFFFF"/>
              </w:rPr>
              <w:t>;</w:t>
            </w:r>
          </w:p>
          <w:p w:rsidR="008F1DB3" w:rsidRPr="006B2BF2" w:rsidRDefault="00202B8B" w:rsidP="004B11B6">
            <w:pPr>
              <w:ind w:firstLine="436"/>
              <w:rPr>
                <w:rFonts w:ascii="Times New Roman" w:hAnsi="Times New Roman"/>
                <w:shd w:val="clear" w:color="auto" w:fill="FFFFFF"/>
              </w:rPr>
            </w:pPr>
            <w:r w:rsidRPr="006B2BF2">
              <w:rPr>
                <w:rFonts w:ascii="Times New Roman" w:hAnsi="Times New Roman"/>
                <w:shd w:val="clear" w:color="auto" w:fill="FFFFFF"/>
              </w:rPr>
              <w:t>- </w:t>
            </w:r>
            <w:r w:rsidR="00465499" w:rsidRPr="006B2BF2">
              <w:rPr>
                <w:rFonts w:ascii="Times New Roman" w:hAnsi="Times New Roman"/>
                <w:shd w:val="clear" w:color="auto" w:fill="FFFFFF"/>
              </w:rPr>
              <w:t>копія «Посвідчення учасника бойових дій»</w:t>
            </w:r>
            <w:r w:rsidR="004B11B6" w:rsidRPr="006B2BF2">
              <w:rPr>
                <w:rFonts w:ascii="Times New Roman" w:hAnsi="Times New Roman"/>
                <w:shd w:val="clear" w:color="auto" w:fill="FFFFFF"/>
              </w:rPr>
              <w:t xml:space="preserve"> </w:t>
            </w:r>
            <w:r w:rsidR="004B11B6" w:rsidRPr="006B2BF2">
              <w:rPr>
                <w:rFonts w:ascii="Times New Roman" w:hAnsi="Times New Roman"/>
                <w:b/>
                <w:shd w:val="clear" w:color="auto" w:fill="FFFFFF"/>
              </w:rPr>
              <w:t>або</w:t>
            </w:r>
            <w:r w:rsidR="008F1DB3" w:rsidRPr="006B2BF2">
              <w:rPr>
                <w:rFonts w:ascii="Times New Roman" w:hAnsi="Times New Roman"/>
                <w:shd w:val="clear" w:color="auto" w:fill="FFFFFF"/>
              </w:rPr>
              <w:t xml:space="preserve"> е-посвідчення ветерана;</w:t>
            </w:r>
          </w:p>
          <w:p w:rsidR="00202B8B" w:rsidRPr="006B2BF2" w:rsidRDefault="00202B8B" w:rsidP="00465499">
            <w:pPr>
              <w:ind w:firstLine="436"/>
              <w:rPr>
                <w:rFonts w:ascii="Times New Roman" w:hAnsi="Times New Roman"/>
                <w:shd w:val="clear" w:color="auto" w:fill="FFFFFF"/>
              </w:rPr>
            </w:pPr>
            <w:r w:rsidRPr="006B2BF2">
              <w:rPr>
                <w:rFonts w:ascii="Times New Roman" w:hAnsi="Times New Roman"/>
                <w:shd w:val="clear" w:color="auto" w:fill="FFFFFF"/>
              </w:rPr>
              <w:t>- </w:t>
            </w:r>
            <w:r w:rsidR="00465499" w:rsidRPr="006B2BF2">
              <w:rPr>
                <w:rFonts w:ascii="Times New Roman" w:hAnsi="Times New Roman"/>
                <w:shd w:val="clear" w:color="auto" w:fill="FFFFFF"/>
              </w:rPr>
              <w:t>копія «Посвідчення особи з інвалідністю внаслідок війни»</w:t>
            </w:r>
            <w:r w:rsidRPr="006B2BF2">
              <w:rPr>
                <w:rFonts w:ascii="Times New Roman" w:hAnsi="Times New Roman"/>
                <w:shd w:val="clear" w:color="auto" w:fill="FFFFFF"/>
              </w:rPr>
              <w:t>;</w:t>
            </w:r>
          </w:p>
          <w:p w:rsidR="00202B8B" w:rsidRPr="006B2BF2" w:rsidRDefault="00202B8B" w:rsidP="00465499">
            <w:pPr>
              <w:ind w:firstLine="436"/>
              <w:rPr>
                <w:rFonts w:ascii="Times New Roman" w:hAnsi="Times New Roman"/>
                <w:shd w:val="clear" w:color="auto" w:fill="FFFFFF"/>
              </w:rPr>
            </w:pPr>
            <w:r w:rsidRPr="006B2BF2">
              <w:rPr>
                <w:rFonts w:ascii="Times New Roman" w:hAnsi="Times New Roman"/>
                <w:shd w:val="clear" w:color="auto" w:fill="FFFFFF"/>
              </w:rPr>
              <w:t>- </w:t>
            </w:r>
            <w:r w:rsidR="00465499" w:rsidRPr="006B2BF2">
              <w:rPr>
                <w:rFonts w:ascii="Times New Roman" w:hAnsi="Times New Roman"/>
                <w:shd w:val="clear" w:color="auto" w:fill="FFFFFF"/>
              </w:rPr>
              <w:t>витяг Єдиного реєстру зниклих</w:t>
            </w:r>
            <w:r w:rsidR="004D660E" w:rsidRPr="006B2BF2">
              <w:rPr>
                <w:rFonts w:ascii="Times New Roman" w:hAnsi="Times New Roman"/>
                <w:shd w:val="clear" w:color="auto" w:fill="FFFFFF"/>
              </w:rPr>
              <w:t xml:space="preserve"> безвісти за особливих обставин</w:t>
            </w:r>
            <w:r w:rsidRPr="006B2BF2">
              <w:rPr>
                <w:rFonts w:ascii="Times New Roman" w:hAnsi="Times New Roman"/>
                <w:shd w:val="clear" w:color="auto" w:fill="FFFFFF"/>
              </w:rPr>
              <w:t>;</w:t>
            </w:r>
          </w:p>
          <w:p w:rsidR="00465499" w:rsidRPr="006B2BF2" w:rsidRDefault="00202B8B" w:rsidP="00465499">
            <w:pPr>
              <w:ind w:firstLine="436"/>
              <w:rPr>
                <w:rFonts w:ascii="Times New Roman" w:hAnsi="Times New Roman"/>
                <w:shd w:val="clear" w:color="auto" w:fill="FFFFFF"/>
              </w:rPr>
            </w:pPr>
            <w:r w:rsidRPr="006B2BF2">
              <w:rPr>
                <w:rFonts w:ascii="Times New Roman" w:hAnsi="Times New Roman"/>
                <w:shd w:val="clear" w:color="auto" w:fill="FFFFFF"/>
              </w:rPr>
              <w:t>- </w:t>
            </w:r>
            <w:r w:rsidR="00465499" w:rsidRPr="006B2BF2">
              <w:rPr>
                <w:rFonts w:ascii="Times New Roman" w:hAnsi="Times New Roman"/>
                <w:shd w:val="clear" w:color="auto" w:fill="FFFFFF"/>
              </w:rPr>
              <w:t>Довідка про перебування громадянина України з числа осіб, визначених пунктом 1 частини першої статті 2 Закону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 у місцях несвободи внаслідок збройної агресії проти України або інтернування в нейтральних держав</w:t>
            </w:r>
            <w:r w:rsidR="002E30C9" w:rsidRPr="006B2BF2">
              <w:rPr>
                <w:rFonts w:ascii="Times New Roman" w:hAnsi="Times New Roman"/>
                <w:shd w:val="clear" w:color="auto" w:fill="FFFFFF"/>
              </w:rPr>
              <w:t>;</w:t>
            </w:r>
          </w:p>
          <w:p w:rsidR="002E30C9" w:rsidRPr="006B2BF2" w:rsidRDefault="002E30C9" w:rsidP="00465499">
            <w:pPr>
              <w:ind w:firstLine="436"/>
              <w:rPr>
                <w:rFonts w:ascii="Times New Roman" w:hAnsi="Times New Roman"/>
                <w:shd w:val="clear" w:color="auto" w:fill="FFFFFF"/>
              </w:rPr>
            </w:pPr>
            <w:r w:rsidRPr="006B2BF2">
              <w:rPr>
                <w:rFonts w:ascii="Times New Roman" w:hAnsi="Times New Roman"/>
                <w:shd w:val="clear" w:color="auto" w:fill="FFFFFF"/>
              </w:rPr>
              <w:t>- Свідоцтво про народження вступника.</w:t>
            </w:r>
          </w:p>
          <w:p w:rsidR="00465499" w:rsidRPr="006B2BF2" w:rsidRDefault="00465499" w:rsidP="00465499">
            <w:pPr>
              <w:jc w:val="center"/>
              <w:rPr>
                <w:rFonts w:ascii="Times New Roman" w:hAnsi="Times New Roman"/>
                <w:b/>
              </w:rPr>
            </w:pPr>
          </w:p>
        </w:tc>
        <w:tc>
          <w:tcPr>
            <w:tcW w:w="5137" w:type="dxa"/>
            <w:shd w:val="clear" w:color="auto" w:fill="auto"/>
          </w:tcPr>
          <w:p w:rsidR="00465499" w:rsidRPr="006B2BF2" w:rsidRDefault="00465499" w:rsidP="00465499">
            <w:pPr>
              <w:ind w:firstLine="352"/>
              <w:rPr>
                <w:rFonts w:ascii="Times New Roman" w:hAnsi="Times New Roman"/>
              </w:rPr>
            </w:pPr>
            <w:r w:rsidRPr="006B2BF2">
              <w:rPr>
                <w:rFonts w:ascii="Times New Roman" w:hAnsi="Times New Roman"/>
                <w:b/>
                <w:i/>
                <w:shd w:val="clear" w:color="auto" w:fill="FFFFFF"/>
              </w:rPr>
              <w:t xml:space="preserve">УВАГА! </w:t>
            </w:r>
            <w:r w:rsidRPr="006B2BF2">
              <w:rPr>
                <w:rFonts w:ascii="Times New Roman" w:hAnsi="Times New Roman"/>
                <w:i/>
                <w:shd w:val="clear" w:color="auto" w:fill="FFFFFF"/>
              </w:rPr>
              <w:t xml:space="preserve">Зразок посвідчення «Постраждалий учасник Революції Гідності» </w:t>
            </w:r>
            <w:r w:rsidRPr="006B2BF2">
              <w:rPr>
                <w:rFonts w:ascii="Times New Roman" w:eastAsia="Times New Roman" w:hAnsi="Times New Roman"/>
                <w:i/>
              </w:rPr>
              <w:t xml:space="preserve">можна знайти за посиланням: </w:t>
            </w:r>
            <w:hyperlink r:id="rId101" w:anchor="n12" w:history="1">
              <w:r w:rsidRPr="006B2BF2">
                <w:rPr>
                  <w:rStyle w:val="a8"/>
                  <w:rFonts w:ascii="Times New Roman" w:hAnsi="Times New Roman"/>
                  <w:i/>
                  <w:color w:val="auto"/>
                </w:rPr>
                <w:t>https://zakon.rada.gov.ua/laws/show/119-2018-%D0%BF#n12</w:t>
              </w:r>
            </w:hyperlink>
            <w:r w:rsidRPr="006B2BF2">
              <w:rPr>
                <w:rFonts w:ascii="Times New Roman" w:hAnsi="Times New Roman"/>
                <w:i/>
              </w:rPr>
              <w:t xml:space="preserve"> </w:t>
            </w:r>
            <w:r w:rsidRPr="006B2BF2">
              <w:rPr>
                <w:rFonts w:ascii="Times New Roman" w:hAnsi="Times New Roman"/>
              </w:rPr>
              <w:t>(</w:t>
            </w:r>
            <w:r w:rsidRPr="006B2BF2">
              <w:rPr>
                <w:rFonts w:ascii="Times New Roman" w:hAnsi="Times New Roman"/>
                <w:b/>
              </w:rPr>
              <w:t>додаток до Порядку</w:t>
            </w:r>
            <w:r w:rsidRPr="006B2BF2">
              <w:rPr>
                <w:rFonts w:ascii="Times New Roman" w:hAnsi="Times New Roman"/>
              </w:rPr>
              <w:t xml:space="preserve"> виготовлення та видачі посвідчення «Постраждалий учасник Революції Гідності», затверджений постановою КМУ від 28 лютого 2018 року № 119 «Деякі питання соціального захисту постраждалих учасників Революції Гідності»)</w:t>
            </w:r>
            <w:r w:rsidR="00920C65" w:rsidRPr="006B2BF2">
              <w:rPr>
                <w:rFonts w:ascii="Times New Roman" w:hAnsi="Times New Roman"/>
              </w:rPr>
              <w:t>.</w:t>
            </w:r>
          </w:p>
          <w:p w:rsidR="00920C65" w:rsidRPr="006B2BF2" w:rsidRDefault="00920C65" w:rsidP="00465499">
            <w:pPr>
              <w:ind w:firstLine="352"/>
              <w:rPr>
                <w:rFonts w:ascii="Times New Roman" w:hAnsi="Times New Roman"/>
              </w:rPr>
            </w:pPr>
          </w:p>
          <w:p w:rsidR="00465499" w:rsidRPr="006B2BF2" w:rsidRDefault="00465499" w:rsidP="00465499">
            <w:pPr>
              <w:ind w:firstLine="352"/>
              <w:rPr>
                <w:rFonts w:ascii="Times New Roman" w:hAnsi="Times New Roman"/>
                <w:noProof/>
              </w:rPr>
            </w:pPr>
            <w:r w:rsidRPr="006B2BF2">
              <w:rPr>
                <w:rFonts w:ascii="Times New Roman" w:hAnsi="Times New Roman"/>
                <w:i/>
              </w:rPr>
              <w:t>Зразок</w:t>
            </w:r>
            <w:r w:rsidRPr="006B2BF2">
              <w:rPr>
                <w:rFonts w:ascii="Times New Roman" w:hAnsi="Times New Roman"/>
              </w:rPr>
              <w:t xml:space="preserve"> </w:t>
            </w:r>
            <w:r w:rsidRPr="006B2BF2">
              <w:rPr>
                <w:rFonts w:ascii="Times New Roman" w:hAnsi="Times New Roman"/>
                <w:shd w:val="clear" w:color="auto" w:fill="FFFFFF"/>
              </w:rPr>
              <w:t xml:space="preserve">«Посвідчення учасника бойових дій» </w:t>
            </w:r>
            <w:r w:rsidRPr="006B2BF2">
              <w:rPr>
                <w:rFonts w:ascii="Times New Roman" w:eastAsia="Times New Roman" w:hAnsi="Times New Roman"/>
                <w:i/>
              </w:rPr>
              <w:t xml:space="preserve">можна знайти за посиланням: </w:t>
            </w:r>
            <w:hyperlink r:id="rId102" w:anchor="Text" w:history="1">
              <w:r w:rsidRPr="006B2BF2">
                <w:rPr>
                  <w:rStyle w:val="a8"/>
                  <w:rFonts w:ascii="Times New Roman" w:eastAsia="Times New Roman" w:hAnsi="Times New Roman"/>
                  <w:i/>
                  <w:color w:val="auto"/>
                </w:rPr>
                <w:t>https://zakon.rada.gov.ua/laws/show/302-94-%D0%BF#Text</w:t>
              </w:r>
            </w:hyperlink>
            <w:r w:rsidRPr="006B2BF2">
              <w:rPr>
                <w:rFonts w:ascii="Times New Roman" w:eastAsia="Times New Roman" w:hAnsi="Times New Roman"/>
                <w:i/>
              </w:rPr>
              <w:t xml:space="preserve"> </w:t>
            </w:r>
            <w:r w:rsidRPr="006B2BF2">
              <w:rPr>
                <w:rFonts w:ascii="Times New Roman" w:hAnsi="Times New Roman"/>
                <w:noProof/>
              </w:rPr>
              <w:t>(</w:t>
            </w:r>
            <w:r w:rsidRPr="006B2BF2">
              <w:rPr>
                <w:rFonts w:ascii="Times New Roman" w:hAnsi="Times New Roman"/>
                <w:b/>
                <w:noProof/>
              </w:rPr>
              <w:t>додаток № 2 до постанови</w:t>
            </w:r>
            <w:r w:rsidRPr="006B2BF2">
              <w:rPr>
                <w:rFonts w:ascii="Times New Roman" w:hAnsi="Times New Roman"/>
                <w:noProof/>
              </w:rPr>
              <w:t xml:space="preserve"> Кабінету Міністрів України від 12 травня 1994 р. № 302 «Про порядок видачі посвідчень і нагрудних знаків ветеранів війни» (у редакції постанови Кабінету Міністрів України від 22 серпня 2018 р. № 632).</w:t>
            </w:r>
          </w:p>
          <w:p w:rsidR="00920C65" w:rsidRPr="006B2BF2" w:rsidRDefault="00920C65" w:rsidP="00465499">
            <w:pPr>
              <w:ind w:firstLine="352"/>
              <w:rPr>
                <w:rFonts w:ascii="Times New Roman" w:hAnsi="Times New Roman"/>
                <w:noProof/>
              </w:rPr>
            </w:pPr>
          </w:p>
          <w:p w:rsidR="00465499" w:rsidRPr="006B2BF2" w:rsidRDefault="00465499" w:rsidP="00465499">
            <w:pPr>
              <w:ind w:firstLine="352"/>
              <w:rPr>
                <w:rFonts w:ascii="Times New Roman" w:hAnsi="Times New Roman"/>
                <w:shd w:val="clear" w:color="auto" w:fill="FFFFFF"/>
              </w:rPr>
            </w:pPr>
            <w:r w:rsidRPr="006B2BF2">
              <w:rPr>
                <w:rFonts w:ascii="Times New Roman" w:hAnsi="Times New Roman"/>
                <w:i/>
                <w:shd w:val="clear" w:color="auto" w:fill="FFFFFF"/>
              </w:rPr>
              <w:lastRenderedPageBreak/>
              <w:t>Зразок «Посвідчення особи з інвалідністю внаслідок війни» можна знайти за посиланням:</w:t>
            </w:r>
            <w:r w:rsidRPr="006B2BF2">
              <w:rPr>
                <w:rFonts w:ascii="Times New Roman" w:hAnsi="Times New Roman"/>
                <w:shd w:val="clear" w:color="auto" w:fill="FFFFFF"/>
              </w:rPr>
              <w:t xml:space="preserve"> </w:t>
            </w:r>
            <w:hyperlink r:id="rId103" w:anchor="n56" w:history="1">
              <w:r w:rsidRPr="006B2BF2">
                <w:rPr>
                  <w:rStyle w:val="a8"/>
                  <w:rFonts w:ascii="Times New Roman" w:hAnsi="Times New Roman"/>
                  <w:color w:val="auto"/>
                  <w:shd w:val="clear" w:color="auto" w:fill="FFFFFF"/>
                </w:rPr>
                <w:t>https://zakon.rada.gov.ua/laws/show/302-94-%D0%BF#n56</w:t>
              </w:r>
            </w:hyperlink>
            <w:r w:rsidRPr="006B2BF2">
              <w:rPr>
                <w:rFonts w:ascii="Times New Roman" w:hAnsi="Times New Roman"/>
                <w:shd w:val="clear" w:color="auto" w:fill="FFFFFF"/>
              </w:rPr>
              <w:t xml:space="preserve"> (постанова Кабінету Міністрів України від 12 травня 1994 р. № 302 «Про порядок видачі посвідчень і нагрудних знаків ветеранів війни»</w:t>
            </w:r>
            <w:r w:rsidR="00920C65" w:rsidRPr="006B2BF2">
              <w:rPr>
                <w:rFonts w:ascii="Times New Roman" w:hAnsi="Times New Roman"/>
                <w:shd w:val="clear" w:color="auto" w:fill="FFFFFF"/>
              </w:rPr>
              <w:t>.</w:t>
            </w:r>
          </w:p>
          <w:p w:rsidR="00920C65" w:rsidRPr="006B2BF2" w:rsidRDefault="00920C65" w:rsidP="00465499">
            <w:pPr>
              <w:ind w:firstLine="352"/>
              <w:rPr>
                <w:rFonts w:ascii="Times New Roman" w:hAnsi="Times New Roman"/>
                <w:shd w:val="clear" w:color="auto" w:fill="FFFFFF"/>
              </w:rPr>
            </w:pPr>
          </w:p>
          <w:p w:rsidR="00465499" w:rsidRPr="006B2BF2" w:rsidRDefault="00465499" w:rsidP="00920C65">
            <w:pPr>
              <w:ind w:firstLine="352"/>
              <w:rPr>
                <w:rFonts w:ascii="Times New Roman" w:eastAsia="Times New Roman" w:hAnsi="Times New Roman"/>
              </w:rPr>
            </w:pPr>
            <w:r w:rsidRPr="006B2BF2">
              <w:rPr>
                <w:rFonts w:ascii="Times New Roman" w:hAnsi="Times New Roman"/>
                <w:i/>
                <w:shd w:val="clear" w:color="auto" w:fill="FFFFFF"/>
              </w:rPr>
              <w:t xml:space="preserve">Зразок </w:t>
            </w:r>
            <w:r w:rsidRPr="006B2BF2">
              <w:rPr>
                <w:rFonts w:ascii="Times New Roman" w:hAnsi="Times New Roman"/>
              </w:rPr>
              <w:t xml:space="preserve">довідки про перебування громадянина України з числа осіб, визначених пунктом 1 частини першої статті 2 Закону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 у місцях несвободи внаслідок збройної агресії проти України або інтернування в нейтральних державах </w:t>
            </w:r>
            <w:r w:rsidRPr="006B2BF2">
              <w:rPr>
                <w:rFonts w:ascii="Times New Roman" w:hAnsi="Times New Roman"/>
                <w:i/>
                <w:shd w:val="clear" w:color="auto" w:fill="FFFFFF"/>
              </w:rPr>
              <w:t xml:space="preserve">програм </w:t>
            </w:r>
            <w:r w:rsidRPr="006B2BF2">
              <w:rPr>
                <w:rFonts w:ascii="Times New Roman" w:eastAsia="Times New Roman" w:hAnsi="Times New Roman"/>
              </w:rPr>
              <w:t xml:space="preserve">можна знайти за посиланням: </w:t>
            </w:r>
            <w:hyperlink r:id="rId104" w:anchor="n30" w:history="1">
              <w:r w:rsidRPr="006B2BF2">
                <w:rPr>
                  <w:rStyle w:val="a8"/>
                  <w:rFonts w:ascii="Times New Roman" w:eastAsia="Times New Roman" w:hAnsi="Times New Roman"/>
                  <w:color w:val="auto"/>
                </w:rPr>
                <w:t>https://zakon.rada.gov.ua/laws/show/55-2023-%D0%BF#n30</w:t>
              </w:r>
            </w:hyperlink>
            <w:r w:rsidRPr="006B2BF2">
              <w:rPr>
                <w:rFonts w:ascii="Times New Roman" w:eastAsia="Times New Roman" w:hAnsi="Times New Roman"/>
              </w:rPr>
              <w:t xml:space="preserve"> (постанова КМУ від 20 січня 2023 р. № 55 «Про затвердження Порядку оформлення довідок про перебування осіб у місцях несвободи внаслідок збройної агресії проти України або інтернування в нейтральних державах»</w:t>
            </w:r>
            <w:r w:rsidR="00920C65" w:rsidRPr="006B2BF2">
              <w:rPr>
                <w:rFonts w:ascii="Times New Roman" w:eastAsia="Times New Roman" w:hAnsi="Times New Roman"/>
              </w:rPr>
              <w:t>.</w:t>
            </w:r>
          </w:p>
        </w:tc>
      </w:tr>
      <w:tr w:rsidR="00935A74" w:rsidRPr="006B2BF2" w:rsidTr="00683A35">
        <w:tc>
          <w:tcPr>
            <w:tcW w:w="15026" w:type="dxa"/>
            <w:gridSpan w:val="3"/>
            <w:shd w:val="clear" w:color="auto" w:fill="auto"/>
          </w:tcPr>
          <w:p w:rsidR="00465499" w:rsidRPr="006B2BF2" w:rsidRDefault="00465499" w:rsidP="005A1858">
            <w:pPr>
              <w:rPr>
                <w:rFonts w:ascii="Times New Roman" w:hAnsi="Times New Roman"/>
                <w:b/>
                <w:shd w:val="clear" w:color="auto" w:fill="FFFFFF"/>
              </w:rPr>
            </w:pPr>
            <w:r w:rsidRPr="006B2BF2">
              <w:rPr>
                <w:rFonts w:ascii="Times New Roman" w:hAnsi="Times New Roman"/>
                <w:b/>
                <w:shd w:val="clear" w:color="auto" w:fill="FFFFFF"/>
              </w:rPr>
              <w:lastRenderedPageBreak/>
              <w:t>шахтарі, які мають стаж підземної роботи не менше ніж три роки, а також протягом трьох років після здобуття загальної середньої освіти особи, батьки яких є шахтарями та мають стаж підземної роботи не менше ніж 15 років або які загинули внаслідок нещасного випадку на виробництві чи стали особами з інвалідністю I або II групи</w:t>
            </w:r>
          </w:p>
          <w:p w:rsidR="00465499" w:rsidRPr="006B2BF2" w:rsidRDefault="00465499" w:rsidP="00465499">
            <w:pPr>
              <w:jc w:val="center"/>
              <w:rPr>
                <w:rFonts w:ascii="Times New Roman" w:hAnsi="Times New Roman"/>
                <w:b/>
              </w:rPr>
            </w:pPr>
            <w:r w:rsidRPr="006B2BF2">
              <w:rPr>
                <w:rFonts w:ascii="Times New Roman" w:hAnsi="Times New Roman"/>
                <w:b/>
                <w:shd w:val="clear" w:color="auto" w:fill="FFFFFF"/>
              </w:rPr>
              <w:t xml:space="preserve">(абзац п’ятий пункту 11 </w:t>
            </w:r>
            <w:r w:rsidRPr="006B2BF2">
              <w:rPr>
                <w:rFonts w:ascii="Times New Roman" w:hAnsi="Times New Roman"/>
                <w:b/>
              </w:rPr>
              <w:t xml:space="preserve">розділу </w:t>
            </w:r>
            <w:r w:rsidRPr="006B2BF2">
              <w:rPr>
                <w:rFonts w:ascii="Times New Roman" w:hAnsi="Times New Roman"/>
                <w:b/>
                <w:bCs/>
                <w:kern w:val="36"/>
                <w:lang w:val="en-US"/>
              </w:rPr>
              <w:t>VIII</w:t>
            </w:r>
            <w:r w:rsidRPr="006B2BF2">
              <w:rPr>
                <w:rFonts w:ascii="Times New Roman" w:hAnsi="Times New Roman"/>
                <w:b/>
                <w:bCs/>
                <w:kern w:val="36"/>
              </w:rPr>
              <w:t xml:space="preserve"> </w:t>
            </w:r>
            <w:r w:rsidRPr="006B2BF2">
              <w:rPr>
                <w:rFonts w:ascii="Times New Roman" w:hAnsi="Times New Roman"/>
                <w:b/>
                <w:shd w:val="clear" w:color="auto" w:fill="FFFFFF"/>
              </w:rPr>
              <w:t>Порядку прийому</w:t>
            </w:r>
            <w:r w:rsidRPr="006B2BF2">
              <w:rPr>
                <w:rFonts w:ascii="Times New Roman" w:hAnsi="Times New Roman"/>
                <w:b/>
                <w:bCs/>
                <w:kern w:val="36"/>
              </w:rPr>
              <w:t>)</w:t>
            </w:r>
          </w:p>
        </w:tc>
      </w:tr>
      <w:tr w:rsidR="00935A74" w:rsidRPr="006B2BF2" w:rsidTr="00B22BEE">
        <w:tc>
          <w:tcPr>
            <w:tcW w:w="5265" w:type="dxa"/>
            <w:shd w:val="clear" w:color="auto" w:fill="auto"/>
          </w:tcPr>
          <w:p w:rsidR="00465499" w:rsidRPr="006B2BF2" w:rsidRDefault="00465499" w:rsidP="00465499">
            <w:pPr>
              <w:ind w:firstLine="314"/>
              <w:rPr>
                <w:rFonts w:ascii="Times New Roman" w:hAnsi="Times New Roman"/>
                <w:shd w:val="clear" w:color="auto" w:fill="FFFFFF"/>
              </w:rPr>
            </w:pPr>
            <w:r w:rsidRPr="006B2BF2">
              <w:rPr>
                <w:rFonts w:ascii="Times New Roman" w:hAnsi="Times New Roman"/>
                <w:shd w:val="clear" w:color="auto" w:fill="FFFFFF"/>
              </w:rPr>
              <w:t xml:space="preserve">Шахтарі, які мають стаж підземної роботи не менше ніж три роки, </w:t>
            </w:r>
          </w:p>
          <w:p w:rsidR="00465499" w:rsidRPr="006B2BF2" w:rsidRDefault="00A1537E" w:rsidP="00465499">
            <w:pPr>
              <w:ind w:firstLine="314"/>
              <w:rPr>
                <w:rFonts w:ascii="Times New Roman" w:hAnsi="Times New Roman"/>
                <w:shd w:val="clear" w:color="auto" w:fill="FFFFFF"/>
              </w:rPr>
            </w:pPr>
            <w:r w:rsidRPr="006B2BF2">
              <w:rPr>
                <w:rFonts w:ascii="Times New Roman" w:hAnsi="Times New Roman"/>
                <w:i/>
                <w:shd w:val="clear" w:color="auto" w:fill="FFFFFF"/>
              </w:rPr>
              <w:t>а також протягом трьох років</w:t>
            </w:r>
            <w:r w:rsidRPr="006B2BF2">
              <w:rPr>
                <w:rFonts w:ascii="Times New Roman" w:hAnsi="Times New Roman"/>
                <w:shd w:val="clear" w:color="auto" w:fill="FFFFFF"/>
              </w:rPr>
              <w:t xml:space="preserve"> </w:t>
            </w:r>
            <w:r w:rsidRPr="006B2BF2">
              <w:rPr>
                <w:rFonts w:ascii="Times New Roman" w:hAnsi="Times New Roman"/>
                <w:i/>
                <w:shd w:val="clear" w:color="auto" w:fill="FFFFFF"/>
              </w:rPr>
              <w:t>після здобуття загальної середньої освіти</w:t>
            </w:r>
            <w:r w:rsidRPr="006B2BF2">
              <w:rPr>
                <w:rFonts w:ascii="Times New Roman" w:hAnsi="Times New Roman"/>
                <w:shd w:val="clear" w:color="auto" w:fill="FFFFFF"/>
              </w:rPr>
              <w:t xml:space="preserve"> </w:t>
            </w:r>
            <w:r w:rsidRPr="006B2BF2">
              <w:rPr>
                <w:rFonts w:ascii="Times New Roman" w:hAnsi="Times New Roman"/>
                <w:b/>
                <w:shd w:val="clear" w:color="auto" w:fill="FFFFFF"/>
              </w:rPr>
              <w:t>о</w:t>
            </w:r>
            <w:r w:rsidR="00465499" w:rsidRPr="006B2BF2">
              <w:rPr>
                <w:rFonts w:ascii="Times New Roman" w:hAnsi="Times New Roman"/>
                <w:b/>
                <w:shd w:val="clear" w:color="auto" w:fill="FFFFFF"/>
              </w:rPr>
              <w:t>соби</w:t>
            </w:r>
            <w:r w:rsidR="00465499" w:rsidRPr="006B2BF2">
              <w:rPr>
                <w:rFonts w:ascii="Times New Roman" w:hAnsi="Times New Roman"/>
                <w:shd w:val="clear" w:color="auto" w:fill="FFFFFF"/>
              </w:rPr>
              <w:t>, батьки яких є шахтарями та мають стаж підземної роботи не менше ніж 15 років або які загинули внаслідок нещасного випадку на виробництві чи стали особами з інвалідністю I або II групи</w:t>
            </w:r>
            <w:r w:rsidR="00574E7B" w:rsidRPr="006B2BF2">
              <w:rPr>
                <w:rFonts w:ascii="Times New Roman" w:hAnsi="Times New Roman"/>
                <w:shd w:val="clear" w:color="auto" w:fill="FFFFFF"/>
              </w:rPr>
              <w:t>.</w:t>
            </w:r>
            <w:r w:rsidR="00465499" w:rsidRPr="006B2BF2">
              <w:rPr>
                <w:rFonts w:ascii="Times New Roman" w:hAnsi="Times New Roman"/>
                <w:shd w:val="clear" w:color="auto" w:fill="FFFFFF"/>
              </w:rPr>
              <w:t xml:space="preserve"> </w:t>
            </w:r>
          </w:p>
          <w:p w:rsidR="00465499" w:rsidRPr="006B2BF2" w:rsidRDefault="00465499" w:rsidP="00465499">
            <w:pPr>
              <w:jc w:val="center"/>
              <w:rPr>
                <w:rFonts w:ascii="Times New Roman" w:hAnsi="Times New Roman"/>
                <w:shd w:val="clear" w:color="auto" w:fill="FFFFFF"/>
              </w:rPr>
            </w:pPr>
          </w:p>
        </w:tc>
        <w:tc>
          <w:tcPr>
            <w:tcW w:w="4624" w:type="dxa"/>
            <w:shd w:val="clear" w:color="auto" w:fill="auto"/>
          </w:tcPr>
          <w:p w:rsidR="00465499" w:rsidRPr="006B2BF2" w:rsidRDefault="00465499" w:rsidP="00465499">
            <w:pPr>
              <w:ind w:firstLine="295"/>
              <w:rPr>
                <w:rFonts w:ascii="Times New Roman" w:hAnsi="Times New Roman"/>
              </w:rPr>
            </w:pPr>
            <w:r w:rsidRPr="006B2BF2">
              <w:rPr>
                <w:rFonts w:ascii="Times New Roman" w:hAnsi="Times New Roman"/>
              </w:rPr>
              <w:t xml:space="preserve">- довідка з гірничого підприємства із зазначенням стажу підземної роботи (у разі неможливості подання довідки з гірничого підприємства із зазначенням стажу підземної роботи подається довідка з Пенсійного фонду України із зазначенням стажу підземної роботи) </w:t>
            </w:r>
            <w:r w:rsidRPr="006B2BF2">
              <w:rPr>
                <w:rFonts w:ascii="Times New Roman" w:hAnsi="Times New Roman"/>
                <w:b/>
              </w:rPr>
              <w:t>або, за відсутності довідки</w:t>
            </w:r>
            <w:r w:rsidRPr="006B2BF2">
              <w:rPr>
                <w:rFonts w:ascii="Times New Roman" w:hAnsi="Times New Roman"/>
              </w:rPr>
              <w:t>, - ксерокопія трудової книжки</w:t>
            </w:r>
            <w:r w:rsidR="004D660E" w:rsidRPr="006B2BF2">
              <w:rPr>
                <w:rFonts w:ascii="Times New Roman" w:hAnsi="Times New Roman"/>
              </w:rPr>
              <w:t>;</w:t>
            </w:r>
          </w:p>
          <w:p w:rsidR="00465499" w:rsidRPr="006B2BF2" w:rsidRDefault="00465499" w:rsidP="00465499">
            <w:pPr>
              <w:ind w:firstLine="295"/>
              <w:rPr>
                <w:rFonts w:ascii="Times New Roman" w:hAnsi="Times New Roman"/>
              </w:rPr>
            </w:pPr>
            <w:r w:rsidRPr="006B2BF2">
              <w:rPr>
                <w:rFonts w:ascii="Times New Roman" w:hAnsi="Times New Roman"/>
              </w:rPr>
              <w:t>- Свідоцтво про народження</w:t>
            </w:r>
            <w:r w:rsidR="00EC564B" w:rsidRPr="006B2BF2">
              <w:rPr>
                <w:rFonts w:ascii="Times New Roman" w:hAnsi="Times New Roman"/>
              </w:rPr>
              <w:t xml:space="preserve"> вступника</w:t>
            </w:r>
            <w:r w:rsidR="004D660E" w:rsidRPr="006B2BF2">
              <w:rPr>
                <w:rFonts w:ascii="Times New Roman" w:hAnsi="Times New Roman"/>
              </w:rPr>
              <w:t>.</w:t>
            </w:r>
          </w:p>
          <w:p w:rsidR="00113FED" w:rsidRPr="006B2BF2" w:rsidRDefault="00113FED" w:rsidP="00113FED">
            <w:pPr>
              <w:ind w:firstLine="295"/>
              <w:rPr>
                <w:rFonts w:ascii="Times New Roman" w:hAnsi="Times New Roman"/>
              </w:rPr>
            </w:pPr>
            <w:r w:rsidRPr="006B2BF2">
              <w:rPr>
                <w:rFonts w:ascii="Times New Roman" w:hAnsi="Times New Roman"/>
              </w:rPr>
              <w:lastRenderedPageBreak/>
              <w:t>- Свідоцтво про смерть одного або обох батьків;</w:t>
            </w:r>
          </w:p>
          <w:p w:rsidR="00113FED" w:rsidRPr="006B2BF2" w:rsidRDefault="0008686C" w:rsidP="00113FED">
            <w:pPr>
              <w:ind w:firstLine="295"/>
              <w:rPr>
                <w:rFonts w:ascii="Times New Roman" w:hAnsi="Times New Roman"/>
              </w:rPr>
            </w:pPr>
            <w:r w:rsidRPr="006B2BF2">
              <w:rPr>
                <w:rFonts w:ascii="Times New Roman" w:hAnsi="Times New Roman"/>
              </w:rPr>
              <w:t>- п</w:t>
            </w:r>
            <w:r w:rsidR="00113FED" w:rsidRPr="006B2BF2">
              <w:rPr>
                <w:rFonts w:ascii="Times New Roman" w:hAnsi="Times New Roman"/>
              </w:rPr>
              <w:t>освідчення члена сім’ї</w:t>
            </w:r>
            <w:r w:rsidRPr="006B2BF2">
              <w:rPr>
                <w:rFonts w:ascii="Times New Roman" w:hAnsi="Times New Roman"/>
              </w:rPr>
              <w:t xml:space="preserve"> </w:t>
            </w:r>
            <w:r w:rsidR="00EE547E" w:rsidRPr="006B2BF2">
              <w:rPr>
                <w:rFonts w:ascii="Times New Roman" w:hAnsi="Times New Roman"/>
              </w:rPr>
              <w:t>загибло</w:t>
            </w:r>
            <w:r w:rsidRPr="006B2BF2">
              <w:rPr>
                <w:rFonts w:ascii="Times New Roman" w:hAnsi="Times New Roman"/>
              </w:rPr>
              <w:t>го шахтаря</w:t>
            </w:r>
            <w:r w:rsidR="001D2BC6" w:rsidRPr="006B2BF2">
              <w:rPr>
                <w:rFonts w:ascii="Times New Roman" w:hAnsi="Times New Roman"/>
              </w:rPr>
              <w:t xml:space="preserve"> та копія акта </w:t>
            </w:r>
            <w:r w:rsidR="00952A68" w:rsidRPr="006B2BF2">
              <w:rPr>
                <w:rFonts w:ascii="Times New Roman" w:hAnsi="Times New Roman"/>
              </w:rPr>
              <w:t>за формою Н-1</w:t>
            </w:r>
            <w:r w:rsidR="00BE62B6" w:rsidRPr="006B2BF2">
              <w:rPr>
                <w:rFonts w:ascii="Times New Roman" w:hAnsi="Times New Roman"/>
              </w:rPr>
              <w:t xml:space="preserve">, що підтверджує </w:t>
            </w:r>
            <w:r w:rsidR="009B2EFE" w:rsidRPr="006B2BF2">
              <w:rPr>
                <w:rFonts w:ascii="Times New Roman" w:hAnsi="Times New Roman"/>
              </w:rPr>
              <w:t>смерть шахтаря внаслідок нещасного випадку на виробництві;</w:t>
            </w:r>
          </w:p>
          <w:p w:rsidR="009B2EFE" w:rsidRPr="006B2BF2" w:rsidRDefault="00584DE4" w:rsidP="00113FED">
            <w:pPr>
              <w:ind w:firstLine="295"/>
              <w:rPr>
                <w:rFonts w:ascii="Times New Roman" w:hAnsi="Times New Roman"/>
              </w:rPr>
            </w:pPr>
            <w:r w:rsidRPr="006B2BF2">
              <w:rPr>
                <w:rFonts w:ascii="Times New Roman" w:hAnsi="Times New Roman"/>
              </w:rPr>
              <w:t>- копія</w:t>
            </w:r>
            <w:r w:rsidRPr="006B2BF2">
              <w:rPr>
                <w:rFonts w:ascii="Times New Roman" w:hAnsi="Times New Roman"/>
                <w:b/>
              </w:rPr>
              <w:t xml:space="preserve"> </w:t>
            </w:r>
            <w:r w:rsidRPr="006B2BF2">
              <w:rPr>
                <w:rFonts w:ascii="Times New Roman" w:hAnsi="Times New Roman"/>
                <w:shd w:val="clear" w:color="auto" w:fill="FFFFFF"/>
              </w:rPr>
              <w:t xml:space="preserve">документа, що </w:t>
            </w:r>
            <w:r w:rsidR="00763B35" w:rsidRPr="006B2BF2">
              <w:rPr>
                <w:rFonts w:ascii="Times New Roman" w:hAnsi="Times New Roman"/>
                <w:shd w:val="clear" w:color="auto" w:fill="FFFFFF"/>
              </w:rPr>
              <w:t xml:space="preserve">підтверджує </w:t>
            </w:r>
            <w:r w:rsidRPr="006B2BF2">
              <w:rPr>
                <w:rFonts w:ascii="Times New Roman" w:hAnsi="Times New Roman"/>
                <w:shd w:val="clear" w:color="auto" w:fill="FFFFFF"/>
              </w:rPr>
              <w:t>статус особи з інвалідністю</w:t>
            </w:r>
            <w:r w:rsidR="003822F7" w:rsidRPr="006B2BF2">
              <w:rPr>
                <w:rFonts w:ascii="Times New Roman" w:hAnsi="Times New Roman"/>
                <w:shd w:val="clear" w:color="auto" w:fill="FFFFFF"/>
              </w:rPr>
              <w:t xml:space="preserve"> (пенсійне посвідчення батька (матері), у якому зазначена група та причина інвалідності або посвідчення отримувача державної соціальної допомоги, у якому зазначена група та причина інвалідності)</w:t>
            </w:r>
            <w:r w:rsidR="00595D96" w:rsidRPr="006B2BF2">
              <w:rPr>
                <w:rFonts w:ascii="Times New Roman" w:hAnsi="Times New Roman"/>
                <w:shd w:val="clear" w:color="auto" w:fill="FFFFFF"/>
              </w:rPr>
              <w:t>.</w:t>
            </w:r>
          </w:p>
        </w:tc>
        <w:tc>
          <w:tcPr>
            <w:tcW w:w="5137" w:type="dxa"/>
            <w:shd w:val="clear" w:color="auto" w:fill="auto"/>
          </w:tcPr>
          <w:p w:rsidR="00465499" w:rsidRPr="006B2BF2" w:rsidRDefault="001D2BC6" w:rsidP="001D2BC6">
            <w:pPr>
              <w:rPr>
                <w:rFonts w:ascii="Times New Roman" w:eastAsia="Times New Roman" w:hAnsi="Times New Roman"/>
              </w:rPr>
            </w:pPr>
            <w:r w:rsidRPr="006B2BF2">
              <w:rPr>
                <w:rFonts w:ascii="Times New Roman" w:hAnsi="Times New Roman"/>
                <w:b/>
                <w:i/>
                <w:shd w:val="clear" w:color="auto" w:fill="FFFFFF"/>
              </w:rPr>
              <w:lastRenderedPageBreak/>
              <w:t>УВАГА!</w:t>
            </w:r>
            <w:r w:rsidRPr="006B2BF2">
              <w:rPr>
                <w:rFonts w:ascii="Times New Roman" w:hAnsi="Times New Roman"/>
                <w:i/>
                <w:shd w:val="clear" w:color="auto" w:fill="FFFFFF"/>
              </w:rPr>
              <w:t xml:space="preserve"> Зразки посвідчень члена сім’ї загиблого шахтаря, дитини загиблого шахтаря) </w:t>
            </w:r>
            <w:r w:rsidRPr="006B2BF2">
              <w:rPr>
                <w:rFonts w:ascii="Times New Roman" w:eastAsia="Times New Roman" w:hAnsi="Times New Roman"/>
              </w:rPr>
              <w:t xml:space="preserve">можна знайти за посиланням: </w:t>
            </w:r>
            <w:hyperlink r:id="rId105" w:anchor="Text" w:history="1">
              <w:r w:rsidRPr="006B2BF2">
                <w:rPr>
                  <w:rStyle w:val="a8"/>
                  <w:rFonts w:ascii="Times New Roman" w:eastAsia="Times New Roman" w:hAnsi="Times New Roman"/>
                  <w:color w:val="auto"/>
                </w:rPr>
                <w:t>https://zakon.rada.gov.ua/laws/show/6-2008-%D0%BF#Text</w:t>
              </w:r>
            </w:hyperlink>
            <w:r w:rsidRPr="006B2BF2">
              <w:rPr>
                <w:rFonts w:ascii="Times New Roman" w:eastAsia="Times New Roman" w:hAnsi="Times New Roman"/>
              </w:rPr>
              <w:t xml:space="preserve"> (постанова КМУ від 9 січня 2008 р. № 6 «Деякі питання соціального захисту членів сімей загиблих шахтарів та гірничорятувальників») </w:t>
            </w:r>
          </w:p>
          <w:p w:rsidR="001D2BC6" w:rsidRPr="006B2BF2" w:rsidRDefault="001D2BC6" w:rsidP="001D2BC6">
            <w:pPr>
              <w:rPr>
                <w:rFonts w:ascii="Times New Roman" w:eastAsia="Times New Roman" w:hAnsi="Times New Roman"/>
              </w:rPr>
            </w:pPr>
          </w:p>
          <w:p w:rsidR="001D2BC6" w:rsidRPr="006B2BF2" w:rsidRDefault="00952A68" w:rsidP="001D2B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i/>
              </w:rPr>
            </w:pPr>
            <w:r w:rsidRPr="006B2BF2">
              <w:rPr>
                <w:rFonts w:ascii="Times New Roman" w:hAnsi="Times New Roman"/>
                <w:i/>
              </w:rPr>
              <w:lastRenderedPageBreak/>
              <w:t xml:space="preserve">Зразки актів за формою Н-1 </w:t>
            </w:r>
            <w:r w:rsidRPr="006B2BF2">
              <w:rPr>
                <w:rFonts w:ascii="Times New Roman" w:eastAsia="Times New Roman" w:hAnsi="Times New Roman"/>
              </w:rPr>
              <w:t xml:space="preserve">можна знайти за посиланням: </w:t>
            </w:r>
            <w:hyperlink r:id="rId106" w:history="1">
              <w:r w:rsidR="009B2EFE" w:rsidRPr="006B2BF2">
                <w:rPr>
                  <w:rStyle w:val="a8"/>
                  <w:rFonts w:ascii="Times New Roman" w:eastAsia="Times New Roman" w:hAnsi="Times New Roman"/>
                  <w:color w:val="auto"/>
                </w:rPr>
                <w:t>https://zakon.rada.gov.ua/laws/show/337-2019-%D0%BF?find=1&amp;text</w:t>
              </w:r>
            </w:hyperlink>
            <w:r w:rsidR="009B2EFE" w:rsidRPr="006B2BF2">
              <w:rPr>
                <w:rFonts w:ascii="Times New Roman" w:eastAsia="Times New Roman" w:hAnsi="Times New Roman"/>
              </w:rPr>
              <w:t xml:space="preserve"> </w:t>
            </w:r>
          </w:p>
        </w:tc>
      </w:tr>
      <w:tr w:rsidR="00935A74" w:rsidRPr="006B2BF2" w:rsidTr="00F360B5">
        <w:tc>
          <w:tcPr>
            <w:tcW w:w="15026" w:type="dxa"/>
            <w:gridSpan w:val="3"/>
            <w:shd w:val="clear" w:color="auto" w:fill="auto"/>
          </w:tcPr>
          <w:p w:rsidR="00465499" w:rsidRPr="006B2BF2" w:rsidRDefault="00465499" w:rsidP="00465499">
            <w:pPr>
              <w:jc w:val="center"/>
              <w:rPr>
                <w:rFonts w:ascii="Times New Roman" w:hAnsi="Times New Roman"/>
                <w:b/>
                <w:shd w:val="clear" w:color="auto" w:fill="FFFFFF"/>
              </w:rPr>
            </w:pPr>
            <w:r w:rsidRPr="006B2BF2">
              <w:rPr>
                <w:rFonts w:ascii="Times New Roman" w:hAnsi="Times New Roman"/>
                <w:b/>
                <w:shd w:val="clear" w:color="auto" w:fill="FFFFFF"/>
              </w:rPr>
              <w:lastRenderedPageBreak/>
              <w:t>особи, зазначені в</w:t>
            </w:r>
            <w:r w:rsidR="00782EBF" w:rsidRPr="006B2BF2">
              <w:rPr>
                <w:rFonts w:ascii="Times New Roman" w:hAnsi="Times New Roman"/>
                <w:b/>
                <w:shd w:val="clear" w:color="auto" w:fill="FFFFFF"/>
              </w:rPr>
              <w:t xml:space="preserve"> </w:t>
            </w:r>
            <w:r w:rsidRPr="006B2BF2">
              <w:rPr>
                <w:rFonts w:ascii="Times New Roman" w:hAnsi="Times New Roman"/>
                <w:b/>
                <w:shd w:val="clear" w:color="auto" w:fill="FFFFFF"/>
              </w:rPr>
              <w:t>абзацах третьому-п’ятому</w:t>
            </w:r>
            <w:r w:rsidR="00782EBF" w:rsidRPr="006B2BF2">
              <w:rPr>
                <w:rFonts w:ascii="Times New Roman" w:hAnsi="Times New Roman"/>
                <w:b/>
                <w:shd w:val="clear" w:color="auto" w:fill="FFFFFF"/>
              </w:rPr>
              <w:t xml:space="preserve"> </w:t>
            </w:r>
            <w:r w:rsidRPr="006B2BF2">
              <w:rPr>
                <w:rFonts w:ascii="Times New Roman" w:hAnsi="Times New Roman"/>
                <w:b/>
                <w:shd w:val="clear" w:color="auto" w:fill="FFFFFF"/>
              </w:rPr>
              <w:t>пункту 8 розділу</w:t>
            </w:r>
            <w:r w:rsidRPr="006B2BF2">
              <w:rPr>
                <w:rFonts w:ascii="Times New Roman" w:hAnsi="Times New Roman"/>
                <w:b/>
                <w:bCs/>
                <w:kern w:val="36"/>
                <w:lang w:val="ru-RU"/>
              </w:rPr>
              <w:t xml:space="preserve"> </w:t>
            </w:r>
            <w:r w:rsidRPr="006B2BF2">
              <w:rPr>
                <w:rFonts w:ascii="Times New Roman" w:hAnsi="Times New Roman"/>
                <w:b/>
                <w:bCs/>
                <w:kern w:val="36"/>
                <w:lang w:val="en-US"/>
              </w:rPr>
              <w:t>VIII</w:t>
            </w:r>
            <w:r w:rsidRPr="006B2BF2">
              <w:rPr>
                <w:rFonts w:ascii="Times New Roman" w:hAnsi="Times New Roman"/>
                <w:b/>
                <w:bCs/>
                <w:kern w:val="36"/>
              </w:rPr>
              <w:t xml:space="preserve"> </w:t>
            </w:r>
            <w:r w:rsidRPr="006B2BF2">
              <w:rPr>
                <w:rFonts w:ascii="Times New Roman" w:hAnsi="Times New Roman"/>
                <w:b/>
                <w:shd w:val="clear" w:color="auto" w:fill="FFFFFF"/>
              </w:rPr>
              <w:t>Порядку прийому</w:t>
            </w:r>
          </w:p>
          <w:p w:rsidR="00465499" w:rsidRPr="006B2BF2" w:rsidRDefault="00465499" w:rsidP="00465499">
            <w:pPr>
              <w:jc w:val="center"/>
              <w:rPr>
                <w:rFonts w:ascii="Times New Roman" w:hAnsi="Times New Roman"/>
                <w:b/>
              </w:rPr>
            </w:pPr>
            <w:r w:rsidRPr="006B2BF2">
              <w:rPr>
                <w:rFonts w:ascii="Times New Roman" w:hAnsi="Times New Roman"/>
                <w:b/>
                <w:shd w:val="clear" w:color="auto" w:fill="FFFFFF"/>
              </w:rPr>
              <w:t xml:space="preserve">(абзац шостий пункту 11 </w:t>
            </w:r>
            <w:r w:rsidRPr="006B2BF2">
              <w:rPr>
                <w:rFonts w:ascii="Times New Roman" w:hAnsi="Times New Roman"/>
                <w:b/>
              </w:rPr>
              <w:t xml:space="preserve">розділу </w:t>
            </w:r>
            <w:r w:rsidRPr="006B2BF2">
              <w:rPr>
                <w:rFonts w:ascii="Times New Roman" w:hAnsi="Times New Roman"/>
                <w:b/>
                <w:bCs/>
                <w:kern w:val="36"/>
                <w:lang w:val="en-US"/>
              </w:rPr>
              <w:t>VIII</w:t>
            </w:r>
            <w:r w:rsidRPr="006B2BF2">
              <w:rPr>
                <w:rFonts w:ascii="Times New Roman" w:hAnsi="Times New Roman"/>
                <w:b/>
                <w:bCs/>
                <w:kern w:val="36"/>
              </w:rPr>
              <w:t xml:space="preserve"> </w:t>
            </w:r>
            <w:r w:rsidRPr="006B2BF2">
              <w:rPr>
                <w:rFonts w:ascii="Times New Roman" w:hAnsi="Times New Roman"/>
                <w:b/>
                <w:shd w:val="clear" w:color="auto" w:fill="FFFFFF"/>
              </w:rPr>
              <w:t>Порядку прийому</w:t>
            </w:r>
            <w:r w:rsidRPr="006B2BF2">
              <w:rPr>
                <w:rFonts w:ascii="Times New Roman" w:hAnsi="Times New Roman"/>
                <w:b/>
                <w:bCs/>
                <w:kern w:val="36"/>
              </w:rPr>
              <w:t>)</w:t>
            </w:r>
          </w:p>
        </w:tc>
      </w:tr>
      <w:tr w:rsidR="00935A74" w:rsidRPr="006B2BF2" w:rsidTr="00B22BEE">
        <w:tc>
          <w:tcPr>
            <w:tcW w:w="5265" w:type="dxa"/>
            <w:shd w:val="clear" w:color="auto" w:fill="auto"/>
          </w:tcPr>
          <w:p w:rsidR="00465499" w:rsidRPr="006B2BF2" w:rsidRDefault="00465499" w:rsidP="00465499">
            <w:pPr>
              <w:pStyle w:val="rvps2"/>
              <w:shd w:val="clear" w:color="auto" w:fill="FFFFFF"/>
              <w:spacing w:before="0" w:beforeAutospacing="0" w:after="0" w:afterAutospacing="0"/>
              <w:ind w:firstLine="448"/>
              <w:jc w:val="both"/>
              <w:rPr>
                <w:sz w:val="22"/>
                <w:szCs w:val="22"/>
                <w:lang w:val="uk-UA" w:eastAsia="uk-UA"/>
              </w:rPr>
            </w:pPr>
            <w:r w:rsidRPr="006B2BF2">
              <w:rPr>
                <w:sz w:val="22"/>
                <w:szCs w:val="22"/>
                <w:lang w:val="uk-UA"/>
              </w:rPr>
              <w:t xml:space="preserve">Особи з інвалідністю </w:t>
            </w:r>
            <w:r w:rsidRPr="006B2BF2">
              <w:rPr>
                <w:sz w:val="22"/>
                <w:szCs w:val="22"/>
              </w:rPr>
              <w:t>I</w:t>
            </w:r>
            <w:r w:rsidRPr="006B2BF2">
              <w:rPr>
                <w:sz w:val="22"/>
                <w:szCs w:val="22"/>
                <w:lang w:val="uk-UA"/>
              </w:rPr>
              <w:t xml:space="preserve">, </w:t>
            </w:r>
            <w:r w:rsidRPr="006B2BF2">
              <w:rPr>
                <w:sz w:val="22"/>
                <w:szCs w:val="22"/>
              </w:rPr>
              <w:t>II</w:t>
            </w:r>
            <w:r w:rsidRPr="006B2BF2">
              <w:rPr>
                <w:sz w:val="22"/>
                <w:szCs w:val="22"/>
                <w:lang w:val="uk-UA"/>
              </w:rPr>
              <w:t xml:space="preserve"> груп або діти з інвалідністю, </w:t>
            </w:r>
            <w:r w:rsidR="00B45BA3" w:rsidRPr="006B2BF2">
              <w:rPr>
                <w:b/>
                <w:sz w:val="22"/>
                <w:szCs w:val="22"/>
                <w:u w:val="single"/>
                <w:lang w:val="uk-UA"/>
              </w:rPr>
              <w:t>які в р</w:t>
            </w:r>
            <w:r w:rsidRPr="006B2BF2">
              <w:rPr>
                <w:b/>
                <w:sz w:val="22"/>
                <w:szCs w:val="22"/>
                <w:u w:val="single"/>
                <w:lang w:val="uk-UA"/>
              </w:rPr>
              <w:t>і</w:t>
            </w:r>
            <w:r w:rsidR="00B45BA3" w:rsidRPr="006B2BF2">
              <w:rPr>
                <w:b/>
                <w:sz w:val="22"/>
                <w:szCs w:val="22"/>
                <w:u w:val="single"/>
                <w:lang w:val="uk-UA"/>
              </w:rPr>
              <w:t>к вступу</w:t>
            </w:r>
            <w:r w:rsidRPr="006B2BF2">
              <w:rPr>
                <w:b/>
                <w:sz w:val="22"/>
                <w:szCs w:val="22"/>
                <w:u w:val="single"/>
                <w:lang w:val="uk-UA"/>
              </w:rPr>
              <w:t xml:space="preserve"> брали участь</w:t>
            </w:r>
            <w:r w:rsidRPr="006B2BF2">
              <w:rPr>
                <w:sz w:val="22"/>
                <w:szCs w:val="22"/>
                <w:lang w:val="uk-UA"/>
              </w:rPr>
              <w:t xml:space="preserve"> в основних та додаткових сесіях НМТ (за умови подання до приймальної комісії закладу вищої освіти документа (його копії), що засвідчує статус особи з інвалідн</w:t>
            </w:r>
            <w:r w:rsidR="00574E7B" w:rsidRPr="006B2BF2">
              <w:rPr>
                <w:sz w:val="22"/>
                <w:szCs w:val="22"/>
                <w:lang w:val="uk-UA"/>
              </w:rPr>
              <w:t>істю або дитини з інвалідністю)</w:t>
            </w:r>
          </w:p>
          <w:p w:rsidR="00465499" w:rsidRPr="006B2BF2" w:rsidRDefault="00465499" w:rsidP="00465499">
            <w:pPr>
              <w:pStyle w:val="rvps2"/>
              <w:shd w:val="clear" w:color="auto" w:fill="FFFFFF"/>
              <w:spacing w:before="0" w:beforeAutospacing="0" w:after="0" w:afterAutospacing="0"/>
              <w:ind w:firstLine="448"/>
              <w:jc w:val="both"/>
              <w:rPr>
                <w:sz w:val="22"/>
                <w:szCs w:val="22"/>
                <w:lang w:val="uk-UA"/>
              </w:rPr>
            </w:pPr>
            <w:bookmarkStart w:id="21" w:name="n388"/>
            <w:bookmarkEnd w:id="21"/>
            <w:r w:rsidRPr="006B2BF2">
              <w:rPr>
                <w:sz w:val="22"/>
                <w:szCs w:val="22"/>
                <w:lang w:val="uk-UA"/>
              </w:rPr>
              <w:t>(</w:t>
            </w:r>
            <w:hyperlink r:id="rId107" w:anchor="n387" w:history="1">
              <w:r w:rsidRPr="006B2BF2">
                <w:rPr>
                  <w:rStyle w:val="a8"/>
                  <w:b/>
                  <w:color w:val="auto"/>
                  <w:sz w:val="22"/>
                  <w:szCs w:val="22"/>
                  <w:u w:val="none"/>
                  <w:shd w:val="clear" w:color="auto" w:fill="FFFFFF"/>
                  <w:lang w:val="uk-UA"/>
                </w:rPr>
                <w:t xml:space="preserve">абзац третій </w:t>
              </w:r>
            </w:hyperlink>
            <w:r w:rsidRPr="006B2BF2">
              <w:rPr>
                <w:b/>
                <w:sz w:val="22"/>
                <w:szCs w:val="22"/>
                <w:shd w:val="clear" w:color="auto" w:fill="FFFFFF"/>
                <w:lang w:val="uk-UA"/>
              </w:rPr>
              <w:t>пункту 8 розділу</w:t>
            </w:r>
            <w:r w:rsidRPr="006B2BF2">
              <w:rPr>
                <w:b/>
                <w:bCs/>
                <w:kern w:val="36"/>
                <w:sz w:val="22"/>
                <w:szCs w:val="22"/>
                <w:lang w:val="uk-UA"/>
              </w:rPr>
              <w:t xml:space="preserve"> VIII </w:t>
            </w:r>
            <w:r w:rsidRPr="006B2BF2">
              <w:rPr>
                <w:b/>
                <w:sz w:val="22"/>
                <w:szCs w:val="22"/>
                <w:shd w:val="clear" w:color="auto" w:fill="FFFFFF"/>
                <w:lang w:val="uk-UA"/>
              </w:rPr>
              <w:t>Порядку прийому</w:t>
            </w:r>
            <w:r w:rsidRPr="006B2BF2">
              <w:rPr>
                <w:sz w:val="22"/>
                <w:szCs w:val="22"/>
                <w:lang w:val="uk-UA"/>
              </w:rPr>
              <w:t>)</w:t>
            </w:r>
            <w:r w:rsidR="00574E7B" w:rsidRPr="006B2BF2">
              <w:rPr>
                <w:sz w:val="22"/>
                <w:szCs w:val="22"/>
                <w:lang w:val="uk-UA"/>
              </w:rPr>
              <w:t>.</w:t>
            </w:r>
          </w:p>
          <w:p w:rsidR="00465499" w:rsidRPr="006B2BF2" w:rsidRDefault="00465499" w:rsidP="00465499">
            <w:pPr>
              <w:pStyle w:val="rvps2"/>
              <w:shd w:val="clear" w:color="auto" w:fill="FFFFFF"/>
              <w:spacing w:before="0" w:beforeAutospacing="0" w:after="0" w:afterAutospacing="0"/>
              <w:ind w:firstLine="448"/>
              <w:jc w:val="both"/>
              <w:rPr>
                <w:sz w:val="22"/>
                <w:szCs w:val="22"/>
                <w:lang w:val="uk-UA"/>
              </w:rPr>
            </w:pPr>
          </w:p>
          <w:p w:rsidR="00465499" w:rsidRPr="006B2BF2" w:rsidRDefault="00465499" w:rsidP="00465499">
            <w:pPr>
              <w:pStyle w:val="rvps2"/>
              <w:shd w:val="clear" w:color="auto" w:fill="FFFFFF"/>
              <w:spacing w:before="0" w:beforeAutospacing="0" w:after="0" w:afterAutospacing="0"/>
              <w:ind w:firstLine="448"/>
              <w:jc w:val="both"/>
              <w:rPr>
                <w:sz w:val="22"/>
                <w:szCs w:val="22"/>
                <w:lang w:val="uk-UA"/>
              </w:rPr>
            </w:pPr>
          </w:p>
          <w:p w:rsidR="00465499" w:rsidRPr="006B2BF2" w:rsidRDefault="00465499" w:rsidP="00465499">
            <w:pPr>
              <w:pStyle w:val="rvps2"/>
              <w:shd w:val="clear" w:color="auto" w:fill="FFFFFF"/>
              <w:spacing w:before="0" w:beforeAutospacing="0" w:after="0" w:afterAutospacing="0"/>
              <w:ind w:firstLine="448"/>
              <w:jc w:val="both"/>
              <w:rPr>
                <w:sz w:val="22"/>
                <w:szCs w:val="22"/>
                <w:lang w:val="uk-UA"/>
              </w:rPr>
            </w:pPr>
          </w:p>
          <w:p w:rsidR="00465499" w:rsidRPr="006B2BF2" w:rsidRDefault="00465499" w:rsidP="00465499">
            <w:pPr>
              <w:pStyle w:val="rvps2"/>
              <w:shd w:val="clear" w:color="auto" w:fill="FFFFFF"/>
              <w:spacing w:before="0" w:beforeAutospacing="0" w:after="0" w:afterAutospacing="0"/>
              <w:ind w:firstLine="448"/>
              <w:jc w:val="both"/>
              <w:rPr>
                <w:sz w:val="22"/>
                <w:szCs w:val="22"/>
                <w:lang w:val="uk-UA"/>
              </w:rPr>
            </w:pPr>
          </w:p>
          <w:p w:rsidR="00465499" w:rsidRPr="006B2BF2" w:rsidRDefault="00465499" w:rsidP="00465499">
            <w:pPr>
              <w:pStyle w:val="rvps2"/>
              <w:shd w:val="clear" w:color="auto" w:fill="FFFFFF"/>
              <w:spacing w:before="0" w:beforeAutospacing="0" w:after="0" w:afterAutospacing="0"/>
              <w:ind w:firstLine="448"/>
              <w:jc w:val="both"/>
              <w:rPr>
                <w:sz w:val="22"/>
                <w:szCs w:val="22"/>
                <w:lang w:val="uk-UA"/>
              </w:rPr>
            </w:pPr>
          </w:p>
          <w:p w:rsidR="00465499" w:rsidRPr="006B2BF2" w:rsidRDefault="00465499" w:rsidP="00465499">
            <w:pPr>
              <w:pStyle w:val="rvps2"/>
              <w:shd w:val="clear" w:color="auto" w:fill="FFFFFF"/>
              <w:spacing w:before="0" w:beforeAutospacing="0" w:after="0" w:afterAutospacing="0"/>
              <w:ind w:firstLine="448"/>
              <w:jc w:val="both"/>
              <w:rPr>
                <w:sz w:val="22"/>
                <w:szCs w:val="22"/>
                <w:lang w:val="uk-UA"/>
              </w:rPr>
            </w:pPr>
          </w:p>
          <w:p w:rsidR="00465499" w:rsidRPr="006B2BF2" w:rsidRDefault="00465499" w:rsidP="00465499">
            <w:pPr>
              <w:pStyle w:val="rvps2"/>
              <w:shd w:val="clear" w:color="auto" w:fill="FFFFFF"/>
              <w:spacing w:before="0" w:beforeAutospacing="0" w:after="0" w:afterAutospacing="0"/>
              <w:ind w:firstLine="448"/>
              <w:jc w:val="both"/>
              <w:rPr>
                <w:sz w:val="22"/>
                <w:szCs w:val="22"/>
                <w:lang w:val="uk-UA"/>
              </w:rPr>
            </w:pPr>
          </w:p>
          <w:p w:rsidR="00465499" w:rsidRPr="006B2BF2" w:rsidRDefault="00465499" w:rsidP="00465499">
            <w:pPr>
              <w:pStyle w:val="rvps2"/>
              <w:shd w:val="clear" w:color="auto" w:fill="FFFFFF"/>
              <w:spacing w:before="0" w:beforeAutospacing="0" w:after="0" w:afterAutospacing="0"/>
              <w:ind w:firstLine="448"/>
              <w:jc w:val="both"/>
              <w:rPr>
                <w:sz w:val="22"/>
                <w:szCs w:val="22"/>
                <w:lang w:val="uk-UA"/>
              </w:rPr>
            </w:pPr>
          </w:p>
          <w:p w:rsidR="00465499" w:rsidRPr="006B2BF2" w:rsidRDefault="00465499" w:rsidP="00465499">
            <w:pPr>
              <w:pStyle w:val="rvps2"/>
              <w:shd w:val="clear" w:color="auto" w:fill="FFFFFF"/>
              <w:spacing w:before="0" w:beforeAutospacing="0" w:after="0" w:afterAutospacing="0"/>
              <w:ind w:firstLine="448"/>
              <w:jc w:val="both"/>
              <w:rPr>
                <w:sz w:val="22"/>
                <w:szCs w:val="22"/>
                <w:lang w:val="uk-UA"/>
              </w:rPr>
            </w:pPr>
          </w:p>
          <w:p w:rsidR="00465499" w:rsidRPr="006B2BF2" w:rsidRDefault="00465499" w:rsidP="00465499">
            <w:pPr>
              <w:pStyle w:val="rvps2"/>
              <w:shd w:val="clear" w:color="auto" w:fill="FFFFFF"/>
              <w:spacing w:before="0" w:beforeAutospacing="0" w:after="0" w:afterAutospacing="0"/>
              <w:ind w:firstLine="448"/>
              <w:jc w:val="both"/>
              <w:rPr>
                <w:sz w:val="22"/>
                <w:szCs w:val="22"/>
                <w:lang w:val="uk-UA"/>
              </w:rPr>
            </w:pPr>
          </w:p>
          <w:p w:rsidR="00465499" w:rsidRPr="006B2BF2" w:rsidRDefault="00465499" w:rsidP="00465499">
            <w:pPr>
              <w:pStyle w:val="rvps2"/>
              <w:shd w:val="clear" w:color="auto" w:fill="FFFFFF"/>
              <w:spacing w:before="0" w:beforeAutospacing="0" w:after="0" w:afterAutospacing="0"/>
              <w:ind w:firstLine="448"/>
              <w:jc w:val="both"/>
              <w:rPr>
                <w:sz w:val="22"/>
                <w:szCs w:val="22"/>
                <w:lang w:val="uk-UA"/>
              </w:rPr>
            </w:pPr>
          </w:p>
          <w:p w:rsidR="00465499" w:rsidRPr="006B2BF2" w:rsidRDefault="00465499" w:rsidP="00465499">
            <w:pPr>
              <w:pStyle w:val="rvps2"/>
              <w:shd w:val="clear" w:color="auto" w:fill="FFFFFF"/>
              <w:spacing w:before="0" w:beforeAutospacing="0" w:after="0" w:afterAutospacing="0"/>
              <w:ind w:firstLine="448"/>
              <w:jc w:val="both"/>
              <w:rPr>
                <w:sz w:val="22"/>
                <w:szCs w:val="22"/>
                <w:lang w:val="uk-UA"/>
              </w:rPr>
            </w:pPr>
          </w:p>
          <w:p w:rsidR="00465499" w:rsidRPr="006B2BF2" w:rsidRDefault="00465499" w:rsidP="00465499">
            <w:pPr>
              <w:pStyle w:val="rvps2"/>
              <w:shd w:val="clear" w:color="auto" w:fill="FFFFFF"/>
              <w:spacing w:before="0" w:beforeAutospacing="0" w:after="0" w:afterAutospacing="0"/>
              <w:ind w:firstLine="448"/>
              <w:jc w:val="both"/>
              <w:rPr>
                <w:sz w:val="22"/>
                <w:szCs w:val="22"/>
                <w:lang w:val="uk-UA"/>
              </w:rPr>
            </w:pPr>
          </w:p>
          <w:p w:rsidR="00465499" w:rsidRPr="006B2BF2" w:rsidRDefault="00465499" w:rsidP="00465499">
            <w:pPr>
              <w:pStyle w:val="rvps2"/>
              <w:shd w:val="clear" w:color="auto" w:fill="FFFFFF"/>
              <w:spacing w:before="0" w:beforeAutospacing="0" w:after="0" w:afterAutospacing="0"/>
              <w:ind w:firstLine="448"/>
              <w:jc w:val="both"/>
              <w:rPr>
                <w:sz w:val="22"/>
                <w:szCs w:val="22"/>
                <w:lang w:val="uk-UA"/>
              </w:rPr>
            </w:pPr>
          </w:p>
          <w:p w:rsidR="00465499" w:rsidRPr="006B2BF2" w:rsidRDefault="00465499" w:rsidP="00465499">
            <w:pPr>
              <w:pStyle w:val="rvps2"/>
              <w:shd w:val="clear" w:color="auto" w:fill="FFFFFF"/>
              <w:spacing w:before="0" w:beforeAutospacing="0" w:after="0" w:afterAutospacing="0"/>
              <w:ind w:firstLine="448"/>
              <w:jc w:val="both"/>
              <w:rPr>
                <w:sz w:val="22"/>
                <w:szCs w:val="22"/>
                <w:lang w:val="uk-UA"/>
              </w:rPr>
            </w:pPr>
          </w:p>
          <w:p w:rsidR="00465499" w:rsidRPr="006B2BF2" w:rsidRDefault="00465499" w:rsidP="00465499">
            <w:pPr>
              <w:pStyle w:val="rvps2"/>
              <w:shd w:val="clear" w:color="auto" w:fill="FFFFFF"/>
              <w:spacing w:before="0" w:beforeAutospacing="0" w:after="0" w:afterAutospacing="0"/>
              <w:ind w:firstLine="448"/>
              <w:jc w:val="both"/>
              <w:rPr>
                <w:sz w:val="22"/>
                <w:szCs w:val="22"/>
                <w:lang w:val="uk-UA"/>
              </w:rPr>
            </w:pPr>
          </w:p>
          <w:p w:rsidR="00465499" w:rsidRPr="006B2BF2" w:rsidRDefault="00465499" w:rsidP="00465499">
            <w:pPr>
              <w:pStyle w:val="rvps2"/>
              <w:shd w:val="clear" w:color="auto" w:fill="FFFFFF"/>
              <w:spacing w:before="0" w:beforeAutospacing="0" w:after="0" w:afterAutospacing="0"/>
              <w:ind w:firstLine="448"/>
              <w:jc w:val="both"/>
              <w:rPr>
                <w:sz w:val="22"/>
                <w:szCs w:val="22"/>
                <w:lang w:val="uk-UA"/>
              </w:rPr>
            </w:pPr>
          </w:p>
          <w:p w:rsidR="00465499" w:rsidRPr="006B2BF2" w:rsidRDefault="00465499" w:rsidP="00465499">
            <w:pPr>
              <w:pStyle w:val="rvps2"/>
              <w:shd w:val="clear" w:color="auto" w:fill="FFFFFF"/>
              <w:spacing w:before="0" w:beforeAutospacing="0" w:after="0" w:afterAutospacing="0"/>
              <w:ind w:firstLine="448"/>
              <w:jc w:val="both"/>
              <w:rPr>
                <w:sz w:val="22"/>
                <w:szCs w:val="22"/>
                <w:lang w:val="uk-UA"/>
              </w:rPr>
            </w:pPr>
          </w:p>
          <w:p w:rsidR="00465499" w:rsidRPr="006B2BF2" w:rsidRDefault="00465499" w:rsidP="00465499">
            <w:pPr>
              <w:pStyle w:val="rvps2"/>
              <w:shd w:val="clear" w:color="auto" w:fill="FFFFFF"/>
              <w:spacing w:before="0" w:beforeAutospacing="0" w:after="0" w:afterAutospacing="0"/>
              <w:ind w:firstLine="448"/>
              <w:jc w:val="both"/>
              <w:rPr>
                <w:sz w:val="22"/>
                <w:szCs w:val="22"/>
                <w:lang w:val="uk-UA"/>
              </w:rPr>
            </w:pPr>
          </w:p>
          <w:p w:rsidR="00465499" w:rsidRPr="006B2BF2" w:rsidRDefault="00465499" w:rsidP="00465499">
            <w:pPr>
              <w:pStyle w:val="rvps2"/>
              <w:shd w:val="clear" w:color="auto" w:fill="FFFFFF"/>
              <w:spacing w:before="0" w:beforeAutospacing="0" w:after="0" w:afterAutospacing="0"/>
              <w:ind w:firstLine="448"/>
              <w:jc w:val="both"/>
              <w:rPr>
                <w:sz w:val="22"/>
                <w:szCs w:val="22"/>
                <w:lang w:val="uk-UA"/>
              </w:rPr>
            </w:pPr>
          </w:p>
          <w:p w:rsidR="00465499" w:rsidRPr="006B2BF2" w:rsidRDefault="00465499" w:rsidP="00465499">
            <w:pPr>
              <w:pStyle w:val="rvps2"/>
              <w:shd w:val="clear" w:color="auto" w:fill="FFFFFF"/>
              <w:spacing w:before="0" w:beforeAutospacing="0" w:after="0" w:afterAutospacing="0"/>
              <w:ind w:firstLine="448"/>
              <w:jc w:val="both"/>
              <w:rPr>
                <w:sz w:val="22"/>
                <w:szCs w:val="22"/>
                <w:lang w:val="uk-UA"/>
              </w:rPr>
            </w:pPr>
          </w:p>
          <w:p w:rsidR="00465499" w:rsidRPr="006B2BF2" w:rsidRDefault="00465499" w:rsidP="00465499">
            <w:pPr>
              <w:pStyle w:val="rvps2"/>
              <w:shd w:val="clear" w:color="auto" w:fill="FFFFFF"/>
              <w:spacing w:before="0" w:beforeAutospacing="0" w:after="0" w:afterAutospacing="0"/>
              <w:ind w:firstLine="448"/>
              <w:jc w:val="both"/>
              <w:rPr>
                <w:sz w:val="22"/>
                <w:szCs w:val="22"/>
                <w:lang w:val="uk-UA"/>
              </w:rPr>
            </w:pPr>
          </w:p>
          <w:p w:rsidR="00465499" w:rsidRPr="006B2BF2" w:rsidRDefault="00465499" w:rsidP="00465499">
            <w:pPr>
              <w:pStyle w:val="rvps2"/>
              <w:shd w:val="clear" w:color="auto" w:fill="FFFFFF"/>
              <w:spacing w:before="0" w:beforeAutospacing="0" w:after="0" w:afterAutospacing="0"/>
              <w:ind w:firstLine="448"/>
              <w:jc w:val="both"/>
              <w:rPr>
                <w:sz w:val="22"/>
                <w:szCs w:val="22"/>
                <w:lang w:val="uk-UA"/>
              </w:rPr>
            </w:pPr>
          </w:p>
          <w:p w:rsidR="00465499" w:rsidRPr="006B2BF2" w:rsidRDefault="00465499" w:rsidP="00465499">
            <w:pPr>
              <w:pStyle w:val="rvps2"/>
              <w:shd w:val="clear" w:color="auto" w:fill="FFFFFF"/>
              <w:spacing w:before="0" w:beforeAutospacing="0" w:after="0" w:afterAutospacing="0"/>
              <w:ind w:firstLine="448"/>
              <w:jc w:val="both"/>
              <w:rPr>
                <w:sz w:val="22"/>
                <w:szCs w:val="22"/>
                <w:lang w:val="uk-UA"/>
              </w:rPr>
            </w:pPr>
          </w:p>
          <w:p w:rsidR="00465499" w:rsidRPr="006B2BF2" w:rsidRDefault="00465499" w:rsidP="00465499">
            <w:pPr>
              <w:pStyle w:val="rvps2"/>
              <w:shd w:val="clear" w:color="auto" w:fill="FFFFFF"/>
              <w:spacing w:before="0" w:beforeAutospacing="0" w:after="0" w:afterAutospacing="0"/>
              <w:ind w:firstLine="448"/>
              <w:jc w:val="both"/>
              <w:rPr>
                <w:sz w:val="22"/>
                <w:szCs w:val="22"/>
                <w:lang w:val="uk-UA"/>
              </w:rPr>
            </w:pPr>
          </w:p>
          <w:p w:rsidR="00465499" w:rsidRPr="006B2BF2" w:rsidRDefault="00465499" w:rsidP="00465499">
            <w:pPr>
              <w:pStyle w:val="rvps2"/>
              <w:shd w:val="clear" w:color="auto" w:fill="FFFFFF"/>
              <w:spacing w:before="0" w:beforeAutospacing="0" w:after="0" w:afterAutospacing="0"/>
              <w:jc w:val="both"/>
              <w:rPr>
                <w:sz w:val="22"/>
                <w:szCs w:val="22"/>
                <w:lang w:val="uk-UA"/>
              </w:rPr>
            </w:pPr>
          </w:p>
          <w:p w:rsidR="00465499" w:rsidRPr="006B2BF2" w:rsidRDefault="00465499" w:rsidP="00465499">
            <w:pPr>
              <w:pStyle w:val="rvps2"/>
              <w:shd w:val="clear" w:color="auto" w:fill="FFFFFF"/>
              <w:spacing w:before="0" w:beforeAutospacing="0" w:after="0" w:afterAutospacing="0"/>
              <w:ind w:firstLine="448"/>
              <w:jc w:val="both"/>
              <w:rPr>
                <w:sz w:val="22"/>
                <w:szCs w:val="22"/>
                <w:shd w:val="clear" w:color="auto" w:fill="FFFFFF"/>
              </w:rPr>
            </w:pPr>
          </w:p>
        </w:tc>
        <w:tc>
          <w:tcPr>
            <w:tcW w:w="4624" w:type="dxa"/>
            <w:shd w:val="clear" w:color="auto" w:fill="auto"/>
          </w:tcPr>
          <w:p w:rsidR="00465499" w:rsidRPr="006B2BF2" w:rsidRDefault="00465499" w:rsidP="005449AD">
            <w:pPr>
              <w:rPr>
                <w:rFonts w:ascii="Times New Roman" w:eastAsia="Times New Roman" w:hAnsi="Times New Roman"/>
                <w:lang w:eastAsia="ru-RU"/>
              </w:rPr>
            </w:pPr>
            <w:r w:rsidRPr="006B2BF2">
              <w:rPr>
                <w:rFonts w:ascii="Times New Roman" w:hAnsi="Times New Roman"/>
                <w:shd w:val="clear" w:color="auto" w:fill="FFFFFF"/>
              </w:rPr>
              <w:lastRenderedPageBreak/>
              <w:t xml:space="preserve">- копія документа, що </w:t>
            </w:r>
            <w:r w:rsidR="00763B35" w:rsidRPr="006B2BF2">
              <w:rPr>
                <w:rFonts w:ascii="Times New Roman" w:hAnsi="Times New Roman"/>
                <w:shd w:val="clear" w:color="auto" w:fill="FFFFFF"/>
              </w:rPr>
              <w:t>підтверджує</w:t>
            </w:r>
            <w:r w:rsidRPr="006B2BF2">
              <w:rPr>
                <w:rFonts w:ascii="Times New Roman" w:hAnsi="Times New Roman"/>
                <w:shd w:val="clear" w:color="auto" w:fill="FFFFFF"/>
              </w:rPr>
              <w:t xml:space="preserve"> статус особи з інвалідністю</w:t>
            </w:r>
            <w:r w:rsidR="008635FB" w:rsidRPr="006B2BF2">
              <w:rPr>
                <w:rFonts w:ascii="Times New Roman" w:hAnsi="Times New Roman"/>
                <w:shd w:val="clear" w:color="auto" w:fill="FFFFFF"/>
              </w:rPr>
              <w:t xml:space="preserve"> (</w:t>
            </w:r>
            <w:r w:rsidRPr="006B2BF2">
              <w:rPr>
                <w:rFonts w:ascii="Times New Roman" w:eastAsia="Times New Roman" w:hAnsi="Times New Roman"/>
              </w:rPr>
              <w:t>копія медичного висновку про дитину з інвалідністю віком до 18 років</w:t>
            </w:r>
            <w:r w:rsidR="00202B8B" w:rsidRPr="006B2BF2">
              <w:rPr>
                <w:rFonts w:ascii="Times New Roman" w:eastAsia="Times New Roman" w:hAnsi="Times New Roman"/>
              </w:rPr>
              <w:t xml:space="preserve">; </w:t>
            </w:r>
            <w:hyperlink r:id="rId108" w:anchor="n15" w:tgtFrame="_blank" w:history="1">
              <w:r w:rsidR="005449AD" w:rsidRPr="006B2BF2">
                <w:rPr>
                  <w:rFonts w:ascii="Times New Roman" w:eastAsia="Times New Roman" w:hAnsi="Times New Roman"/>
                  <w:bdr w:val="none" w:sz="0" w:space="0" w:color="auto" w:frame="1"/>
                  <w:lang w:eastAsia="ru-RU"/>
                </w:rPr>
                <w:t xml:space="preserve">довідка про тимчасову непрацездатність поліцейського Національної поліції України, військовослужбовця Збройних Сил України або інших утворених відповідно до законів України військових формувань, розвідувальних та правоохоронних органів </w:t>
              </w:r>
            </w:hyperlink>
            <w:r w:rsidR="005449AD" w:rsidRPr="006B2BF2">
              <w:rPr>
                <w:rFonts w:ascii="Times New Roman" w:eastAsia="Times New Roman" w:hAnsi="Times New Roman"/>
                <w:bdr w:val="none" w:sz="0" w:space="0" w:color="auto" w:frame="1"/>
                <w:lang w:eastAsia="ru-RU"/>
              </w:rPr>
              <w:t xml:space="preserve">– для поліцейських, військовослужбовців, крім військовослужбовців </w:t>
            </w:r>
            <w:hyperlink r:id="rId109" w:anchor="w1_34" w:history="1">
              <w:r w:rsidR="005449AD" w:rsidRPr="006B2BF2">
                <w:rPr>
                  <w:rFonts w:ascii="Times New Roman" w:eastAsia="Times New Roman" w:hAnsi="Times New Roman"/>
                  <w:bdr w:val="none" w:sz="0" w:space="0" w:color="auto" w:frame="1"/>
                  <w:lang w:eastAsia="ru-RU"/>
                </w:rPr>
                <w:t>строков</w:t>
              </w:r>
            </w:hyperlink>
            <w:r w:rsidR="005449AD" w:rsidRPr="006B2BF2">
              <w:rPr>
                <w:rFonts w:ascii="Times New Roman" w:eastAsia="Times New Roman" w:hAnsi="Times New Roman"/>
                <w:bdr w:val="none" w:sz="0" w:space="0" w:color="auto" w:frame="1"/>
                <w:lang w:eastAsia="ru-RU"/>
              </w:rPr>
              <w:t>ої військової служби та військової служби за призовом осіб офіцерського складу</w:t>
            </w:r>
            <w:r w:rsidR="00202B8B" w:rsidRPr="006B2BF2">
              <w:rPr>
                <w:rFonts w:ascii="Times New Roman" w:eastAsia="Times New Roman" w:hAnsi="Times New Roman"/>
                <w:lang w:eastAsia="ru-RU"/>
              </w:rPr>
              <w:t xml:space="preserve">; </w:t>
            </w:r>
            <w:r w:rsidRPr="006B2BF2">
              <w:rPr>
                <w:rFonts w:ascii="Times New Roman" w:eastAsia="Times New Roman" w:hAnsi="Times New Roman"/>
                <w:lang w:eastAsia="ru-RU"/>
              </w:rPr>
              <w:t>форма первинної облікової документації № 095/о «Довідка № ___ про тимчасову непрацездатність студента навчального закладу І-І</w:t>
            </w:r>
            <w:r w:rsidRPr="006B2BF2">
              <w:rPr>
                <w:rFonts w:ascii="Times New Roman" w:eastAsia="Times New Roman" w:hAnsi="Times New Roman"/>
                <w:lang w:val="en-US" w:eastAsia="ru-RU"/>
              </w:rPr>
              <w:t>V</w:t>
            </w:r>
            <w:r w:rsidRPr="006B2BF2">
              <w:rPr>
                <w:rFonts w:ascii="Times New Roman" w:eastAsia="Times New Roman" w:hAnsi="Times New Roman"/>
                <w:lang w:eastAsia="ru-RU"/>
              </w:rPr>
              <w:t xml:space="preserve"> рівнів акредитації, про хворобу, карантин і інші причини відсутності дитини, яка відвідує загальноосвітній навчальний заклад, дошкільний навчальний заклад» - для учнів (слухачів, студентів) закладів загальної </w:t>
            </w:r>
            <w:r w:rsidRPr="006B2BF2">
              <w:rPr>
                <w:rFonts w:ascii="Times New Roman" w:eastAsia="Times New Roman" w:hAnsi="Times New Roman"/>
                <w:lang w:eastAsia="ru-RU"/>
              </w:rPr>
              <w:lastRenderedPageBreak/>
              <w:t>середньої, професійної (професійно-технічної), вищої освіти</w:t>
            </w:r>
            <w:r w:rsidR="00202B8B" w:rsidRPr="006B2BF2">
              <w:rPr>
                <w:rFonts w:ascii="Times New Roman" w:eastAsia="Times New Roman" w:hAnsi="Times New Roman"/>
                <w:lang w:eastAsia="ru-RU"/>
              </w:rPr>
              <w:t xml:space="preserve">; </w:t>
            </w:r>
            <w:r w:rsidRPr="006B2BF2">
              <w:rPr>
                <w:rFonts w:ascii="Times New Roman" w:eastAsia="Times New Roman" w:hAnsi="Times New Roman"/>
                <w:lang w:eastAsia="ru-RU"/>
              </w:rPr>
              <w:t>форма первинної облікової документації № 027/о «Виписка із медичної карти амбулаторного (стаціонарного) хворого» - для інших осіб</w:t>
            </w:r>
            <w:r w:rsidR="00202B8B" w:rsidRPr="006B2BF2">
              <w:rPr>
                <w:rFonts w:ascii="Times New Roman" w:eastAsia="Times New Roman" w:hAnsi="Times New Roman"/>
                <w:lang w:eastAsia="ru-RU"/>
              </w:rPr>
              <w:t>;</w:t>
            </w:r>
            <w:r w:rsidR="008635FB" w:rsidRPr="006B2BF2">
              <w:rPr>
                <w:rFonts w:ascii="Times New Roman" w:eastAsia="Times New Roman" w:hAnsi="Times New Roman"/>
                <w:b/>
                <w:lang w:eastAsia="ru-RU"/>
              </w:rPr>
              <w:t xml:space="preserve"> </w:t>
            </w:r>
            <w:r w:rsidRPr="006B2BF2">
              <w:rPr>
                <w:rFonts w:ascii="Times New Roman" w:eastAsia="Times New Roman" w:hAnsi="Times New Roman"/>
                <w:lang w:eastAsia="ru-RU"/>
              </w:rPr>
              <w:t>форма первинної облікової документації № 086/о «Медична довідка (лікарський консультаційний висновок)»</w:t>
            </w:r>
            <w:r w:rsidR="00202B8B" w:rsidRPr="006B2BF2">
              <w:rPr>
                <w:rFonts w:ascii="Times New Roman" w:eastAsia="Times New Roman" w:hAnsi="Times New Roman"/>
                <w:lang w:eastAsia="ru-RU"/>
              </w:rPr>
              <w:t>;</w:t>
            </w:r>
            <w:r w:rsidR="008635FB" w:rsidRPr="006B2BF2">
              <w:rPr>
                <w:rFonts w:ascii="Times New Roman" w:eastAsia="Times New Roman" w:hAnsi="Times New Roman"/>
                <w:lang w:eastAsia="ru-RU"/>
              </w:rPr>
              <w:t xml:space="preserve"> </w:t>
            </w:r>
            <w:r w:rsidRPr="006B2BF2">
              <w:rPr>
                <w:rFonts w:ascii="Times New Roman" w:eastAsia="Times New Roman" w:hAnsi="Times New Roman"/>
                <w:lang w:eastAsia="ru-RU"/>
              </w:rPr>
              <w:t>Номер електронного медичного висновку про тимчасову непрацездатність та сканкопія РНОКПП та сканкопія паспорту – для зайнятого населення</w:t>
            </w:r>
            <w:r w:rsidR="008635FB" w:rsidRPr="006B2BF2">
              <w:rPr>
                <w:rFonts w:ascii="Times New Roman" w:eastAsia="Times New Roman" w:hAnsi="Times New Roman"/>
                <w:lang w:eastAsia="ru-RU"/>
              </w:rPr>
              <w:t>)</w:t>
            </w:r>
            <w:r w:rsidRPr="006B2BF2">
              <w:rPr>
                <w:rFonts w:ascii="Times New Roman" w:eastAsia="Times New Roman" w:hAnsi="Times New Roman"/>
                <w:lang w:eastAsia="ru-RU"/>
              </w:rPr>
              <w:t>.</w:t>
            </w:r>
          </w:p>
        </w:tc>
        <w:tc>
          <w:tcPr>
            <w:tcW w:w="5137" w:type="dxa"/>
            <w:shd w:val="clear" w:color="auto" w:fill="auto"/>
          </w:tcPr>
          <w:p w:rsidR="00465499" w:rsidRPr="006B2BF2" w:rsidRDefault="00465499" w:rsidP="00B42249">
            <w:pPr>
              <w:ind w:firstLine="211"/>
              <w:rPr>
                <w:rFonts w:ascii="Times New Roman" w:eastAsia="Times New Roman" w:hAnsi="Times New Roman"/>
              </w:rPr>
            </w:pPr>
            <w:r w:rsidRPr="006B2BF2">
              <w:rPr>
                <w:rFonts w:ascii="Times New Roman" w:hAnsi="Times New Roman"/>
                <w:b/>
                <w:i/>
                <w:shd w:val="clear" w:color="auto" w:fill="FFFFFF"/>
              </w:rPr>
              <w:lastRenderedPageBreak/>
              <w:t>УВАГА!</w:t>
            </w:r>
            <w:r w:rsidRPr="006B2BF2">
              <w:rPr>
                <w:rFonts w:ascii="Times New Roman" w:hAnsi="Times New Roman"/>
                <w:i/>
                <w:shd w:val="clear" w:color="auto" w:fill="FFFFFF"/>
              </w:rPr>
              <w:t xml:space="preserve"> Зразок</w:t>
            </w:r>
            <w:r w:rsidRPr="006B2BF2">
              <w:rPr>
                <w:rFonts w:ascii="Times New Roman" w:eastAsia="Times New Roman" w:hAnsi="Times New Roman"/>
              </w:rPr>
              <w:t xml:space="preserve"> медичного висновку про дитину з інвалідністю віком до 18 років можна знайти за посиланням: </w:t>
            </w:r>
            <w:hyperlink r:id="rId110" w:anchor="Text" w:history="1">
              <w:r w:rsidRPr="006B2BF2">
                <w:rPr>
                  <w:rStyle w:val="a8"/>
                  <w:rFonts w:ascii="Times New Roman" w:eastAsia="Times New Roman" w:hAnsi="Times New Roman"/>
                  <w:color w:val="auto"/>
                </w:rPr>
                <w:t>https://zakon.rada.gov.ua/rada/show/z0011-02#Text</w:t>
              </w:r>
            </w:hyperlink>
            <w:r w:rsidRPr="006B2BF2">
              <w:rPr>
                <w:rFonts w:ascii="Times New Roman" w:eastAsia="Times New Roman" w:hAnsi="Times New Roman"/>
              </w:rPr>
              <w:t xml:space="preserve"> (наказ МОЗ від 04.12.2001 № 482 «Про затвердження порядку видачі медичного висновку про дитину з інвалідністю віком до 18 років», зареєстрованого в Мін’юсті 10.01.2002 за № 11/6299).</w:t>
            </w:r>
          </w:p>
          <w:p w:rsidR="00465499" w:rsidRPr="006B2BF2" w:rsidRDefault="00465499" w:rsidP="00465499">
            <w:pPr>
              <w:rPr>
                <w:rFonts w:ascii="Times New Roman" w:hAnsi="Times New Roman"/>
                <w:i/>
                <w:shd w:val="clear" w:color="auto" w:fill="FFFFFF"/>
              </w:rPr>
            </w:pPr>
          </w:p>
          <w:p w:rsidR="00465499" w:rsidRPr="006B2BF2" w:rsidRDefault="00465499" w:rsidP="00B42249">
            <w:pPr>
              <w:ind w:firstLine="352"/>
              <w:rPr>
                <w:rFonts w:ascii="Times New Roman" w:eastAsia="Times New Roman" w:hAnsi="Times New Roman"/>
              </w:rPr>
            </w:pPr>
            <w:r w:rsidRPr="006B2BF2">
              <w:rPr>
                <w:rFonts w:ascii="Times New Roman" w:hAnsi="Times New Roman"/>
                <w:i/>
                <w:shd w:val="clear" w:color="auto" w:fill="FFFFFF"/>
              </w:rPr>
              <w:t xml:space="preserve">Зразки довідок </w:t>
            </w:r>
            <w:r w:rsidRPr="006B2BF2">
              <w:rPr>
                <w:rFonts w:ascii="Times New Roman" w:eastAsia="Times New Roman" w:hAnsi="Times New Roman"/>
              </w:rPr>
              <w:t xml:space="preserve">можна знайти за посиланням: </w:t>
            </w:r>
          </w:p>
          <w:p w:rsidR="00465499" w:rsidRPr="006B2BF2" w:rsidRDefault="009E45AD" w:rsidP="00465499">
            <w:pPr>
              <w:ind w:firstLine="352"/>
              <w:rPr>
                <w:rFonts w:ascii="Times New Roman" w:hAnsi="Times New Roman"/>
                <w:shd w:val="clear" w:color="auto" w:fill="FFFFFF"/>
              </w:rPr>
            </w:pPr>
            <w:hyperlink r:id="rId111" w:anchor="Text" w:history="1">
              <w:r w:rsidR="00465499" w:rsidRPr="006B2BF2">
                <w:rPr>
                  <w:rStyle w:val="a8"/>
                  <w:rFonts w:ascii="Times New Roman" w:hAnsi="Times New Roman"/>
                  <w:color w:val="auto"/>
                </w:rPr>
                <w:t>https://zakon.rada.gov.ua/laws/show/z1707-16#Text</w:t>
              </w:r>
            </w:hyperlink>
            <w:r w:rsidR="00465499" w:rsidRPr="006B2BF2">
              <w:rPr>
                <w:rFonts w:ascii="Times New Roman" w:hAnsi="Times New Roman"/>
              </w:rPr>
              <w:t xml:space="preserve"> </w:t>
            </w:r>
            <w:r w:rsidR="00465499" w:rsidRPr="006B2BF2">
              <w:rPr>
                <w:rFonts w:ascii="Times New Roman" w:hAnsi="Times New Roman"/>
                <w:shd w:val="clear" w:color="auto" w:fill="FFFFFF"/>
              </w:rPr>
              <w:t xml:space="preserve">(наказ Міністерства освіти і науки України, Міністерства охорони здоров’я України від 29 серпня 2016 року </w:t>
            </w:r>
            <w:hyperlink r:id="rId112" w:tgtFrame="_blank" w:history="1">
              <w:r w:rsidR="00465499" w:rsidRPr="006B2BF2">
                <w:rPr>
                  <w:rStyle w:val="a8"/>
                  <w:rFonts w:ascii="Times New Roman" w:hAnsi="Times New Roman"/>
                  <w:color w:val="auto"/>
                  <w:u w:val="none"/>
                  <w:shd w:val="clear" w:color="auto" w:fill="FFFFFF"/>
                </w:rPr>
                <w:t>№ 1027/900</w:t>
              </w:r>
            </w:hyperlink>
            <w:r w:rsidR="00465499" w:rsidRPr="006B2BF2">
              <w:rPr>
                <w:rFonts w:ascii="Times New Roman" w:hAnsi="Times New Roman"/>
                <w:shd w:val="clear" w:color="auto" w:fill="FFFFFF"/>
              </w:rPr>
              <w:t xml:space="preserve"> «Деякі питання участі в зовнішньому незалежному оцінюванні та вступних іспитах осіб, які мають певні захворювання та/або патологічні стани, інвалідність» зареєстрований у Міністерстві юстиції України 27 грудня 2016 року за № 1707/29837</w:t>
            </w:r>
            <w:r w:rsidR="00920C65" w:rsidRPr="006B2BF2">
              <w:rPr>
                <w:rFonts w:ascii="Times New Roman" w:hAnsi="Times New Roman"/>
                <w:shd w:val="clear" w:color="auto" w:fill="FFFFFF"/>
              </w:rPr>
              <w:t>.</w:t>
            </w:r>
          </w:p>
          <w:p w:rsidR="00465499" w:rsidRPr="006B2BF2" w:rsidRDefault="00465499" w:rsidP="00465499">
            <w:pPr>
              <w:ind w:firstLine="352"/>
              <w:rPr>
                <w:rFonts w:ascii="Times New Roman" w:hAnsi="Times New Roman"/>
                <w:shd w:val="clear" w:color="auto" w:fill="FFFFFF"/>
              </w:rPr>
            </w:pPr>
          </w:p>
          <w:p w:rsidR="00465499" w:rsidRPr="006B2BF2" w:rsidRDefault="00465499" w:rsidP="00465499">
            <w:pPr>
              <w:ind w:firstLine="352"/>
              <w:rPr>
                <w:rFonts w:ascii="Times New Roman" w:hAnsi="Times New Roman"/>
                <w:shd w:val="clear" w:color="auto" w:fill="FFFFFF"/>
              </w:rPr>
            </w:pPr>
          </w:p>
          <w:p w:rsidR="00465499" w:rsidRPr="006B2BF2" w:rsidRDefault="00465499" w:rsidP="00465499">
            <w:pPr>
              <w:ind w:firstLine="352"/>
              <w:rPr>
                <w:rFonts w:ascii="Times New Roman" w:hAnsi="Times New Roman"/>
                <w:shd w:val="clear" w:color="auto" w:fill="FFFFFF"/>
              </w:rPr>
            </w:pPr>
          </w:p>
          <w:p w:rsidR="00465499" w:rsidRPr="006B2BF2" w:rsidRDefault="00465499" w:rsidP="00465499">
            <w:pPr>
              <w:ind w:firstLine="352"/>
              <w:rPr>
                <w:rFonts w:ascii="Times New Roman" w:hAnsi="Times New Roman"/>
                <w:shd w:val="clear" w:color="auto" w:fill="FFFFFF"/>
              </w:rPr>
            </w:pPr>
          </w:p>
          <w:p w:rsidR="00465499" w:rsidRPr="006B2BF2" w:rsidRDefault="00465499" w:rsidP="00465499">
            <w:pPr>
              <w:ind w:firstLine="352"/>
              <w:rPr>
                <w:rFonts w:ascii="Times New Roman" w:hAnsi="Times New Roman"/>
                <w:shd w:val="clear" w:color="auto" w:fill="FFFFFF"/>
              </w:rPr>
            </w:pPr>
          </w:p>
          <w:p w:rsidR="00465499" w:rsidRPr="006B2BF2" w:rsidRDefault="00465499" w:rsidP="00465499">
            <w:pPr>
              <w:ind w:firstLine="352"/>
              <w:rPr>
                <w:rFonts w:ascii="Times New Roman" w:hAnsi="Times New Roman"/>
                <w:shd w:val="clear" w:color="auto" w:fill="FFFFFF"/>
              </w:rPr>
            </w:pPr>
          </w:p>
          <w:p w:rsidR="00465499" w:rsidRPr="006B2BF2" w:rsidRDefault="00465499" w:rsidP="00465499">
            <w:pPr>
              <w:ind w:firstLine="352"/>
              <w:rPr>
                <w:rFonts w:ascii="Times New Roman" w:hAnsi="Times New Roman"/>
                <w:shd w:val="clear" w:color="auto" w:fill="FFFFFF"/>
              </w:rPr>
            </w:pPr>
          </w:p>
          <w:p w:rsidR="00465499" w:rsidRPr="006B2BF2" w:rsidRDefault="00465499" w:rsidP="00465499">
            <w:pPr>
              <w:ind w:firstLine="352"/>
              <w:rPr>
                <w:rFonts w:ascii="Times New Roman" w:hAnsi="Times New Roman"/>
                <w:shd w:val="clear" w:color="auto" w:fill="FFFFFF"/>
              </w:rPr>
            </w:pPr>
          </w:p>
          <w:p w:rsidR="00465499" w:rsidRPr="006B2BF2" w:rsidRDefault="00465499" w:rsidP="00465499">
            <w:pPr>
              <w:ind w:firstLine="352"/>
              <w:rPr>
                <w:rFonts w:ascii="Times New Roman" w:hAnsi="Times New Roman"/>
                <w:shd w:val="clear" w:color="auto" w:fill="FFFFFF"/>
              </w:rPr>
            </w:pPr>
          </w:p>
          <w:p w:rsidR="00465499" w:rsidRPr="006B2BF2" w:rsidRDefault="00465499" w:rsidP="00465499">
            <w:pPr>
              <w:ind w:firstLine="352"/>
              <w:rPr>
                <w:rFonts w:ascii="Times New Roman" w:hAnsi="Times New Roman"/>
                <w:shd w:val="clear" w:color="auto" w:fill="FFFFFF"/>
              </w:rPr>
            </w:pPr>
          </w:p>
          <w:p w:rsidR="00465499" w:rsidRPr="006B2BF2" w:rsidRDefault="00465499" w:rsidP="00465499">
            <w:pPr>
              <w:ind w:firstLine="352"/>
              <w:rPr>
                <w:rFonts w:ascii="Times New Roman" w:hAnsi="Times New Roman"/>
                <w:shd w:val="clear" w:color="auto" w:fill="FFFFFF"/>
              </w:rPr>
            </w:pPr>
          </w:p>
          <w:p w:rsidR="00465499" w:rsidRPr="006B2BF2" w:rsidRDefault="00465499" w:rsidP="00465499">
            <w:pPr>
              <w:ind w:firstLine="352"/>
              <w:rPr>
                <w:rFonts w:ascii="Times New Roman" w:hAnsi="Times New Roman"/>
                <w:shd w:val="clear" w:color="auto" w:fill="FFFFFF"/>
              </w:rPr>
            </w:pPr>
          </w:p>
          <w:p w:rsidR="00465499" w:rsidRPr="006B2BF2" w:rsidRDefault="00465499" w:rsidP="00465499">
            <w:pPr>
              <w:ind w:firstLine="352"/>
              <w:rPr>
                <w:rFonts w:ascii="Times New Roman" w:hAnsi="Times New Roman"/>
                <w:shd w:val="clear" w:color="auto" w:fill="FFFFFF"/>
              </w:rPr>
            </w:pPr>
          </w:p>
          <w:p w:rsidR="00465499" w:rsidRPr="006B2BF2" w:rsidRDefault="00465499" w:rsidP="00465499">
            <w:pPr>
              <w:rPr>
                <w:rFonts w:ascii="Times New Roman" w:hAnsi="Times New Roman"/>
                <w:b/>
              </w:rPr>
            </w:pPr>
          </w:p>
        </w:tc>
      </w:tr>
      <w:tr w:rsidR="00935A74" w:rsidRPr="006B2BF2" w:rsidTr="00B22BEE">
        <w:tc>
          <w:tcPr>
            <w:tcW w:w="5265" w:type="dxa"/>
            <w:shd w:val="clear" w:color="auto" w:fill="auto"/>
          </w:tcPr>
          <w:p w:rsidR="00465499" w:rsidRPr="006B2BF2" w:rsidRDefault="00465499" w:rsidP="00465499">
            <w:pPr>
              <w:pStyle w:val="rvps2"/>
              <w:shd w:val="clear" w:color="auto" w:fill="FFFFFF"/>
              <w:spacing w:before="0" w:beforeAutospacing="0" w:after="0" w:afterAutospacing="0"/>
              <w:ind w:firstLine="448"/>
              <w:jc w:val="both"/>
              <w:rPr>
                <w:sz w:val="22"/>
                <w:szCs w:val="22"/>
                <w:lang w:val="uk-UA"/>
              </w:rPr>
            </w:pPr>
            <w:r w:rsidRPr="006B2BF2">
              <w:rPr>
                <w:sz w:val="22"/>
                <w:szCs w:val="22"/>
                <w:lang w:val="uk-UA"/>
              </w:rPr>
              <w:lastRenderedPageBreak/>
              <w:t>Особи, щодо яких встановлено факт позбавлення особистої свободи внаслідок збройної агресії проти України</w:t>
            </w:r>
            <w:r w:rsidR="00574E7B" w:rsidRPr="006B2BF2">
              <w:rPr>
                <w:sz w:val="22"/>
                <w:szCs w:val="22"/>
                <w:lang w:val="uk-UA"/>
              </w:rPr>
              <w:t xml:space="preserve"> </w:t>
            </w:r>
            <w:bookmarkStart w:id="22" w:name="n389"/>
            <w:bookmarkEnd w:id="22"/>
            <w:r w:rsidRPr="006B2BF2">
              <w:rPr>
                <w:sz w:val="22"/>
                <w:szCs w:val="22"/>
                <w:lang w:val="uk-UA"/>
              </w:rPr>
              <w:t>(</w:t>
            </w:r>
            <w:hyperlink r:id="rId113" w:anchor="n387" w:history="1">
              <w:r w:rsidRPr="006B2BF2">
                <w:rPr>
                  <w:rStyle w:val="a8"/>
                  <w:b/>
                  <w:color w:val="auto"/>
                  <w:sz w:val="22"/>
                  <w:szCs w:val="22"/>
                  <w:u w:val="none"/>
                  <w:shd w:val="clear" w:color="auto" w:fill="FFFFFF"/>
                  <w:lang w:val="uk-UA"/>
                </w:rPr>
                <w:t xml:space="preserve">абзац четвертий </w:t>
              </w:r>
            </w:hyperlink>
            <w:r w:rsidRPr="006B2BF2">
              <w:rPr>
                <w:b/>
                <w:sz w:val="22"/>
                <w:szCs w:val="22"/>
                <w:shd w:val="clear" w:color="auto" w:fill="FFFFFF"/>
                <w:lang w:val="uk-UA"/>
              </w:rPr>
              <w:t>пункту 8 розділу</w:t>
            </w:r>
            <w:r w:rsidRPr="006B2BF2">
              <w:rPr>
                <w:b/>
                <w:bCs/>
                <w:kern w:val="36"/>
                <w:sz w:val="22"/>
                <w:szCs w:val="22"/>
                <w:lang w:val="uk-UA"/>
              </w:rPr>
              <w:t xml:space="preserve"> VIII </w:t>
            </w:r>
            <w:r w:rsidRPr="006B2BF2">
              <w:rPr>
                <w:b/>
                <w:sz w:val="22"/>
                <w:szCs w:val="22"/>
                <w:shd w:val="clear" w:color="auto" w:fill="FFFFFF"/>
                <w:lang w:val="uk-UA"/>
              </w:rPr>
              <w:t>Порядку прийому</w:t>
            </w:r>
            <w:r w:rsidRPr="006B2BF2">
              <w:rPr>
                <w:sz w:val="22"/>
                <w:szCs w:val="22"/>
                <w:lang w:val="uk-UA"/>
              </w:rPr>
              <w:t>)</w:t>
            </w:r>
            <w:r w:rsidR="00574E7B" w:rsidRPr="006B2BF2">
              <w:rPr>
                <w:sz w:val="22"/>
                <w:szCs w:val="22"/>
                <w:lang w:val="uk-UA"/>
              </w:rPr>
              <w:t>.</w:t>
            </w:r>
          </w:p>
          <w:p w:rsidR="00465499" w:rsidRPr="006B2BF2" w:rsidRDefault="00465499" w:rsidP="00465499">
            <w:pPr>
              <w:pStyle w:val="rvps2"/>
              <w:shd w:val="clear" w:color="auto" w:fill="FFFFFF"/>
              <w:spacing w:before="0" w:beforeAutospacing="0" w:after="0" w:afterAutospacing="0"/>
              <w:ind w:firstLine="448"/>
              <w:jc w:val="both"/>
              <w:rPr>
                <w:sz w:val="22"/>
                <w:szCs w:val="22"/>
                <w:lang w:val="uk-UA"/>
              </w:rPr>
            </w:pPr>
          </w:p>
        </w:tc>
        <w:tc>
          <w:tcPr>
            <w:tcW w:w="4624" w:type="dxa"/>
            <w:shd w:val="clear" w:color="auto" w:fill="auto"/>
          </w:tcPr>
          <w:p w:rsidR="00465499" w:rsidRPr="006B2BF2" w:rsidRDefault="00465499" w:rsidP="004D660E">
            <w:pPr>
              <w:ind w:firstLine="295"/>
              <w:rPr>
                <w:rFonts w:ascii="Times New Roman" w:hAnsi="Times New Roman"/>
              </w:rPr>
            </w:pPr>
            <w:r w:rsidRPr="006B2BF2">
              <w:rPr>
                <w:rFonts w:ascii="Times New Roman" w:hAnsi="Times New Roman"/>
              </w:rPr>
              <w:t>- довідка про перебування громадянина України з числа осіб, визначених пунктом 1 частини першої статті 2 Закону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 у місцях несвободи внаслідок збройної агресії проти України або інтернування в нейтральних державах</w:t>
            </w:r>
            <w:r w:rsidR="004D660E" w:rsidRPr="006B2BF2">
              <w:rPr>
                <w:rFonts w:ascii="Times New Roman" w:hAnsi="Times New Roman"/>
              </w:rPr>
              <w:t>.</w:t>
            </w:r>
          </w:p>
          <w:p w:rsidR="00465499" w:rsidRPr="006B2BF2" w:rsidRDefault="00465499" w:rsidP="00465499">
            <w:pPr>
              <w:rPr>
                <w:rFonts w:ascii="Times New Roman" w:hAnsi="Times New Roman"/>
              </w:rPr>
            </w:pPr>
          </w:p>
          <w:p w:rsidR="00465499" w:rsidRPr="006B2BF2" w:rsidRDefault="00465499" w:rsidP="00465499">
            <w:pPr>
              <w:ind w:firstLine="436"/>
              <w:rPr>
                <w:rFonts w:ascii="Times New Roman" w:hAnsi="Times New Roman"/>
                <w:highlight w:val="green"/>
                <w:shd w:val="clear" w:color="auto" w:fill="FFFFFF"/>
              </w:rPr>
            </w:pPr>
          </w:p>
        </w:tc>
        <w:tc>
          <w:tcPr>
            <w:tcW w:w="5137" w:type="dxa"/>
            <w:shd w:val="clear" w:color="auto" w:fill="auto"/>
          </w:tcPr>
          <w:p w:rsidR="00465499" w:rsidRPr="006B2BF2" w:rsidRDefault="00465499" w:rsidP="00782EBF">
            <w:pPr>
              <w:ind w:firstLine="211"/>
              <w:rPr>
                <w:rFonts w:ascii="Times New Roman" w:eastAsia="Times New Roman" w:hAnsi="Times New Roman"/>
              </w:rPr>
            </w:pPr>
            <w:r w:rsidRPr="006B2BF2">
              <w:rPr>
                <w:rFonts w:ascii="Times New Roman" w:hAnsi="Times New Roman"/>
                <w:b/>
                <w:i/>
                <w:shd w:val="clear" w:color="auto" w:fill="FFFFFF"/>
              </w:rPr>
              <w:t xml:space="preserve">УВАГА! </w:t>
            </w:r>
            <w:r w:rsidRPr="006B2BF2">
              <w:rPr>
                <w:rFonts w:ascii="Times New Roman" w:hAnsi="Times New Roman"/>
                <w:i/>
                <w:shd w:val="clear" w:color="auto" w:fill="FFFFFF"/>
              </w:rPr>
              <w:t xml:space="preserve">Зразок </w:t>
            </w:r>
            <w:r w:rsidRPr="006B2BF2">
              <w:rPr>
                <w:rFonts w:ascii="Times New Roman" w:hAnsi="Times New Roman"/>
              </w:rPr>
              <w:t xml:space="preserve">довідки про перебування громадянина України з числа осіб, визначених пунктом 1 частини першої статті 2 Закону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 у місцях несвободи внаслідок збройної агресії проти України або інтернування в нейтральних державах </w:t>
            </w:r>
            <w:r w:rsidRPr="006B2BF2">
              <w:rPr>
                <w:rFonts w:ascii="Times New Roman" w:hAnsi="Times New Roman"/>
                <w:i/>
                <w:shd w:val="clear" w:color="auto" w:fill="FFFFFF"/>
              </w:rPr>
              <w:t xml:space="preserve">програм </w:t>
            </w:r>
            <w:r w:rsidRPr="006B2BF2">
              <w:rPr>
                <w:rFonts w:ascii="Times New Roman" w:eastAsia="Times New Roman" w:hAnsi="Times New Roman"/>
              </w:rPr>
              <w:t xml:space="preserve">можна знайти за посиланням: </w:t>
            </w:r>
            <w:hyperlink r:id="rId114" w:anchor="n30" w:history="1">
              <w:r w:rsidRPr="006B2BF2">
                <w:rPr>
                  <w:rStyle w:val="a8"/>
                  <w:rFonts w:ascii="Times New Roman" w:eastAsia="Times New Roman" w:hAnsi="Times New Roman"/>
                  <w:color w:val="auto"/>
                </w:rPr>
                <w:t>https://zakon.rada.gov.ua/laws/show/55-2023-%D0%BF#n30</w:t>
              </w:r>
            </w:hyperlink>
            <w:r w:rsidRPr="006B2BF2">
              <w:rPr>
                <w:rFonts w:ascii="Times New Roman" w:eastAsia="Times New Roman" w:hAnsi="Times New Roman"/>
              </w:rPr>
              <w:t xml:space="preserve"> (постанова КМУ від 20 січня 2023 р. № 55 «Про затвердження Порядку оформлення довідок про перебування осіб у місцях несвободи внаслідок збройної агресії проти України або інтернування в нейтральних державах»</w:t>
            </w:r>
          </w:p>
        </w:tc>
      </w:tr>
      <w:tr w:rsidR="00935A74" w:rsidRPr="006B2BF2" w:rsidTr="00B22BEE">
        <w:tc>
          <w:tcPr>
            <w:tcW w:w="5265" w:type="dxa"/>
            <w:shd w:val="clear" w:color="auto" w:fill="auto"/>
          </w:tcPr>
          <w:p w:rsidR="00465499" w:rsidRPr="006B2BF2" w:rsidRDefault="00465499" w:rsidP="00465499">
            <w:pPr>
              <w:pStyle w:val="rvps2"/>
              <w:shd w:val="clear" w:color="auto" w:fill="FFFFFF"/>
              <w:spacing w:before="0" w:beforeAutospacing="0" w:after="0" w:afterAutospacing="0"/>
              <w:ind w:firstLine="448"/>
              <w:jc w:val="both"/>
              <w:rPr>
                <w:sz w:val="22"/>
                <w:szCs w:val="22"/>
                <w:lang w:val="uk-UA"/>
              </w:rPr>
            </w:pPr>
            <w:r w:rsidRPr="006B2BF2">
              <w:rPr>
                <w:sz w:val="22"/>
                <w:szCs w:val="22"/>
                <w:lang w:val="uk-UA"/>
              </w:rPr>
              <w:t>Діти-сироти, діти, позбавлені батьківсько</w:t>
            </w:r>
            <w:r w:rsidR="00574E7B" w:rsidRPr="006B2BF2">
              <w:rPr>
                <w:sz w:val="22"/>
                <w:szCs w:val="22"/>
                <w:lang w:val="uk-UA"/>
              </w:rPr>
              <w:t xml:space="preserve">го піклування, особи з їх числа </w:t>
            </w:r>
            <w:r w:rsidRPr="006B2BF2">
              <w:rPr>
                <w:sz w:val="22"/>
                <w:szCs w:val="22"/>
                <w:lang w:val="uk-UA"/>
              </w:rPr>
              <w:t>(</w:t>
            </w:r>
            <w:hyperlink r:id="rId115" w:anchor="n387" w:history="1">
              <w:r w:rsidRPr="006B2BF2">
                <w:rPr>
                  <w:rStyle w:val="a8"/>
                  <w:b/>
                  <w:color w:val="auto"/>
                  <w:sz w:val="22"/>
                  <w:szCs w:val="22"/>
                  <w:u w:val="none"/>
                  <w:shd w:val="clear" w:color="auto" w:fill="FFFFFF"/>
                  <w:lang w:val="uk-UA"/>
                </w:rPr>
                <w:t>абзац п’ят</w:t>
              </w:r>
            </w:hyperlink>
            <w:r w:rsidRPr="006B2BF2">
              <w:rPr>
                <w:b/>
                <w:sz w:val="22"/>
                <w:szCs w:val="22"/>
                <w:lang w:val="uk-UA"/>
              </w:rPr>
              <w:t xml:space="preserve">ий </w:t>
            </w:r>
            <w:r w:rsidRPr="006B2BF2">
              <w:rPr>
                <w:b/>
                <w:sz w:val="22"/>
                <w:szCs w:val="22"/>
                <w:shd w:val="clear" w:color="auto" w:fill="FFFFFF"/>
                <w:lang w:val="uk-UA"/>
              </w:rPr>
              <w:t>пункту 8 розділу</w:t>
            </w:r>
            <w:r w:rsidRPr="006B2BF2">
              <w:rPr>
                <w:b/>
                <w:bCs/>
                <w:kern w:val="36"/>
                <w:sz w:val="22"/>
                <w:szCs w:val="22"/>
                <w:lang w:val="uk-UA"/>
              </w:rPr>
              <w:t xml:space="preserve"> VIII </w:t>
            </w:r>
            <w:r w:rsidRPr="006B2BF2">
              <w:rPr>
                <w:b/>
                <w:sz w:val="22"/>
                <w:szCs w:val="22"/>
                <w:shd w:val="clear" w:color="auto" w:fill="FFFFFF"/>
                <w:lang w:val="uk-UA"/>
              </w:rPr>
              <w:t>Порядку прийому</w:t>
            </w:r>
            <w:r w:rsidRPr="006B2BF2">
              <w:rPr>
                <w:sz w:val="22"/>
                <w:szCs w:val="22"/>
                <w:lang w:val="uk-UA"/>
              </w:rPr>
              <w:t>)</w:t>
            </w:r>
            <w:r w:rsidR="00574E7B" w:rsidRPr="006B2BF2">
              <w:rPr>
                <w:sz w:val="22"/>
                <w:szCs w:val="22"/>
                <w:lang w:val="uk-UA"/>
              </w:rPr>
              <w:t>.</w:t>
            </w:r>
          </w:p>
          <w:p w:rsidR="00465499" w:rsidRPr="006B2BF2" w:rsidRDefault="00465499" w:rsidP="00465499">
            <w:pPr>
              <w:pStyle w:val="rvps2"/>
              <w:shd w:val="clear" w:color="auto" w:fill="FFFFFF"/>
              <w:spacing w:before="0" w:beforeAutospacing="0" w:after="0" w:afterAutospacing="0"/>
              <w:ind w:firstLine="448"/>
              <w:jc w:val="both"/>
              <w:rPr>
                <w:sz w:val="22"/>
                <w:szCs w:val="22"/>
                <w:lang w:val="uk-UA"/>
              </w:rPr>
            </w:pPr>
          </w:p>
        </w:tc>
        <w:tc>
          <w:tcPr>
            <w:tcW w:w="4624" w:type="dxa"/>
            <w:shd w:val="clear" w:color="auto" w:fill="auto"/>
          </w:tcPr>
          <w:p w:rsidR="00465499" w:rsidRPr="006B2BF2" w:rsidRDefault="00465499" w:rsidP="004D660E">
            <w:pPr>
              <w:ind w:firstLine="295"/>
              <w:rPr>
                <w:rFonts w:ascii="Times New Roman" w:hAnsi="Times New Roman"/>
              </w:rPr>
            </w:pPr>
            <w:r w:rsidRPr="006B2BF2">
              <w:rPr>
                <w:rFonts w:ascii="Times New Roman" w:hAnsi="Times New Roman"/>
              </w:rPr>
              <w:t>- Свідоцтво про народження вступника;</w:t>
            </w:r>
          </w:p>
          <w:p w:rsidR="00465499" w:rsidRPr="006B2BF2" w:rsidRDefault="00465499" w:rsidP="004D660E">
            <w:pPr>
              <w:ind w:firstLine="295"/>
              <w:rPr>
                <w:rFonts w:ascii="Times New Roman" w:hAnsi="Times New Roman"/>
              </w:rPr>
            </w:pPr>
            <w:r w:rsidRPr="006B2BF2">
              <w:rPr>
                <w:rFonts w:ascii="Times New Roman" w:hAnsi="Times New Roman"/>
                <w:b/>
              </w:rPr>
              <w:t>- </w:t>
            </w:r>
            <w:r w:rsidRPr="006B2BF2">
              <w:rPr>
                <w:rFonts w:ascii="Times New Roman" w:hAnsi="Times New Roman"/>
              </w:rPr>
              <w:t>Свідоцтво про смерть батьків;</w:t>
            </w:r>
          </w:p>
          <w:p w:rsidR="00465499" w:rsidRPr="006B2BF2" w:rsidRDefault="00465499" w:rsidP="004D660E">
            <w:pPr>
              <w:ind w:firstLine="295"/>
              <w:rPr>
                <w:rFonts w:ascii="Times New Roman" w:hAnsi="Times New Roman"/>
                <w:highlight w:val="green"/>
                <w:shd w:val="clear" w:color="auto" w:fill="FFFFFF"/>
              </w:rPr>
            </w:pPr>
            <w:r w:rsidRPr="006B2BF2">
              <w:rPr>
                <w:rFonts w:ascii="Times New Roman" w:hAnsi="Times New Roman"/>
              </w:rPr>
              <w:t>- </w:t>
            </w:r>
            <w:r w:rsidR="004D660E" w:rsidRPr="006B2BF2">
              <w:rPr>
                <w:rFonts w:ascii="Times New Roman" w:hAnsi="Times New Roman"/>
              </w:rPr>
              <w:t>к</w:t>
            </w:r>
            <w:r w:rsidRPr="006B2BF2">
              <w:rPr>
                <w:rFonts w:ascii="Times New Roman" w:hAnsi="Times New Roman"/>
              </w:rPr>
              <w:t xml:space="preserve">опія рішення органу опіки та піклування про надання статусу дитини-сироти або дитини, позбавленої батьківського піклування, </w:t>
            </w:r>
            <w:r w:rsidRPr="006B2BF2">
              <w:rPr>
                <w:rFonts w:ascii="Times New Roman" w:hAnsi="Times New Roman"/>
                <w:b/>
              </w:rPr>
              <w:t>або</w:t>
            </w:r>
            <w:r w:rsidRPr="006B2BF2">
              <w:rPr>
                <w:rFonts w:ascii="Times New Roman" w:hAnsi="Times New Roman"/>
              </w:rPr>
              <w:t xml:space="preserve"> витяг з обліково-статистичної картки дитини-сироти та дитини, позбавленої батьківського піклування</w:t>
            </w:r>
            <w:r w:rsidR="004D660E" w:rsidRPr="006B2BF2">
              <w:rPr>
                <w:rFonts w:ascii="Times New Roman" w:hAnsi="Times New Roman"/>
              </w:rPr>
              <w:t>.</w:t>
            </w:r>
          </w:p>
        </w:tc>
        <w:tc>
          <w:tcPr>
            <w:tcW w:w="5137" w:type="dxa"/>
            <w:shd w:val="clear" w:color="auto" w:fill="auto"/>
          </w:tcPr>
          <w:p w:rsidR="00465499" w:rsidRPr="006B2BF2" w:rsidRDefault="00465499" w:rsidP="00B42249">
            <w:pPr>
              <w:ind w:firstLine="211"/>
              <w:rPr>
                <w:rFonts w:ascii="Times New Roman" w:hAnsi="Times New Roman"/>
                <w:bCs/>
                <w:shd w:val="clear" w:color="auto" w:fill="FFFFFF"/>
              </w:rPr>
            </w:pPr>
            <w:r w:rsidRPr="006B2BF2">
              <w:rPr>
                <w:rFonts w:ascii="Times New Roman" w:hAnsi="Times New Roman"/>
                <w:b/>
                <w:i/>
                <w:shd w:val="clear" w:color="auto" w:fill="FFFFFF"/>
              </w:rPr>
              <w:t xml:space="preserve">УВАГА! </w:t>
            </w:r>
            <w:r w:rsidRPr="006B2BF2">
              <w:rPr>
                <w:rFonts w:ascii="Times New Roman" w:hAnsi="Times New Roman"/>
                <w:bCs/>
                <w:shd w:val="clear" w:color="auto" w:fill="FFFFFF"/>
              </w:rPr>
              <w:t xml:space="preserve">Питання надання дитиною статусу дитини-сироти або дитини, позбавленої батьківського піклування визначено Порядком провадження органами опіки та піклування діяльності, пов’язаної із захистом прав дитини, затвердженим постановою Кабінету Міністрів України від 24 вересня 2008 р.№ 866 </w:t>
            </w:r>
            <w:hyperlink r:id="rId116" w:anchor="top" w:history="1">
              <w:r w:rsidRPr="006B2BF2">
                <w:rPr>
                  <w:rStyle w:val="a8"/>
                  <w:rFonts w:ascii="Times New Roman" w:hAnsi="Times New Roman"/>
                  <w:bCs/>
                  <w:color w:val="auto"/>
                  <w:shd w:val="clear" w:color="auto" w:fill="FFFFFF"/>
                </w:rPr>
                <w:t>https://zakon.rada.gov.ua/laws/show/866-2008-%D0%BF#top</w:t>
              </w:r>
            </w:hyperlink>
            <w:r w:rsidRPr="006B2BF2">
              <w:rPr>
                <w:rFonts w:ascii="Times New Roman" w:hAnsi="Times New Roman"/>
                <w:bCs/>
                <w:shd w:val="clear" w:color="auto" w:fill="FFFFFF"/>
              </w:rPr>
              <w:t xml:space="preserve"> </w:t>
            </w:r>
          </w:p>
          <w:p w:rsidR="00465499" w:rsidRPr="006B2BF2" w:rsidRDefault="00465499" w:rsidP="00B42249">
            <w:pPr>
              <w:ind w:firstLine="211"/>
              <w:rPr>
                <w:rFonts w:ascii="Times New Roman" w:hAnsi="Times New Roman"/>
                <w:bCs/>
                <w:shd w:val="clear" w:color="auto" w:fill="FFFFFF"/>
              </w:rPr>
            </w:pPr>
            <w:r w:rsidRPr="006B2BF2">
              <w:rPr>
                <w:rFonts w:ascii="Times New Roman" w:hAnsi="Times New Roman"/>
                <w:shd w:val="clear" w:color="auto" w:fill="FFFFFF"/>
              </w:rPr>
              <w:lastRenderedPageBreak/>
              <w:t>Рішення про надання статусу дитини-сироти або дитини, позбавленої батьківського піклування, приймається районною, районною у мм. Києві та Севастополі держадміністрацією, виконавчим органом міської чи районної у місті (в разі утворення) ради, сільської, селищної ради об’єднаної територіальної громади за місцем походження такої дитини за поданням служби у справах дітей.</w:t>
            </w:r>
          </w:p>
          <w:p w:rsidR="00465499" w:rsidRPr="006B2BF2" w:rsidRDefault="00465499" w:rsidP="00B42249">
            <w:pPr>
              <w:ind w:firstLine="211"/>
              <w:rPr>
                <w:rFonts w:ascii="Times New Roman" w:hAnsi="Times New Roman"/>
                <w:bCs/>
                <w:shd w:val="clear" w:color="auto" w:fill="FFFFFF"/>
              </w:rPr>
            </w:pPr>
          </w:p>
          <w:p w:rsidR="00465499" w:rsidRPr="006B2BF2" w:rsidRDefault="00465499" w:rsidP="00B42249">
            <w:pPr>
              <w:ind w:firstLine="211"/>
              <w:rPr>
                <w:rFonts w:ascii="Times New Roman" w:hAnsi="Times New Roman"/>
                <w:bCs/>
                <w:shd w:val="clear" w:color="auto" w:fill="FFFFFF"/>
              </w:rPr>
            </w:pPr>
            <w:r w:rsidRPr="006B2BF2">
              <w:rPr>
                <w:rFonts w:ascii="Times New Roman" w:hAnsi="Times New Roman"/>
                <w:bCs/>
                <w:i/>
                <w:shd w:val="clear" w:color="auto" w:fill="FFFFFF"/>
              </w:rPr>
              <w:t xml:space="preserve">Зразок </w:t>
            </w:r>
            <w:r w:rsidRPr="006B2BF2">
              <w:rPr>
                <w:rFonts w:ascii="Times New Roman" w:hAnsi="Times New Roman"/>
                <w:bCs/>
                <w:shd w:val="clear" w:color="auto" w:fill="FFFFFF"/>
              </w:rPr>
              <w:t xml:space="preserve">витягу з електронної обліково-статистичної картки дитини </w:t>
            </w:r>
            <w:r w:rsidRPr="006B2BF2">
              <w:rPr>
                <w:rFonts w:ascii="Times New Roman" w:eastAsia="Times New Roman" w:hAnsi="Times New Roman"/>
              </w:rPr>
              <w:t xml:space="preserve">можна знайти за посиланням: </w:t>
            </w:r>
            <w:hyperlink r:id="rId117" w:anchor="n128" w:history="1">
              <w:r w:rsidRPr="006B2BF2">
                <w:rPr>
                  <w:rStyle w:val="a8"/>
                  <w:rFonts w:ascii="Times New Roman" w:eastAsia="Times New Roman" w:hAnsi="Times New Roman"/>
                  <w:color w:val="auto"/>
                </w:rPr>
                <w:t>https://zakon.rada.gov.ua/laws/show/z0380-16#n128</w:t>
              </w:r>
            </w:hyperlink>
            <w:r w:rsidRPr="006B2BF2">
              <w:rPr>
                <w:rFonts w:ascii="Times New Roman" w:eastAsia="Times New Roman" w:hAnsi="Times New Roman"/>
              </w:rPr>
              <w:t xml:space="preserve"> (</w:t>
            </w:r>
            <w:r w:rsidRPr="006B2BF2">
              <w:rPr>
                <w:rFonts w:ascii="Times New Roman" w:eastAsia="Times New Roman" w:hAnsi="Times New Roman"/>
                <w:b/>
              </w:rPr>
              <w:t>додаток 4 до Порядку</w:t>
            </w:r>
            <w:r w:rsidRPr="006B2BF2">
              <w:rPr>
                <w:rFonts w:ascii="Times New Roman" w:eastAsia="Times New Roman" w:hAnsi="Times New Roman"/>
              </w:rPr>
              <w:t xml:space="preserve"> ведення банку даних про дітей-сиріт, дітей, позбавлених батьківського піклування, і сім’ї потенційних усиновлювачів, опікунів, піклувальників, прийомних батьків, батьків-вихователів затверджений наказом Міністерства соціальної політики України 28.12.2015 № 1256 (у редакції наказу Міністерства соціальної політики України від 19 серпня 2022 року № 222) зареєстрований в Міністерстві юстиції України 12 березня 2016 р. за № 380/28510).</w:t>
            </w:r>
          </w:p>
        </w:tc>
      </w:tr>
      <w:tr w:rsidR="00935A74" w:rsidRPr="006B2BF2" w:rsidTr="00F360B5">
        <w:tc>
          <w:tcPr>
            <w:tcW w:w="15026" w:type="dxa"/>
            <w:gridSpan w:val="3"/>
            <w:shd w:val="clear" w:color="auto" w:fill="auto"/>
          </w:tcPr>
          <w:p w:rsidR="00465499" w:rsidRPr="006B2BF2" w:rsidRDefault="00465499" w:rsidP="00465499">
            <w:pPr>
              <w:jc w:val="center"/>
              <w:rPr>
                <w:rFonts w:ascii="Times New Roman" w:hAnsi="Times New Roman"/>
                <w:b/>
                <w:shd w:val="clear" w:color="auto" w:fill="FFFFFF"/>
              </w:rPr>
            </w:pPr>
            <w:r w:rsidRPr="006B2BF2">
              <w:rPr>
                <w:rFonts w:ascii="Times New Roman" w:hAnsi="Times New Roman"/>
                <w:b/>
                <w:shd w:val="clear" w:color="auto" w:fill="FFFFFF"/>
              </w:rPr>
              <w:lastRenderedPageBreak/>
              <w:t xml:space="preserve">особи, зазначені в абзацах </w:t>
            </w:r>
            <w:hyperlink r:id="rId118" w:anchor="n375" w:history="1">
              <w:r w:rsidRPr="006B2BF2">
                <w:rPr>
                  <w:rStyle w:val="a8"/>
                  <w:rFonts w:ascii="Times New Roman" w:hAnsi="Times New Roman"/>
                  <w:b/>
                  <w:color w:val="auto"/>
                  <w:u w:val="none"/>
                  <w:shd w:val="clear" w:color="auto" w:fill="FFFFFF"/>
                </w:rPr>
                <w:t>другому</w:t>
              </w:r>
            </w:hyperlink>
            <w:r w:rsidRPr="006B2BF2">
              <w:rPr>
                <w:rFonts w:ascii="Times New Roman" w:hAnsi="Times New Roman"/>
                <w:b/>
                <w:shd w:val="clear" w:color="auto" w:fill="FFFFFF"/>
              </w:rPr>
              <w:t xml:space="preserve">, </w:t>
            </w:r>
            <w:hyperlink r:id="rId119" w:anchor="n376" w:history="1">
              <w:r w:rsidRPr="006B2BF2">
                <w:rPr>
                  <w:rStyle w:val="a8"/>
                  <w:rFonts w:ascii="Times New Roman" w:hAnsi="Times New Roman"/>
                  <w:b/>
                  <w:color w:val="auto"/>
                  <w:u w:val="none"/>
                  <w:shd w:val="clear" w:color="auto" w:fill="FFFFFF"/>
                </w:rPr>
                <w:t>третьому</w:t>
              </w:r>
            </w:hyperlink>
            <w:r w:rsidRPr="006B2BF2">
              <w:rPr>
                <w:rFonts w:ascii="Times New Roman" w:hAnsi="Times New Roman"/>
                <w:b/>
              </w:rPr>
              <w:t xml:space="preserve"> </w:t>
            </w:r>
            <w:r w:rsidRPr="006B2BF2">
              <w:rPr>
                <w:rFonts w:ascii="Times New Roman" w:hAnsi="Times New Roman"/>
                <w:b/>
                <w:shd w:val="clear" w:color="auto" w:fill="FFFFFF"/>
              </w:rPr>
              <w:t xml:space="preserve">пункту 6, </w:t>
            </w:r>
            <w:hyperlink r:id="rId120" w:anchor="n381" w:history="1">
              <w:r w:rsidRPr="006B2BF2">
                <w:rPr>
                  <w:rStyle w:val="a8"/>
                  <w:rFonts w:ascii="Times New Roman" w:hAnsi="Times New Roman"/>
                  <w:b/>
                  <w:color w:val="auto"/>
                  <w:u w:val="none"/>
                  <w:shd w:val="clear" w:color="auto" w:fill="FFFFFF"/>
                </w:rPr>
                <w:t>пункті 7</w:t>
              </w:r>
            </w:hyperlink>
            <w:r w:rsidRPr="006B2BF2">
              <w:rPr>
                <w:rFonts w:ascii="Times New Roman" w:hAnsi="Times New Roman"/>
                <w:b/>
              </w:rPr>
              <w:t xml:space="preserve"> </w:t>
            </w:r>
            <w:r w:rsidRPr="006B2BF2">
              <w:rPr>
                <w:rFonts w:ascii="Times New Roman" w:hAnsi="Times New Roman"/>
                <w:b/>
                <w:shd w:val="clear" w:color="auto" w:fill="FFFFFF"/>
              </w:rPr>
              <w:t xml:space="preserve">розділу </w:t>
            </w:r>
            <w:r w:rsidRPr="006B2BF2">
              <w:rPr>
                <w:rFonts w:ascii="Times New Roman" w:hAnsi="Times New Roman"/>
                <w:b/>
                <w:bCs/>
                <w:kern w:val="36"/>
                <w:lang w:val="en-US"/>
              </w:rPr>
              <w:t>VIII</w:t>
            </w:r>
            <w:r w:rsidRPr="006B2BF2">
              <w:rPr>
                <w:rFonts w:ascii="Times New Roman" w:hAnsi="Times New Roman"/>
                <w:b/>
                <w:bCs/>
                <w:kern w:val="36"/>
              </w:rPr>
              <w:t xml:space="preserve"> </w:t>
            </w:r>
            <w:r w:rsidRPr="006B2BF2">
              <w:rPr>
                <w:rFonts w:ascii="Times New Roman" w:hAnsi="Times New Roman"/>
                <w:b/>
                <w:shd w:val="clear" w:color="auto" w:fill="FFFFFF"/>
              </w:rPr>
              <w:t>Порядку прийому</w:t>
            </w:r>
          </w:p>
          <w:p w:rsidR="00465499" w:rsidRPr="006B2BF2" w:rsidRDefault="00465499" w:rsidP="00465499">
            <w:pPr>
              <w:jc w:val="center"/>
              <w:rPr>
                <w:rFonts w:ascii="Times New Roman" w:hAnsi="Times New Roman"/>
                <w:b/>
              </w:rPr>
            </w:pPr>
            <w:r w:rsidRPr="006B2BF2">
              <w:rPr>
                <w:rFonts w:ascii="Times New Roman" w:hAnsi="Times New Roman"/>
                <w:b/>
                <w:shd w:val="clear" w:color="auto" w:fill="FFFFFF"/>
              </w:rPr>
              <w:t xml:space="preserve">(абзац сьомий пункту 11 </w:t>
            </w:r>
            <w:r w:rsidRPr="006B2BF2">
              <w:rPr>
                <w:rFonts w:ascii="Times New Roman" w:hAnsi="Times New Roman"/>
                <w:b/>
              </w:rPr>
              <w:t xml:space="preserve">розділу </w:t>
            </w:r>
            <w:r w:rsidRPr="006B2BF2">
              <w:rPr>
                <w:rFonts w:ascii="Times New Roman" w:hAnsi="Times New Roman"/>
                <w:b/>
                <w:bCs/>
                <w:kern w:val="36"/>
                <w:lang w:val="en-US"/>
              </w:rPr>
              <w:t>VIII</w:t>
            </w:r>
            <w:r w:rsidRPr="006B2BF2">
              <w:rPr>
                <w:rFonts w:ascii="Times New Roman" w:hAnsi="Times New Roman"/>
                <w:b/>
                <w:bCs/>
                <w:kern w:val="36"/>
              </w:rPr>
              <w:t xml:space="preserve"> </w:t>
            </w:r>
            <w:r w:rsidRPr="006B2BF2">
              <w:rPr>
                <w:rFonts w:ascii="Times New Roman" w:hAnsi="Times New Roman"/>
                <w:b/>
                <w:shd w:val="clear" w:color="auto" w:fill="FFFFFF"/>
              </w:rPr>
              <w:t>Порядку прийому</w:t>
            </w:r>
            <w:r w:rsidRPr="006B2BF2">
              <w:rPr>
                <w:rFonts w:ascii="Times New Roman" w:hAnsi="Times New Roman"/>
                <w:b/>
                <w:bCs/>
                <w:kern w:val="36"/>
              </w:rPr>
              <w:t>)</w:t>
            </w:r>
          </w:p>
        </w:tc>
      </w:tr>
      <w:tr w:rsidR="00935A74" w:rsidRPr="006B2BF2" w:rsidTr="00B22BEE">
        <w:tc>
          <w:tcPr>
            <w:tcW w:w="5265" w:type="dxa"/>
            <w:shd w:val="clear" w:color="auto" w:fill="auto"/>
          </w:tcPr>
          <w:p w:rsidR="00465499" w:rsidRPr="006B2BF2" w:rsidRDefault="00465499" w:rsidP="00465499">
            <w:pPr>
              <w:ind w:firstLine="314"/>
              <w:rPr>
                <w:rFonts w:ascii="Times New Roman" w:hAnsi="Times New Roman"/>
                <w:shd w:val="clear" w:color="auto" w:fill="FFFFFF"/>
              </w:rPr>
            </w:pPr>
            <w:r w:rsidRPr="006B2BF2">
              <w:rPr>
                <w:rFonts w:ascii="Times New Roman" w:hAnsi="Times New Roman"/>
                <w:shd w:val="clear" w:color="auto" w:fill="FFFFFF"/>
              </w:rPr>
              <w:t>Особи, визнані постраждалими учасниками Революції Гідності, учасниками бойових дій відповідно до</w:t>
            </w:r>
            <w:r w:rsidR="006D422A" w:rsidRPr="006B2BF2">
              <w:rPr>
                <w:rFonts w:ascii="Times New Roman" w:hAnsi="Times New Roman"/>
                <w:shd w:val="clear" w:color="auto" w:fill="FFFFFF"/>
              </w:rPr>
              <w:t xml:space="preserve"> Закону України </w:t>
            </w:r>
            <w:r w:rsidRPr="006B2BF2">
              <w:rPr>
                <w:rFonts w:ascii="Times New Roman" w:hAnsi="Times New Roman"/>
                <w:shd w:val="clear" w:color="auto" w:fill="FFFFFF"/>
              </w:rPr>
              <w:t>«Про статус ветеранів війни, гарантії їх соціального захисту», зокрема ті з них, які проходять військову службу (крім військовослужбовців строкової служби</w:t>
            </w:r>
            <w:r w:rsidR="005449AD" w:rsidRPr="006B2BF2">
              <w:rPr>
                <w:rFonts w:ascii="Times New Roman" w:hAnsi="Times New Roman"/>
                <w:shd w:val="clear" w:color="auto" w:fill="FFFFFF"/>
              </w:rPr>
              <w:t xml:space="preserve"> та військової служби за призовом осіб офіцерського складу</w:t>
            </w:r>
            <w:r w:rsidRPr="006B2BF2">
              <w:rPr>
                <w:rFonts w:ascii="Times New Roman" w:hAnsi="Times New Roman"/>
                <w:shd w:val="clear" w:color="auto" w:fill="FFFFFF"/>
              </w:rPr>
              <w:t>) в порядку, визначеному відповідними положеннями про проходження військ</w:t>
            </w:r>
            <w:r w:rsidR="00574E7B" w:rsidRPr="006B2BF2">
              <w:rPr>
                <w:rFonts w:ascii="Times New Roman" w:hAnsi="Times New Roman"/>
                <w:shd w:val="clear" w:color="auto" w:fill="FFFFFF"/>
              </w:rPr>
              <w:t>ової служби громадянами України.</w:t>
            </w:r>
          </w:p>
          <w:p w:rsidR="00465499" w:rsidRPr="006B2BF2" w:rsidRDefault="00465499" w:rsidP="00465499">
            <w:pPr>
              <w:ind w:firstLine="314"/>
              <w:rPr>
                <w:rFonts w:ascii="Times New Roman" w:hAnsi="Times New Roman"/>
                <w:shd w:val="clear" w:color="auto" w:fill="FFFFFF"/>
              </w:rPr>
            </w:pPr>
          </w:p>
          <w:p w:rsidR="00465499" w:rsidRPr="006B2BF2" w:rsidRDefault="00465499" w:rsidP="00465499">
            <w:pPr>
              <w:ind w:firstLine="314"/>
              <w:rPr>
                <w:rFonts w:ascii="Times New Roman" w:hAnsi="Times New Roman"/>
                <w:shd w:val="clear" w:color="auto" w:fill="FFFFFF"/>
              </w:rPr>
            </w:pPr>
          </w:p>
          <w:p w:rsidR="00465499" w:rsidRPr="006B2BF2" w:rsidRDefault="00465499" w:rsidP="00465499">
            <w:pPr>
              <w:ind w:firstLine="314"/>
              <w:rPr>
                <w:rFonts w:ascii="Times New Roman" w:hAnsi="Times New Roman"/>
                <w:shd w:val="clear" w:color="auto" w:fill="FFFFFF"/>
              </w:rPr>
            </w:pPr>
          </w:p>
          <w:p w:rsidR="00465499" w:rsidRPr="006B2BF2" w:rsidRDefault="00465499" w:rsidP="00465499">
            <w:pPr>
              <w:ind w:firstLine="314"/>
              <w:rPr>
                <w:rFonts w:ascii="Times New Roman" w:hAnsi="Times New Roman"/>
                <w:shd w:val="clear" w:color="auto" w:fill="FFFFFF"/>
              </w:rPr>
            </w:pPr>
          </w:p>
          <w:p w:rsidR="00465499" w:rsidRPr="006B2BF2" w:rsidRDefault="00465499" w:rsidP="00465499">
            <w:pPr>
              <w:ind w:firstLine="314"/>
              <w:rPr>
                <w:rFonts w:ascii="Times New Roman" w:hAnsi="Times New Roman"/>
                <w:shd w:val="clear" w:color="auto" w:fill="FFFFFF"/>
              </w:rPr>
            </w:pPr>
          </w:p>
          <w:p w:rsidR="00465499" w:rsidRPr="006B2BF2" w:rsidRDefault="00465499" w:rsidP="00465499">
            <w:pPr>
              <w:ind w:firstLine="314"/>
              <w:rPr>
                <w:rFonts w:ascii="Times New Roman" w:hAnsi="Times New Roman"/>
                <w:shd w:val="clear" w:color="auto" w:fill="FFFFFF"/>
              </w:rPr>
            </w:pPr>
          </w:p>
          <w:p w:rsidR="00465499" w:rsidRPr="006B2BF2" w:rsidRDefault="00465499" w:rsidP="00465499">
            <w:pPr>
              <w:ind w:firstLine="314"/>
              <w:rPr>
                <w:rFonts w:ascii="Times New Roman" w:hAnsi="Times New Roman"/>
                <w:shd w:val="clear" w:color="auto" w:fill="FFFFFF"/>
              </w:rPr>
            </w:pPr>
          </w:p>
          <w:p w:rsidR="00465499" w:rsidRPr="006B2BF2" w:rsidRDefault="00465499" w:rsidP="00465499">
            <w:pPr>
              <w:ind w:firstLine="314"/>
              <w:rPr>
                <w:rFonts w:ascii="Times New Roman" w:hAnsi="Times New Roman"/>
                <w:shd w:val="clear" w:color="auto" w:fill="FFFFFF"/>
              </w:rPr>
            </w:pPr>
          </w:p>
          <w:p w:rsidR="00465499" w:rsidRPr="006B2BF2" w:rsidRDefault="00465499" w:rsidP="00465499">
            <w:pPr>
              <w:rPr>
                <w:rFonts w:ascii="Times New Roman" w:hAnsi="Times New Roman"/>
                <w:shd w:val="clear" w:color="auto" w:fill="FFFFFF"/>
              </w:rPr>
            </w:pPr>
          </w:p>
          <w:p w:rsidR="00465499" w:rsidRPr="006B2BF2" w:rsidRDefault="00465499" w:rsidP="00207944">
            <w:pPr>
              <w:rPr>
                <w:rFonts w:ascii="Times New Roman" w:hAnsi="Times New Roman"/>
                <w:shd w:val="clear" w:color="auto" w:fill="FFFFFF"/>
              </w:rPr>
            </w:pPr>
          </w:p>
        </w:tc>
        <w:tc>
          <w:tcPr>
            <w:tcW w:w="4624" w:type="dxa"/>
            <w:shd w:val="clear" w:color="auto" w:fill="auto"/>
          </w:tcPr>
          <w:p w:rsidR="00465499" w:rsidRPr="006B2BF2" w:rsidRDefault="00465499" w:rsidP="00465499">
            <w:pPr>
              <w:ind w:firstLine="436"/>
              <w:rPr>
                <w:rFonts w:ascii="Times New Roman" w:hAnsi="Times New Roman"/>
                <w:shd w:val="clear" w:color="auto" w:fill="FFFFFF"/>
              </w:rPr>
            </w:pPr>
            <w:r w:rsidRPr="006B2BF2">
              <w:rPr>
                <w:rFonts w:ascii="Times New Roman" w:hAnsi="Times New Roman"/>
                <w:shd w:val="clear" w:color="auto" w:fill="FFFFFF"/>
              </w:rPr>
              <w:lastRenderedPageBreak/>
              <w:t>- посвідчення «Постраждалий учасник Революції Гідності»;</w:t>
            </w:r>
          </w:p>
          <w:p w:rsidR="00465499" w:rsidRPr="006B2BF2" w:rsidRDefault="004D660E" w:rsidP="00465499">
            <w:pPr>
              <w:ind w:firstLine="436"/>
              <w:rPr>
                <w:rFonts w:ascii="Times New Roman" w:hAnsi="Times New Roman"/>
                <w:shd w:val="clear" w:color="auto" w:fill="FFFFFF"/>
              </w:rPr>
            </w:pPr>
            <w:r w:rsidRPr="006B2BF2">
              <w:rPr>
                <w:rFonts w:ascii="Times New Roman" w:hAnsi="Times New Roman"/>
                <w:shd w:val="clear" w:color="auto" w:fill="FFFFFF"/>
              </w:rPr>
              <w:t>- </w:t>
            </w:r>
            <w:r w:rsidR="00465499" w:rsidRPr="006B2BF2">
              <w:rPr>
                <w:rFonts w:ascii="Times New Roman" w:hAnsi="Times New Roman"/>
                <w:shd w:val="clear" w:color="auto" w:fill="FFFFFF"/>
              </w:rPr>
              <w:t>Посвідчення учасника бойових дій</w:t>
            </w:r>
            <w:r w:rsidR="004B11B6" w:rsidRPr="006B2BF2">
              <w:rPr>
                <w:rFonts w:ascii="Times New Roman" w:hAnsi="Times New Roman"/>
                <w:shd w:val="clear" w:color="auto" w:fill="FFFFFF"/>
              </w:rPr>
              <w:t xml:space="preserve"> </w:t>
            </w:r>
            <w:r w:rsidR="004B11B6" w:rsidRPr="006B2BF2">
              <w:rPr>
                <w:rFonts w:ascii="Times New Roman" w:hAnsi="Times New Roman"/>
                <w:b/>
                <w:shd w:val="clear" w:color="auto" w:fill="FFFFFF"/>
              </w:rPr>
              <w:t>або</w:t>
            </w:r>
            <w:r w:rsidR="004B11B6" w:rsidRPr="006B2BF2">
              <w:rPr>
                <w:rFonts w:ascii="Times New Roman" w:hAnsi="Times New Roman"/>
                <w:shd w:val="clear" w:color="auto" w:fill="FFFFFF"/>
              </w:rPr>
              <w:t xml:space="preserve"> </w:t>
            </w:r>
            <w:r w:rsidR="004B11B6" w:rsidRPr="006B2BF2">
              <w:rPr>
                <w:rFonts w:ascii="Times New Roman" w:hAnsi="Times New Roman"/>
                <w:shd w:val="clear" w:color="auto" w:fill="FFFFFF"/>
              </w:rPr>
              <w:br/>
            </w:r>
            <w:r w:rsidR="008F1DB3" w:rsidRPr="006B2BF2">
              <w:rPr>
                <w:rFonts w:ascii="Times New Roman" w:hAnsi="Times New Roman"/>
                <w:shd w:val="clear" w:color="auto" w:fill="FFFFFF"/>
              </w:rPr>
              <w:t>е-посвідчення ветерана</w:t>
            </w:r>
            <w:r w:rsidRPr="006B2BF2">
              <w:rPr>
                <w:rFonts w:ascii="Times New Roman" w:hAnsi="Times New Roman"/>
                <w:shd w:val="clear" w:color="auto" w:fill="FFFFFF"/>
              </w:rPr>
              <w:t>.</w:t>
            </w:r>
          </w:p>
          <w:p w:rsidR="00465499" w:rsidRPr="006B2BF2" w:rsidRDefault="00465499" w:rsidP="00465499">
            <w:pPr>
              <w:ind w:firstLine="295"/>
              <w:rPr>
                <w:rFonts w:ascii="Times New Roman" w:hAnsi="Times New Roman"/>
                <w:b/>
                <w:i/>
                <w:shd w:val="clear" w:color="auto" w:fill="FFFFFF"/>
              </w:rPr>
            </w:pPr>
          </w:p>
          <w:p w:rsidR="00465499" w:rsidRPr="006B2BF2" w:rsidRDefault="00465499" w:rsidP="00465499">
            <w:pPr>
              <w:ind w:firstLine="295"/>
              <w:rPr>
                <w:rFonts w:ascii="Times New Roman" w:hAnsi="Times New Roman"/>
                <w:b/>
                <w:i/>
                <w:shd w:val="clear" w:color="auto" w:fill="FFFFFF"/>
              </w:rPr>
            </w:pPr>
          </w:p>
          <w:p w:rsidR="00465499" w:rsidRPr="006B2BF2" w:rsidRDefault="00465499" w:rsidP="00465499">
            <w:pPr>
              <w:ind w:firstLine="295"/>
              <w:rPr>
                <w:rFonts w:ascii="Times New Roman" w:hAnsi="Times New Roman"/>
                <w:b/>
                <w:i/>
                <w:shd w:val="clear" w:color="auto" w:fill="FFFFFF"/>
              </w:rPr>
            </w:pPr>
          </w:p>
          <w:p w:rsidR="00465499" w:rsidRPr="006B2BF2" w:rsidRDefault="00465499" w:rsidP="00465499">
            <w:pPr>
              <w:ind w:firstLine="295"/>
              <w:rPr>
                <w:rFonts w:ascii="Times New Roman" w:hAnsi="Times New Roman"/>
                <w:b/>
                <w:i/>
                <w:shd w:val="clear" w:color="auto" w:fill="FFFFFF"/>
              </w:rPr>
            </w:pPr>
          </w:p>
          <w:p w:rsidR="00465499" w:rsidRPr="006B2BF2" w:rsidRDefault="00465499" w:rsidP="00465499">
            <w:pPr>
              <w:ind w:firstLine="295"/>
              <w:rPr>
                <w:rFonts w:ascii="Times New Roman" w:hAnsi="Times New Roman"/>
                <w:b/>
                <w:i/>
                <w:shd w:val="clear" w:color="auto" w:fill="FFFFFF"/>
              </w:rPr>
            </w:pPr>
          </w:p>
          <w:p w:rsidR="00465499" w:rsidRPr="006B2BF2" w:rsidRDefault="00465499" w:rsidP="00465499">
            <w:pPr>
              <w:ind w:firstLine="295"/>
              <w:rPr>
                <w:rFonts w:ascii="Times New Roman" w:hAnsi="Times New Roman"/>
                <w:b/>
                <w:i/>
                <w:shd w:val="clear" w:color="auto" w:fill="FFFFFF"/>
              </w:rPr>
            </w:pPr>
          </w:p>
          <w:p w:rsidR="00465499" w:rsidRPr="006B2BF2" w:rsidRDefault="00465499" w:rsidP="00465499">
            <w:pPr>
              <w:ind w:firstLine="295"/>
              <w:rPr>
                <w:rFonts w:ascii="Times New Roman" w:hAnsi="Times New Roman"/>
                <w:b/>
                <w:i/>
                <w:shd w:val="clear" w:color="auto" w:fill="FFFFFF"/>
              </w:rPr>
            </w:pPr>
          </w:p>
          <w:p w:rsidR="00465499" w:rsidRPr="006B2BF2" w:rsidRDefault="00465499" w:rsidP="00465499">
            <w:pPr>
              <w:ind w:firstLine="295"/>
              <w:rPr>
                <w:rFonts w:ascii="Times New Roman" w:hAnsi="Times New Roman"/>
                <w:b/>
                <w:i/>
                <w:shd w:val="clear" w:color="auto" w:fill="FFFFFF"/>
              </w:rPr>
            </w:pPr>
          </w:p>
          <w:p w:rsidR="00465499" w:rsidRPr="006B2BF2" w:rsidRDefault="00465499" w:rsidP="00465499">
            <w:pPr>
              <w:ind w:firstLine="295"/>
              <w:rPr>
                <w:rFonts w:ascii="Times New Roman" w:hAnsi="Times New Roman"/>
                <w:b/>
                <w:i/>
                <w:shd w:val="clear" w:color="auto" w:fill="FFFFFF"/>
              </w:rPr>
            </w:pPr>
          </w:p>
          <w:p w:rsidR="00465499" w:rsidRPr="006B2BF2" w:rsidRDefault="00465499" w:rsidP="00465499">
            <w:pPr>
              <w:ind w:firstLine="295"/>
              <w:rPr>
                <w:rFonts w:ascii="Times New Roman" w:hAnsi="Times New Roman"/>
                <w:b/>
                <w:i/>
                <w:shd w:val="clear" w:color="auto" w:fill="FFFFFF"/>
              </w:rPr>
            </w:pPr>
          </w:p>
          <w:p w:rsidR="00465499" w:rsidRPr="006B2BF2" w:rsidRDefault="00465499" w:rsidP="00465499">
            <w:pPr>
              <w:ind w:firstLine="295"/>
              <w:rPr>
                <w:rFonts w:ascii="Times New Roman" w:hAnsi="Times New Roman"/>
                <w:b/>
                <w:i/>
                <w:shd w:val="clear" w:color="auto" w:fill="FFFFFF"/>
              </w:rPr>
            </w:pPr>
          </w:p>
          <w:p w:rsidR="00465499" w:rsidRPr="006B2BF2" w:rsidRDefault="00465499" w:rsidP="00465499">
            <w:pPr>
              <w:ind w:firstLine="295"/>
              <w:rPr>
                <w:rFonts w:ascii="Times New Roman" w:hAnsi="Times New Roman"/>
                <w:b/>
                <w:i/>
                <w:shd w:val="clear" w:color="auto" w:fill="FFFFFF"/>
              </w:rPr>
            </w:pPr>
          </w:p>
          <w:p w:rsidR="00465499" w:rsidRPr="006B2BF2" w:rsidRDefault="00465499" w:rsidP="00465499">
            <w:pPr>
              <w:rPr>
                <w:rFonts w:ascii="Times New Roman" w:hAnsi="Times New Roman"/>
                <w:b/>
                <w:i/>
                <w:shd w:val="clear" w:color="auto" w:fill="FFFFFF"/>
              </w:rPr>
            </w:pPr>
          </w:p>
          <w:p w:rsidR="00465499" w:rsidRPr="006B2BF2" w:rsidRDefault="00465499" w:rsidP="00465499">
            <w:pPr>
              <w:rPr>
                <w:rFonts w:ascii="Times New Roman" w:hAnsi="Times New Roman"/>
                <w:b/>
              </w:rPr>
            </w:pPr>
          </w:p>
        </w:tc>
        <w:tc>
          <w:tcPr>
            <w:tcW w:w="5137" w:type="dxa"/>
            <w:shd w:val="clear" w:color="auto" w:fill="auto"/>
          </w:tcPr>
          <w:p w:rsidR="00465499" w:rsidRPr="006B2BF2" w:rsidRDefault="00465499" w:rsidP="00465499">
            <w:pPr>
              <w:ind w:firstLine="352"/>
              <w:rPr>
                <w:rFonts w:ascii="Times New Roman" w:hAnsi="Times New Roman"/>
              </w:rPr>
            </w:pPr>
            <w:r w:rsidRPr="006B2BF2">
              <w:rPr>
                <w:rFonts w:ascii="Times New Roman" w:hAnsi="Times New Roman"/>
                <w:b/>
                <w:i/>
                <w:shd w:val="clear" w:color="auto" w:fill="FFFFFF"/>
              </w:rPr>
              <w:lastRenderedPageBreak/>
              <w:t xml:space="preserve">УВАГА! </w:t>
            </w:r>
            <w:r w:rsidRPr="006B2BF2">
              <w:rPr>
                <w:rFonts w:ascii="Times New Roman" w:hAnsi="Times New Roman"/>
                <w:i/>
                <w:shd w:val="clear" w:color="auto" w:fill="FFFFFF"/>
              </w:rPr>
              <w:t xml:space="preserve">Зразок посвідчення «Постраждалий учасник Революції Гідності» </w:t>
            </w:r>
            <w:r w:rsidRPr="006B2BF2">
              <w:rPr>
                <w:rFonts w:ascii="Times New Roman" w:eastAsia="Times New Roman" w:hAnsi="Times New Roman"/>
                <w:i/>
              </w:rPr>
              <w:t xml:space="preserve">можна знайти за посиланням: </w:t>
            </w:r>
            <w:hyperlink r:id="rId121" w:anchor="n12" w:history="1">
              <w:r w:rsidRPr="006B2BF2">
                <w:rPr>
                  <w:rStyle w:val="a8"/>
                  <w:rFonts w:ascii="Times New Roman" w:hAnsi="Times New Roman"/>
                  <w:i/>
                  <w:color w:val="auto"/>
                </w:rPr>
                <w:t>https://zakon.rada.gov.ua/laws/show/119-2018-%D0%BF#n12</w:t>
              </w:r>
            </w:hyperlink>
            <w:r w:rsidRPr="006B2BF2">
              <w:rPr>
                <w:rFonts w:ascii="Times New Roman" w:hAnsi="Times New Roman"/>
                <w:i/>
              </w:rPr>
              <w:t xml:space="preserve"> </w:t>
            </w:r>
            <w:r w:rsidRPr="006B2BF2">
              <w:rPr>
                <w:rFonts w:ascii="Times New Roman" w:hAnsi="Times New Roman"/>
              </w:rPr>
              <w:t>(</w:t>
            </w:r>
            <w:r w:rsidRPr="006B2BF2">
              <w:rPr>
                <w:rFonts w:ascii="Times New Roman" w:hAnsi="Times New Roman"/>
                <w:b/>
              </w:rPr>
              <w:t>додаток до Порядку</w:t>
            </w:r>
            <w:r w:rsidRPr="006B2BF2">
              <w:rPr>
                <w:rFonts w:ascii="Times New Roman" w:hAnsi="Times New Roman"/>
              </w:rPr>
              <w:t xml:space="preserve"> виготовлення та видачі посвідчення «Постраждалий учасник Революції Гідності», затверджений постановою КМУ від 28 лютого 2018 року № 119 «Деякі питання соціального захисту постраждалих учасників Революції Гідності»)</w:t>
            </w:r>
            <w:r w:rsidR="006D422A" w:rsidRPr="006B2BF2">
              <w:rPr>
                <w:rFonts w:ascii="Times New Roman" w:hAnsi="Times New Roman"/>
              </w:rPr>
              <w:t>.</w:t>
            </w:r>
          </w:p>
          <w:p w:rsidR="00465499" w:rsidRPr="006B2BF2" w:rsidRDefault="00465499" w:rsidP="00465499">
            <w:pPr>
              <w:ind w:firstLine="352"/>
              <w:rPr>
                <w:rFonts w:ascii="Times New Roman" w:hAnsi="Times New Roman"/>
                <w:i/>
              </w:rPr>
            </w:pPr>
          </w:p>
          <w:p w:rsidR="00465499" w:rsidRPr="006B2BF2" w:rsidRDefault="00465499" w:rsidP="00465499">
            <w:pPr>
              <w:ind w:firstLine="352"/>
              <w:rPr>
                <w:rFonts w:ascii="Times New Roman" w:eastAsia="Times New Roman" w:hAnsi="Times New Roman"/>
                <w:i/>
              </w:rPr>
            </w:pPr>
            <w:r w:rsidRPr="006B2BF2">
              <w:rPr>
                <w:rFonts w:ascii="Times New Roman" w:hAnsi="Times New Roman"/>
                <w:i/>
              </w:rPr>
              <w:lastRenderedPageBreak/>
              <w:t>Зразок</w:t>
            </w:r>
            <w:r w:rsidRPr="006B2BF2">
              <w:rPr>
                <w:rFonts w:ascii="Times New Roman" w:hAnsi="Times New Roman"/>
              </w:rPr>
              <w:t xml:space="preserve"> </w:t>
            </w:r>
            <w:r w:rsidRPr="006B2BF2">
              <w:rPr>
                <w:rFonts w:ascii="Times New Roman" w:hAnsi="Times New Roman"/>
                <w:shd w:val="clear" w:color="auto" w:fill="FFFFFF"/>
              </w:rPr>
              <w:t xml:space="preserve">«Посвідчення учасника бойових дій» </w:t>
            </w:r>
            <w:r w:rsidRPr="006B2BF2">
              <w:rPr>
                <w:rFonts w:ascii="Times New Roman" w:eastAsia="Times New Roman" w:hAnsi="Times New Roman"/>
                <w:i/>
              </w:rPr>
              <w:t xml:space="preserve">можна знайти за посиланням: </w:t>
            </w:r>
            <w:hyperlink r:id="rId122" w:anchor="Text" w:history="1">
              <w:r w:rsidRPr="006B2BF2">
                <w:rPr>
                  <w:rStyle w:val="a8"/>
                  <w:rFonts w:ascii="Times New Roman" w:eastAsia="Times New Roman" w:hAnsi="Times New Roman"/>
                  <w:i/>
                  <w:color w:val="auto"/>
                </w:rPr>
                <w:t>https://zakon.rada.gov.ua/laws/show/302-94-%D0%BF#Text</w:t>
              </w:r>
            </w:hyperlink>
            <w:r w:rsidRPr="006B2BF2">
              <w:rPr>
                <w:rFonts w:ascii="Times New Roman" w:eastAsia="Times New Roman" w:hAnsi="Times New Roman"/>
                <w:i/>
              </w:rPr>
              <w:t xml:space="preserve"> </w:t>
            </w:r>
            <w:r w:rsidRPr="006B2BF2">
              <w:rPr>
                <w:rFonts w:ascii="Times New Roman" w:hAnsi="Times New Roman"/>
                <w:noProof/>
              </w:rPr>
              <w:t>(</w:t>
            </w:r>
            <w:r w:rsidRPr="006B2BF2">
              <w:rPr>
                <w:rFonts w:ascii="Times New Roman" w:hAnsi="Times New Roman"/>
                <w:b/>
                <w:noProof/>
              </w:rPr>
              <w:t>додаток № 2 до постанови</w:t>
            </w:r>
            <w:r w:rsidRPr="006B2BF2">
              <w:rPr>
                <w:rFonts w:ascii="Times New Roman" w:hAnsi="Times New Roman"/>
                <w:noProof/>
              </w:rPr>
              <w:t xml:space="preserve"> Кабінету Міністрів України від 12 травня 1994 р. № 302 «Про порядок видачі посвідчень і нагрудних знаків ветеранів війни» (у редакції постанови Кабінету Міністрів України від 22 серпня 2018 р. № 632).</w:t>
            </w:r>
          </w:p>
        </w:tc>
      </w:tr>
      <w:tr w:rsidR="00935A74" w:rsidRPr="006B2BF2" w:rsidTr="00B22BEE">
        <w:tc>
          <w:tcPr>
            <w:tcW w:w="5265" w:type="dxa"/>
            <w:shd w:val="clear" w:color="auto" w:fill="auto"/>
          </w:tcPr>
          <w:p w:rsidR="00465499" w:rsidRPr="006B2BF2" w:rsidRDefault="00465499" w:rsidP="00465499">
            <w:pPr>
              <w:ind w:firstLine="314"/>
              <w:rPr>
                <w:rFonts w:ascii="Times New Roman" w:hAnsi="Times New Roman"/>
                <w:i/>
                <w:shd w:val="clear" w:color="auto" w:fill="FFFFFF"/>
              </w:rPr>
            </w:pPr>
            <w:r w:rsidRPr="006B2BF2">
              <w:rPr>
                <w:rFonts w:ascii="Times New Roman" w:hAnsi="Times New Roman"/>
                <w:shd w:val="clear" w:color="auto" w:fill="FFFFFF"/>
              </w:rPr>
              <w:lastRenderedPageBreak/>
              <w:t>Особи з інвалідністю внаслідок війни відповідно до</w:t>
            </w:r>
            <w:r w:rsidR="006D422A" w:rsidRPr="006B2BF2">
              <w:rPr>
                <w:rFonts w:ascii="Times New Roman" w:hAnsi="Times New Roman"/>
                <w:shd w:val="clear" w:color="auto" w:fill="FFFFFF"/>
              </w:rPr>
              <w:t xml:space="preserve"> статті 7</w:t>
            </w:r>
            <w:r w:rsidR="00F42939" w:rsidRPr="006B2BF2">
              <w:rPr>
                <w:rFonts w:ascii="Times New Roman" w:hAnsi="Times New Roman"/>
                <w:shd w:val="clear" w:color="auto" w:fill="FFFFFF"/>
              </w:rPr>
              <w:t xml:space="preserve"> </w:t>
            </w:r>
            <w:r w:rsidRPr="006B2BF2">
              <w:rPr>
                <w:rFonts w:ascii="Times New Roman" w:hAnsi="Times New Roman"/>
                <w:shd w:val="clear" w:color="auto" w:fill="FFFFFF"/>
              </w:rPr>
              <w:t>Закону України «Про статус ветеранів війни, гарантії їх соціального захисту» </w:t>
            </w:r>
            <w:r w:rsidRPr="006B2BF2">
              <w:rPr>
                <w:rFonts w:ascii="Times New Roman" w:hAnsi="Times New Roman"/>
                <w:i/>
                <w:shd w:val="clear" w:color="auto" w:fill="FFFFFF"/>
              </w:rPr>
              <w:t xml:space="preserve">(під час вступу на навчання для здобуття ступеня </w:t>
            </w:r>
            <w:r w:rsidRPr="006B2BF2">
              <w:rPr>
                <w:rFonts w:ascii="Times New Roman" w:hAnsi="Times New Roman"/>
                <w:b/>
                <w:i/>
                <w:shd w:val="clear" w:color="auto" w:fill="FFFFFF"/>
              </w:rPr>
              <w:t>магістра</w:t>
            </w:r>
            <w:r w:rsidR="00574E7B" w:rsidRPr="006B2BF2">
              <w:rPr>
                <w:rFonts w:ascii="Times New Roman" w:hAnsi="Times New Roman"/>
                <w:i/>
                <w:shd w:val="clear" w:color="auto" w:fill="FFFFFF"/>
              </w:rPr>
              <w:t xml:space="preserve"> на основі НРК6 та НРК7).</w:t>
            </w:r>
          </w:p>
          <w:p w:rsidR="00465499" w:rsidRPr="006B2BF2" w:rsidRDefault="00465499" w:rsidP="00465499">
            <w:pPr>
              <w:ind w:firstLine="314"/>
              <w:rPr>
                <w:rFonts w:ascii="Times New Roman" w:hAnsi="Times New Roman"/>
                <w:shd w:val="clear" w:color="auto" w:fill="FFFFFF"/>
              </w:rPr>
            </w:pPr>
          </w:p>
        </w:tc>
        <w:tc>
          <w:tcPr>
            <w:tcW w:w="4624" w:type="dxa"/>
            <w:shd w:val="clear" w:color="auto" w:fill="auto"/>
          </w:tcPr>
          <w:p w:rsidR="004B11B6" w:rsidRPr="006B2BF2" w:rsidRDefault="00465499" w:rsidP="00465499">
            <w:pPr>
              <w:ind w:left="138" w:firstLine="283"/>
              <w:rPr>
                <w:rFonts w:ascii="Times New Roman" w:eastAsia="Times New Roman" w:hAnsi="Times New Roman"/>
              </w:rPr>
            </w:pPr>
            <w:r w:rsidRPr="006B2BF2">
              <w:rPr>
                <w:rFonts w:ascii="Times New Roman" w:hAnsi="Times New Roman"/>
                <w:shd w:val="clear" w:color="auto" w:fill="FFFFFF"/>
              </w:rPr>
              <w:t>- Посвідчення особи</w:t>
            </w:r>
            <w:r w:rsidR="004D660E" w:rsidRPr="006B2BF2">
              <w:rPr>
                <w:rFonts w:ascii="Times New Roman" w:hAnsi="Times New Roman"/>
                <w:shd w:val="clear" w:color="auto" w:fill="FFFFFF"/>
              </w:rPr>
              <w:t xml:space="preserve"> з інвалідністю внаслідок війни</w:t>
            </w:r>
            <w:r w:rsidR="004B11B6" w:rsidRPr="006B2BF2">
              <w:rPr>
                <w:rFonts w:ascii="Times New Roman" w:hAnsi="Times New Roman"/>
                <w:shd w:val="clear" w:color="auto" w:fill="FFFFFF"/>
              </w:rPr>
              <w:t xml:space="preserve">  </w:t>
            </w:r>
            <w:r w:rsidR="004B11B6" w:rsidRPr="006B2BF2">
              <w:rPr>
                <w:rFonts w:ascii="Times New Roman" w:hAnsi="Times New Roman"/>
                <w:b/>
                <w:shd w:val="clear" w:color="auto" w:fill="FFFFFF"/>
              </w:rPr>
              <w:t>або</w:t>
            </w:r>
            <w:r w:rsidR="004B11B6" w:rsidRPr="006B2BF2">
              <w:rPr>
                <w:rFonts w:ascii="Times New Roman" w:hAnsi="Times New Roman"/>
                <w:shd w:val="clear" w:color="auto" w:fill="FFFFFF"/>
              </w:rPr>
              <w:t xml:space="preserve"> е-Посвідчення ветерана;</w:t>
            </w:r>
          </w:p>
          <w:p w:rsidR="00465499" w:rsidRPr="006B2BF2" w:rsidRDefault="006D422A" w:rsidP="00465499">
            <w:pPr>
              <w:ind w:left="138" w:firstLine="283"/>
              <w:rPr>
                <w:rFonts w:ascii="Times New Roman" w:eastAsia="Times New Roman" w:hAnsi="Times New Roman"/>
              </w:rPr>
            </w:pPr>
            <w:r w:rsidRPr="006B2BF2">
              <w:rPr>
                <w:rFonts w:ascii="Times New Roman" w:eastAsia="Times New Roman" w:hAnsi="Times New Roman"/>
              </w:rPr>
              <w:t>- </w:t>
            </w:r>
            <w:r w:rsidR="00465499" w:rsidRPr="006B2BF2">
              <w:rPr>
                <w:rFonts w:ascii="Times New Roman" w:eastAsia="Times New Roman" w:hAnsi="Times New Roman"/>
              </w:rPr>
              <w:t>копі</w:t>
            </w:r>
            <w:r w:rsidR="004D660E" w:rsidRPr="006B2BF2">
              <w:rPr>
                <w:rFonts w:ascii="Times New Roman" w:eastAsia="Times New Roman" w:hAnsi="Times New Roman"/>
              </w:rPr>
              <w:t>я</w:t>
            </w:r>
            <w:r w:rsidR="00465499" w:rsidRPr="006B2BF2">
              <w:rPr>
                <w:rFonts w:ascii="Times New Roman" w:eastAsia="Times New Roman" w:hAnsi="Times New Roman"/>
              </w:rPr>
              <w:t xml:space="preserve"> виписки з акта огляду</w:t>
            </w:r>
            <w:r w:rsidR="005C1E29" w:rsidRPr="006B2BF2">
              <w:rPr>
                <w:rFonts w:ascii="Times New Roman" w:eastAsia="Times New Roman" w:hAnsi="Times New Roman"/>
              </w:rPr>
              <w:t xml:space="preserve"> ЕКОПФ</w:t>
            </w:r>
            <w:r w:rsidR="000A2D64" w:rsidRPr="006B2BF2">
              <w:rPr>
                <w:rFonts w:ascii="Times New Roman" w:eastAsia="Times New Roman" w:hAnsi="Times New Roman"/>
              </w:rPr>
              <w:t>О</w:t>
            </w:r>
            <w:r w:rsidR="005C1E29" w:rsidRPr="006B2BF2">
              <w:rPr>
                <w:rFonts w:ascii="Times New Roman" w:eastAsia="Times New Roman" w:hAnsi="Times New Roman"/>
              </w:rPr>
              <w:t xml:space="preserve"> / МСЕК</w:t>
            </w:r>
            <w:r w:rsidR="00465499" w:rsidRPr="006B2BF2">
              <w:rPr>
                <w:rFonts w:ascii="Times New Roman" w:eastAsia="Times New Roman" w:hAnsi="Times New Roman"/>
              </w:rPr>
              <w:t>.</w:t>
            </w:r>
          </w:p>
          <w:p w:rsidR="00465499" w:rsidRPr="006B2BF2" w:rsidRDefault="00465499" w:rsidP="00465499">
            <w:pPr>
              <w:ind w:firstLine="436"/>
              <w:rPr>
                <w:rFonts w:ascii="Times New Roman" w:hAnsi="Times New Roman"/>
                <w:shd w:val="clear" w:color="auto" w:fill="FFFFFF"/>
              </w:rPr>
            </w:pPr>
          </w:p>
        </w:tc>
        <w:tc>
          <w:tcPr>
            <w:tcW w:w="5137" w:type="dxa"/>
            <w:shd w:val="clear" w:color="auto" w:fill="auto"/>
          </w:tcPr>
          <w:p w:rsidR="00465499" w:rsidRPr="006B2BF2" w:rsidRDefault="00465499" w:rsidP="00465499">
            <w:pPr>
              <w:ind w:firstLine="352"/>
              <w:rPr>
                <w:rFonts w:ascii="Times New Roman" w:hAnsi="Times New Roman"/>
                <w:shd w:val="clear" w:color="auto" w:fill="FFFFFF"/>
              </w:rPr>
            </w:pPr>
            <w:r w:rsidRPr="006B2BF2">
              <w:rPr>
                <w:rFonts w:ascii="Times New Roman" w:hAnsi="Times New Roman"/>
                <w:shd w:val="clear" w:color="auto" w:fill="FFFFFF"/>
              </w:rPr>
              <w:t>«Посвідчення особи з інвалідністю внаслідок війни» видаються структурними підрозділами районних, районних у мм. Києві та Севастополі держадміністрацій, виконавчими органами міських, районних у місті (у разі їх утворення) рад, на які покладено функції з питань ветеранської політики, за задекларованим/зареєстрованим місцем проживання (перебування) або адресою фактичного місця проживання (для внутрішньо переміщених осіб) особи.</w:t>
            </w:r>
          </w:p>
          <w:p w:rsidR="00465499" w:rsidRPr="006B2BF2" w:rsidRDefault="00465499" w:rsidP="00465499">
            <w:pPr>
              <w:ind w:firstLine="352"/>
              <w:rPr>
                <w:rFonts w:ascii="Times New Roman" w:hAnsi="Times New Roman"/>
                <w:shd w:val="clear" w:color="auto" w:fill="FFFFFF"/>
              </w:rPr>
            </w:pPr>
            <w:r w:rsidRPr="006B2BF2">
              <w:rPr>
                <w:rFonts w:ascii="Times New Roman" w:hAnsi="Times New Roman"/>
                <w:shd w:val="clear" w:color="auto" w:fill="FFFFFF"/>
              </w:rPr>
              <w:t>«Посвідчення особи з інвалідністю внаслідок війни» видається на підставі довідки медико-соціальної експертної комісії про групу та причину інвалідності.</w:t>
            </w:r>
          </w:p>
          <w:p w:rsidR="00465499" w:rsidRPr="006B2BF2" w:rsidRDefault="00465499" w:rsidP="00465499">
            <w:pPr>
              <w:ind w:firstLine="352"/>
              <w:rPr>
                <w:rFonts w:ascii="Times New Roman" w:hAnsi="Times New Roman"/>
                <w:shd w:val="clear" w:color="auto" w:fill="FFFFFF"/>
              </w:rPr>
            </w:pPr>
            <w:r w:rsidRPr="006B2BF2">
              <w:rPr>
                <w:rFonts w:ascii="Times New Roman" w:hAnsi="Times New Roman"/>
                <w:b/>
                <w:i/>
                <w:shd w:val="clear" w:color="auto" w:fill="FFFFFF"/>
              </w:rPr>
              <w:t>УВАГА!</w:t>
            </w:r>
            <w:r w:rsidRPr="006B2BF2">
              <w:rPr>
                <w:rFonts w:ascii="Times New Roman" w:hAnsi="Times New Roman"/>
                <w:i/>
                <w:shd w:val="clear" w:color="auto" w:fill="FFFFFF"/>
              </w:rPr>
              <w:t xml:space="preserve"> Зразок посвідчення особи з інвалідністю внаслідок війни можна знайти за посиланням:</w:t>
            </w:r>
            <w:r w:rsidRPr="006B2BF2">
              <w:rPr>
                <w:rFonts w:ascii="Times New Roman" w:hAnsi="Times New Roman"/>
                <w:shd w:val="clear" w:color="auto" w:fill="FFFFFF"/>
              </w:rPr>
              <w:t xml:space="preserve"> </w:t>
            </w:r>
            <w:hyperlink r:id="rId123" w:anchor="n56" w:history="1">
              <w:r w:rsidRPr="006B2BF2">
                <w:rPr>
                  <w:rStyle w:val="a8"/>
                  <w:rFonts w:ascii="Times New Roman" w:hAnsi="Times New Roman"/>
                  <w:color w:val="auto"/>
                  <w:shd w:val="clear" w:color="auto" w:fill="FFFFFF"/>
                </w:rPr>
                <w:t>https://zakon.rada.gov.ua/laws/show/302-94-%D0%BF#n56</w:t>
              </w:r>
            </w:hyperlink>
            <w:r w:rsidRPr="006B2BF2">
              <w:rPr>
                <w:rFonts w:ascii="Times New Roman" w:hAnsi="Times New Roman"/>
                <w:shd w:val="clear" w:color="auto" w:fill="FFFFFF"/>
              </w:rPr>
              <w:t xml:space="preserve"> (постанова Кабінету Міністрів України від 12 травня 1994 р. № 302 «Про порядок видачі посвідчень і нагрудних знаків ветеранів війни»</w:t>
            </w:r>
            <w:r w:rsidR="006D422A" w:rsidRPr="006B2BF2">
              <w:rPr>
                <w:rFonts w:ascii="Times New Roman" w:hAnsi="Times New Roman"/>
                <w:shd w:val="clear" w:color="auto" w:fill="FFFFFF"/>
              </w:rPr>
              <w:t>.</w:t>
            </w:r>
          </w:p>
          <w:p w:rsidR="00920C65" w:rsidRPr="006B2BF2" w:rsidRDefault="00920C65" w:rsidP="00465499">
            <w:pPr>
              <w:ind w:firstLine="352"/>
              <w:rPr>
                <w:rFonts w:ascii="Times New Roman" w:hAnsi="Times New Roman"/>
                <w:shd w:val="clear" w:color="auto" w:fill="FFFFFF"/>
              </w:rPr>
            </w:pPr>
          </w:p>
          <w:p w:rsidR="00465499" w:rsidRPr="006B2BF2" w:rsidRDefault="00465499" w:rsidP="00465499">
            <w:pPr>
              <w:ind w:firstLine="352"/>
              <w:rPr>
                <w:rFonts w:ascii="Times New Roman" w:hAnsi="Times New Roman"/>
                <w:i/>
                <w:shd w:val="clear" w:color="auto" w:fill="FFFFFF"/>
              </w:rPr>
            </w:pPr>
            <w:r w:rsidRPr="006B2BF2">
              <w:rPr>
                <w:rFonts w:ascii="Times New Roman" w:hAnsi="Times New Roman"/>
                <w:i/>
                <w:shd w:val="clear" w:color="auto" w:fill="FFFFFF"/>
              </w:rPr>
              <w:t>Зразок</w:t>
            </w:r>
            <w:r w:rsidRPr="006B2BF2">
              <w:rPr>
                <w:rFonts w:ascii="Times New Roman" w:eastAsia="Times New Roman" w:hAnsi="Times New Roman"/>
              </w:rPr>
              <w:t xml:space="preserve"> медичного висновку про дитину з інвалідністю віком до 18 років можна знайти за посиланням: </w:t>
            </w:r>
            <w:hyperlink r:id="rId124" w:anchor="Text" w:history="1">
              <w:r w:rsidRPr="006B2BF2">
                <w:rPr>
                  <w:rStyle w:val="a8"/>
                  <w:rFonts w:ascii="Times New Roman" w:eastAsia="Times New Roman" w:hAnsi="Times New Roman"/>
                  <w:color w:val="auto"/>
                </w:rPr>
                <w:t>https://zakon.rada.gov.ua/rada/show/z0011-02#Text</w:t>
              </w:r>
            </w:hyperlink>
            <w:r w:rsidRPr="006B2BF2">
              <w:rPr>
                <w:rFonts w:ascii="Times New Roman" w:eastAsia="Times New Roman" w:hAnsi="Times New Roman"/>
              </w:rPr>
              <w:t xml:space="preserve"> (наказ МОЗ від 04.12.2001 № 482 «Про затвердження порядку видачі медичного висновку про дитину з інвалідністю віком до 18 років», </w:t>
            </w:r>
            <w:r w:rsidRPr="006B2BF2">
              <w:rPr>
                <w:rFonts w:ascii="Times New Roman" w:eastAsia="Times New Roman" w:hAnsi="Times New Roman"/>
              </w:rPr>
              <w:lastRenderedPageBreak/>
              <w:t>зареєстрованого в Мін’юсті 10.01.2002 за № 11/6299).</w:t>
            </w:r>
          </w:p>
          <w:p w:rsidR="00940B49" w:rsidRPr="006B2BF2" w:rsidRDefault="00940B49" w:rsidP="00940B49">
            <w:pPr>
              <w:ind w:firstLine="352"/>
              <w:rPr>
                <w:rFonts w:ascii="Times New Roman" w:hAnsi="Times New Roman"/>
                <w:i/>
                <w:shd w:val="clear" w:color="auto" w:fill="FFFFFF"/>
              </w:rPr>
            </w:pPr>
            <w:r w:rsidRPr="006B2BF2">
              <w:rPr>
                <w:rFonts w:ascii="Times New Roman" w:hAnsi="Times New Roman"/>
                <w:i/>
                <w:shd w:val="clear" w:color="auto" w:fill="FFFFFF"/>
              </w:rPr>
              <w:t xml:space="preserve">Форма рішення експертної команди та форму витягу з такого рішення затверджено наказом МОЗ від 10.12.2024 №2067 </w:t>
            </w:r>
          </w:p>
          <w:p w:rsidR="00940B49" w:rsidRPr="006B2BF2" w:rsidRDefault="00940B49" w:rsidP="00940B49">
            <w:pPr>
              <w:ind w:firstLine="352"/>
              <w:rPr>
                <w:rFonts w:ascii="Times New Roman" w:hAnsi="Times New Roman"/>
                <w:i/>
                <w:shd w:val="clear" w:color="auto" w:fill="FFFFFF"/>
              </w:rPr>
            </w:pPr>
            <w:r w:rsidRPr="006B2BF2">
              <w:rPr>
                <w:rFonts w:ascii="Times New Roman" w:hAnsi="Times New Roman"/>
                <w:i/>
                <w:shd w:val="clear" w:color="auto" w:fill="FFFFFF"/>
              </w:rPr>
              <w:t>«Деякі питання забезпечення проведення оцінювання повсякденного функціонування особи»</w:t>
            </w:r>
          </w:p>
          <w:p w:rsidR="00465499" w:rsidRPr="006B2BF2" w:rsidRDefault="009E45AD" w:rsidP="00940B49">
            <w:pPr>
              <w:ind w:firstLine="352"/>
              <w:rPr>
                <w:rFonts w:ascii="Times New Roman" w:hAnsi="Times New Roman"/>
                <w:shd w:val="clear" w:color="auto" w:fill="FFFFFF"/>
              </w:rPr>
            </w:pPr>
            <w:hyperlink r:id="rId125" w:anchor="n116" w:history="1">
              <w:r w:rsidR="00940B49" w:rsidRPr="006B2BF2">
                <w:rPr>
                  <w:rStyle w:val="a8"/>
                  <w:rFonts w:ascii="Times New Roman" w:hAnsi="Times New Roman"/>
                  <w:i/>
                  <w:color w:val="auto"/>
                  <w:shd w:val="clear" w:color="auto" w:fill="FFFFFF"/>
                </w:rPr>
                <w:t>https://zakon.rada.gov.ua/laws/show/z1925-24#n116</w:t>
              </w:r>
            </w:hyperlink>
            <w:r w:rsidR="00940B49" w:rsidRPr="006B2BF2">
              <w:rPr>
                <w:rFonts w:ascii="Times New Roman" w:hAnsi="Times New Roman"/>
                <w:i/>
                <w:shd w:val="clear" w:color="auto" w:fill="FFFFFF"/>
              </w:rPr>
              <w:t xml:space="preserve"> </w:t>
            </w:r>
          </w:p>
        </w:tc>
      </w:tr>
      <w:tr w:rsidR="00935A74" w:rsidRPr="006B2BF2" w:rsidTr="00B22BEE">
        <w:tc>
          <w:tcPr>
            <w:tcW w:w="5265" w:type="dxa"/>
            <w:shd w:val="clear" w:color="auto" w:fill="auto"/>
          </w:tcPr>
          <w:p w:rsidR="00465499" w:rsidRPr="006B2BF2" w:rsidRDefault="00465499" w:rsidP="00465499">
            <w:pPr>
              <w:ind w:firstLine="314"/>
              <w:rPr>
                <w:rFonts w:ascii="Times New Roman" w:hAnsi="Times New Roman"/>
                <w:shd w:val="clear" w:color="auto" w:fill="FFFFFF"/>
              </w:rPr>
            </w:pPr>
            <w:r w:rsidRPr="006B2BF2">
              <w:rPr>
                <w:rFonts w:ascii="Times New Roman" w:hAnsi="Times New Roman"/>
                <w:shd w:val="clear" w:color="auto" w:fill="FFFFFF"/>
              </w:rPr>
              <w:lastRenderedPageBreak/>
              <w:t xml:space="preserve">Особи, місце проживання яких зареєстровано (задекларовано) на тимчасово окупованій території, або в населених пунктах, віднесених до територій активних бойових дій (територій активних бойових дій, на яких функціонують державні електронні інформаційні ресурси) станом на 01 липня </w:t>
            </w:r>
            <w:r w:rsidR="00C947D3" w:rsidRPr="006B2BF2">
              <w:rPr>
                <w:rFonts w:ascii="Times New Roman" w:hAnsi="Times New Roman"/>
                <w:shd w:val="clear" w:color="auto" w:fill="FFFFFF"/>
              </w:rPr>
              <w:t>року вступу</w:t>
            </w:r>
            <w:r w:rsidRPr="006B2BF2">
              <w:rPr>
                <w:rFonts w:ascii="Times New Roman" w:hAnsi="Times New Roman"/>
                <w:shd w:val="clear" w:color="auto" w:fill="FFFFFF"/>
              </w:rPr>
              <w:t xml:space="preserve"> та які перебувають на ній або які переселилися з неї </w:t>
            </w:r>
            <w:r w:rsidRPr="006B2BF2">
              <w:rPr>
                <w:rFonts w:ascii="Times New Roman" w:hAnsi="Times New Roman"/>
                <w:b/>
                <w:shd w:val="clear" w:color="auto" w:fill="FFFFFF"/>
              </w:rPr>
              <w:t>після</w:t>
            </w:r>
            <w:r w:rsidRPr="006B2BF2">
              <w:rPr>
                <w:rFonts w:ascii="Times New Roman" w:hAnsi="Times New Roman"/>
                <w:shd w:val="clear" w:color="auto" w:fill="FFFFFF"/>
              </w:rPr>
              <w:t xml:space="preserve"> 01 січня </w:t>
            </w:r>
            <w:r w:rsidR="00C947D3" w:rsidRPr="006B2BF2">
              <w:rPr>
                <w:rFonts w:ascii="Times New Roman" w:hAnsi="Times New Roman"/>
                <w:shd w:val="clear" w:color="auto" w:fill="FFFFFF"/>
              </w:rPr>
              <w:t>року вступу</w:t>
            </w:r>
            <w:r w:rsidR="002F4B78" w:rsidRPr="006B2BF2">
              <w:rPr>
                <w:rFonts w:ascii="Times New Roman" w:hAnsi="Times New Roman"/>
                <w:shd w:val="clear" w:color="auto" w:fill="FFFFFF"/>
              </w:rPr>
              <w:t>.</w:t>
            </w:r>
          </w:p>
          <w:p w:rsidR="00465499" w:rsidRPr="006B2BF2" w:rsidRDefault="00465499" w:rsidP="00465499">
            <w:pPr>
              <w:ind w:firstLine="314"/>
              <w:rPr>
                <w:rFonts w:ascii="Times New Roman" w:hAnsi="Times New Roman"/>
                <w:shd w:val="clear" w:color="auto" w:fill="FFFFFF"/>
              </w:rPr>
            </w:pPr>
          </w:p>
          <w:p w:rsidR="00465499" w:rsidRPr="006B2BF2" w:rsidRDefault="00465499" w:rsidP="00465499">
            <w:pPr>
              <w:ind w:firstLine="314"/>
              <w:rPr>
                <w:rFonts w:ascii="Times New Roman" w:hAnsi="Times New Roman"/>
                <w:shd w:val="clear" w:color="auto" w:fill="FFFFFF"/>
              </w:rPr>
            </w:pPr>
            <w:r w:rsidRPr="006B2BF2">
              <w:rPr>
                <w:rFonts w:ascii="Times New Roman" w:hAnsi="Times New Roman"/>
                <w:shd w:val="clear" w:color="auto" w:fill="FFFFFF"/>
              </w:rPr>
              <w:t xml:space="preserve">Особи, місце проживання яких зареєстровано (задекларовано) на тимчасово окупованій території, або в населених пунктах, віднесених до територій активних бойових дій (територій активних бойових дій, на яких функціонують державні електронні інформаційні ресурси) станом на 01 липня </w:t>
            </w:r>
            <w:r w:rsidR="00C947D3" w:rsidRPr="006B2BF2">
              <w:rPr>
                <w:rFonts w:ascii="Times New Roman" w:hAnsi="Times New Roman"/>
                <w:shd w:val="clear" w:color="auto" w:fill="FFFFFF"/>
              </w:rPr>
              <w:t>року вступу</w:t>
            </w:r>
            <w:r w:rsidRPr="006B2BF2">
              <w:rPr>
                <w:rFonts w:ascii="Times New Roman" w:hAnsi="Times New Roman"/>
                <w:shd w:val="clear" w:color="auto" w:fill="FFFFFF"/>
              </w:rPr>
              <w:t xml:space="preserve"> та які переселилися з неї </w:t>
            </w:r>
            <w:r w:rsidRPr="006B2BF2">
              <w:rPr>
                <w:rFonts w:ascii="Times New Roman" w:hAnsi="Times New Roman"/>
                <w:b/>
                <w:shd w:val="clear" w:color="auto" w:fill="FFFFFF"/>
              </w:rPr>
              <w:t xml:space="preserve">до </w:t>
            </w:r>
            <w:r w:rsidRPr="006B2BF2">
              <w:rPr>
                <w:rFonts w:ascii="Times New Roman" w:hAnsi="Times New Roman"/>
                <w:shd w:val="clear" w:color="auto" w:fill="FFFFFF"/>
              </w:rPr>
              <w:t xml:space="preserve">01 січня </w:t>
            </w:r>
            <w:r w:rsidR="00C947D3" w:rsidRPr="006B2BF2">
              <w:rPr>
                <w:rFonts w:ascii="Times New Roman" w:hAnsi="Times New Roman"/>
                <w:shd w:val="clear" w:color="auto" w:fill="FFFFFF"/>
              </w:rPr>
              <w:t>року вступу</w:t>
            </w:r>
            <w:r w:rsidRPr="006B2BF2">
              <w:rPr>
                <w:rFonts w:ascii="Times New Roman" w:hAnsi="Times New Roman"/>
                <w:shd w:val="clear" w:color="auto" w:fill="FFFFFF"/>
              </w:rPr>
              <w:t>.</w:t>
            </w:r>
          </w:p>
          <w:p w:rsidR="00465499" w:rsidRPr="006B2BF2" w:rsidRDefault="00465499" w:rsidP="00465499">
            <w:pPr>
              <w:ind w:firstLine="314"/>
              <w:rPr>
                <w:rFonts w:ascii="Times New Roman" w:hAnsi="Times New Roman"/>
                <w:shd w:val="clear" w:color="auto" w:fill="FFFFFF"/>
              </w:rPr>
            </w:pPr>
          </w:p>
        </w:tc>
        <w:tc>
          <w:tcPr>
            <w:tcW w:w="4624" w:type="dxa"/>
            <w:shd w:val="clear" w:color="auto" w:fill="auto"/>
          </w:tcPr>
          <w:p w:rsidR="00465499" w:rsidRPr="006B2BF2" w:rsidRDefault="00465499" w:rsidP="00465499">
            <w:pPr>
              <w:ind w:firstLine="295"/>
              <w:rPr>
                <w:rFonts w:ascii="Times New Roman" w:hAnsi="Times New Roman"/>
                <w:b/>
                <w:i/>
              </w:rPr>
            </w:pPr>
            <w:r w:rsidRPr="006B2BF2">
              <w:rPr>
                <w:rFonts w:ascii="Times New Roman" w:hAnsi="Times New Roman"/>
                <w:b/>
                <w:i/>
                <w:shd w:val="clear" w:color="auto" w:fill="FFFFFF"/>
              </w:rPr>
              <w:t>Для осіб, місце проживання яких зареєстровано (задекларовано) на тимчасово окупованій території:</w:t>
            </w:r>
          </w:p>
          <w:p w:rsidR="009C585E" w:rsidRPr="006B2BF2" w:rsidRDefault="009C585E" w:rsidP="009C585E">
            <w:pPr>
              <w:ind w:firstLine="295"/>
              <w:rPr>
                <w:rFonts w:ascii="Times New Roman" w:hAnsi="Times New Roman"/>
                <w:shd w:val="clear" w:color="auto" w:fill="FFFFFF"/>
              </w:rPr>
            </w:pPr>
            <w:r w:rsidRPr="006B2BF2">
              <w:rPr>
                <w:rFonts w:ascii="Times New Roman" w:hAnsi="Times New Roman"/>
                <w:shd w:val="clear" w:color="auto" w:fill="FFFFFF"/>
              </w:rPr>
              <w:t xml:space="preserve">- витяг з реєстру територіальної громади, що передбачений </w:t>
            </w:r>
            <w:hyperlink r:id="rId126" w:anchor="n260" w:tgtFrame="_blank" w:history="1">
              <w:r w:rsidRPr="006B2BF2">
                <w:rPr>
                  <w:rStyle w:val="a8"/>
                  <w:rFonts w:ascii="Times New Roman" w:hAnsi="Times New Roman"/>
                  <w:color w:val="auto"/>
                  <w:u w:val="none"/>
                  <w:shd w:val="clear" w:color="auto" w:fill="FFFFFF"/>
                </w:rPr>
                <w:t>Порядком створення, ведення та адміністрування реєстрів територіальних громад</w:t>
              </w:r>
            </w:hyperlink>
            <w:r w:rsidRPr="006B2BF2">
              <w:rPr>
                <w:rFonts w:ascii="Times New Roman" w:hAnsi="Times New Roman"/>
                <w:shd w:val="clear" w:color="auto" w:fill="FFFFFF"/>
              </w:rPr>
              <w:t xml:space="preserve">, затвердженим постановою Кабінету Міністрів України від 7 лютого 2022 р. № 265 «Деякі питання декларування і реєстрації місця проживання та ведення реєстрів територіальних громад» який підтверджує відомості про місце проживання (перебування) особи або інформацію про відсутність таких відомостей станом на 24 лютого 2022 р. або містить інформацію про задеклароване/зареєстроване місце проживання (перебування), про зняття із задекларованого/зареєстрованого місця проживання (перебування) на підставі відомостей, що містяться у відомчій інформаційній системі ДМС, які надійшли від органів реєстрації на дату формування такого витягу, на територіях територіальних громад, зазначених в </w:t>
            </w:r>
            <w:hyperlink r:id="rId127" w:anchor="n18" w:history="1">
              <w:r w:rsidRPr="006B2BF2">
                <w:rPr>
                  <w:rStyle w:val="a8"/>
                  <w:rFonts w:ascii="Times New Roman" w:hAnsi="Times New Roman"/>
                  <w:color w:val="auto"/>
                  <w:u w:val="none"/>
                  <w:shd w:val="clear" w:color="auto" w:fill="FFFFFF"/>
                </w:rPr>
                <w:t>абзаці п’ятому</w:t>
              </w:r>
            </w:hyperlink>
            <w:r w:rsidRPr="006B2BF2">
              <w:rPr>
                <w:rFonts w:ascii="Times New Roman" w:hAnsi="Times New Roman"/>
              </w:rPr>
              <w:t xml:space="preserve"> </w:t>
            </w:r>
            <w:r w:rsidRPr="006B2BF2">
              <w:rPr>
                <w:rFonts w:ascii="Times New Roman" w:hAnsi="Times New Roman"/>
                <w:shd w:val="clear" w:color="auto" w:fill="FFFFFF"/>
              </w:rPr>
              <w:t xml:space="preserve">пункту 2 цього Порядку. У разі коли витяг з реєстру територіальної громади містить інформацію про відсутність зазначених відомостей або місце проживання особи знято із задекларованого/зареєстрованого місця </w:t>
            </w:r>
            <w:r w:rsidRPr="006B2BF2">
              <w:rPr>
                <w:rFonts w:ascii="Times New Roman" w:hAnsi="Times New Roman"/>
                <w:shd w:val="clear" w:color="auto" w:fill="FFFFFF"/>
              </w:rPr>
              <w:lastRenderedPageBreak/>
              <w:t>проживання (перебування) до 24 лютого 2022 р., документом, що підтверджує може бути документ про освіту, здобуту у відповідний період часу в закладі освіти, який розташований на території територіальних громад, що включені до переліку, затвердженого Мінреінтеграції;</w:t>
            </w:r>
          </w:p>
          <w:p w:rsidR="00A2666E" w:rsidRPr="006B2BF2" w:rsidRDefault="009C585E" w:rsidP="009C585E">
            <w:pPr>
              <w:ind w:firstLine="295"/>
              <w:rPr>
                <w:rFonts w:ascii="Times New Roman" w:hAnsi="Times New Roman"/>
              </w:rPr>
            </w:pPr>
            <w:r w:rsidRPr="006B2BF2">
              <w:rPr>
                <w:rFonts w:ascii="Times New Roman" w:hAnsi="Times New Roman"/>
              </w:rPr>
              <w:t>- підтвердження факту проживання може здійснюватися на підставі відомостей, зазначених у документах, визначених в абзаці третьому частини сьомої статті 4 Закону України «Про забезпечення прав і свобод внутрішньо переміщених осіб», копіях документів, до яких вносяться відомості про місце проживання та/або довідки про реєстрацію місця проживання батьків (одного з батьків), в яких зазначено місце проживання на відповідних територіях</w:t>
            </w:r>
            <w:r w:rsidR="00A2666E" w:rsidRPr="006B2BF2">
              <w:rPr>
                <w:rFonts w:ascii="Times New Roman" w:hAnsi="Times New Roman"/>
              </w:rPr>
              <w:t>;</w:t>
            </w:r>
          </w:p>
          <w:p w:rsidR="00A2666E" w:rsidRPr="006B2BF2" w:rsidRDefault="00A2666E" w:rsidP="00A2666E">
            <w:pPr>
              <w:ind w:firstLine="295"/>
              <w:rPr>
                <w:rFonts w:ascii="Times New Roman" w:hAnsi="Times New Roman"/>
              </w:rPr>
            </w:pPr>
            <w:r w:rsidRPr="006B2BF2">
              <w:rPr>
                <w:rFonts w:ascii="Times New Roman" w:hAnsi="Times New Roman"/>
              </w:rPr>
              <w:t>- підтвердження факту переміщення в рік вступу може здійснюватися на підставі відомостей зазначених в документах про перетин державного кордону України.</w:t>
            </w:r>
          </w:p>
          <w:p w:rsidR="009C585E" w:rsidRPr="006B2BF2" w:rsidRDefault="009C585E" w:rsidP="009C585E">
            <w:pPr>
              <w:ind w:firstLine="295"/>
              <w:rPr>
                <w:rFonts w:ascii="Times New Roman" w:hAnsi="Times New Roman"/>
              </w:rPr>
            </w:pPr>
          </w:p>
          <w:p w:rsidR="00465499" w:rsidRPr="006B2BF2" w:rsidRDefault="00465499" w:rsidP="00465499">
            <w:pPr>
              <w:jc w:val="center"/>
              <w:rPr>
                <w:rFonts w:ascii="Times New Roman" w:hAnsi="Times New Roman"/>
                <w:b/>
              </w:rPr>
            </w:pPr>
          </w:p>
          <w:p w:rsidR="00465499" w:rsidRPr="006B2BF2" w:rsidRDefault="00465499" w:rsidP="00465499">
            <w:pPr>
              <w:ind w:firstLine="295"/>
              <w:rPr>
                <w:rFonts w:ascii="Times New Roman" w:hAnsi="Times New Roman"/>
                <w:b/>
                <w:i/>
              </w:rPr>
            </w:pPr>
            <w:r w:rsidRPr="006B2BF2">
              <w:rPr>
                <w:rFonts w:ascii="Times New Roman" w:hAnsi="Times New Roman"/>
                <w:b/>
                <w:i/>
                <w:shd w:val="clear" w:color="auto" w:fill="FFFFFF"/>
              </w:rPr>
              <w:t>Для осіб, місце проживання яких зареєстровано (задекларовано) в населених пунктах, віднесених до територій активних бойових дій (територій активних бойових дій, на яких функціонують державні електронні інформаційні ресурси):</w:t>
            </w:r>
          </w:p>
          <w:p w:rsidR="009B0CAA" w:rsidRPr="006B2BF2" w:rsidRDefault="009C585E" w:rsidP="00465499">
            <w:pPr>
              <w:ind w:firstLine="436"/>
              <w:rPr>
                <w:rFonts w:ascii="Times New Roman" w:hAnsi="Times New Roman"/>
                <w:shd w:val="clear" w:color="auto" w:fill="FFFFFF"/>
              </w:rPr>
            </w:pPr>
            <w:r w:rsidRPr="006B2BF2">
              <w:rPr>
                <w:rFonts w:ascii="Times New Roman" w:hAnsi="Times New Roman"/>
              </w:rPr>
              <w:t xml:space="preserve">- витяг з реєстру територіальної громади, що передбачений Порядком створення, ведення та адміністрування реєстрів територіальних громад, затвердженим постановою Кабінету Міністрів України від 7 лютого 2022 р. № 265, який підтверджує відомості про місце проживання (перебування) особи або інформацію про відсутність таких </w:t>
            </w:r>
            <w:r w:rsidRPr="006B2BF2">
              <w:rPr>
                <w:rFonts w:ascii="Times New Roman" w:hAnsi="Times New Roman"/>
              </w:rPr>
              <w:lastRenderedPageBreak/>
              <w:t xml:space="preserve">відомостей станом на 24 лютого 2022 р. або містить інформацію про задеклароване/зареєстроване місце проживання (перебування), про зняття із задекларованого/зареєстрованого місця проживання (перебування) на підставі відомостей, що містяться у відомчій інформаційній системі ДМС, які надійшли від органів реєстрації на дату формування такого витягу, на відповідних територіях </w:t>
            </w:r>
            <w:r w:rsidRPr="006B2BF2">
              <w:rPr>
                <w:rFonts w:ascii="Times New Roman" w:hAnsi="Times New Roman"/>
                <w:b/>
              </w:rPr>
              <w:t xml:space="preserve">або </w:t>
            </w:r>
            <w:r w:rsidRPr="006B2BF2">
              <w:rPr>
                <w:rFonts w:ascii="Times New Roman" w:hAnsi="Times New Roman"/>
              </w:rPr>
              <w:t>у разі відсутності в документі, що посвідчує особу, відмітки про реєстрацію місця проживання на тимчасово окупованих територіях України, підтвердження факту проживання може здійснюватися на підставі відомостей, зазначених у документах, визначених в абзаці третьому частини сьомої статті 4 Закону України «Про забезпечення прав і свобод внутрішньо переміщених осіб», копіях документів, до яких вносяться відомості про місце проживання та/або довідки про реєстрацію місця проживання батьків (одного з батьків), в яких зазначено місце проживання на відповідних територіях».</w:t>
            </w:r>
          </w:p>
        </w:tc>
        <w:tc>
          <w:tcPr>
            <w:tcW w:w="5137" w:type="dxa"/>
            <w:shd w:val="clear" w:color="auto" w:fill="auto"/>
          </w:tcPr>
          <w:p w:rsidR="009C585E" w:rsidRPr="006B2BF2" w:rsidRDefault="00E95CCB" w:rsidP="00BB508E">
            <w:pPr>
              <w:rPr>
                <w:rFonts w:ascii="Times New Roman" w:hAnsi="Times New Roman"/>
                <w:b/>
                <w:i/>
                <w:shd w:val="clear" w:color="auto" w:fill="FFFFFF"/>
              </w:rPr>
            </w:pPr>
            <w:r w:rsidRPr="006B2BF2">
              <w:rPr>
                <w:rFonts w:ascii="Times New Roman" w:hAnsi="Times New Roman"/>
                <w:b/>
                <w:i/>
                <w:shd w:val="clear" w:color="auto" w:fill="FFFFFF"/>
              </w:rPr>
              <w:lastRenderedPageBreak/>
              <w:t xml:space="preserve">УВАГА! </w:t>
            </w:r>
            <w:r w:rsidRPr="006B2BF2">
              <w:rPr>
                <w:rFonts w:ascii="Times New Roman" w:hAnsi="Times New Roman"/>
                <w:shd w:val="clear" w:color="auto" w:fill="FFFFFF"/>
              </w:rPr>
              <w:t xml:space="preserve">Перелік територій, на яких ведуться (велися) бойові дії або тимчасово окупованих Російською Федерацією затверджено наказом Міністерства розвитку громад та територій України від 28 лютого 2025 року № 376, зареєстрованим в Міністерстві юстиції України 11 березня 2025 року за № 380/43786 </w:t>
            </w:r>
            <w:r w:rsidRPr="006B2BF2">
              <w:rPr>
                <w:rFonts w:ascii="Times New Roman" w:eastAsia="Times New Roman" w:hAnsi="Times New Roman"/>
              </w:rPr>
              <w:t>можна знайти за посиланням: https://zakon.rada.gov.ua/laws/show/z0380-25#n16</w:t>
            </w:r>
          </w:p>
        </w:tc>
      </w:tr>
      <w:tr w:rsidR="00935A74" w:rsidRPr="006B2BF2" w:rsidTr="00683A35">
        <w:tc>
          <w:tcPr>
            <w:tcW w:w="15026" w:type="dxa"/>
            <w:gridSpan w:val="3"/>
            <w:shd w:val="clear" w:color="auto" w:fill="auto"/>
          </w:tcPr>
          <w:p w:rsidR="00465499" w:rsidRPr="006B2BF2" w:rsidRDefault="00465499" w:rsidP="009B0CAA">
            <w:pPr>
              <w:jc w:val="center"/>
              <w:rPr>
                <w:rFonts w:ascii="Times New Roman" w:hAnsi="Times New Roman"/>
                <w:b/>
                <w:shd w:val="clear" w:color="auto" w:fill="FFFFFF"/>
              </w:rPr>
            </w:pPr>
            <w:r w:rsidRPr="006B2BF2">
              <w:rPr>
                <w:rFonts w:ascii="Times New Roman" w:hAnsi="Times New Roman"/>
                <w:b/>
                <w:shd w:val="clear" w:color="auto" w:fill="FFFFFF"/>
              </w:rPr>
              <w:lastRenderedPageBreak/>
              <w:t>особи, місце проживання яких зареєстровано (задекларовано) в населених пунктах, віднесених до території можливих бойових дій станом на 01 липня року</w:t>
            </w:r>
            <w:r w:rsidR="00C947D3" w:rsidRPr="006B2BF2">
              <w:rPr>
                <w:rFonts w:ascii="Times New Roman" w:hAnsi="Times New Roman"/>
                <w:b/>
                <w:shd w:val="clear" w:color="auto" w:fill="FFFFFF"/>
              </w:rPr>
              <w:t xml:space="preserve"> вступу</w:t>
            </w:r>
          </w:p>
          <w:p w:rsidR="00465499" w:rsidRPr="006B2BF2" w:rsidRDefault="00465499" w:rsidP="00465499">
            <w:pPr>
              <w:jc w:val="center"/>
              <w:rPr>
                <w:rFonts w:ascii="Times New Roman" w:hAnsi="Times New Roman"/>
                <w:b/>
              </w:rPr>
            </w:pPr>
            <w:r w:rsidRPr="006B2BF2">
              <w:rPr>
                <w:rFonts w:ascii="Times New Roman" w:hAnsi="Times New Roman"/>
                <w:b/>
                <w:shd w:val="clear" w:color="auto" w:fill="FFFFFF"/>
              </w:rPr>
              <w:t xml:space="preserve">(абзац восьмий пункту 11 </w:t>
            </w:r>
            <w:r w:rsidRPr="006B2BF2">
              <w:rPr>
                <w:rFonts w:ascii="Times New Roman" w:hAnsi="Times New Roman"/>
                <w:b/>
              </w:rPr>
              <w:t xml:space="preserve">розділу </w:t>
            </w:r>
            <w:r w:rsidRPr="006B2BF2">
              <w:rPr>
                <w:rFonts w:ascii="Times New Roman" w:hAnsi="Times New Roman"/>
                <w:b/>
                <w:bCs/>
                <w:kern w:val="36"/>
                <w:lang w:val="en-US"/>
              </w:rPr>
              <w:t>VIII</w:t>
            </w:r>
            <w:r w:rsidRPr="006B2BF2">
              <w:rPr>
                <w:rFonts w:ascii="Times New Roman" w:hAnsi="Times New Roman"/>
                <w:b/>
                <w:bCs/>
                <w:kern w:val="36"/>
              </w:rPr>
              <w:t xml:space="preserve"> </w:t>
            </w:r>
            <w:r w:rsidRPr="006B2BF2">
              <w:rPr>
                <w:rFonts w:ascii="Times New Roman" w:hAnsi="Times New Roman"/>
                <w:b/>
                <w:shd w:val="clear" w:color="auto" w:fill="FFFFFF"/>
              </w:rPr>
              <w:t>Порядку прийому</w:t>
            </w:r>
            <w:r w:rsidRPr="006B2BF2">
              <w:rPr>
                <w:rFonts w:ascii="Times New Roman" w:hAnsi="Times New Roman"/>
                <w:b/>
                <w:bCs/>
                <w:kern w:val="36"/>
              </w:rPr>
              <w:t>)</w:t>
            </w:r>
          </w:p>
        </w:tc>
      </w:tr>
      <w:tr w:rsidR="00935A74" w:rsidRPr="006B2BF2" w:rsidTr="00B22BEE">
        <w:tc>
          <w:tcPr>
            <w:tcW w:w="5265" w:type="dxa"/>
            <w:shd w:val="clear" w:color="auto" w:fill="auto"/>
          </w:tcPr>
          <w:p w:rsidR="00465499" w:rsidRPr="006B2BF2" w:rsidRDefault="00465499" w:rsidP="00D874B0">
            <w:pPr>
              <w:ind w:firstLine="314"/>
              <w:rPr>
                <w:rFonts w:ascii="Times New Roman" w:hAnsi="Times New Roman"/>
                <w:shd w:val="clear" w:color="auto" w:fill="FFFFFF"/>
              </w:rPr>
            </w:pPr>
            <w:r w:rsidRPr="006B2BF2">
              <w:rPr>
                <w:rFonts w:ascii="Times New Roman" w:hAnsi="Times New Roman"/>
                <w:shd w:val="clear" w:color="auto" w:fill="FFFFFF"/>
              </w:rPr>
              <w:t xml:space="preserve">Особи, місце проживання яких зареєстровано (задекларовано) в населених пунктах, віднесених до території </w:t>
            </w:r>
            <w:r w:rsidRPr="006B2BF2">
              <w:rPr>
                <w:rFonts w:ascii="Times New Roman" w:hAnsi="Times New Roman"/>
                <w:b/>
                <w:shd w:val="clear" w:color="auto" w:fill="FFFFFF"/>
              </w:rPr>
              <w:t xml:space="preserve">можливих </w:t>
            </w:r>
            <w:r w:rsidRPr="006B2BF2">
              <w:rPr>
                <w:rFonts w:ascii="Times New Roman" w:hAnsi="Times New Roman"/>
                <w:shd w:val="clear" w:color="auto" w:fill="FFFFFF"/>
              </w:rPr>
              <w:t xml:space="preserve">бойових дій станом на 01 липня </w:t>
            </w:r>
            <w:r w:rsidR="00C947D3" w:rsidRPr="006B2BF2">
              <w:rPr>
                <w:rFonts w:ascii="Times New Roman" w:hAnsi="Times New Roman"/>
                <w:shd w:val="clear" w:color="auto" w:fill="FFFFFF"/>
              </w:rPr>
              <w:t>року вступу</w:t>
            </w:r>
            <w:r w:rsidR="00574E7B" w:rsidRPr="006B2BF2">
              <w:rPr>
                <w:rFonts w:ascii="Times New Roman" w:hAnsi="Times New Roman"/>
                <w:shd w:val="clear" w:color="auto" w:fill="FFFFFF"/>
              </w:rPr>
              <w:t>.</w:t>
            </w:r>
          </w:p>
        </w:tc>
        <w:tc>
          <w:tcPr>
            <w:tcW w:w="4624" w:type="dxa"/>
            <w:shd w:val="clear" w:color="auto" w:fill="auto"/>
          </w:tcPr>
          <w:p w:rsidR="009B0CAA" w:rsidRPr="006B2BF2" w:rsidRDefault="00465499" w:rsidP="00EC63A4">
            <w:pPr>
              <w:ind w:firstLine="436"/>
              <w:rPr>
                <w:rFonts w:ascii="Times New Roman" w:hAnsi="Times New Roman"/>
              </w:rPr>
            </w:pPr>
            <w:r w:rsidRPr="006B2BF2">
              <w:rPr>
                <w:rFonts w:ascii="Times New Roman" w:hAnsi="Times New Roman"/>
              </w:rPr>
              <w:t xml:space="preserve">- витяг з реєстру територіальної громади, що передбачений Порядком створення, ведення та адміністрування реєстрів територіальних громад, затвердженим постановою Кабінету Міністрів України від 7 лютого 2022 р. № 265, який підтверджує відомості про місце проживання (перебування) особи або інформацію про відсутність таких відомостей станом на 24 лютого 2022 р. або містить інформацію про </w:t>
            </w:r>
            <w:r w:rsidRPr="006B2BF2">
              <w:rPr>
                <w:rFonts w:ascii="Times New Roman" w:hAnsi="Times New Roman"/>
              </w:rPr>
              <w:lastRenderedPageBreak/>
              <w:t xml:space="preserve">задеклароване/зареєстроване місце проживання (перебування), про зняття із задекларованого/зареєстрованого місця проживання (перебування) на підставі відомостей, що містяться у відомчій інформаційній системі ДМС, які надійшли від органів реєстрації на дату формування такого витягу, на відповідних територіях </w:t>
            </w:r>
            <w:r w:rsidRPr="006B2BF2">
              <w:rPr>
                <w:rFonts w:ascii="Times New Roman" w:hAnsi="Times New Roman"/>
                <w:b/>
              </w:rPr>
              <w:t>або</w:t>
            </w:r>
            <w:r w:rsidRPr="006B2BF2">
              <w:rPr>
                <w:rFonts w:ascii="Times New Roman" w:hAnsi="Times New Roman"/>
              </w:rPr>
              <w:t xml:space="preserve"> у разі відсутності в документі, що посвідчує особу, відмітки про реєстрацію місця проживання на тимчасово окупованих територіях України, підтвердження факту проживання може здійснюватися на підставі відомостей, зазначених у документах, визначених в абзаці третьому частини сьомої статті 4 Закону України «Про забезпечення прав і свобод внутрішньо переміщених осіб», копіях документів, до яких вносяться відомості про місце проживання та/або довідки про реєстрацію місця проживання батьків (одного з батьків), в яких зазначено місце проживання на відповідних територіях»</w:t>
            </w:r>
            <w:r w:rsidR="009B0CAA" w:rsidRPr="006B2BF2">
              <w:rPr>
                <w:rFonts w:ascii="Times New Roman" w:hAnsi="Times New Roman"/>
              </w:rPr>
              <w:t>.</w:t>
            </w:r>
          </w:p>
        </w:tc>
        <w:tc>
          <w:tcPr>
            <w:tcW w:w="5137" w:type="dxa"/>
            <w:shd w:val="clear" w:color="auto" w:fill="auto"/>
          </w:tcPr>
          <w:p w:rsidR="00465499" w:rsidRPr="006B2BF2" w:rsidRDefault="00465499" w:rsidP="00B0132F">
            <w:pPr>
              <w:ind w:firstLine="211"/>
              <w:rPr>
                <w:rFonts w:ascii="Times New Roman" w:hAnsi="Times New Roman"/>
              </w:rPr>
            </w:pPr>
            <w:r w:rsidRPr="006B2BF2">
              <w:rPr>
                <w:rFonts w:ascii="Times New Roman" w:hAnsi="Times New Roman"/>
                <w:b/>
                <w:i/>
                <w:shd w:val="clear" w:color="auto" w:fill="FFFFFF"/>
              </w:rPr>
              <w:lastRenderedPageBreak/>
              <w:t xml:space="preserve">УВАГА! </w:t>
            </w:r>
            <w:r w:rsidRPr="006B2BF2">
              <w:rPr>
                <w:rFonts w:ascii="Times New Roman" w:hAnsi="Times New Roman"/>
              </w:rPr>
              <w:t xml:space="preserve">Порядок створення, ведення та адміністрування реєстрів територіальних громад, затверджений постановою Кабінету Міністрів України від 7 лютого 2022 р. № 265 «Деякі питання декларування і реєстрації місця проживання та ведення реєстрів територіальних громад» </w:t>
            </w:r>
            <w:r w:rsidRPr="006B2BF2">
              <w:rPr>
                <w:rFonts w:ascii="Times New Roman" w:eastAsia="Times New Roman" w:hAnsi="Times New Roman"/>
              </w:rPr>
              <w:t xml:space="preserve">можна знайти за посиланням: </w:t>
            </w:r>
            <w:hyperlink r:id="rId128" w:anchor="n260" w:history="1">
              <w:r w:rsidRPr="006B2BF2">
                <w:rPr>
                  <w:rStyle w:val="a8"/>
                  <w:rFonts w:ascii="Times New Roman" w:hAnsi="Times New Roman"/>
                  <w:color w:val="auto"/>
                </w:rPr>
                <w:t>https://zakon.rada.gov.ua/laws/show/265-2022-%D0%BF#n260</w:t>
              </w:r>
            </w:hyperlink>
            <w:r w:rsidRPr="006B2BF2">
              <w:rPr>
                <w:rFonts w:ascii="Times New Roman" w:hAnsi="Times New Roman"/>
              </w:rPr>
              <w:t xml:space="preserve"> </w:t>
            </w:r>
          </w:p>
          <w:p w:rsidR="00465499" w:rsidRPr="006B2BF2" w:rsidRDefault="00465499" w:rsidP="00465499">
            <w:pPr>
              <w:jc w:val="center"/>
              <w:rPr>
                <w:rFonts w:ascii="Times New Roman" w:hAnsi="Times New Roman"/>
              </w:rPr>
            </w:pPr>
          </w:p>
          <w:p w:rsidR="00465499" w:rsidRPr="006B2BF2" w:rsidRDefault="00465499" w:rsidP="00465499">
            <w:pPr>
              <w:jc w:val="center"/>
              <w:rPr>
                <w:rFonts w:ascii="Times New Roman" w:hAnsi="Times New Roman"/>
                <w:b/>
              </w:rPr>
            </w:pPr>
          </w:p>
        </w:tc>
      </w:tr>
      <w:tr w:rsidR="00935A74" w:rsidRPr="006B2BF2" w:rsidTr="00683A35">
        <w:tc>
          <w:tcPr>
            <w:tcW w:w="15026" w:type="dxa"/>
            <w:gridSpan w:val="3"/>
            <w:shd w:val="clear" w:color="auto" w:fill="auto"/>
          </w:tcPr>
          <w:p w:rsidR="00465499" w:rsidRPr="006B2BF2" w:rsidRDefault="00465499" w:rsidP="00465499">
            <w:pPr>
              <w:jc w:val="center"/>
              <w:rPr>
                <w:rFonts w:ascii="Times New Roman" w:hAnsi="Times New Roman"/>
                <w:b/>
                <w:shd w:val="clear" w:color="auto" w:fill="FFFFFF"/>
              </w:rPr>
            </w:pPr>
            <w:r w:rsidRPr="006B2BF2">
              <w:rPr>
                <w:rFonts w:ascii="Times New Roman" w:hAnsi="Times New Roman"/>
                <w:b/>
                <w:shd w:val="clear" w:color="auto" w:fill="FFFFFF"/>
              </w:rPr>
              <w:lastRenderedPageBreak/>
              <w:t xml:space="preserve">особи, які є внутрішньо переміщеними особами відповідно до </w:t>
            </w:r>
            <w:hyperlink r:id="rId129" w:tgtFrame="_blank" w:history="1">
              <w:r w:rsidRPr="006B2BF2">
                <w:rPr>
                  <w:rStyle w:val="a8"/>
                  <w:rFonts w:ascii="Times New Roman" w:hAnsi="Times New Roman"/>
                  <w:b/>
                  <w:color w:val="auto"/>
                  <w:u w:val="none"/>
                  <w:shd w:val="clear" w:color="auto" w:fill="FFFFFF"/>
                </w:rPr>
                <w:t>Закону України</w:t>
              </w:r>
            </w:hyperlink>
            <w:r w:rsidRPr="006B2BF2">
              <w:rPr>
                <w:rFonts w:ascii="Times New Roman" w:hAnsi="Times New Roman"/>
                <w:b/>
                <w:shd w:val="clear" w:color="auto" w:fill="FFFFFF"/>
              </w:rPr>
              <w:t xml:space="preserve"> «Про забезпечення прав і свобод внутрішньо переміщених осіб»</w:t>
            </w:r>
          </w:p>
          <w:p w:rsidR="00465499" w:rsidRPr="006B2BF2" w:rsidRDefault="00465499" w:rsidP="00465499">
            <w:pPr>
              <w:jc w:val="center"/>
              <w:rPr>
                <w:rFonts w:ascii="Times New Roman" w:hAnsi="Times New Roman"/>
                <w:b/>
              </w:rPr>
            </w:pPr>
            <w:r w:rsidRPr="006B2BF2">
              <w:rPr>
                <w:rFonts w:ascii="Times New Roman" w:hAnsi="Times New Roman"/>
                <w:b/>
                <w:shd w:val="clear" w:color="auto" w:fill="FFFFFF"/>
              </w:rPr>
              <w:t xml:space="preserve">(абзац дев’ятий пункту 11 </w:t>
            </w:r>
            <w:r w:rsidRPr="006B2BF2">
              <w:rPr>
                <w:rFonts w:ascii="Times New Roman" w:hAnsi="Times New Roman"/>
                <w:b/>
              </w:rPr>
              <w:t xml:space="preserve">розділу </w:t>
            </w:r>
            <w:r w:rsidRPr="006B2BF2">
              <w:rPr>
                <w:rFonts w:ascii="Times New Roman" w:hAnsi="Times New Roman"/>
                <w:b/>
                <w:bCs/>
                <w:kern w:val="36"/>
                <w:lang w:val="en-US"/>
              </w:rPr>
              <w:t>VIII</w:t>
            </w:r>
            <w:r w:rsidRPr="006B2BF2">
              <w:rPr>
                <w:rFonts w:ascii="Times New Roman" w:hAnsi="Times New Roman"/>
                <w:b/>
                <w:bCs/>
                <w:kern w:val="36"/>
              </w:rPr>
              <w:t xml:space="preserve"> </w:t>
            </w:r>
            <w:r w:rsidRPr="006B2BF2">
              <w:rPr>
                <w:rFonts w:ascii="Times New Roman" w:hAnsi="Times New Roman"/>
                <w:b/>
                <w:shd w:val="clear" w:color="auto" w:fill="FFFFFF"/>
              </w:rPr>
              <w:t>Порядку прийому</w:t>
            </w:r>
            <w:r w:rsidRPr="006B2BF2">
              <w:rPr>
                <w:rFonts w:ascii="Times New Roman" w:hAnsi="Times New Roman"/>
                <w:b/>
                <w:bCs/>
                <w:kern w:val="36"/>
              </w:rPr>
              <w:t>)</w:t>
            </w:r>
          </w:p>
        </w:tc>
      </w:tr>
      <w:tr w:rsidR="00935A74" w:rsidRPr="006B2BF2" w:rsidTr="00B22BEE">
        <w:tc>
          <w:tcPr>
            <w:tcW w:w="5265" w:type="dxa"/>
            <w:shd w:val="clear" w:color="auto" w:fill="auto"/>
          </w:tcPr>
          <w:p w:rsidR="00465499" w:rsidRPr="006B2BF2" w:rsidRDefault="00D874B0" w:rsidP="00465499">
            <w:pPr>
              <w:ind w:firstLine="314"/>
              <w:rPr>
                <w:rFonts w:ascii="Times New Roman" w:hAnsi="Times New Roman"/>
              </w:rPr>
            </w:pPr>
            <w:r w:rsidRPr="006B2BF2">
              <w:rPr>
                <w:rFonts w:ascii="Times New Roman" w:hAnsi="Times New Roman"/>
                <w:shd w:val="clear" w:color="auto" w:fill="FFFFFF"/>
              </w:rPr>
              <w:t>О</w:t>
            </w:r>
            <w:r w:rsidR="00465499" w:rsidRPr="006B2BF2">
              <w:rPr>
                <w:rFonts w:ascii="Times New Roman" w:hAnsi="Times New Roman"/>
                <w:shd w:val="clear" w:color="auto" w:fill="FFFFFF"/>
              </w:rPr>
              <w:t>соби, які є внутрішньо переміщеними особами</w:t>
            </w:r>
            <w:r w:rsidR="00574E7B" w:rsidRPr="006B2BF2">
              <w:rPr>
                <w:rFonts w:ascii="Times New Roman" w:hAnsi="Times New Roman"/>
                <w:shd w:val="clear" w:color="auto" w:fill="FFFFFF"/>
              </w:rPr>
              <w:t>.</w:t>
            </w:r>
          </w:p>
        </w:tc>
        <w:tc>
          <w:tcPr>
            <w:tcW w:w="4624" w:type="dxa"/>
            <w:shd w:val="clear" w:color="auto" w:fill="auto"/>
          </w:tcPr>
          <w:p w:rsidR="00465499" w:rsidRPr="006B2BF2" w:rsidRDefault="00465499" w:rsidP="00574E7B">
            <w:pPr>
              <w:ind w:firstLine="295"/>
              <w:rPr>
                <w:rFonts w:ascii="Times New Roman" w:hAnsi="Times New Roman"/>
              </w:rPr>
            </w:pPr>
            <w:r w:rsidRPr="006B2BF2">
              <w:rPr>
                <w:rFonts w:ascii="Times New Roman" w:hAnsi="Times New Roman"/>
              </w:rPr>
              <w:t>- Довідка про взяття на облік внутрішньо переміщеної особи</w:t>
            </w:r>
            <w:r w:rsidR="004D660E" w:rsidRPr="006B2BF2">
              <w:rPr>
                <w:rFonts w:ascii="Times New Roman" w:hAnsi="Times New Roman"/>
              </w:rPr>
              <w:t>.</w:t>
            </w:r>
          </w:p>
        </w:tc>
        <w:tc>
          <w:tcPr>
            <w:tcW w:w="5137" w:type="dxa"/>
            <w:shd w:val="clear" w:color="auto" w:fill="auto"/>
          </w:tcPr>
          <w:p w:rsidR="00465499" w:rsidRPr="006B2BF2" w:rsidRDefault="00465499" w:rsidP="00D874B0">
            <w:pPr>
              <w:ind w:firstLine="211"/>
              <w:rPr>
                <w:rFonts w:ascii="Times New Roman" w:eastAsia="Times New Roman" w:hAnsi="Times New Roman"/>
              </w:rPr>
            </w:pPr>
            <w:r w:rsidRPr="006B2BF2">
              <w:rPr>
                <w:rFonts w:ascii="Times New Roman" w:hAnsi="Times New Roman"/>
                <w:b/>
                <w:i/>
                <w:shd w:val="clear" w:color="auto" w:fill="FFFFFF"/>
              </w:rPr>
              <w:t xml:space="preserve">УВАГА! </w:t>
            </w:r>
            <w:r w:rsidRPr="006B2BF2">
              <w:rPr>
                <w:rFonts w:ascii="Times New Roman" w:hAnsi="Times New Roman"/>
                <w:i/>
                <w:shd w:val="clear" w:color="auto" w:fill="FFFFFF"/>
              </w:rPr>
              <w:t>Зразок довідки</w:t>
            </w:r>
            <w:r w:rsidRPr="006B2BF2">
              <w:rPr>
                <w:rFonts w:ascii="Times New Roman" w:hAnsi="Times New Roman"/>
                <w:b/>
                <w:i/>
                <w:shd w:val="clear" w:color="auto" w:fill="FFFFFF"/>
              </w:rPr>
              <w:t xml:space="preserve"> </w:t>
            </w:r>
            <w:r w:rsidRPr="006B2BF2">
              <w:rPr>
                <w:rFonts w:ascii="Times New Roman" w:hAnsi="Times New Roman"/>
              </w:rPr>
              <w:t xml:space="preserve">про взяття на облік внутрішньо переміщеної особи </w:t>
            </w:r>
            <w:r w:rsidRPr="006B2BF2">
              <w:rPr>
                <w:rFonts w:ascii="Times New Roman" w:eastAsia="Times New Roman" w:hAnsi="Times New Roman"/>
                <w:i/>
              </w:rPr>
              <w:t>можна знайти за посиланням:</w:t>
            </w:r>
            <w:r w:rsidRPr="006B2BF2">
              <w:rPr>
                <w:rFonts w:ascii="Times New Roman" w:eastAsia="Times New Roman" w:hAnsi="Times New Roman"/>
              </w:rPr>
              <w:t xml:space="preserve"> </w:t>
            </w:r>
            <w:hyperlink r:id="rId130" w:anchor="Text" w:history="1">
              <w:r w:rsidRPr="006B2BF2">
                <w:rPr>
                  <w:rStyle w:val="a8"/>
                  <w:rFonts w:ascii="Times New Roman" w:eastAsia="Times New Roman" w:hAnsi="Times New Roman"/>
                  <w:color w:val="auto"/>
                </w:rPr>
                <w:t>https://zakon.rada.gov.ua/laws/show/509-2014-%D0%BF#Text</w:t>
              </w:r>
            </w:hyperlink>
            <w:r w:rsidRPr="006B2BF2">
              <w:rPr>
                <w:rFonts w:ascii="Times New Roman" w:eastAsia="Times New Roman" w:hAnsi="Times New Roman"/>
              </w:rPr>
              <w:t xml:space="preserve"> (</w:t>
            </w:r>
            <w:r w:rsidRPr="006B2BF2">
              <w:rPr>
                <w:rFonts w:ascii="Times New Roman" w:eastAsia="Times New Roman" w:hAnsi="Times New Roman"/>
                <w:b/>
              </w:rPr>
              <w:t>додаток 2</w:t>
            </w:r>
            <w:r w:rsidRPr="006B2BF2">
              <w:rPr>
                <w:rFonts w:ascii="Times New Roman" w:eastAsia="Times New Roman" w:hAnsi="Times New Roman"/>
              </w:rPr>
              <w:t xml:space="preserve"> </w:t>
            </w:r>
            <w:r w:rsidRPr="006B2BF2">
              <w:rPr>
                <w:rFonts w:ascii="Times New Roman" w:eastAsia="Times New Roman" w:hAnsi="Times New Roman"/>
                <w:b/>
              </w:rPr>
              <w:t>до Порядку</w:t>
            </w:r>
            <w:r w:rsidRPr="006B2BF2">
              <w:rPr>
                <w:rFonts w:ascii="Times New Roman" w:eastAsia="Times New Roman" w:hAnsi="Times New Roman"/>
              </w:rPr>
              <w:t xml:space="preserve"> оформлення і видачі довідки про взяття на облік внутрішньо переміщеної особи, затвердженого постановою КМУ від 1 жовтня 2014 р. № 509 «Про облік внутрішньо переміщених осіб» (в редакції постанови КМУ від 8 червня 2016 р. № 352)</w:t>
            </w:r>
            <w:r w:rsidR="00383815" w:rsidRPr="006B2BF2">
              <w:rPr>
                <w:rFonts w:ascii="Times New Roman" w:eastAsia="Times New Roman" w:hAnsi="Times New Roman"/>
              </w:rPr>
              <w:t>.</w:t>
            </w:r>
          </w:p>
          <w:p w:rsidR="00E216DD" w:rsidRPr="006B2BF2" w:rsidRDefault="00E216DD" w:rsidP="00D874B0">
            <w:pPr>
              <w:ind w:firstLine="211"/>
              <w:rPr>
                <w:rFonts w:ascii="Times New Roman" w:eastAsia="Times New Roman" w:hAnsi="Times New Roman"/>
              </w:rPr>
            </w:pPr>
          </w:p>
        </w:tc>
      </w:tr>
      <w:tr w:rsidR="00935A74" w:rsidRPr="006B2BF2" w:rsidTr="00683A35">
        <w:tc>
          <w:tcPr>
            <w:tcW w:w="15026" w:type="dxa"/>
            <w:gridSpan w:val="3"/>
            <w:shd w:val="clear" w:color="auto" w:fill="auto"/>
          </w:tcPr>
          <w:p w:rsidR="00465499" w:rsidRPr="006B2BF2" w:rsidRDefault="00465499" w:rsidP="00465499">
            <w:pPr>
              <w:jc w:val="center"/>
              <w:rPr>
                <w:rFonts w:ascii="Times New Roman" w:hAnsi="Times New Roman"/>
                <w:b/>
                <w:shd w:val="clear" w:color="auto" w:fill="FFFFFF"/>
              </w:rPr>
            </w:pPr>
            <w:r w:rsidRPr="006B2BF2">
              <w:rPr>
                <w:rFonts w:ascii="Times New Roman" w:hAnsi="Times New Roman"/>
                <w:b/>
                <w:shd w:val="clear" w:color="auto" w:fill="FFFFFF"/>
              </w:rPr>
              <w:t>діти з багатодітних сімей (п’ять і більше дітей)</w:t>
            </w:r>
          </w:p>
          <w:p w:rsidR="00465499" w:rsidRPr="006B2BF2" w:rsidRDefault="00465499" w:rsidP="00465499">
            <w:pPr>
              <w:jc w:val="center"/>
              <w:rPr>
                <w:rFonts w:ascii="Times New Roman" w:hAnsi="Times New Roman"/>
                <w:b/>
              </w:rPr>
            </w:pPr>
            <w:r w:rsidRPr="006B2BF2">
              <w:rPr>
                <w:rFonts w:ascii="Times New Roman" w:hAnsi="Times New Roman"/>
                <w:b/>
                <w:shd w:val="clear" w:color="auto" w:fill="FFFFFF"/>
              </w:rPr>
              <w:t xml:space="preserve">(абзац десятий пункту 11 </w:t>
            </w:r>
            <w:r w:rsidRPr="006B2BF2">
              <w:rPr>
                <w:rFonts w:ascii="Times New Roman" w:hAnsi="Times New Roman"/>
                <w:b/>
              </w:rPr>
              <w:t xml:space="preserve">розділу </w:t>
            </w:r>
            <w:r w:rsidRPr="006B2BF2">
              <w:rPr>
                <w:rFonts w:ascii="Times New Roman" w:hAnsi="Times New Roman"/>
                <w:b/>
                <w:bCs/>
                <w:kern w:val="36"/>
                <w:lang w:val="en-US"/>
              </w:rPr>
              <w:t>VIII</w:t>
            </w:r>
            <w:r w:rsidRPr="006B2BF2">
              <w:rPr>
                <w:rFonts w:ascii="Times New Roman" w:hAnsi="Times New Roman"/>
                <w:b/>
                <w:bCs/>
                <w:kern w:val="36"/>
              </w:rPr>
              <w:t xml:space="preserve"> </w:t>
            </w:r>
            <w:r w:rsidRPr="006B2BF2">
              <w:rPr>
                <w:rFonts w:ascii="Times New Roman" w:hAnsi="Times New Roman"/>
                <w:b/>
                <w:shd w:val="clear" w:color="auto" w:fill="FFFFFF"/>
              </w:rPr>
              <w:t>Порядку прийому</w:t>
            </w:r>
            <w:r w:rsidRPr="006B2BF2">
              <w:rPr>
                <w:rFonts w:ascii="Times New Roman" w:hAnsi="Times New Roman"/>
                <w:b/>
                <w:bCs/>
                <w:kern w:val="36"/>
              </w:rPr>
              <w:t>)</w:t>
            </w:r>
          </w:p>
        </w:tc>
      </w:tr>
      <w:tr w:rsidR="00935A74" w:rsidRPr="006B2BF2" w:rsidTr="00B22BEE">
        <w:tc>
          <w:tcPr>
            <w:tcW w:w="5265" w:type="dxa"/>
            <w:shd w:val="clear" w:color="auto" w:fill="auto"/>
          </w:tcPr>
          <w:p w:rsidR="00465499" w:rsidRPr="006B2BF2" w:rsidRDefault="00D874B0" w:rsidP="00465499">
            <w:pPr>
              <w:ind w:firstLine="314"/>
              <w:rPr>
                <w:rFonts w:ascii="Times New Roman" w:hAnsi="Times New Roman"/>
              </w:rPr>
            </w:pPr>
            <w:r w:rsidRPr="006B2BF2">
              <w:rPr>
                <w:rFonts w:ascii="Times New Roman" w:hAnsi="Times New Roman"/>
                <w:shd w:val="clear" w:color="auto" w:fill="FFFFFF"/>
              </w:rPr>
              <w:lastRenderedPageBreak/>
              <w:t>Д</w:t>
            </w:r>
            <w:r w:rsidR="00465499" w:rsidRPr="006B2BF2">
              <w:rPr>
                <w:rFonts w:ascii="Times New Roman" w:hAnsi="Times New Roman"/>
                <w:shd w:val="clear" w:color="auto" w:fill="FFFFFF"/>
              </w:rPr>
              <w:t>іти з багатодітних сімей (п’ять і більше дітей)</w:t>
            </w:r>
            <w:r w:rsidR="00574E7B" w:rsidRPr="006B2BF2">
              <w:rPr>
                <w:rFonts w:ascii="Times New Roman" w:hAnsi="Times New Roman"/>
                <w:shd w:val="clear" w:color="auto" w:fill="FFFFFF"/>
              </w:rPr>
              <w:t>.</w:t>
            </w:r>
          </w:p>
        </w:tc>
        <w:tc>
          <w:tcPr>
            <w:tcW w:w="4624" w:type="dxa"/>
            <w:shd w:val="clear" w:color="auto" w:fill="auto"/>
          </w:tcPr>
          <w:p w:rsidR="00465499" w:rsidRPr="006B2BF2" w:rsidRDefault="00465499" w:rsidP="00465499">
            <w:pPr>
              <w:ind w:firstLine="295"/>
              <w:rPr>
                <w:rFonts w:ascii="Times New Roman" w:hAnsi="Times New Roman"/>
              </w:rPr>
            </w:pPr>
            <w:r w:rsidRPr="006B2BF2">
              <w:rPr>
                <w:rFonts w:ascii="Times New Roman" w:hAnsi="Times New Roman"/>
                <w:b/>
              </w:rPr>
              <w:t>- </w:t>
            </w:r>
            <w:r w:rsidRPr="006B2BF2">
              <w:rPr>
                <w:rFonts w:ascii="Times New Roman" w:hAnsi="Times New Roman"/>
              </w:rPr>
              <w:t>посвідчення дитини з багатодітної сім’ї;</w:t>
            </w:r>
          </w:p>
          <w:p w:rsidR="00465499" w:rsidRPr="006B2BF2" w:rsidRDefault="00EB3B24" w:rsidP="00465499">
            <w:pPr>
              <w:ind w:firstLine="295"/>
              <w:rPr>
                <w:rFonts w:ascii="Times New Roman" w:hAnsi="Times New Roman"/>
              </w:rPr>
            </w:pPr>
            <w:r w:rsidRPr="006B2BF2">
              <w:rPr>
                <w:rFonts w:ascii="Times New Roman" w:hAnsi="Times New Roman"/>
              </w:rPr>
              <w:t>- </w:t>
            </w:r>
            <w:r w:rsidR="00465499" w:rsidRPr="006B2BF2">
              <w:rPr>
                <w:rFonts w:ascii="Times New Roman" w:hAnsi="Times New Roman"/>
              </w:rPr>
              <w:t>посвідчення батьків багатодітної сім’ї</w:t>
            </w:r>
            <w:r w:rsidRPr="006B2BF2">
              <w:rPr>
                <w:rFonts w:ascii="Times New Roman" w:hAnsi="Times New Roman"/>
              </w:rPr>
              <w:t>;</w:t>
            </w:r>
          </w:p>
          <w:p w:rsidR="00465499" w:rsidRPr="006B2BF2" w:rsidRDefault="00EB3B24" w:rsidP="00465499">
            <w:pPr>
              <w:ind w:firstLine="295"/>
              <w:rPr>
                <w:rFonts w:ascii="Times New Roman" w:hAnsi="Times New Roman"/>
              </w:rPr>
            </w:pPr>
            <w:r w:rsidRPr="006B2BF2">
              <w:rPr>
                <w:rFonts w:ascii="Times New Roman" w:hAnsi="Times New Roman"/>
              </w:rPr>
              <w:t>- </w:t>
            </w:r>
            <w:r w:rsidR="00465499" w:rsidRPr="006B2BF2">
              <w:rPr>
                <w:rFonts w:ascii="Times New Roman" w:hAnsi="Times New Roman"/>
              </w:rPr>
              <w:t>посвідчення до почесного звання «Мати-героїня»</w:t>
            </w:r>
            <w:r w:rsidR="004D660E" w:rsidRPr="006B2BF2">
              <w:rPr>
                <w:rFonts w:ascii="Times New Roman" w:hAnsi="Times New Roman"/>
              </w:rPr>
              <w:t>.</w:t>
            </w:r>
            <w:r w:rsidR="00465499" w:rsidRPr="006B2BF2">
              <w:rPr>
                <w:rFonts w:ascii="Times New Roman" w:hAnsi="Times New Roman"/>
              </w:rPr>
              <w:t xml:space="preserve"> </w:t>
            </w:r>
          </w:p>
          <w:p w:rsidR="00465499" w:rsidRPr="006B2BF2" w:rsidRDefault="00465499" w:rsidP="00465499">
            <w:pPr>
              <w:jc w:val="center"/>
              <w:rPr>
                <w:rFonts w:ascii="Times New Roman" w:hAnsi="Times New Roman"/>
                <w:b/>
              </w:rPr>
            </w:pPr>
          </w:p>
        </w:tc>
        <w:tc>
          <w:tcPr>
            <w:tcW w:w="5137" w:type="dxa"/>
            <w:shd w:val="clear" w:color="auto" w:fill="auto"/>
          </w:tcPr>
          <w:p w:rsidR="00465499" w:rsidRPr="006B2BF2" w:rsidRDefault="00465499" w:rsidP="00465499">
            <w:pPr>
              <w:rPr>
                <w:rFonts w:ascii="Times New Roman" w:eastAsia="Times New Roman" w:hAnsi="Times New Roman"/>
                <w:i/>
              </w:rPr>
            </w:pPr>
            <w:r w:rsidRPr="006B2BF2">
              <w:rPr>
                <w:rFonts w:ascii="Times New Roman" w:hAnsi="Times New Roman"/>
                <w:b/>
                <w:i/>
                <w:shd w:val="clear" w:color="auto" w:fill="FFFFFF"/>
              </w:rPr>
              <w:t xml:space="preserve">УВАГА! </w:t>
            </w:r>
            <w:r w:rsidRPr="006B2BF2">
              <w:rPr>
                <w:rFonts w:ascii="Times New Roman" w:hAnsi="Times New Roman"/>
                <w:i/>
                <w:shd w:val="clear" w:color="auto" w:fill="FFFFFF"/>
              </w:rPr>
              <w:t xml:space="preserve">Зразки посвідчень </w:t>
            </w:r>
            <w:r w:rsidRPr="006B2BF2">
              <w:rPr>
                <w:rFonts w:ascii="Times New Roman" w:hAnsi="Times New Roman"/>
              </w:rPr>
              <w:t xml:space="preserve">дитини з багатодітної сім’ї та батьків багатодітної сім’ї </w:t>
            </w:r>
            <w:r w:rsidRPr="006B2BF2">
              <w:rPr>
                <w:rFonts w:ascii="Times New Roman" w:eastAsia="Times New Roman" w:hAnsi="Times New Roman"/>
                <w:i/>
              </w:rPr>
              <w:t xml:space="preserve">можна знайти за посиланням: </w:t>
            </w:r>
            <w:hyperlink r:id="rId131" w:anchor="n30" w:history="1">
              <w:r w:rsidRPr="006B2BF2">
                <w:rPr>
                  <w:rStyle w:val="a8"/>
                  <w:rFonts w:ascii="Times New Roman" w:eastAsia="Times New Roman" w:hAnsi="Times New Roman"/>
                  <w:i/>
                  <w:color w:val="auto"/>
                </w:rPr>
                <w:t>https://zakon.rada.gov.ua/laws/show/319-2012-%D0%BF#n30</w:t>
              </w:r>
            </w:hyperlink>
            <w:r w:rsidRPr="006B2BF2">
              <w:rPr>
                <w:rFonts w:ascii="Times New Roman" w:eastAsia="Times New Roman" w:hAnsi="Times New Roman"/>
                <w:i/>
              </w:rPr>
              <w:t xml:space="preserve"> (постанова КМУ від 18 квітня 2012 р. № 319 «Про внесення змін до постанови Кабінету Міністрів України від 2 березня 2010 р. № 209»).</w:t>
            </w:r>
          </w:p>
          <w:p w:rsidR="00465499" w:rsidRPr="006B2BF2" w:rsidRDefault="00465499" w:rsidP="00465499">
            <w:pPr>
              <w:rPr>
                <w:rFonts w:ascii="Times New Roman" w:eastAsia="Times New Roman" w:hAnsi="Times New Roman"/>
                <w:i/>
              </w:rPr>
            </w:pPr>
            <w:r w:rsidRPr="006B2BF2">
              <w:rPr>
                <w:rFonts w:ascii="Times New Roman" w:eastAsia="Times New Roman" w:hAnsi="Times New Roman"/>
              </w:rPr>
              <w:t>Указ Президента України «Про почесні звання України»</w:t>
            </w:r>
            <w:r w:rsidRPr="006B2BF2">
              <w:rPr>
                <w:rFonts w:ascii="Times New Roman" w:eastAsia="Times New Roman" w:hAnsi="Times New Roman"/>
                <w:i/>
              </w:rPr>
              <w:t xml:space="preserve"> можна знайти за посиланням: </w:t>
            </w:r>
          </w:p>
          <w:p w:rsidR="00465499" w:rsidRPr="006B2BF2" w:rsidRDefault="009E45AD" w:rsidP="00465499">
            <w:pPr>
              <w:rPr>
                <w:rFonts w:ascii="Times New Roman" w:hAnsi="Times New Roman"/>
                <w:b/>
              </w:rPr>
            </w:pPr>
            <w:hyperlink r:id="rId132" w:history="1">
              <w:r w:rsidR="00465499" w:rsidRPr="006B2BF2">
                <w:rPr>
                  <w:rStyle w:val="a8"/>
                  <w:rFonts w:ascii="Times New Roman" w:hAnsi="Times New Roman"/>
                  <w:color w:val="auto"/>
                  <w:shd w:val="clear" w:color="auto" w:fill="FFFFFF"/>
                </w:rPr>
                <w:t>https://zakon.rada.gov.ua/rada/show/476/2001</w:t>
              </w:r>
            </w:hyperlink>
            <w:r w:rsidR="00465499" w:rsidRPr="006B2BF2">
              <w:rPr>
                <w:rFonts w:ascii="Times New Roman" w:hAnsi="Times New Roman"/>
                <w:shd w:val="clear" w:color="auto" w:fill="FFFFFF"/>
              </w:rPr>
              <w:t xml:space="preserve"> </w:t>
            </w:r>
          </w:p>
        </w:tc>
      </w:tr>
      <w:tr w:rsidR="00935A74" w:rsidRPr="006B2BF2" w:rsidTr="00B84D9C">
        <w:tc>
          <w:tcPr>
            <w:tcW w:w="15026" w:type="dxa"/>
            <w:gridSpan w:val="3"/>
            <w:shd w:val="clear" w:color="auto" w:fill="auto"/>
          </w:tcPr>
          <w:p w:rsidR="00D818AC" w:rsidRPr="006B2BF2" w:rsidRDefault="00D818AC" w:rsidP="00D818AC">
            <w:pPr>
              <w:ind w:firstLine="567"/>
              <w:rPr>
                <w:rFonts w:ascii="Times New Roman" w:hAnsi="Times New Roman"/>
                <w:b/>
              </w:rPr>
            </w:pPr>
            <w:r w:rsidRPr="006B2BF2">
              <w:rPr>
                <w:rFonts w:ascii="Times New Roman" w:hAnsi="Times New Roman"/>
                <w:b/>
              </w:rPr>
              <w:t>Категорії осіб зі спеціальними умовами участі в конкурсному відборі на навчання для здобуття ступеня магістра на основі НРК6 у формі надання рекомендації для зарахуванн</w:t>
            </w:r>
            <w:r w:rsidR="00B45BA3" w:rsidRPr="006B2BF2">
              <w:rPr>
                <w:rFonts w:ascii="Times New Roman" w:hAnsi="Times New Roman"/>
                <w:b/>
              </w:rPr>
              <w:t>я на основі здобутого у р</w:t>
            </w:r>
            <w:r w:rsidRPr="006B2BF2">
              <w:rPr>
                <w:rFonts w:ascii="Times New Roman" w:hAnsi="Times New Roman"/>
                <w:b/>
              </w:rPr>
              <w:t>і</w:t>
            </w:r>
            <w:r w:rsidR="00B45BA3" w:rsidRPr="006B2BF2">
              <w:rPr>
                <w:rFonts w:ascii="Times New Roman" w:hAnsi="Times New Roman"/>
                <w:b/>
              </w:rPr>
              <w:t>к вступу</w:t>
            </w:r>
            <w:r w:rsidRPr="006B2BF2">
              <w:rPr>
                <w:rFonts w:ascii="Times New Roman" w:hAnsi="Times New Roman"/>
                <w:b/>
              </w:rPr>
              <w:t xml:space="preserve"> ступеня бакалавра, місце проживання яких зареєстровано (задекларовано) на тимчасово окупованій території, в населених пунктах, віднесених до території активних бойових дій станом на 01 липня </w:t>
            </w:r>
            <w:r w:rsidR="00C947D3" w:rsidRPr="006B2BF2">
              <w:rPr>
                <w:rFonts w:ascii="Times New Roman" w:hAnsi="Times New Roman"/>
                <w:b/>
              </w:rPr>
              <w:t>року вступу</w:t>
            </w:r>
            <w:r w:rsidRPr="006B2BF2">
              <w:rPr>
                <w:rFonts w:ascii="Times New Roman" w:hAnsi="Times New Roman"/>
                <w:b/>
              </w:rPr>
              <w:t xml:space="preserve">, і перебувають на ній, або які переселилися з неї після 01 січня </w:t>
            </w:r>
            <w:r w:rsidR="00C947D3" w:rsidRPr="006B2BF2">
              <w:rPr>
                <w:rFonts w:ascii="Times New Roman" w:hAnsi="Times New Roman"/>
                <w:b/>
              </w:rPr>
              <w:t>року вступу</w:t>
            </w:r>
            <w:r w:rsidRPr="006B2BF2">
              <w:rPr>
                <w:rFonts w:ascii="Times New Roman" w:hAnsi="Times New Roman"/>
                <w:b/>
              </w:rPr>
              <w:t>, в разі вступу до того самого закладу вищої освіти (для спеціальностей, визначених у Переліку спеціальностей, яким надається особлива підтримка) та</w:t>
            </w:r>
          </w:p>
          <w:p w:rsidR="00D818AC" w:rsidRPr="006B2BF2" w:rsidRDefault="00D818AC" w:rsidP="00770F76">
            <w:pPr>
              <w:ind w:firstLine="567"/>
              <w:rPr>
                <w:rFonts w:ascii="Times New Roman" w:hAnsi="Times New Roman"/>
                <w:b/>
              </w:rPr>
            </w:pPr>
            <w:r w:rsidRPr="006B2BF2">
              <w:rPr>
                <w:rFonts w:ascii="Times New Roman" w:hAnsi="Times New Roman"/>
                <w:b/>
              </w:rPr>
              <w:t>категорії осіб зі спеціальними умовами вступу на навчання для здобуття ступеня магістра за державним або регіональним замовленням у формі надання рекомендації для зарахув</w:t>
            </w:r>
            <w:r w:rsidR="00B45BA3" w:rsidRPr="006B2BF2">
              <w:rPr>
                <w:rFonts w:ascii="Times New Roman" w:hAnsi="Times New Roman"/>
                <w:b/>
              </w:rPr>
              <w:t>ання на основі здобутого у р</w:t>
            </w:r>
            <w:r w:rsidRPr="006B2BF2">
              <w:rPr>
                <w:rFonts w:ascii="Times New Roman" w:hAnsi="Times New Roman"/>
                <w:b/>
              </w:rPr>
              <w:t>і</w:t>
            </w:r>
            <w:r w:rsidR="00B45BA3" w:rsidRPr="006B2BF2">
              <w:rPr>
                <w:rFonts w:ascii="Times New Roman" w:hAnsi="Times New Roman"/>
                <w:b/>
              </w:rPr>
              <w:t>к вступу</w:t>
            </w:r>
            <w:r w:rsidRPr="006B2BF2">
              <w:rPr>
                <w:rFonts w:ascii="Times New Roman" w:hAnsi="Times New Roman"/>
                <w:b/>
              </w:rPr>
              <w:t xml:space="preserve"> ступеня бакалавра, місце проживання яких зареєстровано (задекларовано) на тимчасово окупованій території, в населених пунктах, віднесених до території активних бойових дій станом на 01 липня </w:t>
            </w:r>
            <w:r w:rsidR="00C947D3" w:rsidRPr="006B2BF2">
              <w:rPr>
                <w:rFonts w:ascii="Times New Roman" w:hAnsi="Times New Roman"/>
                <w:b/>
              </w:rPr>
              <w:t>року вступу</w:t>
            </w:r>
            <w:r w:rsidRPr="006B2BF2">
              <w:rPr>
                <w:rFonts w:ascii="Times New Roman" w:hAnsi="Times New Roman"/>
                <w:b/>
              </w:rPr>
              <w:t xml:space="preserve">, і перебувають на ній, або які переселилися з неї після 01 січня </w:t>
            </w:r>
            <w:r w:rsidR="00C947D3" w:rsidRPr="006B2BF2">
              <w:rPr>
                <w:rFonts w:ascii="Times New Roman" w:hAnsi="Times New Roman"/>
                <w:b/>
              </w:rPr>
              <w:t>року вступу</w:t>
            </w:r>
            <w:r w:rsidRPr="006B2BF2">
              <w:rPr>
                <w:rFonts w:ascii="Times New Roman" w:hAnsi="Times New Roman"/>
                <w:b/>
              </w:rPr>
              <w:t>, та здобули ступінь бакалавра з таким самим джерелом фінансування, в разі вступу до того самого закладу вищої освіти (для спеціальностей, визначених у Переліку спеціальностей, яким надається особлива підтримка) відповідно до</w:t>
            </w:r>
            <w:r w:rsidR="008D23C8" w:rsidRPr="006B2BF2">
              <w:rPr>
                <w:rFonts w:ascii="Times New Roman" w:hAnsi="Times New Roman"/>
                <w:b/>
              </w:rPr>
              <w:t xml:space="preserve"> абзацу першого-другого</w:t>
            </w:r>
            <w:r w:rsidRPr="006B2BF2">
              <w:rPr>
                <w:rFonts w:ascii="Times New Roman" w:hAnsi="Times New Roman"/>
                <w:b/>
              </w:rPr>
              <w:t xml:space="preserve"> пункту 13 розділу </w:t>
            </w:r>
            <w:r w:rsidRPr="006B2BF2">
              <w:rPr>
                <w:rFonts w:ascii="Times New Roman" w:hAnsi="Times New Roman"/>
                <w:b/>
                <w:bCs/>
                <w:kern w:val="36"/>
                <w:lang w:val="en-US"/>
              </w:rPr>
              <w:t>VIII</w:t>
            </w:r>
            <w:r w:rsidRPr="006B2BF2">
              <w:rPr>
                <w:rFonts w:ascii="Times New Roman" w:hAnsi="Times New Roman"/>
                <w:b/>
                <w:bCs/>
                <w:kern w:val="36"/>
              </w:rPr>
              <w:t xml:space="preserve"> </w:t>
            </w:r>
            <w:r w:rsidRPr="006B2BF2">
              <w:rPr>
                <w:rFonts w:ascii="Times New Roman" w:hAnsi="Times New Roman"/>
                <w:b/>
                <w:shd w:val="clear" w:color="auto" w:fill="FFFFFF"/>
              </w:rPr>
              <w:t>Порядку прийому</w:t>
            </w:r>
          </w:p>
        </w:tc>
      </w:tr>
      <w:tr w:rsidR="00935A74" w:rsidRPr="006B2BF2" w:rsidTr="00B22BEE">
        <w:tc>
          <w:tcPr>
            <w:tcW w:w="5265" w:type="dxa"/>
            <w:shd w:val="clear" w:color="auto" w:fill="auto"/>
          </w:tcPr>
          <w:p w:rsidR="003116FD" w:rsidRPr="006B2BF2" w:rsidRDefault="00D818AC" w:rsidP="008D23C8">
            <w:pPr>
              <w:ind w:firstLine="567"/>
              <w:rPr>
                <w:rFonts w:ascii="Times New Roman" w:hAnsi="Times New Roman"/>
                <w:b/>
              </w:rPr>
            </w:pPr>
            <w:r w:rsidRPr="006B2BF2">
              <w:rPr>
                <w:rFonts w:ascii="Times New Roman" w:hAnsi="Times New Roman"/>
              </w:rPr>
              <w:t xml:space="preserve">Особи місце проживання яких зареєстровано (задекларовано) на тимчасово окупованій території, в населених пунктах, віднесених до території активних бойових дій станом на 01 липня </w:t>
            </w:r>
            <w:r w:rsidR="00C947D3" w:rsidRPr="006B2BF2">
              <w:rPr>
                <w:rFonts w:ascii="Times New Roman" w:hAnsi="Times New Roman"/>
              </w:rPr>
              <w:t>року вступу</w:t>
            </w:r>
            <w:r w:rsidRPr="006B2BF2">
              <w:rPr>
                <w:rFonts w:ascii="Times New Roman" w:hAnsi="Times New Roman"/>
              </w:rPr>
              <w:t xml:space="preserve">, і перебувають на ній, або які переселилися з неї після 01 січня </w:t>
            </w:r>
            <w:r w:rsidR="00C947D3" w:rsidRPr="006B2BF2">
              <w:rPr>
                <w:rFonts w:ascii="Times New Roman" w:hAnsi="Times New Roman"/>
              </w:rPr>
              <w:t>року вступу</w:t>
            </w:r>
            <w:r w:rsidRPr="006B2BF2">
              <w:rPr>
                <w:rFonts w:ascii="Times New Roman" w:hAnsi="Times New Roman"/>
              </w:rPr>
              <w:t>, в разі вступу до того самого закладу вищої освіти (для спеціальностей, визначених у Переліку спеціальностей, яким надається особлива підтримка)</w:t>
            </w:r>
            <w:r w:rsidR="008D23C8" w:rsidRPr="006B2BF2">
              <w:rPr>
                <w:rFonts w:ascii="Times New Roman" w:hAnsi="Times New Roman"/>
              </w:rPr>
              <w:t xml:space="preserve"> (</w:t>
            </w:r>
            <w:r w:rsidR="008D23C8" w:rsidRPr="006B2BF2">
              <w:rPr>
                <w:rFonts w:ascii="Times New Roman" w:hAnsi="Times New Roman"/>
                <w:b/>
              </w:rPr>
              <w:t xml:space="preserve">абзац перший пункту 13 розділу </w:t>
            </w:r>
            <w:r w:rsidR="008D23C8" w:rsidRPr="006B2BF2">
              <w:rPr>
                <w:rFonts w:ascii="Times New Roman" w:hAnsi="Times New Roman"/>
                <w:b/>
                <w:bCs/>
                <w:kern w:val="36"/>
                <w:lang w:val="en-US"/>
              </w:rPr>
              <w:t>VIII</w:t>
            </w:r>
            <w:r w:rsidR="008D23C8" w:rsidRPr="006B2BF2">
              <w:rPr>
                <w:rFonts w:ascii="Times New Roman" w:hAnsi="Times New Roman"/>
                <w:b/>
                <w:bCs/>
                <w:kern w:val="36"/>
              </w:rPr>
              <w:t xml:space="preserve"> </w:t>
            </w:r>
            <w:r w:rsidR="008D23C8" w:rsidRPr="006B2BF2">
              <w:rPr>
                <w:rFonts w:ascii="Times New Roman" w:hAnsi="Times New Roman"/>
                <w:b/>
                <w:shd w:val="clear" w:color="auto" w:fill="FFFFFF"/>
              </w:rPr>
              <w:t>Порядку прийому).</w:t>
            </w:r>
          </w:p>
          <w:p w:rsidR="00D818AC" w:rsidRPr="006B2BF2" w:rsidRDefault="00D818AC" w:rsidP="008D23C8">
            <w:pPr>
              <w:ind w:firstLine="314"/>
              <w:rPr>
                <w:rFonts w:ascii="Times New Roman" w:hAnsi="Times New Roman"/>
                <w:b/>
                <w:shd w:val="clear" w:color="auto" w:fill="FFFFFF"/>
              </w:rPr>
            </w:pPr>
            <w:r w:rsidRPr="006B2BF2">
              <w:rPr>
                <w:rFonts w:ascii="Times New Roman" w:hAnsi="Times New Roman"/>
              </w:rPr>
              <w:t xml:space="preserve">Особи місце проживання яких зареєстровано (задекларовано) на тимчасово окупованій території, в населених пунктах, віднесених до території активних бойових дій станом на 01 липня </w:t>
            </w:r>
            <w:r w:rsidR="00C947D3" w:rsidRPr="006B2BF2">
              <w:rPr>
                <w:rFonts w:ascii="Times New Roman" w:hAnsi="Times New Roman"/>
              </w:rPr>
              <w:t>року вступу</w:t>
            </w:r>
            <w:r w:rsidRPr="006B2BF2">
              <w:rPr>
                <w:rFonts w:ascii="Times New Roman" w:hAnsi="Times New Roman"/>
              </w:rPr>
              <w:t xml:space="preserve">, і перебувають на ній, або які переселилися з неї після 01 січня </w:t>
            </w:r>
            <w:r w:rsidR="00C947D3" w:rsidRPr="006B2BF2">
              <w:rPr>
                <w:rFonts w:ascii="Times New Roman" w:hAnsi="Times New Roman"/>
              </w:rPr>
              <w:t>року вступу</w:t>
            </w:r>
            <w:r w:rsidRPr="006B2BF2">
              <w:rPr>
                <w:rFonts w:ascii="Times New Roman" w:hAnsi="Times New Roman"/>
              </w:rPr>
              <w:t xml:space="preserve">, та здобули ступінь бакалавра з </w:t>
            </w:r>
            <w:r w:rsidRPr="006B2BF2">
              <w:rPr>
                <w:rFonts w:ascii="Times New Roman" w:hAnsi="Times New Roman"/>
              </w:rPr>
              <w:lastRenderedPageBreak/>
              <w:t>таким самим джерелом фінансування, в разі вступу до того самого закладу вищої освіти (для спеціальностей, визначених у Переліку спеціальностей, яким надається особлива підтримка)</w:t>
            </w:r>
            <w:r w:rsidR="008D23C8" w:rsidRPr="006B2BF2">
              <w:rPr>
                <w:rFonts w:ascii="Times New Roman" w:hAnsi="Times New Roman"/>
              </w:rPr>
              <w:t xml:space="preserve"> (</w:t>
            </w:r>
            <w:r w:rsidR="008D23C8" w:rsidRPr="006B2BF2">
              <w:rPr>
                <w:rFonts w:ascii="Times New Roman" w:hAnsi="Times New Roman"/>
                <w:b/>
              </w:rPr>
              <w:t xml:space="preserve">абзац другий пункту 13 розділу </w:t>
            </w:r>
            <w:r w:rsidR="008D23C8" w:rsidRPr="006B2BF2">
              <w:rPr>
                <w:rFonts w:ascii="Times New Roman" w:hAnsi="Times New Roman"/>
                <w:b/>
                <w:bCs/>
                <w:kern w:val="36"/>
                <w:lang w:val="en-US"/>
              </w:rPr>
              <w:t>VIII</w:t>
            </w:r>
            <w:r w:rsidR="008D23C8" w:rsidRPr="006B2BF2">
              <w:rPr>
                <w:rFonts w:ascii="Times New Roman" w:hAnsi="Times New Roman"/>
                <w:b/>
                <w:bCs/>
                <w:kern w:val="36"/>
              </w:rPr>
              <w:t xml:space="preserve"> </w:t>
            </w:r>
            <w:r w:rsidR="008D23C8" w:rsidRPr="006B2BF2">
              <w:rPr>
                <w:rFonts w:ascii="Times New Roman" w:hAnsi="Times New Roman"/>
                <w:b/>
                <w:shd w:val="clear" w:color="auto" w:fill="FFFFFF"/>
              </w:rPr>
              <w:t>Порядку прийому).</w:t>
            </w:r>
          </w:p>
          <w:p w:rsidR="001909B5" w:rsidRPr="006B2BF2" w:rsidRDefault="001909B5" w:rsidP="001909B5">
            <w:pPr>
              <w:pStyle w:val="tj"/>
              <w:shd w:val="clear" w:color="auto" w:fill="FFFFFF"/>
              <w:spacing w:before="0" w:beforeAutospacing="0" w:after="0" w:afterAutospacing="0"/>
              <w:ind w:firstLine="567"/>
              <w:jc w:val="both"/>
              <w:rPr>
                <w:i/>
                <w:sz w:val="22"/>
                <w:szCs w:val="22"/>
                <w:lang w:val="uk-UA" w:eastAsia="uk-UA"/>
              </w:rPr>
            </w:pPr>
            <w:r w:rsidRPr="006B2BF2">
              <w:rPr>
                <w:i/>
                <w:sz w:val="22"/>
                <w:szCs w:val="22"/>
                <w:lang w:val="uk-UA"/>
              </w:rPr>
              <w:t>Якщо в закладі вищої освіти не здійснюється підготовки магістрів за спеціальністю, з якої отримано диплом бакалавра, то вищезазначені особи мають право подати документи на таких умовах до будь-якого переміщеного (тимчасово переміщеного) закладу вищої освіти або закладу вищої освіти Запорізької, Миколаївської, Одеської, Сумської, Харківської та Чернігівської областей.</w:t>
            </w:r>
          </w:p>
        </w:tc>
        <w:tc>
          <w:tcPr>
            <w:tcW w:w="4624" w:type="dxa"/>
            <w:shd w:val="clear" w:color="auto" w:fill="auto"/>
          </w:tcPr>
          <w:p w:rsidR="003116FD" w:rsidRPr="006B2BF2" w:rsidRDefault="008D23C8" w:rsidP="00BB508E">
            <w:pPr>
              <w:ind w:firstLine="295"/>
              <w:rPr>
                <w:rFonts w:ascii="Times New Roman" w:hAnsi="Times New Roman"/>
                <w:b/>
              </w:rPr>
            </w:pPr>
            <w:r w:rsidRPr="006B2BF2">
              <w:rPr>
                <w:rFonts w:ascii="Times New Roman" w:hAnsi="Times New Roman"/>
              </w:rPr>
              <w:lastRenderedPageBreak/>
              <w:t xml:space="preserve">- витяг з реєстру територіальної громади, що передбачений Порядком створення, ведення та адміністрування реєстрів територіальних громад, затвердженим постановою Кабінету Міністрів України від 7 лютого 2022 р. № 265, який підтверджує відомості про місце проживання (перебування) особи або інформацію про відсутність таких відомостей станом на 24 лютого 2022 р. або містить інформацію про задеклароване/зареєстроване місце проживання (перебування), про зняття із задекларованого/зареєстрованого місця проживання (перебування) на підставі відомостей, що містяться у відомчій інформаційній системі ДМС, які надійшли від </w:t>
            </w:r>
            <w:r w:rsidRPr="006B2BF2">
              <w:rPr>
                <w:rFonts w:ascii="Times New Roman" w:hAnsi="Times New Roman"/>
              </w:rPr>
              <w:lastRenderedPageBreak/>
              <w:t xml:space="preserve">органів реєстрації на дату формування такого витягу, на відповідних територіях </w:t>
            </w:r>
            <w:r w:rsidRPr="006B2BF2">
              <w:rPr>
                <w:rFonts w:ascii="Times New Roman" w:hAnsi="Times New Roman"/>
                <w:b/>
              </w:rPr>
              <w:t xml:space="preserve">або </w:t>
            </w:r>
            <w:r w:rsidRPr="006B2BF2">
              <w:rPr>
                <w:rFonts w:ascii="Times New Roman" w:hAnsi="Times New Roman"/>
              </w:rPr>
              <w:t>у разі відсутності в документі, що посвідчує особу, відмітки про реєстрацію місця проживання на тимчасово окупованих територіях України, підтвердження факту проживання може здійснюватися на підставі відомостей, зазначених у документах, визначених в абзаці третьому частини сьомої статті 4 Закону України «Про забезпечення прав і свобод внутрішньо переміщених осіб", копіях документів, до яких вносяться відомості про місце проживання та/або довідки про реєстрацію місця проживання батьків (одного з батьків), в яких зазначено місце проживання на відповідних територіях».</w:t>
            </w:r>
          </w:p>
        </w:tc>
        <w:tc>
          <w:tcPr>
            <w:tcW w:w="5137" w:type="dxa"/>
            <w:shd w:val="clear" w:color="auto" w:fill="auto"/>
          </w:tcPr>
          <w:p w:rsidR="00BB508E" w:rsidRPr="006B2BF2" w:rsidRDefault="00E95CCB" w:rsidP="00465499">
            <w:pPr>
              <w:rPr>
                <w:rFonts w:ascii="Times New Roman" w:hAnsi="Times New Roman"/>
                <w:b/>
                <w:i/>
                <w:shd w:val="clear" w:color="auto" w:fill="FFFFFF"/>
              </w:rPr>
            </w:pPr>
            <w:r w:rsidRPr="006B2BF2">
              <w:rPr>
                <w:rFonts w:ascii="Times New Roman" w:hAnsi="Times New Roman"/>
                <w:b/>
                <w:i/>
                <w:shd w:val="clear" w:color="auto" w:fill="FFFFFF"/>
              </w:rPr>
              <w:lastRenderedPageBreak/>
              <w:t xml:space="preserve">УВАГА! </w:t>
            </w:r>
            <w:r w:rsidRPr="006B2BF2">
              <w:rPr>
                <w:rFonts w:ascii="Times New Roman" w:hAnsi="Times New Roman"/>
                <w:shd w:val="clear" w:color="auto" w:fill="FFFFFF"/>
              </w:rPr>
              <w:t xml:space="preserve">Перелік територій, на яких ведуться (велися) бойові дії або тимчасово окупованих Російською Федерацією затверджено наказом Міністерства розвитку громад та територій України від 28 лютого 2025 року № 376, зареєстрованим в Міністерстві юстиції України 11 березня 2025 року за № 380/43786 </w:t>
            </w:r>
            <w:r w:rsidRPr="006B2BF2">
              <w:rPr>
                <w:rFonts w:ascii="Times New Roman" w:eastAsia="Times New Roman" w:hAnsi="Times New Roman"/>
              </w:rPr>
              <w:t>можна знайти за посиланням: https://zakon.rada.gov.ua/laws/show/z0380-25#n16</w:t>
            </w:r>
          </w:p>
        </w:tc>
      </w:tr>
      <w:bookmarkEnd w:id="0"/>
    </w:tbl>
    <w:p w:rsidR="001A453F" w:rsidRPr="006B2BF2" w:rsidRDefault="001A453F" w:rsidP="00C947D3">
      <w:pPr>
        <w:rPr>
          <w:rFonts w:ascii="Times New Roman" w:hAnsi="Times New Roman"/>
        </w:rPr>
      </w:pPr>
    </w:p>
    <w:sectPr w:rsidR="001A453F" w:rsidRPr="006B2BF2" w:rsidSect="00CB6819">
      <w:headerReference w:type="even" r:id="rId133"/>
      <w:headerReference w:type="default" r:id="rId134"/>
      <w:footerReference w:type="even" r:id="rId135"/>
      <w:footerReference w:type="default" r:id="rId136"/>
      <w:headerReference w:type="first" r:id="rId137"/>
      <w:footerReference w:type="first" r:id="rId138"/>
      <w:pgSz w:w="16838" w:h="11906" w:orient="landscape"/>
      <w:pgMar w:top="992" w:right="1134"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5AD" w:rsidRDefault="009E45AD">
      <w:r>
        <w:separator/>
      </w:r>
    </w:p>
  </w:endnote>
  <w:endnote w:type="continuationSeparator" w:id="0">
    <w:p w:rsidR="009E45AD" w:rsidRDefault="009E4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tiqua">
    <w:altName w:val="Courier New"/>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C8B" w:rsidRDefault="00D44C8B">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C8B" w:rsidRDefault="00D44C8B">
    <w:pPr>
      <w:pStyle w:val="af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C8B" w:rsidRDefault="00D44C8B">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5AD" w:rsidRDefault="009E45AD">
      <w:r>
        <w:separator/>
      </w:r>
    </w:p>
  </w:footnote>
  <w:footnote w:type="continuationSeparator" w:id="0">
    <w:p w:rsidR="009E45AD" w:rsidRDefault="009E45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C8B" w:rsidRDefault="00D44C8B">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C8B" w:rsidRPr="00CB6819" w:rsidRDefault="00D44C8B">
    <w:pPr>
      <w:pStyle w:val="a5"/>
      <w:jc w:val="center"/>
      <w:rPr>
        <w:rFonts w:ascii="Times New Roman" w:hAnsi="Times New Roman"/>
      </w:rPr>
    </w:pPr>
    <w:r w:rsidRPr="00CB6819">
      <w:rPr>
        <w:rFonts w:ascii="Times New Roman" w:hAnsi="Times New Roman"/>
      </w:rPr>
      <w:fldChar w:fldCharType="begin"/>
    </w:r>
    <w:r w:rsidRPr="00CB6819">
      <w:rPr>
        <w:rFonts w:ascii="Times New Roman" w:hAnsi="Times New Roman"/>
      </w:rPr>
      <w:instrText>PAGE   \* MERGEFORMAT</w:instrText>
    </w:r>
    <w:r w:rsidRPr="00CB6819">
      <w:rPr>
        <w:rFonts w:ascii="Times New Roman" w:hAnsi="Times New Roman"/>
      </w:rPr>
      <w:fldChar w:fldCharType="separate"/>
    </w:r>
    <w:r w:rsidR="00B433A6" w:rsidRPr="00B433A6">
      <w:rPr>
        <w:rFonts w:ascii="Times New Roman" w:hAnsi="Times New Roman"/>
        <w:noProof/>
        <w:lang w:val="ru-RU"/>
      </w:rPr>
      <w:t>2</w:t>
    </w:r>
    <w:r w:rsidRPr="00CB6819">
      <w:rPr>
        <w:rFonts w:ascii="Times New Roman" w:hAnsi="Times New Roman"/>
      </w:rPr>
      <w:fldChar w:fldCharType="end"/>
    </w:r>
  </w:p>
  <w:p w:rsidR="00D44C8B" w:rsidRDefault="00D44C8B" w:rsidP="00551239">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C8B" w:rsidRDefault="00D44C8B">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05146"/>
    <w:multiLevelType w:val="hybridMultilevel"/>
    <w:tmpl w:val="2ED03A22"/>
    <w:lvl w:ilvl="0" w:tplc="48A2D858">
      <w:numFmt w:val="bullet"/>
      <w:lvlText w:val="-"/>
      <w:lvlJc w:val="left"/>
      <w:pPr>
        <w:tabs>
          <w:tab w:val="num" w:pos="423"/>
        </w:tabs>
        <w:ind w:left="423" w:hanging="360"/>
      </w:pPr>
      <w:rPr>
        <w:rFonts w:ascii="Times New Roman" w:eastAsia="Times New Roman" w:hAnsi="Times New Roman" w:cs="Times New Roman" w:hint="default"/>
      </w:rPr>
    </w:lvl>
    <w:lvl w:ilvl="1" w:tplc="04190003" w:tentative="1">
      <w:start w:val="1"/>
      <w:numFmt w:val="bullet"/>
      <w:lvlText w:val="o"/>
      <w:lvlJc w:val="left"/>
      <w:pPr>
        <w:tabs>
          <w:tab w:val="num" w:pos="1143"/>
        </w:tabs>
        <w:ind w:left="1143" w:hanging="360"/>
      </w:pPr>
      <w:rPr>
        <w:rFonts w:ascii="Courier New" w:hAnsi="Courier New" w:cs="Courier New" w:hint="default"/>
      </w:rPr>
    </w:lvl>
    <w:lvl w:ilvl="2" w:tplc="04190005" w:tentative="1">
      <w:start w:val="1"/>
      <w:numFmt w:val="bullet"/>
      <w:lvlText w:val=""/>
      <w:lvlJc w:val="left"/>
      <w:pPr>
        <w:tabs>
          <w:tab w:val="num" w:pos="1863"/>
        </w:tabs>
        <w:ind w:left="1863" w:hanging="360"/>
      </w:pPr>
      <w:rPr>
        <w:rFonts w:ascii="Wingdings" w:hAnsi="Wingdings" w:hint="default"/>
      </w:rPr>
    </w:lvl>
    <w:lvl w:ilvl="3" w:tplc="04190001" w:tentative="1">
      <w:start w:val="1"/>
      <w:numFmt w:val="bullet"/>
      <w:lvlText w:val=""/>
      <w:lvlJc w:val="left"/>
      <w:pPr>
        <w:tabs>
          <w:tab w:val="num" w:pos="2583"/>
        </w:tabs>
        <w:ind w:left="2583" w:hanging="360"/>
      </w:pPr>
      <w:rPr>
        <w:rFonts w:ascii="Symbol" w:hAnsi="Symbol" w:hint="default"/>
      </w:rPr>
    </w:lvl>
    <w:lvl w:ilvl="4" w:tplc="04190003" w:tentative="1">
      <w:start w:val="1"/>
      <w:numFmt w:val="bullet"/>
      <w:lvlText w:val="o"/>
      <w:lvlJc w:val="left"/>
      <w:pPr>
        <w:tabs>
          <w:tab w:val="num" w:pos="3303"/>
        </w:tabs>
        <w:ind w:left="3303" w:hanging="360"/>
      </w:pPr>
      <w:rPr>
        <w:rFonts w:ascii="Courier New" w:hAnsi="Courier New" w:cs="Courier New" w:hint="default"/>
      </w:rPr>
    </w:lvl>
    <w:lvl w:ilvl="5" w:tplc="04190005" w:tentative="1">
      <w:start w:val="1"/>
      <w:numFmt w:val="bullet"/>
      <w:lvlText w:val=""/>
      <w:lvlJc w:val="left"/>
      <w:pPr>
        <w:tabs>
          <w:tab w:val="num" w:pos="4023"/>
        </w:tabs>
        <w:ind w:left="4023" w:hanging="360"/>
      </w:pPr>
      <w:rPr>
        <w:rFonts w:ascii="Wingdings" w:hAnsi="Wingdings" w:hint="default"/>
      </w:rPr>
    </w:lvl>
    <w:lvl w:ilvl="6" w:tplc="04190001" w:tentative="1">
      <w:start w:val="1"/>
      <w:numFmt w:val="bullet"/>
      <w:lvlText w:val=""/>
      <w:lvlJc w:val="left"/>
      <w:pPr>
        <w:tabs>
          <w:tab w:val="num" w:pos="4743"/>
        </w:tabs>
        <w:ind w:left="4743" w:hanging="360"/>
      </w:pPr>
      <w:rPr>
        <w:rFonts w:ascii="Symbol" w:hAnsi="Symbol" w:hint="default"/>
      </w:rPr>
    </w:lvl>
    <w:lvl w:ilvl="7" w:tplc="04190003" w:tentative="1">
      <w:start w:val="1"/>
      <w:numFmt w:val="bullet"/>
      <w:lvlText w:val="o"/>
      <w:lvlJc w:val="left"/>
      <w:pPr>
        <w:tabs>
          <w:tab w:val="num" w:pos="5463"/>
        </w:tabs>
        <w:ind w:left="5463" w:hanging="360"/>
      </w:pPr>
      <w:rPr>
        <w:rFonts w:ascii="Courier New" w:hAnsi="Courier New" w:cs="Courier New" w:hint="default"/>
      </w:rPr>
    </w:lvl>
    <w:lvl w:ilvl="8" w:tplc="04190005" w:tentative="1">
      <w:start w:val="1"/>
      <w:numFmt w:val="bullet"/>
      <w:lvlText w:val=""/>
      <w:lvlJc w:val="left"/>
      <w:pPr>
        <w:tabs>
          <w:tab w:val="num" w:pos="6183"/>
        </w:tabs>
        <w:ind w:left="6183" w:hanging="360"/>
      </w:pPr>
      <w:rPr>
        <w:rFonts w:ascii="Wingdings" w:hAnsi="Wingdings" w:hint="default"/>
      </w:rPr>
    </w:lvl>
  </w:abstractNum>
  <w:abstractNum w:abstractNumId="1" w15:restartNumberingAfterBreak="0">
    <w:nsid w:val="2551562E"/>
    <w:multiLevelType w:val="hybridMultilevel"/>
    <w:tmpl w:val="7828362E"/>
    <w:lvl w:ilvl="0" w:tplc="204A0FAC">
      <w:numFmt w:val="bullet"/>
      <w:lvlText w:val="-"/>
      <w:lvlJc w:val="left"/>
      <w:pPr>
        <w:ind w:left="678"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 w15:restartNumberingAfterBreak="0">
    <w:nsid w:val="2E1173E8"/>
    <w:multiLevelType w:val="hybridMultilevel"/>
    <w:tmpl w:val="CB727E20"/>
    <w:lvl w:ilvl="0" w:tplc="7FB85246">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E7961B1"/>
    <w:multiLevelType w:val="hybridMultilevel"/>
    <w:tmpl w:val="0A105EDA"/>
    <w:lvl w:ilvl="0" w:tplc="7FB85246">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E3229F7"/>
    <w:multiLevelType w:val="hybridMultilevel"/>
    <w:tmpl w:val="43E8A0D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0862E2"/>
    <w:multiLevelType w:val="hybridMultilevel"/>
    <w:tmpl w:val="7602B120"/>
    <w:lvl w:ilvl="0" w:tplc="7FB85246">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removePersonalInformation/>
  <w:removeDateAndTime/>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3ED"/>
    <w:rsid w:val="0001377E"/>
    <w:rsid w:val="00017A31"/>
    <w:rsid w:val="00032391"/>
    <w:rsid w:val="00032CF2"/>
    <w:rsid w:val="00035733"/>
    <w:rsid w:val="00035D20"/>
    <w:rsid w:val="00037B17"/>
    <w:rsid w:val="00041DD2"/>
    <w:rsid w:val="000451D4"/>
    <w:rsid w:val="00045D40"/>
    <w:rsid w:val="0005239A"/>
    <w:rsid w:val="000529A0"/>
    <w:rsid w:val="00053B09"/>
    <w:rsid w:val="00054E37"/>
    <w:rsid w:val="0005721F"/>
    <w:rsid w:val="000664A7"/>
    <w:rsid w:val="000664C1"/>
    <w:rsid w:val="00080444"/>
    <w:rsid w:val="00084970"/>
    <w:rsid w:val="00084CB4"/>
    <w:rsid w:val="0008686C"/>
    <w:rsid w:val="00092637"/>
    <w:rsid w:val="000947E3"/>
    <w:rsid w:val="000A2D64"/>
    <w:rsid w:val="000B0792"/>
    <w:rsid w:val="000B5CC7"/>
    <w:rsid w:val="000C08F8"/>
    <w:rsid w:val="000C5B58"/>
    <w:rsid w:val="000C5BC7"/>
    <w:rsid w:val="000D0ED6"/>
    <w:rsid w:val="000D313C"/>
    <w:rsid w:val="000D3C46"/>
    <w:rsid w:val="000E2D8E"/>
    <w:rsid w:val="000E4881"/>
    <w:rsid w:val="000F141E"/>
    <w:rsid w:val="000F2195"/>
    <w:rsid w:val="0010070E"/>
    <w:rsid w:val="00104378"/>
    <w:rsid w:val="00106505"/>
    <w:rsid w:val="0010760E"/>
    <w:rsid w:val="00107BD1"/>
    <w:rsid w:val="00107D87"/>
    <w:rsid w:val="00112651"/>
    <w:rsid w:val="00113FED"/>
    <w:rsid w:val="00123E03"/>
    <w:rsid w:val="00124893"/>
    <w:rsid w:val="0014365E"/>
    <w:rsid w:val="00153891"/>
    <w:rsid w:val="00155904"/>
    <w:rsid w:val="00156D86"/>
    <w:rsid w:val="001632B1"/>
    <w:rsid w:val="00165740"/>
    <w:rsid w:val="00174535"/>
    <w:rsid w:val="0017622A"/>
    <w:rsid w:val="001805F9"/>
    <w:rsid w:val="00181193"/>
    <w:rsid w:val="00184F7F"/>
    <w:rsid w:val="00186048"/>
    <w:rsid w:val="001907EE"/>
    <w:rsid w:val="001909B5"/>
    <w:rsid w:val="00190D23"/>
    <w:rsid w:val="00191E68"/>
    <w:rsid w:val="00195DC4"/>
    <w:rsid w:val="001A453F"/>
    <w:rsid w:val="001A6F6D"/>
    <w:rsid w:val="001A7913"/>
    <w:rsid w:val="001B1F73"/>
    <w:rsid w:val="001C0509"/>
    <w:rsid w:val="001D17DE"/>
    <w:rsid w:val="001D1EE7"/>
    <w:rsid w:val="001D2BC6"/>
    <w:rsid w:val="001D655E"/>
    <w:rsid w:val="001E64A2"/>
    <w:rsid w:val="001E70E9"/>
    <w:rsid w:val="001F3C7E"/>
    <w:rsid w:val="001F4956"/>
    <w:rsid w:val="00201305"/>
    <w:rsid w:val="00202B8B"/>
    <w:rsid w:val="00207944"/>
    <w:rsid w:val="0021623E"/>
    <w:rsid w:val="00216A8B"/>
    <w:rsid w:val="00223D40"/>
    <w:rsid w:val="002243F1"/>
    <w:rsid w:val="00224575"/>
    <w:rsid w:val="00234B0C"/>
    <w:rsid w:val="00235015"/>
    <w:rsid w:val="00235849"/>
    <w:rsid w:val="00237F9A"/>
    <w:rsid w:val="002501DB"/>
    <w:rsid w:val="00250E6E"/>
    <w:rsid w:val="00251361"/>
    <w:rsid w:val="00251C78"/>
    <w:rsid w:val="00253F2D"/>
    <w:rsid w:val="0026004F"/>
    <w:rsid w:val="00262C30"/>
    <w:rsid w:val="00267C67"/>
    <w:rsid w:val="002754E8"/>
    <w:rsid w:val="00275C2E"/>
    <w:rsid w:val="00286FB8"/>
    <w:rsid w:val="0028793C"/>
    <w:rsid w:val="00291A9C"/>
    <w:rsid w:val="002946A3"/>
    <w:rsid w:val="00295DD1"/>
    <w:rsid w:val="002970BF"/>
    <w:rsid w:val="002A2C1E"/>
    <w:rsid w:val="002A2E16"/>
    <w:rsid w:val="002B124C"/>
    <w:rsid w:val="002C0511"/>
    <w:rsid w:val="002C7460"/>
    <w:rsid w:val="002D1A18"/>
    <w:rsid w:val="002D2658"/>
    <w:rsid w:val="002D51B7"/>
    <w:rsid w:val="002D7200"/>
    <w:rsid w:val="002D72A9"/>
    <w:rsid w:val="002E1C29"/>
    <w:rsid w:val="002E30C9"/>
    <w:rsid w:val="002E5B31"/>
    <w:rsid w:val="002E61A9"/>
    <w:rsid w:val="002E78B3"/>
    <w:rsid w:val="002F4B78"/>
    <w:rsid w:val="002F4BEB"/>
    <w:rsid w:val="00306260"/>
    <w:rsid w:val="003116FD"/>
    <w:rsid w:val="003119ED"/>
    <w:rsid w:val="00311F3A"/>
    <w:rsid w:val="00322E68"/>
    <w:rsid w:val="00337B7A"/>
    <w:rsid w:val="003421A3"/>
    <w:rsid w:val="0035370B"/>
    <w:rsid w:val="0035392B"/>
    <w:rsid w:val="00364321"/>
    <w:rsid w:val="00365F5F"/>
    <w:rsid w:val="0038022A"/>
    <w:rsid w:val="003822F7"/>
    <w:rsid w:val="00383766"/>
    <w:rsid w:val="00383815"/>
    <w:rsid w:val="0038761E"/>
    <w:rsid w:val="003A432B"/>
    <w:rsid w:val="003A6405"/>
    <w:rsid w:val="003A7AF0"/>
    <w:rsid w:val="003B1A13"/>
    <w:rsid w:val="003B440A"/>
    <w:rsid w:val="003B516B"/>
    <w:rsid w:val="003D06DF"/>
    <w:rsid w:val="003F475F"/>
    <w:rsid w:val="003F7BAB"/>
    <w:rsid w:val="004006C5"/>
    <w:rsid w:val="0040233E"/>
    <w:rsid w:val="004160DF"/>
    <w:rsid w:val="004206ED"/>
    <w:rsid w:val="00434BD6"/>
    <w:rsid w:val="00435BF9"/>
    <w:rsid w:val="0043764B"/>
    <w:rsid w:val="0043771C"/>
    <w:rsid w:val="004410F3"/>
    <w:rsid w:val="00446859"/>
    <w:rsid w:val="00446ED9"/>
    <w:rsid w:val="00450DCA"/>
    <w:rsid w:val="00453D53"/>
    <w:rsid w:val="00460269"/>
    <w:rsid w:val="00460652"/>
    <w:rsid w:val="00465499"/>
    <w:rsid w:val="00470FA8"/>
    <w:rsid w:val="004726BD"/>
    <w:rsid w:val="00472949"/>
    <w:rsid w:val="004774F0"/>
    <w:rsid w:val="00482430"/>
    <w:rsid w:val="00487E12"/>
    <w:rsid w:val="00492F28"/>
    <w:rsid w:val="0049525F"/>
    <w:rsid w:val="004A4015"/>
    <w:rsid w:val="004A569D"/>
    <w:rsid w:val="004A57B0"/>
    <w:rsid w:val="004B11B6"/>
    <w:rsid w:val="004B2A7C"/>
    <w:rsid w:val="004B3F7A"/>
    <w:rsid w:val="004B64C9"/>
    <w:rsid w:val="004C1434"/>
    <w:rsid w:val="004C26E0"/>
    <w:rsid w:val="004C6A92"/>
    <w:rsid w:val="004D1011"/>
    <w:rsid w:val="004D203C"/>
    <w:rsid w:val="004D660E"/>
    <w:rsid w:val="004E0EE9"/>
    <w:rsid w:val="004E52C2"/>
    <w:rsid w:val="004F7190"/>
    <w:rsid w:val="005144E9"/>
    <w:rsid w:val="0051767B"/>
    <w:rsid w:val="005215A3"/>
    <w:rsid w:val="00522F96"/>
    <w:rsid w:val="00523BBB"/>
    <w:rsid w:val="00524F43"/>
    <w:rsid w:val="00530822"/>
    <w:rsid w:val="00530F2E"/>
    <w:rsid w:val="005314AB"/>
    <w:rsid w:val="00531ADC"/>
    <w:rsid w:val="0053278D"/>
    <w:rsid w:val="0054240F"/>
    <w:rsid w:val="005449AD"/>
    <w:rsid w:val="00551239"/>
    <w:rsid w:val="00551E7B"/>
    <w:rsid w:val="00557D8D"/>
    <w:rsid w:val="0056247E"/>
    <w:rsid w:val="00566BA3"/>
    <w:rsid w:val="005676F6"/>
    <w:rsid w:val="0057054A"/>
    <w:rsid w:val="005720DB"/>
    <w:rsid w:val="00574E7B"/>
    <w:rsid w:val="0057732A"/>
    <w:rsid w:val="00581E40"/>
    <w:rsid w:val="00582D35"/>
    <w:rsid w:val="00584DE4"/>
    <w:rsid w:val="005872EF"/>
    <w:rsid w:val="00590E24"/>
    <w:rsid w:val="00592AF6"/>
    <w:rsid w:val="00594F39"/>
    <w:rsid w:val="00595D96"/>
    <w:rsid w:val="00596EC2"/>
    <w:rsid w:val="005A1858"/>
    <w:rsid w:val="005B01E6"/>
    <w:rsid w:val="005B16A9"/>
    <w:rsid w:val="005B297D"/>
    <w:rsid w:val="005B2D82"/>
    <w:rsid w:val="005B5CCE"/>
    <w:rsid w:val="005B73BA"/>
    <w:rsid w:val="005C0FE3"/>
    <w:rsid w:val="005C1E29"/>
    <w:rsid w:val="005C4FF3"/>
    <w:rsid w:val="005C5CC4"/>
    <w:rsid w:val="005D723F"/>
    <w:rsid w:val="005D7D8E"/>
    <w:rsid w:val="005E3296"/>
    <w:rsid w:val="006040D6"/>
    <w:rsid w:val="006079EE"/>
    <w:rsid w:val="00615A80"/>
    <w:rsid w:val="006161A5"/>
    <w:rsid w:val="00632637"/>
    <w:rsid w:val="006369D8"/>
    <w:rsid w:val="006408E2"/>
    <w:rsid w:val="0064765A"/>
    <w:rsid w:val="00656B20"/>
    <w:rsid w:val="0066185A"/>
    <w:rsid w:val="00665A1C"/>
    <w:rsid w:val="00666BD3"/>
    <w:rsid w:val="00667D13"/>
    <w:rsid w:val="006707FF"/>
    <w:rsid w:val="0067212A"/>
    <w:rsid w:val="00673B61"/>
    <w:rsid w:val="00673D48"/>
    <w:rsid w:val="00675BCC"/>
    <w:rsid w:val="00683A35"/>
    <w:rsid w:val="00685C6F"/>
    <w:rsid w:val="006861C4"/>
    <w:rsid w:val="00686882"/>
    <w:rsid w:val="006A4989"/>
    <w:rsid w:val="006A5EED"/>
    <w:rsid w:val="006B299D"/>
    <w:rsid w:val="006B2BF2"/>
    <w:rsid w:val="006B5BA2"/>
    <w:rsid w:val="006C3697"/>
    <w:rsid w:val="006C599F"/>
    <w:rsid w:val="006C787C"/>
    <w:rsid w:val="006D2931"/>
    <w:rsid w:val="006D422A"/>
    <w:rsid w:val="006E0F56"/>
    <w:rsid w:val="006E5C0B"/>
    <w:rsid w:val="006F0363"/>
    <w:rsid w:val="006F2563"/>
    <w:rsid w:val="006F4C56"/>
    <w:rsid w:val="006F7C51"/>
    <w:rsid w:val="007011B3"/>
    <w:rsid w:val="00703EB8"/>
    <w:rsid w:val="00703FEA"/>
    <w:rsid w:val="007050AB"/>
    <w:rsid w:val="007117B0"/>
    <w:rsid w:val="007147B7"/>
    <w:rsid w:val="007164D0"/>
    <w:rsid w:val="00716B55"/>
    <w:rsid w:val="00716F69"/>
    <w:rsid w:val="007202E3"/>
    <w:rsid w:val="007245F5"/>
    <w:rsid w:val="00726DFE"/>
    <w:rsid w:val="00735DE5"/>
    <w:rsid w:val="0074443D"/>
    <w:rsid w:val="00744820"/>
    <w:rsid w:val="007454BF"/>
    <w:rsid w:val="007456C8"/>
    <w:rsid w:val="007461CC"/>
    <w:rsid w:val="00747B7A"/>
    <w:rsid w:val="00753DCC"/>
    <w:rsid w:val="0076215D"/>
    <w:rsid w:val="00763B35"/>
    <w:rsid w:val="007704F0"/>
    <w:rsid w:val="00770F76"/>
    <w:rsid w:val="00772E58"/>
    <w:rsid w:val="00776135"/>
    <w:rsid w:val="00781D32"/>
    <w:rsid w:val="00782EBF"/>
    <w:rsid w:val="00784F9D"/>
    <w:rsid w:val="00785F01"/>
    <w:rsid w:val="007862C3"/>
    <w:rsid w:val="00790593"/>
    <w:rsid w:val="00790E29"/>
    <w:rsid w:val="007A2569"/>
    <w:rsid w:val="007A368F"/>
    <w:rsid w:val="007A43B0"/>
    <w:rsid w:val="007A5178"/>
    <w:rsid w:val="007A7AAC"/>
    <w:rsid w:val="007B0A64"/>
    <w:rsid w:val="007B5B21"/>
    <w:rsid w:val="007B5CBB"/>
    <w:rsid w:val="007B64E4"/>
    <w:rsid w:val="007B6B64"/>
    <w:rsid w:val="007C74A8"/>
    <w:rsid w:val="007E3979"/>
    <w:rsid w:val="007E526F"/>
    <w:rsid w:val="007F5684"/>
    <w:rsid w:val="00803056"/>
    <w:rsid w:val="00807FA8"/>
    <w:rsid w:val="00820F81"/>
    <w:rsid w:val="008248F9"/>
    <w:rsid w:val="00825B51"/>
    <w:rsid w:val="00826F55"/>
    <w:rsid w:val="00827BFD"/>
    <w:rsid w:val="00831280"/>
    <w:rsid w:val="00831F27"/>
    <w:rsid w:val="008320A7"/>
    <w:rsid w:val="008337EB"/>
    <w:rsid w:val="00835E20"/>
    <w:rsid w:val="00843929"/>
    <w:rsid w:val="0085286B"/>
    <w:rsid w:val="00852CDD"/>
    <w:rsid w:val="00855174"/>
    <w:rsid w:val="0085683D"/>
    <w:rsid w:val="00863437"/>
    <w:rsid w:val="008635FB"/>
    <w:rsid w:val="00871371"/>
    <w:rsid w:val="00872895"/>
    <w:rsid w:val="00873462"/>
    <w:rsid w:val="00873F4D"/>
    <w:rsid w:val="00876183"/>
    <w:rsid w:val="0088232F"/>
    <w:rsid w:val="00885A61"/>
    <w:rsid w:val="0089061D"/>
    <w:rsid w:val="00892358"/>
    <w:rsid w:val="00892BCB"/>
    <w:rsid w:val="00896E65"/>
    <w:rsid w:val="008A5C4C"/>
    <w:rsid w:val="008B1FBC"/>
    <w:rsid w:val="008B621F"/>
    <w:rsid w:val="008B76DC"/>
    <w:rsid w:val="008C3396"/>
    <w:rsid w:val="008C43A8"/>
    <w:rsid w:val="008D23C8"/>
    <w:rsid w:val="008D25B3"/>
    <w:rsid w:val="008D7020"/>
    <w:rsid w:val="008D707D"/>
    <w:rsid w:val="008E4255"/>
    <w:rsid w:val="008E69D7"/>
    <w:rsid w:val="008F1C07"/>
    <w:rsid w:val="008F1DB3"/>
    <w:rsid w:val="008F2F77"/>
    <w:rsid w:val="009111A6"/>
    <w:rsid w:val="009122C5"/>
    <w:rsid w:val="00915D60"/>
    <w:rsid w:val="009163BF"/>
    <w:rsid w:val="0092067E"/>
    <w:rsid w:val="00920C65"/>
    <w:rsid w:val="0093037E"/>
    <w:rsid w:val="00930F03"/>
    <w:rsid w:val="00935A74"/>
    <w:rsid w:val="00940B49"/>
    <w:rsid w:val="0094240F"/>
    <w:rsid w:val="00952A68"/>
    <w:rsid w:val="009534CC"/>
    <w:rsid w:val="009565A3"/>
    <w:rsid w:val="00963C1B"/>
    <w:rsid w:val="009644D7"/>
    <w:rsid w:val="009648C3"/>
    <w:rsid w:val="00966A54"/>
    <w:rsid w:val="009709C9"/>
    <w:rsid w:val="00974F3B"/>
    <w:rsid w:val="0098179F"/>
    <w:rsid w:val="009842C2"/>
    <w:rsid w:val="0098481F"/>
    <w:rsid w:val="00987BD1"/>
    <w:rsid w:val="00990933"/>
    <w:rsid w:val="00991A7A"/>
    <w:rsid w:val="00992984"/>
    <w:rsid w:val="00993319"/>
    <w:rsid w:val="009933ED"/>
    <w:rsid w:val="009973EC"/>
    <w:rsid w:val="00997BDF"/>
    <w:rsid w:val="009A1FD3"/>
    <w:rsid w:val="009A2FA2"/>
    <w:rsid w:val="009A4D43"/>
    <w:rsid w:val="009A4FEB"/>
    <w:rsid w:val="009A799C"/>
    <w:rsid w:val="009B0CAA"/>
    <w:rsid w:val="009B2C60"/>
    <w:rsid w:val="009B2EFE"/>
    <w:rsid w:val="009B56C7"/>
    <w:rsid w:val="009C13AB"/>
    <w:rsid w:val="009C585E"/>
    <w:rsid w:val="009D113F"/>
    <w:rsid w:val="009D5F4D"/>
    <w:rsid w:val="009E45AD"/>
    <w:rsid w:val="009E5826"/>
    <w:rsid w:val="009E7776"/>
    <w:rsid w:val="009F31D5"/>
    <w:rsid w:val="00A051A8"/>
    <w:rsid w:val="00A146FF"/>
    <w:rsid w:val="00A1537E"/>
    <w:rsid w:val="00A2666E"/>
    <w:rsid w:val="00A356BD"/>
    <w:rsid w:val="00A36425"/>
    <w:rsid w:val="00A36F05"/>
    <w:rsid w:val="00A37B30"/>
    <w:rsid w:val="00A435C9"/>
    <w:rsid w:val="00A4532A"/>
    <w:rsid w:val="00A51720"/>
    <w:rsid w:val="00A53B89"/>
    <w:rsid w:val="00A55586"/>
    <w:rsid w:val="00A57273"/>
    <w:rsid w:val="00A57B4B"/>
    <w:rsid w:val="00A62A30"/>
    <w:rsid w:val="00A63210"/>
    <w:rsid w:val="00A65C24"/>
    <w:rsid w:val="00A66FBF"/>
    <w:rsid w:val="00A736D3"/>
    <w:rsid w:val="00A73CB6"/>
    <w:rsid w:val="00A77C9C"/>
    <w:rsid w:val="00A8223D"/>
    <w:rsid w:val="00A830ED"/>
    <w:rsid w:val="00A8356E"/>
    <w:rsid w:val="00A87CB4"/>
    <w:rsid w:val="00A910D6"/>
    <w:rsid w:val="00A914FF"/>
    <w:rsid w:val="00A9176D"/>
    <w:rsid w:val="00A935B3"/>
    <w:rsid w:val="00AA3A30"/>
    <w:rsid w:val="00AB054C"/>
    <w:rsid w:val="00AB54C2"/>
    <w:rsid w:val="00AB5AD9"/>
    <w:rsid w:val="00AC37C4"/>
    <w:rsid w:val="00AD1964"/>
    <w:rsid w:val="00AD22E6"/>
    <w:rsid w:val="00AE0896"/>
    <w:rsid w:val="00AF2679"/>
    <w:rsid w:val="00AF6E88"/>
    <w:rsid w:val="00AF7028"/>
    <w:rsid w:val="00B00C98"/>
    <w:rsid w:val="00B0132F"/>
    <w:rsid w:val="00B119A3"/>
    <w:rsid w:val="00B14A13"/>
    <w:rsid w:val="00B16A95"/>
    <w:rsid w:val="00B20C97"/>
    <w:rsid w:val="00B22BEE"/>
    <w:rsid w:val="00B2322A"/>
    <w:rsid w:val="00B272D3"/>
    <w:rsid w:val="00B31447"/>
    <w:rsid w:val="00B31CC8"/>
    <w:rsid w:val="00B32326"/>
    <w:rsid w:val="00B34384"/>
    <w:rsid w:val="00B41266"/>
    <w:rsid w:val="00B42249"/>
    <w:rsid w:val="00B433A6"/>
    <w:rsid w:val="00B45BA3"/>
    <w:rsid w:val="00B46E9F"/>
    <w:rsid w:val="00B52B11"/>
    <w:rsid w:val="00B52DBA"/>
    <w:rsid w:val="00B55C82"/>
    <w:rsid w:val="00B56A88"/>
    <w:rsid w:val="00B56D9F"/>
    <w:rsid w:val="00B65536"/>
    <w:rsid w:val="00B65AA0"/>
    <w:rsid w:val="00B700C6"/>
    <w:rsid w:val="00B7291A"/>
    <w:rsid w:val="00B77625"/>
    <w:rsid w:val="00B808D4"/>
    <w:rsid w:val="00B84D9C"/>
    <w:rsid w:val="00B85381"/>
    <w:rsid w:val="00B8653F"/>
    <w:rsid w:val="00B86F82"/>
    <w:rsid w:val="00B9090B"/>
    <w:rsid w:val="00B91994"/>
    <w:rsid w:val="00B91C99"/>
    <w:rsid w:val="00B92317"/>
    <w:rsid w:val="00B94FE7"/>
    <w:rsid w:val="00BA1D29"/>
    <w:rsid w:val="00BA4C0F"/>
    <w:rsid w:val="00BB20BE"/>
    <w:rsid w:val="00BB508E"/>
    <w:rsid w:val="00BB7622"/>
    <w:rsid w:val="00BC4CED"/>
    <w:rsid w:val="00BD014C"/>
    <w:rsid w:val="00BD593C"/>
    <w:rsid w:val="00BD5B62"/>
    <w:rsid w:val="00BD6329"/>
    <w:rsid w:val="00BD7D65"/>
    <w:rsid w:val="00BE2572"/>
    <w:rsid w:val="00BE62B6"/>
    <w:rsid w:val="00BE6A06"/>
    <w:rsid w:val="00BE714E"/>
    <w:rsid w:val="00BF3F77"/>
    <w:rsid w:val="00BF4A63"/>
    <w:rsid w:val="00C10ECB"/>
    <w:rsid w:val="00C1319D"/>
    <w:rsid w:val="00C14766"/>
    <w:rsid w:val="00C27D07"/>
    <w:rsid w:val="00C33B30"/>
    <w:rsid w:val="00C41B93"/>
    <w:rsid w:val="00C445FB"/>
    <w:rsid w:val="00C47445"/>
    <w:rsid w:val="00C53DEC"/>
    <w:rsid w:val="00C54928"/>
    <w:rsid w:val="00C54BD4"/>
    <w:rsid w:val="00C8044B"/>
    <w:rsid w:val="00C8252D"/>
    <w:rsid w:val="00C8278E"/>
    <w:rsid w:val="00C8319A"/>
    <w:rsid w:val="00C84195"/>
    <w:rsid w:val="00C87BFC"/>
    <w:rsid w:val="00C947D3"/>
    <w:rsid w:val="00C95152"/>
    <w:rsid w:val="00C9534A"/>
    <w:rsid w:val="00C97CE8"/>
    <w:rsid w:val="00CA36D8"/>
    <w:rsid w:val="00CB0CDB"/>
    <w:rsid w:val="00CB651E"/>
    <w:rsid w:val="00CB6819"/>
    <w:rsid w:val="00CD4221"/>
    <w:rsid w:val="00CD45BA"/>
    <w:rsid w:val="00CE3E68"/>
    <w:rsid w:val="00CE65B1"/>
    <w:rsid w:val="00CF0C5A"/>
    <w:rsid w:val="00CF213D"/>
    <w:rsid w:val="00CF2DF1"/>
    <w:rsid w:val="00CF3E9D"/>
    <w:rsid w:val="00CF4B59"/>
    <w:rsid w:val="00D01F76"/>
    <w:rsid w:val="00D067A9"/>
    <w:rsid w:val="00D111E8"/>
    <w:rsid w:val="00D20145"/>
    <w:rsid w:val="00D20F22"/>
    <w:rsid w:val="00D3064E"/>
    <w:rsid w:val="00D36CBA"/>
    <w:rsid w:val="00D37A24"/>
    <w:rsid w:val="00D41BE7"/>
    <w:rsid w:val="00D44C8B"/>
    <w:rsid w:val="00D45F61"/>
    <w:rsid w:val="00D51119"/>
    <w:rsid w:val="00D53B5F"/>
    <w:rsid w:val="00D578E7"/>
    <w:rsid w:val="00D6097C"/>
    <w:rsid w:val="00D62057"/>
    <w:rsid w:val="00D62777"/>
    <w:rsid w:val="00D67F6D"/>
    <w:rsid w:val="00D74B5E"/>
    <w:rsid w:val="00D818AC"/>
    <w:rsid w:val="00D83512"/>
    <w:rsid w:val="00D874B0"/>
    <w:rsid w:val="00D90E2F"/>
    <w:rsid w:val="00D91BD1"/>
    <w:rsid w:val="00D95CE8"/>
    <w:rsid w:val="00D969B0"/>
    <w:rsid w:val="00DA097B"/>
    <w:rsid w:val="00DA1C9F"/>
    <w:rsid w:val="00DA3934"/>
    <w:rsid w:val="00DA6881"/>
    <w:rsid w:val="00DB0141"/>
    <w:rsid w:val="00DB45C5"/>
    <w:rsid w:val="00DB5337"/>
    <w:rsid w:val="00DC6998"/>
    <w:rsid w:val="00DC703A"/>
    <w:rsid w:val="00DD261F"/>
    <w:rsid w:val="00DD68D6"/>
    <w:rsid w:val="00DE12E3"/>
    <w:rsid w:val="00DF0052"/>
    <w:rsid w:val="00DF32C3"/>
    <w:rsid w:val="00DF3D4B"/>
    <w:rsid w:val="00DF5DEC"/>
    <w:rsid w:val="00DF62FB"/>
    <w:rsid w:val="00DF68F5"/>
    <w:rsid w:val="00E1192F"/>
    <w:rsid w:val="00E1261F"/>
    <w:rsid w:val="00E14CBD"/>
    <w:rsid w:val="00E20DEA"/>
    <w:rsid w:val="00E216DD"/>
    <w:rsid w:val="00E220FF"/>
    <w:rsid w:val="00E23E1B"/>
    <w:rsid w:val="00E26A0C"/>
    <w:rsid w:val="00E30664"/>
    <w:rsid w:val="00E31645"/>
    <w:rsid w:val="00E33A97"/>
    <w:rsid w:val="00E3426E"/>
    <w:rsid w:val="00E37937"/>
    <w:rsid w:val="00E37C25"/>
    <w:rsid w:val="00E422A5"/>
    <w:rsid w:val="00E4359C"/>
    <w:rsid w:val="00E523EF"/>
    <w:rsid w:val="00E54C95"/>
    <w:rsid w:val="00E62D47"/>
    <w:rsid w:val="00E6559E"/>
    <w:rsid w:val="00E7152B"/>
    <w:rsid w:val="00E7324A"/>
    <w:rsid w:val="00E747FE"/>
    <w:rsid w:val="00E76864"/>
    <w:rsid w:val="00E76E22"/>
    <w:rsid w:val="00E83EDA"/>
    <w:rsid w:val="00E941C3"/>
    <w:rsid w:val="00E94E63"/>
    <w:rsid w:val="00E95CCB"/>
    <w:rsid w:val="00EA2C5B"/>
    <w:rsid w:val="00EB2DB5"/>
    <w:rsid w:val="00EB347D"/>
    <w:rsid w:val="00EB3B24"/>
    <w:rsid w:val="00EB7ACB"/>
    <w:rsid w:val="00EB7D66"/>
    <w:rsid w:val="00EC4466"/>
    <w:rsid w:val="00EC564B"/>
    <w:rsid w:val="00EC63A4"/>
    <w:rsid w:val="00ED1E23"/>
    <w:rsid w:val="00ED437C"/>
    <w:rsid w:val="00ED5CC1"/>
    <w:rsid w:val="00EE24B0"/>
    <w:rsid w:val="00EE2C52"/>
    <w:rsid w:val="00EE547E"/>
    <w:rsid w:val="00EF3FC6"/>
    <w:rsid w:val="00F00E7F"/>
    <w:rsid w:val="00F15087"/>
    <w:rsid w:val="00F24600"/>
    <w:rsid w:val="00F342C0"/>
    <w:rsid w:val="00F34D57"/>
    <w:rsid w:val="00F34E3D"/>
    <w:rsid w:val="00F35657"/>
    <w:rsid w:val="00F360B5"/>
    <w:rsid w:val="00F42939"/>
    <w:rsid w:val="00F42985"/>
    <w:rsid w:val="00F43F11"/>
    <w:rsid w:val="00F47AF9"/>
    <w:rsid w:val="00F47C3B"/>
    <w:rsid w:val="00F51407"/>
    <w:rsid w:val="00F53F97"/>
    <w:rsid w:val="00F640EE"/>
    <w:rsid w:val="00F6427E"/>
    <w:rsid w:val="00F71B23"/>
    <w:rsid w:val="00F73122"/>
    <w:rsid w:val="00F837AE"/>
    <w:rsid w:val="00F9357E"/>
    <w:rsid w:val="00F95EC8"/>
    <w:rsid w:val="00FA27E3"/>
    <w:rsid w:val="00FA57FD"/>
    <w:rsid w:val="00FA64B1"/>
    <w:rsid w:val="00FB00FE"/>
    <w:rsid w:val="00FB1010"/>
    <w:rsid w:val="00FB30A5"/>
    <w:rsid w:val="00FC1838"/>
    <w:rsid w:val="00FE5354"/>
    <w:rsid w:val="00FF14F8"/>
    <w:rsid w:val="00FF5926"/>
    <w:rsid w:val="00FF5A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3E38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3ED"/>
    <w:pPr>
      <w:jc w:val="both"/>
    </w:pPr>
    <w:rPr>
      <w:rFonts w:ascii="Calibri" w:eastAsia="Calibri" w:hAnsi="Calibri"/>
      <w:sz w:val="22"/>
      <w:szCs w:val="22"/>
      <w:lang w:eastAsia="en-US"/>
    </w:rPr>
  </w:style>
  <w:style w:type="paragraph" w:styleId="2">
    <w:name w:val="heading 2"/>
    <w:basedOn w:val="a"/>
    <w:next w:val="a"/>
    <w:link w:val="20"/>
    <w:qFormat/>
    <w:rsid w:val="002E5B31"/>
    <w:pPr>
      <w:keepNext/>
      <w:jc w:val="left"/>
      <w:outlineLvl w:val="1"/>
    </w:pPr>
    <w:rPr>
      <w:rFonts w:ascii="Times New Roman" w:eastAsia="Times New Roman" w:hAnsi="Times New Roman"/>
      <w:sz w:val="24"/>
      <w:szCs w:val="20"/>
      <w:lang w:eastAsia="ru-RU"/>
    </w:rPr>
  </w:style>
  <w:style w:type="paragraph" w:styleId="3">
    <w:name w:val="heading 3"/>
    <w:basedOn w:val="a"/>
    <w:next w:val="a"/>
    <w:link w:val="30"/>
    <w:qFormat/>
    <w:rsid w:val="002E5B31"/>
    <w:pPr>
      <w:keepNext/>
      <w:spacing w:before="240" w:after="60"/>
      <w:jc w:val="left"/>
      <w:outlineLvl w:val="2"/>
    </w:pPr>
    <w:rPr>
      <w:rFonts w:ascii="Arial" w:eastAsia="Times New Roman" w:hAnsi="Arial" w:cs="Arial"/>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933ED"/>
    <w:pPr>
      <w:ind w:left="720"/>
      <w:contextualSpacing/>
    </w:pPr>
  </w:style>
  <w:style w:type="paragraph" w:customStyle="1" w:styleId="rvps2">
    <w:name w:val="rvps2"/>
    <w:basedOn w:val="a"/>
    <w:rsid w:val="009933ED"/>
    <w:pPr>
      <w:spacing w:before="100" w:beforeAutospacing="1" w:after="100" w:afterAutospacing="1"/>
      <w:jc w:val="left"/>
    </w:pPr>
    <w:rPr>
      <w:rFonts w:ascii="Times New Roman" w:eastAsia="Times New Roman" w:hAnsi="Times New Roman"/>
      <w:sz w:val="24"/>
      <w:szCs w:val="24"/>
      <w:lang w:val="ru-RU" w:eastAsia="ru-RU"/>
    </w:rPr>
  </w:style>
  <w:style w:type="table" w:styleId="a4">
    <w:name w:val="Table Grid"/>
    <w:basedOn w:val="a1"/>
    <w:rsid w:val="009933ED"/>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993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ru-RU" w:eastAsia="ru-RU"/>
    </w:rPr>
  </w:style>
  <w:style w:type="paragraph" w:styleId="a5">
    <w:name w:val="header"/>
    <w:basedOn w:val="a"/>
    <w:link w:val="a6"/>
    <w:uiPriority w:val="99"/>
    <w:rsid w:val="009933ED"/>
    <w:pPr>
      <w:tabs>
        <w:tab w:val="center" w:pos="4677"/>
        <w:tab w:val="right" w:pos="9355"/>
      </w:tabs>
    </w:pPr>
  </w:style>
  <w:style w:type="character" w:styleId="a7">
    <w:name w:val="page number"/>
    <w:basedOn w:val="a0"/>
    <w:rsid w:val="009933ED"/>
  </w:style>
  <w:style w:type="character" w:styleId="a8">
    <w:name w:val="Hyperlink"/>
    <w:uiPriority w:val="99"/>
    <w:unhideWhenUsed/>
    <w:rsid w:val="009933ED"/>
    <w:rPr>
      <w:color w:val="0000FF"/>
      <w:u w:val="single"/>
    </w:rPr>
  </w:style>
  <w:style w:type="paragraph" w:styleId="a9">
    <w:name w:val="Normal (Web)"/>
    <w:basedOn w:val="a"/>
    <w:unhideWhenUsed/>
    <w:rsid w:val="009933ED"/>
    <w:pPr>
      <w:spacing w:before="100" w:beforeAutospacing="1" w:after="100" w:afterAutospacing="1"/>
    </w:pPr>
    <w:rPr>
      <w:rFonts w:ascii="Times New Roman" w:eastAsia="Times New Roman" w:hAnsi="Times New Roman"/>
      <w:sz w:val="24"/>
      <w:szCs w:val="24"/>
    </w:rPr>
  </w:style>
  <w:style w:type="character" w:customStyle="1" w:styleId="rvts9">
    <w:name w:val="rvts9"/>
    <w:basedOn w:val="a0"/>
    <w:rsid w:val="009933ED"/>
  </w:style>
  <w:style w:type="character" w:customStyle="1" w:styleId="apple-converted-space">
    <w:name w:val="apple-converted-space"/>
    <w:basedOn w:val="a0"/>
    <w:rsid w:val="009933ED"/>
  </w:style>
  <w:style w:type="paragraph" w:customStyle="1" w:styleId="aa">
    <w:name w:val="Шапка документу"/>
    <w:basedOn w:val="a"/>
    <w:rsid w:val="009933ED"/>
    <w:pPr>
      <w:keepNext/>
      <w:keepLines/>
      <w:spacing w:after="240"/>
      <w:ind w:left="4536"/>
      <w:jc w:val="center"/>
    </w:pPr>
    <w:rPr>
      <w:rFonts w:ascii="Antiqua" w:eastAsia="Times New Roman" w:hAnsi="Antiqua"/>
      <w:sz w:val="26"/>
      <w:szCs w:val="20"/>
      <w:lang w:eastAsia="ru-RU"/>
    </w:rPr>
  </w:style>
  <w:style w:type="paragraph" w:customStyle="1" w:styleId="ab">
    <w:name w:val="Назва документа"/>
    <w:basedOn w:val="a"/>
    <w:next w:val="a"/>
    <w:rsid w:val="009933ED"/>
    <w:pPr>
      <w:keepNext/>
      <w:keepLines/>
      <w:spacing w:before="240" w:after="240"/>
      <w:jc w:val="center"/>
    </w:pPr>
    <w:rPr>
      <w:rFonts w:ascii="Antiqua" w:eastAsia="Times New Roman" w:hAnsi="Antiqua"/>
      <w:b/>
      <w:sz w:val="26"/>
      <w:szCs w:val="20"/>
      <w:lang w:eastAsia="ru-RU"/>
    </w:rPr>
  </w:style>
  <w:style w:type="paragraph" w:customStyle="1" w:styleId="ac">
    <w:name w:val="Нормальний текст"/>
    <w:basedOn w:val="a"/>
    <w:rsid w:val="009933ED"/>
    <w:pPr>
      <w:spacing w:before="120"/>
      <w:ind w:firstLine="567"/>
      <w:jc w:val="left"/>
    </w:pPr>
    <w:rPr>
      <w:rFonts w:ascii="Antiqua" w:eastAsia="Times New Roman" w:hAnsi="Antiqua"/>
      <w:sz w:val="26"/>
      <w:szCs w:val="20"/>
      <w:lang w:eastAsia="ru-RU"/>
    </w:rPr>
  </w:style>
  <w:style w:type="character" w:customStyle="1" w:styleId="rvts0">
    <w:name w:val="rvts0"/>
    <w:rsid w:val="009933ED"/>
    <w:rPr>
      <w:rFonts w:cs="Times New Roman"/>
    </w:rPr>
  </w:style>
  <w:style w:type="paragraph" w:customStyle="1" w:styleId="tjbmf">
    <w:name w:val="tj bmf"/>
    <w:basedOn w:val="a"/>
    <w:rsid w:val="009933ED"/>
    <w:pPr>
      <w:spacing w:before="100" w:beforeAutospacing="1" w:after="100" w:afterAutospacing="1"/>
      <w:jc w:val="left"/>
    </w:pPr>
    <w:rPr>
      <w:rFonts w:ascii="Times New Roman" w:eastAsia="Times New Roman" w:hAnsi="Times New Roman"/>
      <w:sz w:val="24"/>
      <w:szCs w:val="24"/>
      <w:lang w:val="ru-RU" w:eastAsia="ru-RU"/>
    </w:rPr>
  </w:style>
  <w:style w:type="character" w:styleId="ad">
    <w:name w:val="FollowedHyperlink"/>
    <w:rsid w:val="00992984"/>
    <w:rPr>
      <w:color w:val="800080"/>
      <w:u w:val="single"/>
    </w:rPr>
  </w:style>
  <w:style w:type="paragraph" w:styleId="ae">
    <w:name w:val="Balloon Text"/>
    <w:basedOn w:val="a"/>
    <w:link w:val="af"/>
    <w:rsid w:val="00716B55"/>
    <w:rPr>
      <w:rFonts w:ascii="Segoe UI" w:hAnsi="Segoe UI" w:cs="Segoe UI"/>
      <w:sz w:val="18"/>
      <w:szCs w:val="18"/>
    </w:rPr>
  </w:style>
  <w:style w:type="character" w:customStyle="1" w:styleId="af">
    <w:name w:val="Текст у виносці Знак"/>
    <w:link w:val="ae"/>
    <w:rsid w:val="00716B55"/>
    <w:rPr>
      <w:rFonts w:ascii="Segoe UI" w:eastAsia="Calibri" w:hAnsi="Segoe UI" w:cs="Segoe UI"/>
      <w:sz w:val="18"/>
      <w:szCs w:val="18"/>
      <w:lang w:eastAsia="en-US"/>
    </w:rPr>
  </w:style>
  <w:style w:type="character" w:customStyle="1" w:styleId="20">
    <w:name w:val="Заголовок 2 Знак"/>
    <w:link w:val="2"/>
    <w:rsid w:val="002E5B31"/>
    <w:rPr>
      <w:sz w:val="24"/>
      <w:lang w:eastAsia="ru-RU"/>
    </w:rPr>
  </w:style>
  <w:style w:type="character" w:customStyle="1" w:styleId="30">
    <w:name w:val="Заголовок 3 Знак"/>
    <w:link w:val="3"/>
    <w:rsid w:val="002E5B31"/>
    <w:rPr>
      <w:rFonts w:ascii="Arial" w:hAnsi="Arial" w:cs="Arial"/>
      <w:b/>
      <w:bCs/>
      <w:sz w:val="26"/>
      <w:szCs w:val="26"/>
      <w:lang w:val="ru-RU" w:eastAsia="ru-RU"/>
    </w:rPr>
  </w:style>
  <w:style w:type="paragraph" w:customStyle="1" w:styleId="tlreflinkmrw45">
    <w:name w:val="tl reflink mr w45"/>
    <w:basedOn w:val="a"/>
    <w:rsid w:val="002E5B31"/>
    <w:pPr>
      <w:spacing w:before="100" w:beforeAutospacing="1" w:after="100" w:afterAutospacing="1"/>
      <w:jc w:val="left"/>
    </w:pPr>
    <w:rPr>
      <w:rFonts w:ascii="Times New Roman" w:eastAsia="Times New Roman" w:hAnsi="Times New Roman"/>
      <w:sz w:val="24"/>
      <w:szCs w:val="24"/>
      <w:lang w:val="ru-RU" w:eastAsia="ru-RU"/>
    </w:rPr>
  </w:style>
  <w:style w:type="paragraph" w:customStyle="1" w:styleId="tl">
    <w:name w:val="tl"/>
    <w:basedOn w:val="a"/>
    <w:rsid w:val="002E5B31"/>
    <w:pPr>
      <w:spacing w:before="100" w:beforeAutospacing="1" w:after="100" w:afterAutospacing="1"/>
      <w:jc w:val="left"/>
    </w:pPr>
    <w:rPr>
      <w:rFonts w:ascii="Times New Roman" w:eastAsia="Times New Roman" w:hAnsi="Times New Roman"/>
      <w:sz w:val="24"/>
      <w:szCs w:val="24"/>
      <w:lang w:val="ru-RU" w:eastAsia="ru-RU"/>
    </w:rPr>
  </w:style>
  <w:style w:type="paragraph" w:customStyle="1" w:styleId="tj">
    <w:name w:val="tj"/>
    <w:basedOn w:val="a"/>
    <w:rsid w:val="002E5B31"/>
    <w:pPr>
      <w:spacing w:before="100" w:beforeAutospacing="1" w:after="100" w:afterAutospacing="1"/>
      <w:jc w:val="left"/>
    </w:pPr>
    <w:rPr>
      <w:rFonts w:ascii="Times New Roman" w:eastAsia="Times New Roman" w:hAnsi="Times New Roman"/>
      <w:sz w:val="24"/>
      <w:szCs w:val="24"/>
      <w:lang w:val="ru-RU" w:eastAsia="ru-RU"/>
    </w:rPr>
  </w:style>
  <w:style w:type="paragraph" w:customStyle="1" w:styleId="tc">
    <w:name w:val="tc"/>
    <w:basedOn w:val="a"/>
    <w:rsid w:val="002E5B31"/>
    <w:pPr>
      <w:spacing w:before="100" w:beforeAutospacing="1" w:after="100" w:afterAutospacing="1"/>
      <w:jc w:val="left"/>
    </w:pPr>
    <w:rPr>
      <w:rFonts w:ascii="Times New Roman" w:eastAsia="Times New Roman" w:hAnsi="Times New Roman"/>
      <w:sz w:val="24"/>
      <w:szCs w:val="24"/>
      <w:lang w:val="ru-RU" w:eastAsia="ru-RU"/>
    </w:rPr>
  </w:style>
  <w:style w:type="character" w:customStyle="1" w:styleId="fs2">
    <w:name w:val="fs2"/>
    <w:rsid w:val="002E5B31"/>
  </w:style>
  <w:style w:type="character" w:customStyle="1" w:styleId="st131">
    <w:name w:val="st131"/>
    <w:uiPriority w:val="99"/>
    <w:rsid w:val="002E5B31"/>
    <w:rPr>
      <w:i/>
      <w:iCs/>
      <w:color w:val="0000FF"/>
    </w:rPr>
  </w:style>
  <w:style w:type="character" w:customStyle="1" w:styleId="st46">
    <w:name w:val="st46"/>
    <w:uiPriority w:val="99"/>
    <w:rsid w:val="002E5B31"/>
    <w:rPr>
      <w:i/>
      <w:iCs/>
      <w:color w:val="000000"/>
    </w:rPr>
  </w:style>
  <w:style w:type="paragraph" w:customStyle="1" w:styleId="tcbmf">
    <w:name w:val="tc bmf"/>
    <w:basedOn w:val="a"/>
    <w:rsid w:val="002E5B31"/>
    <w:pPr>
      <w:spacing w:before="100" w:beforeAutospacing="1" w:after="100" w:afterAutospacing="1"/>
      <w:jc w:val="left"/>
    </w:pPr>
    <w:rPr>
      <w:rFonts w:ascii="Times New Roman" w:eastAsia="Times New Roman" w:hAnsi="Times New Roman"/>
      <w:sz w:val="24"/>
      <w:szCs w:val="24"/>
      <w:lang w:val="ru-RU" w:eastAsia="ru-RU"/>
    </w:rPr>
  </w:style>
  <w:style w:type="paragraph" w:customStyle="1" w:styleId="tr">
    <w:name w:val="tr"/>
    <w:basedOn w:val="a"/>
    <w:rsid w:val="002E5B31"/>
    <w:pPr>
      <w:spacing w:before="100" w:beforeAutospacing="1" w:after="100" w:afterAutospacing="1"/>
      <w:jc w:val="left"/>
    </w:pPr>
    <w:rPr>
      <w:rFonts w:ascii="Times New Roman" w:eastAsia="Times New Roman" w:hAnsi="Times New Roman"/>
      <w:sz w:val="24"/>
      <w:szCs w:val="24"/>
      <w:lang w:val="ru-RU" w:eastAsia="ru-RU"/>
    </w:rPr>
  </w:style>
  <w:style w:type="paragraph" w:styleId="af0">
    <w:name w:val="footer"/>
    <w:basedOn w:val="a"/>
    <w:link w:val="af1"/>
    <w:rsid w:val="002E5B31"/>
    <w:pPr>
      <w:tabs>
        <w:tab w:val="center" w:pos="4819"/>
        <w:tab w:val="right" w:pos="9639"/>
      </w:tabs>
      <w:jc w:val="left"/>
    </w:pPr>
    <w:rPr>
      <w:rFonts w:ascii="Times New Roman" w:eastAsia="Times New Roman" w:hAnsi="Times New Roman"/>
      <w:sz w:val="28"/>
      <w:szCs w:val="28"/>
      <w:lang w:val="ru-RU" w:eastAsia="ru-RU"/>
    </w:rPr>
  </w:style>
  <w:style w:type="character" w:customStyle="1" w:styleId="af1">
    <w:name w:val="Нижній колонтитул Знак"/>
    <w:link w:val="af0"/>
    <w:rsid w:val="002E5B31"/>
    <w:rPr>
      <w:sz w:val="28"/>
      <w:szCs w:val="28"/>
      <w:lang w:val="ru-RU" w:eastAsia="ru-RU"/>
    </w:rPr>
  </w:style>
  <w:style w:type="character" w:styleId="af2">
    <w:name w:val="annotation reference"/>
    <w:rsid w:val="007117B0"/>
    <w:rPr>
      <w:sz w:val="16"/>
      <w:szCs w:val="16"/>
    </w:rPr>
  </w:style>
  <w:style w:type="paragraph" w:styleId="af3">
    <w:name w:val="annotation text"/>
    <w:basedOn w:val="a"/>
    <w:link w:val="af4"/>
    <w:rsid w:val="007117B0"/>
    <w:rPr>
      <w:sz w:val="20"/>
      <w:szCs w:val="20"/>
    </w:rPr>
  </w:style>
  <w:style w:type="character" w:customStyle="1" w:styleId="af4">
    <w:name w:val="Текст примітки Знак"/>
    <w:link w:val="af3"/>
    <w:rsid w:val="007117B0"/>
    <w:rPr>
      <w:rFonts w:ascii="Calibri" w:eastAsia="Calibri" w:hAnsi="Calibri"/>
      <w:lang w:val="uk-UA" w:eastAsia="en-US"/>
    </w:rPr>
  </w:style>
  <w:style w:type="paragraph" w:styleId="af5">
    <w:name w:val="annotation subject"/>
    <w:basedOn w:val="af3"/>
    <w:next w:val="af3"/>
    <w:link w:val="af6"/>
    <w:rsid w:val="007117B0"/>
    <w:rPr>
      <w:b/>
      <w:bCs/>
    </w:rPr>
  </w:style>
  <w:style w:type="character" w:customStyle="1" w:styleId="af6">
    <w:name w:val="Тема примітки Знак"/>
    <w:link w:val="af5"/>
    <w:rsid w:val="007117B0"/>
    <w:rPr>
      <w:rFonts w:ascii="Calibri" w:eastAsia="Calibri" w:hAnsi="Calibri"/>
      <w:b/>
      <w:bCs/>
      <w:lang w:val="uk-UA" w:eastAsia="en-US"/>
    </w:rPr>
  </w:style>
  <w:style w:type="character" w:customStyle="1" w:styleId="rvts46">
    <w:name w:val="rvts46"/>
    <w:rsid w:val="007B64E4"/>
  </w:style>
  <w:style w:type="paragraph" w:customStyle="1" w:styleId="ShapkaDocumentu">
    <w:name w:val="Shapka Documentu"/>
    <w:basedOn w:val="a"/>
    <w:rsid w:val="00EE2C52"/>
    <w:pPr>
      <w:keepNext/>
      <w:keepLines/>
      <w:spacing w:after="240"/>
      <w:ind w:left="3969"/>
      <w:jc w:val="center"/>
    </w:pPr>
    <w:rPr>
      <w:rFonts w:ascii="Antiqua" w:eastAsia="Times New Roman" w:hAnsi="Antiqua"/>
      <w:sz w:val="26"/>
      <w:szCs w:val="20"/>
      <w:lang w:eastAsia="ru-RU"/>
    </w:rPr>
  </w:style>
  <w:style w:type="character" w:customStyle="1" w:styleId="HTML0">
    <w:name w:val="Стандартний HTML Знак"/>
    <w:link w:val="HTML"/>
    <w:uiPriority w:val="99"/>
    <w:rsid w:val="00084CB4"/>
    <w:rPr>
      <w:rFonts w:ascii="Courier New" w:hAnsi="Courier New" w:cs="Courier New"/>
      <w:lang w:val="ru-RU" w:eastAsia="ru-RU"/>
    </w:rPr>
  </w:style>
  <w:style w:type="character" w:customStyle="1" w:styleId="rvts37">
    <w:name w:val="rvts37"/>
    <w:rsid w:val="00530F2E"/>
  </w:style>
  <w:style w:type="character" w:customStyle="1" w:styleId="a6">
    <w:name w:val="Верхній колонтитул Знак"/>
    <w:link w:val="a5"/>
    <w:uiPriority w:val="99"/>
    <w:rsid w:val="00E37C25"/>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18227">
      <w:bodyDiv w:val="1"/>
      <w:marLeft w:val="0"/>
      <w:marRight w:val="0"/>
      <w:marTop w:val="0"/>
      <w:marBottom w:val="0"/>
      <w:divBdr>
        <w:top w:val="none" w:sz="0" w:space="0" w:color="auto"/>
        <w:left w:val="none" w:sz="0" w:space="0" w:color="auto"/>
        <w:bottom w:val="none" w:sz="0" w:space="0" w:color="auto"/>
        <w:right w:val="none" w:sz="0" w:space="0" w:color="auto"/>
      </w:divBdr>
      <w:divsChild>
        <w:div w:id="1073890156">
          <w:marLeft w:val="0"/>
          <w:marRight w:val="0"/>
          <w:marTop w:val="0"/>
          <w:marBottom w:val="150"/>
          <w:divBdr>
            <w:top w:val="none" w:sz="0" w:space="0" w:color="auto"/>
            <w:left w:val="none" w:sz="0" w:space="0" w:color="auto"/>
            <w:bottom w:val="none" w:sz="0" w:space="0" w:color="auto"/>
            <w:right w:val="none" w:sz="0" w:space="0" w:color="auto"/>
          </w:divBdr>
        </w:div>
        <w:div w:id="1085616952">
          <w:marLeft w:val="0"/>
          <w:marRight w:val="0"/>
          <w:marTop w:val="0"/>
          <w:marBottom w:val="150"/>
          <w:divBdr>
            <w:top w:val="none" w:sz="0" w:space="0" w:color="auto"/>
            <w:left w:val="none" w:sz="0" w:space="0" w:color="auto"/>
            <w:bottom w:val="none" w:sz="0" w:space="0" w:color="auto"/>
            <w:right w:val="none" w:sz="0" w:space="0" w:color="auto"/>
          </w:divBdr>
        </w:div>
      </w:divsChild>
    </w:div>
    <w:div w:id="328751349">
      <w:bodyDiv w:val="1"/>
      <w:marLeft w:val="0"/>
      <w:marRight w:val="0"/>
      <w:marTop w:val="0"/>
      <w:marBottom w:val="0"/>
      <w:divBdr>
        <w:top w:val="none" w:sz="0" w:space="0" w:color="auto"/>
        <w:left w:val="none" w:sz="0" w:space="0" w:color="auto"/>
        <w:bottom w:val="none" w:sz="0" w:space="0" w:color="auto"/>
        <w:right w:val="none" w:sz="0" w:space="0" w:color="auto"/>
      </w:divBdr>
      <w:divsChild>
        <w:div w:id="946044617">
          <w:marLeft w:val="0"/>
          <w:marRight w:val="0"/>
          <w:marTop w:val="0"/>
          <w:marBottom w:val="150"/>
          <w:divBdr>
            <w:top w:val="none" w:sz="0" w:space="0" w:color="auto"/>
            <w:left w:val="none" w:sz="0" w:space="0" w:color="auto"/>
            <w:bottom w:val="none" w:sz="0" w:space="0" w:color="auto"/>
            <w:right w:val="none" w:sz="0" w:space="0" w:color="auto"/>
          </w:divBdr>
        </w:div>
        <w:div w:id="966424856">
          <w:marLeft w:val="0"/>
          <w:marRight w:val="0"/>
          <w:marTop w:val="0"/>
          <w:marBottom w:val="150"/>
          <w:divBdr>
            <w:top w:val="none" w:sz="0" w:space="0" w:color="auto"/>
            <w:left w:val="none" w:sz="0" w:space="0" w:color="auto"/>
            <w:bottom w:val="none" w:sz="0" w:space="0" w:color="auto"/>
            <w:right w:val="none" w:sz="0" w:space="0" w:color="auto"/>
          </w:divBdr>
        </w:div>
        <w:div w:id="1548105526">
          <w:marLeft w:val="0"/>
          <w:marRight w:val="0"/>
          <w:marTop w:val="0"/>
          <w:marBottom w:val="150"/>
          <w:divBdr>
            <w:top w:val="none" w:sz="0" w:space="0" w:color="auto"/>
            <w:left w:val="none" w:sz="0" w:space="0" w:color="auto"/>
            <w:bottom w:val="none" w:sz="0" w:space="0" w:color="auto"/>
            <w:right w:val="none" w:sz="0" w:space="0" w:color="auto"/>
          </w:divBdr>
        </w:div>
        <w:div w:id="1793093002">
          <w:marLeft w:val="0"/>
          <w:marRight w:val="0"/>
          <w:marTop w:val="0"/>
          <w:marBottom w:val="150"/>
          <w:divBdr>
            <w:top w:val="none" w:sz="0" w:space="0" w:color="auto"/>
            <w:left w:val="none" w:sz="0" w:space="0" w:color="auto"/>
            <w:bottom w:val="none" w:sz="0" w:space="0" w:color="auto"/>
            <w:right w:val="none" w:sz="0" w:space="0" w:color="auto"/>
          </w:divBdr>
        </w:div>
      </w:divsChild>
    </w:div>
    <w:div w:id="331101456">
      <w:bodyDiv w:val="1"/>
      <w:marLeft w:val="0"/>
      <w:marRight w:val="0"/>
      <w:marTop w:val="0"/>
      <w:marBottom w:val="0"/>
      <w:divBdr>
        <w:top w:val="none" w:sz="0" w:space="0" w:color="auto"/>
        <w:left w:val="none" w:sz="0" w:space="0" w:color="auto"/>
        <w:bottom w:val="none" w:sz="0" w:space="0" w:color="auto"/>
        <w:right w:val="none" w:sz="0" w:space="0" w:color="auto"/>
      </w:divBdr>
      <w:divsChild>
        <w:div w:id="1759018477">
          <w:marLeft w:val="0"/>
          <w:marRight w:val="0"/>
          <w:marTop w:val="0"/>
          <w:marBottom w:val="150"/>
          <w:divBdr>
            <w:top w:val="none" w:sz="0" w:space="0" w:color="auto"/>
            <w:left w:val="none" w:sz="0" w:space="0" w:color="auto"/>
            <w:bottom w:val="none" w:sz="0" w:space="0" w:color="auto"/>
            <w:right w:val="none" w:sz="0" w:space="0" w:color="auto"/>
          </w:divBdr>
        </w:div>
      </w:divsChild>
    </w:div>
    <w:div w:id="401224544">
      <w:bodyDiv w:val="1"/>
      <w:marLeft w:val="0"/>
      <w:marRight w:val="0"/>
      <w:marTop w:val="0"/>
      <w:marBottom w:val="0"/>
      <w:divBdr>
        <w:top w:val="none" w:sz="0" w:space="0" w:color="auto"/>
        <w:left w:val="none" w:sz="0" w:space="0" w:color="auto"/>
        <w:bottom w:val="none" w:sz="0" w:space="0" w:color="auto"/>
        <w:right w:val="none" w:sz="0" w:space="0" w:color="auto"/>
      </w:divBdr>
    </w:div>
    <w:div w:id="546258213">
      <w:bodyDiv w:val="1"/>
      <w:marLeft w:val="0"/>
      <w:marRight w:val="0"/>
      <w:marTop w:val="0"/>
      <w:marBottom w:val="0"/>
      <w:divBdr>
        <w:top w:val="none" w:sz="0" w:space="0" w:color="auto"/>
        <w:left w:val="none" w:sz="0" w:space="0" w:color="auto"/>
        <w:bottom w:val="none" w:sz="0" w:space="0" w:color="auto"/>
        <w:right w:val="none" w:sz="0" w:space="0" w:color="auto"/>
      </w:divBdr>
      <w:divsChild>
        <w:div w:id="935867016">
          <w:marLeft w:val="0"/>
          <w:marRight w:val="0"/>
          <w:marTop w:val="0"/>
          <w:marBottom w:val="150"/>
          <w:divBdr>
            <w:top w:val="none" w:sz="0" w:space="0" w:color="auto"/>
            <w:left w:val="none" w:sz="0" w:space="0" w:color="auto"/>
            <w:bottom w:val="none" w:sz="0" w:space="0" w:color="auto"/>
            <w:right w:val="none" w:sz="0" w:space="0" w:color="auto"/>
          </w:divBdr>
        </w:div>
      </w:divsChild>
    </w:div>
    <w:div w:id="564607136">
      <w:bodyDiv w:val="1"/>
      <w:marLeft w:val="0"/>
      <w:marRight w:val="0"/>
      <w:marTop w:val="0"/>
      <w:marBottom w:val="0"/>
      <w:divBdr>
        <w:top w:val="none" w:sz="0" w:space="0" w:color="auto"/>
        <w:left w:val="none" w:sz="0" w:space="0" w:color="auto"/>
        <w:bottom w:val="none" w:sz="0" w:space="0" w:color="auto"/>
        <w:right w:val="none" w:sz="0" w:space="0" w:color="auto"/>
      </w:divBdr>
    </w:div>
    <w:div w:id="564798398">
      <w:bodyDiv w:val="1"/>
      <w:marLeft w:val="0"/>
      <w:marRight w:val="0"/>
      <w:marTop w:val="0"/>
      <w:marBottom w:val="0"/>
      <w:divBdr>
        <w:top w:val="none" w:sz="0" w:space="0" w:color="auto"/>
        <w:left w:val="none" w:sz="0" w:space="0" w:color="auto"/>
        <w:bottom w:val="none" w:sz="0" w:space="0" w:color="auto"/>
        <w:right w:val="none" w:sz="0" w:space="0" w:color="auto"/>
      </w:divBdr>
      <w:divsChild>
        <w:div w:id="158540201">
          <w:marLeft w:val="0"/>
          <w:marRight w:val="0"/>
          <w:marTop w:val="0"/>
          <w:marBottom w:val="0"/>
          <w:divBdr>
            <w:top w:val="none" w:sz="0" w:space="0" w:color="auto"/>
            <w:left w:val="none" w:sz="0" w:space="0" w:color="auto"/>
            <w:bottom w:val="none" w:sz="0" w:space="0" w:color="auto"/>
            <w:right w:val="none" w:sz="0" w:space="0" w:color="auto"/>
          </w:divBdr>
        </w:div>
        <w:div w:id="1252081672">
          <w:marLeft w:val="0"/>
          <w:marRight w:val="0"/>
          <w:marTop w:val="0"/>
          <w:marBottom w:val="0"/>
          <w:divBdr>
            <w:top w:val="none" w:sz="0" w:space="0" w:color="auto"/>
            <w:left w:val="none" w:sz="0" w:space="0" w:color="auto"/>
            <w:bottom w:val="none" w:sz="0" w:space="0" w:color="auto"/>
            <w:right w:val="none" w:sz="0" w:space="0" w:color="auto"/>
          </w:divBdr>
        </w:div>
        <w:div w:id="1898542586">
          <w:marLeft w:val="0"/>
          <w:marRight w:val="0"/>
          <w:marTop w:val="0"/>
          <w:marBottom w:val="0"/>
          <w:divBdr>
            <w:top w:val="none" w:sz="0" w:space="0" w:color="auto"/>
            <w:left w:val="none" w:sz="0" w:space="0" w:color="auto"/>
            <w:bottom w:val="none" w:sz="0" w:space="0" w:color="auto"/>
            <w:right w:val="none" w:sz="0" w:space="0" w:color="auto"/>
          </w:divBdr>
        </w:div>
      </w:divsChild>
    </w:div>
    <w:div w:id="584920768">
      <w:bodyDiv w:val="1"/>
      <w:marLeft w:val="0"/>
      <w:marRight w:val="0"/>
      <w:marTop w:val="0"/>
      <w:marBottom w:val="0"/>
      <w:divBdr>
        <w:top w:val="none" w:sz="0" w:space="0" w:color="auto"/>
        <w:left w:val="none" w:sz="0" w:space="0" w:color="auto"/>
        <w:bottom w:val="none" w:sz="0" w:space="0" w:color="auto"/>
        <w:right w:val="none" w:sz="0" w:space="0" w:color="auto"/>
      </w:divBdr>
    </w:div>
    <w:div w:id="1000617900">
      <w:bodyDiv w:val="1"/>
      <w:marLeft w:val="0"/>
      <w:marRight w:val="0"/>
      <w:marTop w:val="0"/>
      <w:marBottom w:val="0"/>
      <w:divBdr>
        <w:top w:val="none" w:sz="0" w:space="0" w:color="auto"/>
        <w:left w:val="none" w:sz="0" w:space="0" w:color="auto"/>
        <w:bottom w:val="none" w:sz="0" w:space="0" w:color="auto"/>
        <w:right w:val="none" w:sz="0" w:space="0" w:color="auto"/>
      </w:divBdr>
    </w:div>
    <w:div w:id="1200240435">
      <w:bodyDiv w:val="1"/>
      <w:marLeft w:val="0"/>
      <w:marRight w:val="0"/>
      <w:marTop w:val="0"/>
      <w:marBottom w:val="0"/>
      <w:divBdr>
        <w:top w:val="none" w:sz="0" w:space="0" w:color="auto"/>
        <w:left w:val="none" w:sz="0" w:space="0" w:color="auto"/>
        <w:bottom w:val="none" w:sz="0" w:space="0" w:color="auto"/>
        <w:right w:val="none" w:sz="0" w:space="0" w:color="auto"/>
      </w:divBdr>
    </w:div>
    <w:div w:id="1404063296">
      <w:bodyDiv w:val="1"/>
      <w:marLeft w:val="0"/>
      <w:marRight w:val="0"/>
      <w:marTop w:val="0"/>
      <w:marBottom w:val="0"/>
      <w:divBdr>
        <w:top w:val="none" w:sz="0" w:space="0" w:color="auto"/>
        <w:left w:val="none" w:sz="0" w:space="0" w:color="auto"/>
        <w:bottom w:val="none" w:sz="0" w:space="0" w:color="auto"/>
        <w:right w:val="none" w:sz="0" w:space="0" w:color="auto"/>
      </w:divBdr>
      <w:divsChild>
        <w:div w:id="1346245469">
          <w:marLeft w:val="0"/>
          <w:marRight w:val="0"/>
          <w:marTop w:val="0"/>
          <w:marBottom w:val="0"/>
          <w:divBdr>
            <w:top w:val="none" w:sz="0" w:space="0" w:color="auto"/>
            <w:left w:val="none" w:sz="0" w:space="0" w:color="auto"/>
            <w:bottom w:val="none" w:sz="0" w:space="0" w:color="auto"/>
            <w:right w:val="none" w:sz="0" w:space="0" w:color="auto"/>
          </w:divBdr>
        </w:div>
        <w:div w:id="2126121483">
          <w:marLeft w:val="0"/>
          <w:marRight w:val="0"/>
          <w:marTop w:val="0"/>
          <w:marBottom w:val="0"/>
          <w:divBdr>
            <w:top w:val="none" w:sz="0" w:space="0" w:color="auto"/>
            <w:left w:val="none" w:sz="0" w:space="0" w:color="auto"/>
            <w:bottom w:val="none" w:sz="0" w:space="0" w:color="auto"/>
            <w:right w:val="none" w:sz="0" w:space="0" w:color="auto"/>
          </w:divBdr>
        </w:div>
      </w:divsChild>
    </w:div>
    <w:div w:id="1420829713">
      <w:bodyDiv w:val="1"/>
      <w:marLeft w:val="0"/>
      <w:marRight w:val="0"/>
      <w:marTop w:val="0"/>
      <w:marBottom w:val="0"/>
      <w:divBdr>
        <w:top w:val="none" w:sz="0" w:space="0" w:color="auto"/>
        <w:left w:val="none" w:sz="0" w:space="0" w:color="auto"/>
        <w:bottom w:val="none" w:sz="0" w:space="0" w:color="auto"/>
        <w:right w:val="none" w:sz="0" w:space="0" w:color="auto"/>
      </w:divBdr>
      <w:divsChild>
        <w:div w:id="1654404435">
          <w:marLeft w:val="0"/>
          <w:marRight w:val="0"/>
          <w:marTop w:val="0"/>
          <w:marBottom w:val="150"/>
          <w:divBdr>
            <w:top w:val="none" w:sz="0" w:space="0" w:color="auto"/>
            <w:left w:val="none" w:sz="0" w:space="0" w:color="auto"/>
            <w:bottom w:val="none" w:sz="0" w:space="0" w:color="auto"/>
            <w:right w:val="none" w:sz="0" w:space="0" w:color="auto"/>
          </w:divBdr>
        </w:div>
      </w:divsChild>
    </w:div>
    <w:div w:id="1427381737">
      <w:bodyDiv w:val="1"/>
      <w:marLeft w:val="0"/>
      <w:marRight w:val="0"/>
      <w:marTop w:val="0"/>
      <w:marBottom w:val="0"/>
      <w:divBdr>
        <w:top w:val="none" w:sz="0" w:space="0" w:color="auto"/>
        <w:left w:val="none" w:sz="0" w:space="0" w:color="auto"/>
        <w:bottom w:val="none" w:sz="0" w:space="0" w:color="auto"/>
        <w:right w:val="none" w:sz="0" w:space="0" w:color="auto"/>
      </w:divBdr>
    </w:div>
    <w:div w:id="1564024496">
      <w:bodyDiv w:val="1"/>
      <w:marLeft w:val="0"/>
      <w:marRight w:val="0"/>
      <w:marTop w:val="0"/>
      <w:marBottom w:val="0"/>
      <w:divBdr>
        <w:top w:val="none" w:sz="0" w:space="0" w:color="auto"/>
        <w:left w:val="none" w:sz="0" w:space="0" w:color="auto"/>
        <w:bottom w:val="none" w:sz="0" w:space="0" w:color="auto"/>
        <w:right w:val="none" w:sz="0" w:space="0" w:color="auto"/>
      </w:divBdr>
      <w:divsChild>
        <w:div w:id="290674565">
          <w:marLeft w:val="0"/>
          <w:marRight w:val="0"/>
          <w:marTop w:val="0"/>
          <w:marBottom w:val="0"/>
          <w:divBdr>
            <w:top w:val="none" w:sz="0" w:space="0" w:color="auto"/>
            <w:left w:val="none" w:sz="0" w:space="0" w:color="auto"/>
            <w:bottom w:val="none" w:sz="0" w:space="0" w:color="auto"/>
            <w:right w:val="none" w:sz="0" w:space="0" w:color="auto"/>
          </w:divBdr>
        </w:div>
        <w:div w:id="878859158">
          <w:marLeft w:val="0"/>
          <w:marRight w:val="0"/>
          <w:marTop w:val="0"/>
          <w:marBottom w:val="0"/>
          <w:divBdr>
            <w:top w:val="none" w:sz="0" w:space="0" w:color="auto"/>
            <w:left w:val="none" w:sz="0" w:space="0" w:color="auto"/>
            <w:bottom w:val="none" w:sz="0" w:space="0" w:color="auto"/>
            <w:right w:val="none" w:sz="0" w:space="0" w:color="auto"/>
          </w:divBdr>
        </w:div>
        <w:div w:id="932319492">
          <w:marLeft w:val="0"/>
          <w:marRight w:val="0"/>
          <w:marTop w:val="0"/>
          <w:marBottom w:val="0"/>
          <w:divBdr>
            <w:top w:val="none" w:sz="0" w:space="0" w:color="auto"/>
            <w:left w:val="none" w:sz="0" w:space="0" w:color="auto"/>
            <w:bottom w:val="none" w:sz="0" w:space="0" w:color="auto"/>
            <w:right w:val="none" w:sz="0" w:space="0" w:color="auto"/>
          </w:divBdr>
        </w:div>
        <w:div w:id="2032757287">
          <w:marLeft w:val="0"/>
          <w:marRight w:val="0"/>
          <w:marTop w:val="0"/>
          <w:marBottom w:val="0"/>
          <w:divBdr>
            <w:top w:val="none" w:sz="0" w:space="0" w:color="auto"/>
            <w:left w:val="none" w:sz="0" w:space="0" w:color="auto"/>
            <w:bottom w:val="none" w:sz="0" w:space="0" w:color="auto"/>
            <w:right w:val="none" w:sz="0" w:space="0" w:color="auto"/>
          </w:divBdr>
        </w:div>
      </w:divsChild>
    </w:div>
    <w:div w:id="1626689540">
      <w:bodyDiv w:val="1"/>
      <w:marLeft w:val="0"/>
      <w:marRight w:val="0"/>
      <w:marTop w:val="0"/>
      <w:marBottom w:val="0"/>
      <w:divBdr>
        <w:top w:val="none" w:sz="0" w:space="0" w:color="auto"/>
        <w:left w:val="none" w:sz="0" w:space="0" w:color="auto"/>
        <w:bottom w:val="none" w:sz="0" w:space="0" w:color="auto"/>
        <w:right w:val="none" w:sz="0" w:space="0" w:color="auto"/>
      </w:divBdr>
    </w:div>
    <w:div w:id="1829905442">
      <w:bodyDiv w:val="1"/>
      <w:marLeft w:val="0"/>
      <w:marRight w:val="0"/>
      <w:marTop w:val="0"/>
      <w:marBottom w:val="0"/>
      <w:divBdr>
        <w:top w:val="none" w:sz="0" w:space="0" w:color="auto"/>
        <w:left w:val="none" w:sz="0" w:space="0" w:color="auto"/>
        <w:bottom w:val="none" w:sz="0" w:space="0" w:color="auto"/>
        <w:right w:val="none" w:sz="0" w:space="0" w:color="auto"/>
      </w:divBdr>
    </w:div>
    <w:div w:id="198142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z0380-16" TargetMode="External"/><Relationship Id="rId21" Type="http://schemas.openxmlformats.org/officeDocument/2006/relationships/hyperlink" Target="https://zakon.rada.gov.ua/laws/show/551-2018-%D0%BF" TargetMode="External"/><Relationship Id="rId42" Type="http://schemas.openxmlformats.org/officeDocument/2006/relationships/hyperlink" Target="https://zakon.rada.gov.ua/laws/show/z1709-16" TargetMode="External"/><Relationship Id="rId63" Type="http://schemas.openxmlformats.org/officeDocument/2006/relationships/hyperlink" Target="https://zakon.rada.gov.ua/laws/show/z1707-16" TargetMode="External"/><Relationship Id="rId84" Type="http://schemas.openxmlformats.org/officeDocument/2006/relationships/hyperlink" Target="https://zakon.rada.gov.ua/laws/show/z1707-16" TargetMode="External"/><Relationship Id="rId138" Type="http://schemas.openxmlformats.org/officeDocument/2006/relationships/footer" Target="footer3.xml"/><Relationship Id="rId16" Type="http://schemas.openxmlformats.org/officeDocument/2006/relationships/hyperlink" Target="https://zakon.rada.gov.ua/laws/show/796-12?find=1&amp;text=%D0%BE%D1%81%D0%B2%D1%96%D1%82" TargetMode="External"/><Relationship Id="rId107" Type="http://schemas.openxmlformats.org/officeDocument/2006/relationships/hyperlink" Target="https://zakon.rada.gov.ua/laws/show/z0379-24" TargetMode="External"/><Relationship Id="rId11" Type="http://schemas.openxmlformats.org/officeDocument/2006/relationships/hyperlink" Target="https://zakon.rada.gov.ua/laws/show/302-94-%D0%BF" TargetMode="External"/><Relationship Id="rId32" Type="http://schemas.openxmlformats.org/officeDocument/2006/relationships/hyperlink" Target="https://zakon.rada.gov.ua/laws/show/3551-12" TargetMode="External"/><Relationship Id="rId37" Type="http://schemas.openxmlformats.org/officeDocument/2006/relationships/hyperlink" Target="https://zakon.rada.gov.ua/laws/show/302-94-%D0%BF" TargetMode="External"/><Relationship Id="rId53" Type="http://schemas.openxmlformats.org/officeDocument/2006/relationships/hyperlink" Target="https://zakon.rada.gov.ua/laws/show/z1707-16" TargetMode="External"/><Relationship Id="rId58" Type="http://schemas.openxmlformats.org/officeDocument/2006/relationships/hyperlink" Target="https://zakon.rada.gov.ua/laws/show/z0379-24" TargetMode="External"/><Relationship Id="rId74" Type="http://schemas.openxmlformats.org/officeDocument/2006/relationships/hyperlink" Target="http://zakon3.rada.gov.ua/laws/show/z0535-16/paran15" TargetMode="External"/><Relationship Id="rId79" Type="http://schemas.openxmlformats.org/officeDocument/2006/relationships/hyperlink" Target="http://zakon3.rada.gov.ua/laws/show/z1197-07" TargetMode="External"/><Relationship Id="rId102" Type="http://schemas.openxmlformats.org/officeDocument/2006/relationships/hyperlink" Target="https://zakon.rada.gov.ua/laws/show/302-94-%D0%BF" TargetMode="External"/><Relationship Id="rId123" Type="http://schemas.openxmlformats.org/officeDocument/2006/relationships/hyperlink" Target="https://zakon.rada.gov.ua/laws/show/302-94-%D0%BF" TargetMode="External"/><Relationship Id="rId128" Type="http://schemas.openxmlformats.org/officeDocument/2006/relationships/hyperlink" Target="https://zakon.rada.gov.ua/laws/show/265-2022-%D0%BF" TargetMode="External"/><Relationship Id="rId5" Type="http://schemas.openxmlformats.org/officeDocument/2006/relationships/webSettings" Target="webSettings.xml"/><Relationship Id="rId90" Type="http://schemas.openxmlformats.org/officeDocument/2006/relationships/hyperlink" Target="https://zakon.rada.gov.ua/laws/show/302-94-%D0%BF" TargetMode="External"/><Relationship Id="rId95" Type="http://schemas.openxmlformats.org/officeDocument/2006/relationships/hyperlink" Target="http://zakon3.rada.gov.ua/laws/show/z1197-07" TargetMode="External"/><Relationship Id="rId22" Type="http://schemas.openxmlformats.org/officeDocument/2006/relationships/hyperlink" Target="https://zakon.rada.gov.ua/laws/show/135-97-%D0%BF" TargetMode="External"/><Relationship Id="rId27" Type="http://schemas.openxmlformats.org/officeDocument/2006/relationships/hyperlink" Target="https://zakon.rada.gov.ua/laws/show/551-2018-%D0%BF" TargetMode="External"/><Relationship Id="rId43" Type="http://schemas.openxmlformats.org/officeDocument/2006/relationships/hyperlink" Target="https://zakon.rada.gov.ua/laws/show/z1709-16" TargetMode="External"/><Relationship Id="rId48" Type="http://schemas.openxmlformats.org/officeDocument/2006/relationships/hyperlink" Target="https://zakon.rada.gov.ua/laws/show/z1707-16" TargetMode="External"/><Relationship Id="rId64" Type="http://schemas.openxmlformats.org/officeDocument/2006/relationships/hyperlink" Target="https://zakon.rada.gov.ua/laws/show/z1709-16" TargetMode="External"/><Relationship Id="rId69" Type="http://schemas.openxmlformats.org/officeDocument/2006/relationships/hyperlink" Target="https://zakon.rada.gov.ua/laws/show/z1709-16" TargetMode="External"/><Relationship Id="rId113" Type="http://schemas.openxmlformats.org/officeDocument/2006/relationships/hyperlink" Target="https://zakon.rada.gov.ua/laws/show/z0379-24" TargetMode="External"/><Relationship Id="rId118" Type="http://schemas.openxmlformats.org/officeDocument/2006/relationships/hyperlink" Target="https://zakon.rada.gov.ua/laws/show/z0379-24" TargetMode="External"/><Relationship Id="rId134" Type="http://schemas.openxmlformats.org/officeDocument/2006/relationships/header" Target="header2.xml"/><Relationship Id="rId139" Type="http://schemas.openxmlformats.org/officeDocument/2006/relationships/fontTable" Target="fontTable.xml"/><Relationship Id="rId80" Type="http://schemas.openxmlformats.org/officeDocument/2006/relationships/hyperlink" Target="http://zakon3.rada.gov.ua/laws/show/z1197-07" TargetMode="External"/><Relationship Id="rId85" Type="http://schemas.openxmlformats.org/officeDocument/2006/relationships/hyperlink" Target="https://zakon.rada.gov.ua/laws/show/55-2023-%D0%BF" TargetMode="External"/><Relationship Id="rId12" Type="http://schemas.openxmlformats.org/officeDocument/2006/relationships/hyperlink" Target="https://zakon.rada.gov.ua/laws/show/z1925-24" TargetMode="External"/><Relationship Id="rId17" Type="http://schemas.openxmlformats.org/officeDocument/2006/relationships/hyperlink" Target="https://zakon.rada.gov.ua/laws/show/551-2018-%D0%BF" TargetMode="External"/><Relationship Id="rId33" Type="http://schemas.openxmlformats.org/officeDocument/2006/relationships/hyperlink" Target="https://zakon.rada.gov.ua/laws/show/3551-12" TargetMode="External"/><Relationship Id="rId38" Type="http://schemas.openxmlformats.org/officeDocument/2006/relationships/hyperlink" Target="https://zakon.rada.gov.ua/laws/show/z1709-16" TargetMode="External"/><Relationship Id="rId59" Type="http://schemas.openxmlformats.org/officeDocument/2006/relationships/hyperlink" Target="https://zakon.rada.gov.ua/laws/show/z0379-24" TargetMode="External"/><Relationship Id="rId103" Type="http://schemas.openxmlformats.org/officeDocument/2006/relationships/hyperlink" Target="https://zakon.rada.gov.ua/laws/show/302-94-%D0%BF" TargetMode="External"/><Relationship Id="rId108" Type="http://schemas.openxmlformats.org/officeDocument/2006/relationships/hyperlink" Target="http://zakon3.rada.gov.ua/laws/show/z0535-16/paran15" TargetMode="External"/><Relationship Id="rId124" Type="http://schemas.openxmlformats.org/officeDocument/2006/relationships/hyperlink" Target="https://zakon.rada.gov.ua/rada/show/z0011-02" TargetMode="External"/><Relationship Id="rId129" Type="http://schemas.openxmlformats.org/officeDocument/2006/relationships/hyperlink" Target="https://zakon.rada.gov.ua/laws/show/1706-18" TargetMode="External"/><Relationship Id="rId54" Type="http://schemas.openxmlformats.org/officeDocument/2006/relationships/hyperlink" Target="https://zakon.rada.gov.ua/laws/show/z0379-24" TargetMode="External"/><Relationship Id="rId70" Type="http://schemas.openxmlformats.org/officeDocument/2006/relationships/hyperlink" Target="https://zakon.rada.gov.ua/laws/show/z1709-16" TargetMode="External"/><Relationship Id="rId75" Type="http://schemas.openxmlformats.org/officeDocument/2006/relationships/hyperlink" Target="https://zakon.rada.gov.ua/laws/show/2011-12?find=1&amp;text=%D1%81%D1%82%D1%80%D0%BE%D0%BA%D0%BE%D0%B2" TargetMode="External"/><Relationship Id="rId91" Type="http://schemas.openxmlformats.org/officeDocument/2006/relationships/hyperlink" Target="https://zakon.rada.gov.ua/laws/show/55-2023-%D0%BF" TargetMode="External"/><Relationship Id="rId96" Type="http://schemas.openxmlformats.org/officeDocument/2006/relationships/hyperlink" Target="https://zakon.rada.gov.ua/rada/show/z0011-02"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zakon.rada.gov.ua/laws/show/796-12?find=1&amp;text=%D0%BE%D1%81%D0%B2%D1%96%D1%82" TargetMode="External"/><Relationship Id="rId28" Type="http://schemas.openxmlformats.org/officeDocument/2006/relationships/hyperlink" Target="https://zakon.rada.gov.ua/laws/show/551-2018-%D0%BF" TargetMode="External"/><Relationship Id="rId49" Type="http://schemas.openxmlformats.org/officeDocument/2006/relationships/hyperlink" Target="https://zakon.rada.gov.ua/laws/show/z1707-16" TargetMode="External"/><Relationship Id="rId114" Type="http://schemas.openxmlformats.org/officeDocument/2006/relationships/hyperlink" Target="https://zakon.rada.gov.ua/laws/show/55-2023-%D0%BF" TargetMode="External"/><Relationship Id="rId119" Type="http://schemas.openxmlformats.org/officeDocument/2006/relationships/hyperlink" Target="https://zakon.rada.gov.ua/laws/show/z0379-24" TargetMode="External"/><Relationship Id="rId44" Type="http://schemas.openxmlformats.org/officeDocument/2006/relationships/hyperlink" Target="https://zakon.rada.gov.ua/laws/show/z1707-16" TargetMode="External"/><Relationship Id="rId60" Type="http://schemas.openxmlformats.org/officeDocument/2006/relationships/hyperlink" Target="https://zakon.rada.gov.ua/laws/show/119-2018-%D0%BF" TargetMode="External"/><Relationship Id="rId65" Type="http://schemas.openxmlformats.org/officeDocument/2006/relationships/hyperlink" Target="https://zakon.rada.gov.ua/laws/show/z1707-16" TargetMode="External"/><Relationship Id="rId81" Type="http://schemas.openxmlformats.org/officeDocument/2006/relationships/hyperlink" Target="https://zakon.rada.gov.ua/rada/show/z0011-02" TargetMode="External"/><Relationship Id="rId86" Type="http://schemas.openxmlformats.org/officeDocument/2006/relationships/hyperlink" Target="https://zakon.rada.gov.ua/laws/show/866-2008-%D0%BF" TargetMode="External"/><Relationship Id="rId130" Type="http://schemas.openxmlformats.org/officeDocument/2006/relationships/hyperlink" Target="https://zakon.rada.gov.ua/laws/show/509-2014-%D0%BF" TargetMode="External"/><Relationship Id="rId135" Type="http://schemas.openxmlformats.org/officeDocument/2006/relationships/footer" Target="footer1.xml"/><Relationship Id="rId13" Type="http://schemas.openxmlformats.org/officeDocument/2006/relationships/hyperlink" Target="https://zakon.rada.gov.ua/laws/show/796-12" TargetMode="External"/><Relationship Id="rId18" Type="http://schemas.openxmlformats.org/officeDocument/2006/relationships/hyperlink" Target="https://zakon.rada.gov.ua/laws/show/501-92-%D0%BF" TargetMode="External"/><Relationship Id="rId39" Type="http://schemas.openxmlformats.org/officeDocument/2006/relationships/hyperlink" Target="https://zakon.rada.gov.ua/laws/show/z1707-16" TargetMode="External"/><Relationship Id="rId109" Type="http://schemas.openxmlformats.org/officeDocument/2006/relationships/hyperlink" Target="https://zakon.rada.gov.ua/laws/show/2011-12?find=1&amp;text=%D1%81%D1%82%D1%80%D0%BE%D0%BA%D0%BE%D0%B2" TargetMode="External"/><Relationship Id="rId34" Type="http://schemas.openxmlformats.org/officeDocument/2006/relationships/hyperlink" Target="https://zakon.rada.gov.ua/laws/show/119-2018-%D0%BF" TargetMode="External"/><Relationship Id="rId50" Type="http://schemas.openxmlformats.org/officeDocument/2006/relationships/hyperlink" Target="https://zakon.rada.gov.ua/laws/show/z1707-16" TargetMode="External"/><Relationship Id="rId55" Type="http://schemas.openxmlformats.org/officeDocument/2006/relationships/hyperlink" Target="https://zakon.rada.gov.ua/laws/show/z0379-24" TargetMode="External"/><Relationship Id="rId76" Type="http://schemas.openxmlformats.org/officeDocument/2006/relationships/hyperlink" Target="https://zakon.rada.gov.ua/rada/show/z0011-02" TargetMode="External"/><Relationship Id="rId97" Type="http://schemas.openxmlformats.org/officeDocument/2006/relationships/hyperlink" Target="https://zakon.rada.gov.ua/laws/show/z1925-24" TargetMode="External"/><Relationship Id="rId104" Type="http://schemas.openxmlformats.org/officeDocument/2006/relationships/hyperlink" Target="https://zakon.rada.gov.ua/laws/show/55-2023-%D0%BF" TargetMode="External"/><Relationship Id="rId120" Type="http://schemas.openxmlformats.org/officeDocument/2006/relationships/hyperlink" Target="https://zakon.rada.gov.ua/laws/show/z0379-24" TargetMode="External"/><Relationship Id="rId125" Type="http://schemas.openxmlformats.org/officeDocument/2006/relationships/hyperlink" Target="https://zakon.rada.gov.ua/laws/show/z1925-24" TargetMode="External"/><Relationship Id="rId7" Type="http://schemas.openxmlformats.org/officeDocument/2006/relationships/endnotes" Target="endnotes.xml"/><Relationship Id="rId71" Type="http://schemas.openxmlformats.org/officeDocument/2006/relationships/hyperlink" Target="https://zakon.rada.gov.ua/laws/show/z1707-16" TargetMode="External"/><Relationship Id="rId92" Type="http://schemas.openxmlformats.org/officeDocument/2006/relationships/hyperlink" Target="https://zakon.rada.gov.ua/laws/show/119-2018-%D0%BF" TargetMode="External"/><Relationship Id="rId2" Type="http://schemas.openxmlformats.org/officeDocument/2006/relationships/numbering" Target="numbering.xml"/><Relationship Id="rId29" Type="http://schemas.openxmlformats.org/officeDocument/2006/relationships/hyperlink" Target="https://zakon.rada.gov.ua/rada/show/z0011-02" TargetMode="External"/><Relationship Id="rId24" Type="http://schemas.openxmlformats.org/officeDocument/2006/relationships/hyperlink" Target="https://zakon.rada.gov.ua/laws/show/551-2018-%D0%BF" TargetMode="External"/><Relationship Id="rId40" Type="http://schemas.openxmlformats.org/officeDocument/2006/relationships/hyperlink" Target="https://zakon.rada.gov.ua/laws/show/z1709-16" TargetMode="External"/><Relationship Id="rId45" Type="http://schemas.openxmlformats.org/officeDocument/2006/relationships/hyperlink" Target="https://zakon.rada.gov.ua/laws/show/z1709-16" TargetMode="External"/><Relationship Id="rId66" Type="http://schemas.openxmlformats.org/officeDocument/2006/relationships/hyperlink" Target="https://zakon.rada.gov.ua/laws/show/z1709-16" TargetMode="External"/><Relationship Id="rId87" Type="http://schemas.openxmlformats.org/officeDocument/2006/relationships/hyperlink" Target="https://zakon.rada.gov.ua/laws/show/z0380-16" TargetMode="External"/><Relationship Id="rId110" Type="http://schemas.openxmlformats.org/officeDocument/2006/relationships/hyperlink" Target="https://zakon.rada.gov.ua/rada/show/z0011-02" TargetMode="External"/><Relationship Id="rId115" Type="http://schemas.openxmlformats.org/officeDocument/2006/relationships/hyperlink" Target="https://zakon.rada.gov.ua/laws/show/z0379-24" TargetMode="External"/><Relationship Id="rId131" Type="http://schemas.openxmlformats.org/officeDocument/2006/relationships/hyperlink" Target="https://zakon.rada.gov.ua/laws/show/319-2012-%D0%BF" TargetMode="External"/><Relationship Id="rId136" Type="http://schemas.openxmlformats.org/officeDocument/2006/relationships/footer" Target="footer2.xml"/><Relationship Id="rId61" Type="http://schemas.openxmlformats.org/officeDocument/2006/relationships/hyperlink" Target="https://zakon.rada.gov.ua/laws/show/302-94-%D0%BF" TargetMode="External"/><Relationship Id="rId82" Type="http://schemas.openxmlformats.org/officeDocument/2006/relationships/hyperlink" Target="https://zakon.rada.gov.ua/laws/show/z1925-24" TargetMode="External"/><Relationship Id="rId19" Type="http://schemas.openxmlformats.org/officeDocument/2006/relationships/hyperlink" Target="https://zakon.rada.gov.ua/laws/show/51-97-%D0%BF" TargetMode="External"/><Relationship Id="rId14" Type="http://schemas.openxmlformats.org/officeDocument/2006/relationships/hyperlink" Target="https://zakon.rada.gov.ua/laws/show/796-12?find=1&amp;text=%D0%BE%D1%81%D0%B2%D1%96%D1%82" TargetMode="External"/><Relationship Id="rId30" Type="http://schemas.openxmlformats.org/officeDocument/2006/relationships/hyperlink" Target="https://zakon.rada.gov.ua/laws/show/z1925-24" TargetMode="External"/><Relationship Id="rId35" Type="http://schemas.openxmlformats.org/officeDocument/2006/relationships/hyperlink" Target="https://zakon.rada.gov.ua/laws/show/302-94-%D0%BF" TargetMode="External"/><Relationship Id="rId56" Type="http://schemas.openxmlformats.org/officeDocument/2006/relationships/hyperlink" Target="https://zakon.rada.gov.ua/laws/show/265-2022-%D0%BF" TargetMode="External"/><Relationship Id="rId77" Type="http://schemas.openxmlformats.org/officeDocument/2006/relationships/hyperlink" Target="https://zakon.rada.gov.ua/laws/show/z1707-16" TargetMode="External"/><Relationship Id="rId100" Type="http://schemas.openxmlformats.org/officeDocument/2006/relationships/hyperlink" Target="https://zakon.rada.gov.ua/laws/show/551-2018-%D0%BF" TargetMode="External"/><Relationship Id="rId105" Type="http://schemas.openxmlformats.org/officeDocument/2006/relationships/hyperlink" Target="https://zakon.rada.gov.ua/laws/show/6-2008-%D0%BF" TargetMode="External"/><Relationship Id="rId126" Type="http://schemas.openxmlformats.org/officeDocument/2006/relationships/hyperlink" Target="https://zakon.rada.gov.ua/laws/show/265-2022-%D0%BF" TargetMode="External"/><Relationship Id="rId8" Type="http://schemas.openxmlformats.org/officeDocument/2006/relationships/hyperlink" Target="https://zakon.rada.gov.ua/laws/show/z0379-24" TargetMode="External"/><Relationship Id="rId51" Type="http://schemas.openxmlformats.org/officeDocument/2006/relationships/hyperlink" Target="http://zakon3.rada.gov.ua/laws/show/z0535-16/paran15" TargetMode="External"/><Relationship Id="rId72" Type="http://schemas.openxmlformats.org/officeDocument/2006/relationships/hyperlink" Target="https://zakon.rada.gov.ua/laws/show/z1707-16" TargetMode="External"/><Relationship Id="rId93" Type="http://schemas.openxmlformats.org/officeDocument/2006/relationships/hyperlink" Target="https://zakon.rada.gov.ua/laws/show/z1925-24" TargetMode="External"/><Relationship Id="rId98" Type="http://schemas.openxmlformats.org/officeDocument/2006/relationships/hyperlink" Target="https://zakon.rada.gov.ua/laws/show/z1707-16" TargetMode="External"/><Relationship Id="rId121" Type="http://schemas.openxmlformats.org/officeDocument/2006/relationships/hyperlink" Target="https://zakon.rada.gov.ua/laws/show/119-2018-%D0%BF" TargetMode="External"/><Relationship Id="rId3" Type="http://schemas.openxmlformats.org/officeDocument/2006/relationships/styles" Target="styles.xml"/><Relationship Id="rId25" Type="http://schemas.openxmlformats.org/officeDocument/2006/relationships/hyperlink" Target="https://zakon.rada.gov.ua/laws/show/796-12" TargetMode="External"/><Relationship Id="rId46" Type="http://schemas.openxmlformats.org/officeDocument/2006/relationships/hyperlink" Target="https://zakon.rada.gov.ua/laws/show/z1709-16" TargetMode="External"/><Relationship Id="rId67" Type="http://schemas.openxmlformats.org/officeDocument/2006/relationships/hyperlink" Target="https://zakon.rada.gov.ua/laws/show/z1709-16" TargetMode="External"/><Relationship Id="rId116" Type="http://schemas.openxmlformats.org/officeDocument/2006/relationships/hyperlink" Target="https://zakon.rada.gov.ua/laws/show/866-2008-%D0%BF" TargetMode="External"/><Relationship Id="rId137" Type="http://schemas.openxmlformats.org/officeDocument/2006/relationships/header" Target="header3.xml"/><Relationship Id="rId20" Type="http://schemas.openxmlformats.org/officeDocument/2006/relationships/hyperlink" Target="https://zakon.rada.gov.ua/laws/show/1105-2001-%D0%BF" TargetMode="External"/><Relationship Id="rId41" Type="http://schemas.openxmlformats.org/officeDocument/2006/relationships/hyperlink" Target="https://zakon.rada.gov.ua/laws/show/z1707-16" TargetMode="External"/><Relationship Id="rId62" Type="http://schemas.openxmlformats.org/officeDocument/2006/relationships/hyperlink" Target="https://zakon.rada.gov.ua/laws/show/z1709-16" TargetMode="External"/><Relationship Id="rId83" Type="http://schemas.openxmlformats.org/officeDocument/2006/relationships/hyperlink" Target="https://zakon.rada.gov.ua/laws/show/z1707-16" TargetMode="External"/><Relationship Id="rId88" Type="http://schemas.openxmlformats.org/officeDocument/2006/relationships/hyperlink" Target="https://zakon.rada.gov.ua/laws/show/3551-12" TargetMode="External"/><Relationship Id="rId111" Type="http://schemas.openxmlformats.org/officeDocument/2006/relationships/hyperlink" Target="https://zakon.rada.gov.ua/laws/show/z1707-16" TargetMode="External"/><Relationship Id="rId132" Type="http://schemas.openxmlformats.org/officeDocument/2006/relationships/hyperlink" Target="https://zakon.rada.gov.ua/rada/show/476/2001" TargetMode="External"/><Relationship Id="rId15" Type="http://schemas.openxmlformats.org/officeDocument/2006/relationships/hyperlink" Target="https://zakon.rada.gov.ua/laws/show/796-12?find=1&amp;text=%D0%BE%D1%81%D0%B2%D1%96%D1%82" TargetMode="External"/><Relationship Id="rId36" Type="http://schemas.openxmlformats.org/officeDocument/2006/relationships/hyperlink" Target="https://zakon.rada.gov.ua/laws/show/3551-12" TargetMode="External"/><Relationship Id="rId57" Type="http://schemas.openxmlformats.org/officeDocument/2006/relationships/hyperlink" Target="https://zakon.rada.gov.ua/laws/show/1224-2022-%D0%BF" TargetMode="External"/><Relationship Id="rId106" Type="http://schemas.openxmlformats.org/officeDocument/2006/relationships/hyperlink" Target="https://zakon.rada.gov.ua/laws/show/337-2019-%D0%BF?find=1&amp;text" TargetMode="External"/><Relationship Id="rId127" Type="http://schemas.openxmlformats.org/officeDocument/2006/relationships/hyperlink" Target="https://zakon.rada.gov.ua/laws/show/1224-2022-%D0%BF" TargetMode="External"/><Relationship Id="rId10" Type="http://schemas.openxmlformats.org/officeDocument/2006/relationships/hyperlink" Target="https://zakon.rada.gov.ua/laws/show/3551-12" TargetMode="External"/><Relationship Id="rId31" Type="http://schemas.openxmlformats.org/officeDocument/2006/relationships/hyperlink" Target="https://zakon.rada.gov.ua/laws/show/z0379-24" TargetMode="External"/><Relationship Id="rId52" Type="http://schemas.openxmlformats.org/officeDocument/2006/relationships/hyperlink" Target="https://zakon.rada.gov.ua/laws/show/z1707-16" TargetMode="External"/><Relationship Id="rId73" Type="http://schemas.openxmlformats.org/officeDocument/2006/relationships/hyperlink" Target="https://zakon.rada.gov.ua/laws/show/z1707-16" TargetMode="External"/><Relationship Id="rId78" Type="http://schemas.openxmlformats.org/officeDocument/2006/relationships/hyperlink" Target="https://zakon.rada.gov.ua/laws/show/z1707-16" TargetMode="External"/><Relationship Id="rId94" Type="http://schemas.openxmlformats.org/officeDocument/2006/relationships/hyperlink" Target="http://zakon3.rada.gov.ua/laws/show/z1197-07" TargetMode="External"/><Relationship Id="rId99" Type="http://schemas.openxmlformats.org/officeDocument/2006/relationships/hyperlink" Target="https://zakon.rada.gov.ua/laws/show/z1707-16" TargetMode="External"/><Relationship Id="rId101" Type="http://schemas.openxmlformats.org/officeDocument/2006/relationships/hyperlink" Target="https://zakon.rada.gov.ua/laws/show/119-2018-%D0%BF" TargetMode="External"/><Relationship Id="rId122" Type="http://schemas.openxmlformats.org/officeDocument/2006/relationships/hyperlink" Target="https://zakon.rada.gov.ua/laws/show/302-94-%D0%BF" TargetMode="External"/><Relationship Id="rId4" Type="http://schemas.openxmlformats.org/officeDocument/2006/relationships/settings" Target="settings.xml"/><Relationship Id="rId9" Type="http://schemas.openxmlformats.org/officeDocument/2006/relationships/hyperlink" Target="https://zakon.rada.gov.ua/laws/show/z0379-24" TargetMode="External"/><Relationship Id="rId26" Type="http://schemas.openxmlformats.org/officeDocument/2006/relationships/hyperlink" Target="https://zakon.rada.gov.ua/laws/show/551-2018-%D0%BF" TargetMode="External"/><Relationship Id="rId47" Type="http://schemas.openxmlformats.org/officeDocument/2006/relationships/hyperlink" Target="https://zakon.rada.gov.ua/laws/show/z1707-16" TargetMode="External"/><Relationship Id="rId68" Type="http://schemas.openxmlformats.org/officeDocument/2006/relationships/hyperlink" Target="https://zakon.rada.gov.ua/laws/show/z1707-16" TargetMode="External"/><Relationship Id="rId89" Type="http://schemas.openxmlformats.org/officeDocument/2006/relationships/hyperlink" Target="https://zakon.rada.gov.ua/laws/show/3551-12" TargetMode="External"/><Relationship Id="rId112" Type="http://schemas.openxmlformats.org/officeDocument/2006/relationships/hyperlink" Target="https://zakon.rada.gov.ua/laws/show/z1707-16" TargetMode="External"/><Relationship Id="rId133"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8D606-ACE2-45C2-BC33-570C05A3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58891</Words>
  <Characters>33568</Characters>
  <Application>Microsoft Office Word</Application>
  <DocSecurity>0</DocSecurity>
  <Lines>279</Lines>
  <Paragraphs>184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92275</CharactersWithSpaces>
  <SharedDoc>false</SharedDoc>
  <HLinks>
    <vt:vector size="762" baseType="variant">
      <vt:variant>
        <vt:i4>5374022</vt:i4>
      </vt:variant>
      <vt:variant>
        <vt:i4>378</vt:i4>
      </vt:variant>
      <vt:variant>
        <vt:i4>0</vt:i4>
      </vt:variant>
      <vt:variant>
        <vt:i4>5</vt:i4>
      </vt:variant>
      <vt:variant>
        <vt:lpwstr>https://zakon.rada.gov.ua/laws/show/z1668-22</vt:lpwstr>
      </vt:variant>
      <vt:variant>
        <vt:lpwstr>Text</vt:lpwstr>
      </vt:variant>
      <vt:variant>
        <vt:i4>5242881</vt:i4>
      </vt:variant>
      <vt:variant>
        <vt:i4>375</vt:i4>
      </vt:variant>
      <vt:variant>
        <vt:i4>0</vt:i4>
      </vt:variant>
      <vt:variant>
        <vt:i4>5</vt:i4>
      </vt:variant>
      <vt:variant>
        <vt:lpwstr>https://zakon.rada.gov.ua/rada/show/476/2001</vt:lpwstr>
      </vt:variant>
      <vt:variant>
        <vt:lpwstr/>
      </vt:variant>
      <vt:variant>
        <vt:i4>65543</vt:i4>
      </vt:variant>
      <vt:variant>
        <vt:i4>372</vt:i4>
      </vt:variant>
      <vt:variant>
        <vt:i4>0</vt:i4>
      </vt:variant>
      <vt:variant>
        <vt:i4>5</vt:i4>
      </vt:variant>
      <vt:variant>
        <vt:lpwstr>https://zakon.rada.gov.ua/laws/show/319-2012-%D0%BF</vt:lpwstr>
      </vt:variant>
      <vt:variant>
        <vt:lpwstr>n30</vt:lpwstr>
      </vt:variant>
      <vt:variant>
        <vt:i4>2359395</vt:i4>
      </vt:variant>
      <vt:variant>
        <vt:i4>369</vt:i4>
      </vt:variant>
      <vt:variant>
        <vt:i4>0</vt:i4>
      </vt:variant>
      <vt:variant>
        <vt:i4>5</vt:i4>
      </vt:variant>
      <vt:variant>
        <vt:lpwstr>https://zakon.rada.gov.ua/laws/show/509-2014-%D0%BF</vt:lpwstr>
      </vt:variant>
      <vt:variant>
        <vt:lpwstr>Text</vt:lpwstr>
      </vt:variant>
      <vt:variant>
        <vt:i4>7012384</vt:i4>
      </vt:variant>
      <vt:variant>
        <vt:i4>366</vt:i4>
      </vt:variant>
      <vt:variant>
        <vt:i4>0</vt:i4>
      </vt:variant>
      <vt:variant>
        <vt:i4>5</vt:i4>
      </vt:variant>
      <vt:variant>
        <vt:lpwstr>https://zakon.rada.gov.ua/laws/show/1706-18</vt:lpwstr>
      </vt:variant>
      <vt:variant>
        <vt:lpwstr/>
      </vt:variant>
      <vt:variant>
        <vt:i4>3604543</vt:i4>
      </vt:variant>
      <vt:variant>
        <vt:i4>363</vt:i4>
      </vt:variant>
      <vt:variant>
        <vt:i4>0</vt:i4>
      </vt:variant>
      <vt:variant>
        <vt:i4>5</vt:i4>
      </vt:variant>
      <vt:variant>
        <vt:lpwstr>https://zakon.rada.gov.ua/laws/show/265-2022-%D0%BF</vt:lpwstr>
      </vt:variant>
      <vt:variant>
        <vt:lpwstr>n260</vt:lpwstr>
      </vt:variant>
      <vt:variant>
        <vt:i4>5374022</vt:i4>
      </vt:variant>
      <vt:variant>
        <vt:i4>360</vt:i4>
      </vt:variant>
      <vt:variant>
        <vt:i4>0</vt:i4>
      </vt:variant>
      <vt:variant>
        <vt:i4>5</vt:i4>
      </vt:variant>
      <vt:variant>
        <vt:lpwstr>https://zakon.rada.gov.ua/laws/show/z1668-22</vt:lpwstr>
      </vt:variant>
      <vt:variant>
        <vt:lpwstr>Text</vt:lpwstr>
      </vt:variant>
      <vt:variant>
        <vt:i4>6684729</vt:i4>
      </vt:variant>
      <vt:variant>
        <vt:i4>357</vt:i4>
      </vt:variant>
      <vt:variant>
        <vt:i4>0</vt:i4>
      </vt:variant>
      <vt:variant>
        <vt:i4>5</vt:i4>
      </vt:variant>
      <vt:variant>
        <vt:lpwstr>https://zakon.rada.gov.ua/laws/show/1224-2022-%D0%BF</vt:lpwstr>
      </vt:variant>
      <vt:variant>
        <vt:lpwstr>n18</vt:lpwstr>
      </vt:variant>
      <vt:variant>
        <vt:i4>3604543</vt:i4>
      </vt:variant>
      <vt:variant>
        <vt:i4>354</vt:i4>
      </vt:variant>
      <vt:variant>
        <vt:i4>0</vt:i4>
      </vt:variant>
      <vt:variant>
        <vt:i4>5</vt:i4>
      </vt:variant>
      <vt:variant>
        <vt:lpwstr>https://zakon.rada.gov.ua/laws/show/265-2022-%D0%BF</vt:lpwstr>
      </vt:variant>
      <vt:variant>
        <vt:lpwstr>n260</vt:lpwstr>
      </vt:variant>
      <vt:variant>
        <vt:i4>7733285</vt:i4>
      </vt:variant>
      <vt:variant>
        <vt:i4>351</vt:i4>
      </vt:variant>
      <vt:variant>
        <vt:i4>0</vt:i4>
      </vt:variant>
      <vt:variant>
        <vt:i4>5</vt:i4>
      </vt:variant>
      <vt:variant>
        <vt:lpwstr>https://zakon.rada.gov.ua/laws/show/z1509-12</vt:lpwstr>
      </vt:variant>
      <vt:variant>
        <vt:lpwstr>n3</vt:lpwstr>
      </vt:variant>
      <vt:variant>
        <vt:i4>4587590</vt:i4>
      </vt:variant>
      <vt:variant>
        <vt:i4>348</vt:i4>
      </vt:variant>
      <vt:variant>
        <vt:i4>0</vt:i4>
      </vt:variant>
      <vt:variant>
        <vt:i4>5</vt:i4>
      </vt:variant>
      <vt:variant>
        <vt:lpwstr>https://zakon.rada.gov.ua/rada/show/z0011-02</vt:lpwstr>
      </vt:variant>
      <vt:variant>
        <vt:lpwstr>Text</vt:lpwstr>
      </vt:variant>
      <vt:variant>
        <vt:i4>3145782</vt:i4>
      </vt:variant>
      <vt:variant>
        <vt:i4>345</vt:i4>
      </vt:variant>
      <vt:variant>
        <vt:i4>0</vt:i4>
      </vt:variant>
      <vt:variant>
        <vt:i4>5</vt:i4>
      </vt:variant>
      <vt:variant>
        <vt:lpwstr>https://zakon.rada.gov.ua/laws/show/302-94-%D0%BF</vt:lpwstr>
      </vt:variant>
      <vt:variant>
        <vt:lpwstr>n56</vt:lpwstr>
      </vt:variant>
      <vt:variant>
        <vt:i4>1310804</vt:i4>
      </vt:variant>
      <vt:variant>
        <vt:i4>342</vt:i4>
      </vt:variant>
      <vt:variant>
        <vt:i4>0</vt:i4>
      </vt:variant>
      <vt:variant>
        <vt:i4>5</vt:i4>
      </vt:variant>
      <vt:variant>
        <vt:lpwstr>https://zakon.rada.gov.ua/laws/show/302-94-%D0%BF</vt:lpwstr>
      </vt:variant>
      <vt:variant>
        <vt:lpwstr>Text</vt:lpwstr>
      </vt:variant>
      <vt:variant>
        <vt:i4>589829</vt:i4>
      </vt:variant>
      <vt:variant>
        <vt:i4>339</vt:i4>
      </vt:variant>
      <vt:variant>
        <vt:i4>0</vt:i4>
      </vt:variant>
      <vt:variant>
        <vt:i4>5</vt:i4>
      </vt:variant>
      <vt:variant>
        <vt:lpwstr>https://zakon.rada.gov.ua/laws/show/119-2018-%D0%BF</vt:lpwstr>
      </vt:variant>
      <vt:variant>
        <vt:lpwstr>n12</vt:lpwstr>
      </vt:variant>
      <vt:variant>
        <vt:i4>4653080</vt:i4>
      </vt:variant>
      <vt:variant>
        <vt:i4>336</vt:i4>
      </vt:variant>
      <vt:variant>
        <vt:i4>0</vt:i4>
      </vt:variant>
      <vt:variant>
        <vt:i4>5</vt:i4>
      </vt:variant>
      <vt:variant>
        <vt:lpwstr>https://zakon.rada.gov.ua/laws/show/z0379-24</vt:lpwstr>
      </vt:variant>
      <vt:variant>
        <vt:lpwstr>n381</vt:lpwstr>
      </vt:variant>
      <vt:variant>
        <vt:i4>4194327</vt:i4>
      </vt:variant>
      <vt:variant>
        <vt:i4>333</vt:i4>
      </vt:variant>
      <vt:variant>
        <vt:i4>0</vt:i4>
      </vt:variant>
      <vt:variant>
        <vt:i4>5</vt:i4>
      </vt:variant>
      <vt:variant>
        <vt:lpwstr>https://zakon.rada.gov.ua/laws/show/z0379-24</vt:lpwstr>
      </vt:variant>
      <vt:variant>
        <vt:lpwstr>n376</vt:lpwstr>
      </vt:variant>
      <vt:variant>
        <vt:i4>4390935</vt:i4>
      </vt:variant>
      <vt:variant>
        <vt:i4>330</vt:i4>
      </vt:variant>
      <vt:variant>
        <vt:i4>0</vt:i4>
      </vt:variant>
      <vt:variant>
        <vt:i4>5</vt:i4>
      </vt:variant>
      <vt:variant>
        <vt:lpwstr>https://zakon.rada.gov.ua/laws/show/z0379-24</vt:lpwstr>
      </vt:variant>
      <vt:variant>
        <vt:lpwstr>n375</vt:lpwstr>
      </vt:variant>
      <vt:variant>
        <vt:i4>4259864</vt:i4>
      </vt:variant>
      <vt:variant>
        <vt:i4>327</vt:i4>
      </vt:variant>
      <vt:variant>
        <vt:i4>0</vt:i4>
      </vt:variant>
      <vt:variant>
        <vt:i4>5</vt:i4>
      </vt:variant>
      <vt:variant>
        <vt:lpwstr>https://zakon.rada.gov.ua/laws/show/z0380-16</vt:lpwstr>
      </vt:variant>
      <vt:variant>
        <vt:lpwstr>n128</vt:lpwstr>
      </vt:variant>
      <vt:variant>
        <vt:i4>5242904</vt:i4>
      </vt:variant>
      <vt:variant>
        <vt:i4>324</vt:i4>
      </vt:variant>
      <vt:variant>
        <vt:i4>0</vt:i4>
      </vt:variant>
      <vt:variant>
        <vt:i4>5</vt:i4>
      </vt:variant>
      <vt:variant>
        <vt:lpwstr>https://zakon.rada.gov.ua/laws/show/866-2008-%D0%BF</vt:lpwstr>
      </vt:variant>
      <vt:variant>
        <vt:lpwstr>top</vt:lpwstr>
      </vt:variant>
      <vt:variant>
        <vt:i4>4259864</vt:i4>
      </vt:variant>
      <vt:variant>
        <vt:i4>321</vt:i4>
      </vt:variant>
      <vt:variant>
        <vt:i4>0</vt:i4>
      </vt:variant>
      <vt:variant>
        <vt:i4>5</vt:i4>
      </vt:variant>
      <vt:variant>
        <vt:lpwstr>https://zakon.rada.gov.ua/laws/show/z0379-24</vt:lpwstr>
      </vt:variant>
      <vt:variant>
        <vt:lpwstr>n387</vt:lpwstr>
      </vt:variant>
      <vt:variant>
        <vt:i4>5701646</vt:i4>
      </vt:variant>
      <vt:variant>
        <vt:i4>318</vt:i4>
      </vt:variant>
      <vt:variant>
        <vt:i4>0</vt:i4>
      </vt:variant>
      <vt:variant>
        <vt:i4>5</vt:i4>
      </vt:variant>
      <vt:variant>
        <vt:lpwstr>https://zakon.rada.gov.ua/laws/show/55-2023-%D0%BF</vt:lpwstr>
      </vt:variant>
      <vt:variant>
        <vt:lpwstr>n30</vt:lpwstr>
      </vt:variant>
      <vt:variant>
        <vt:i4>4259864</vt:i4>
      </vt:variant>
      <vt:variant>
        <vt:i4>315</vt:i4>
      </vt:variant>
      <vt:variant>
        <vt:i4>0</vt:i4>
      </vt:variant>
      <vt:variant>
        <vt:i4>5</vt:i4>
      </vt:variant>
      <vt:variant>
        <vt:lpwstr>https://zakon.rada.gov.ua/laws/show/z0379-24</vt:lpwstr>
      </vt:variant>
      <vt:variant>
        <vt:lpwstr>n387</vt:lpwstr>
      </vt:variant>
      <vt:variant>
        <vt:i4>4259911</vt:i4>
      </vt:variant>
      <vt:variant>
        <vt:i4>312</vt:i4>
      </vt:variant>
      <vt:variant>
        <vt:i4>0</vt:i4>
      </vt:variant>
      <vt:variant>
        <vt:i4>5</vt:i4>
      </vt:variant>
      <vt:variant>
        <vt:lpwstr>https://zakon.rada.gov.ua/laws/show/z1707-16</vt:lpwstr>
      </vt:variant>
      <vt:variant>
        <vt:lpwstr/>
      </vt:variant>
      <vt:variant>
        <vt:i4>5242955</vt:i4>
      </vt:variant>
      <vt:variant>
        <vt:i4>309</vt:i4>
      </vt:variant>
      <vt:variant>
        <vt:i4>0</vt:i4>
      </vt:variant>
      <vt:variant>
        <vt:i4>5</vt:i4>
      </vt:variant>
      <vt:variant>
        <vt:lpwstr>https://zakon.rada.gov.ua/laws/show/z1707-16</vt:lpwstr>
      </vt:variant>
      <vt:variant>
        <vt:lpwstr>Text</vt:lpwstr>
      </vt:variant>
      <vt:variant>
        <vt:i4>4587590</vt:i4>
      </vt:variant>
      <vt:variant>
        <vt:i4>306</vt:i4>
      </vt:variant>
      <vt:variant>
        <vt:i4>0</vt:i4>
      </vt:variant>
      <vt:variant>
        <vt:i4>5</vt:i4>
      </vt:variant>
      <vt:variant>
        <vt:lpwstr>https://zakon.rada.gov.ua/rada/show/z0011-02</vt:lpwstr>
      </vt:variant>
      <vt:variant>
        <vt:lpwstr>Text</vt:lpwstr>
      </vt:variant>
      <vt:variant>
        <vt:i4>6291516</vt:i4>
      </vt:variant>
      <vt:variant>
        <vt:i4>303</vt:i4>
      </vt:variant>
      <vt:variant>
        <vt:i4>0</vt:i4>
      </vt:variant>
      <vt:variant>
        <vt:i4>5</vt:i4>
      </vt:variant>
      <vt:variant>
        <vt:lpwstr>http://zakon3.rada.gov.ua/laws/show/z0535-16/paran15</vt:lpwstr>
      </vt:variant>
      <vt:variant>
        <vt:lpwstr>n15</vt:lpwstr>
      </vt:variant>
      <vt:variant>
        <vt:i4>4259864</vt:i4>
      </vt:variant>
      <vt:variant>
        <vt:i4>300</vt:i4>
      </vt:variant>
      <vt:variant>
        <vt:i4>0</vt:i4>
      </vt:variant>
      <vt:variant>
        <vt:i4>5</vt:i4>
      </vt:variant>
      <vt:variant>
        <vt:lpwstr>https://zakon.rada.gov.ua/laws/show/z0379-24</vt:lpwstr>
      </vt:variant>
      <vt:variant>
        <vt:lpwstr>n387</vt:lpwstr>
      </vt:variant>
      <vt:variant>
        <vt:i4>3407991</vt:i4>
      </vt:variant>
      <vt:variant>
        <vt:i4>297</vt:i4>
      </vt:variant>
      <vt:variant>
        <vt:i4>0</vt:i4>
      </vt:variant>
      <vt:variant>
        <vt:i4>5</vt:i4>
      </vt:variant>
      <vt:variant>
        <vt:lpwstr>https://zakon.rada.gov.ua/laws/show/337-2019-%D0%BF?find=1&amp;text</vt:lpwstr>
      </vt:variant>
      <vt:variant>
        <vt:lpwstr/>
      </vt:variant>
      <vt:variant>
        <vt:i4>1572952</vt:i4>
      </vt:variant>
      <vt:variant>
        <vt:i4>294</vt:i4>
      </vt:variant>
      <vt:variant>
        <vt:i4>0</vt:i4>
      </vt:variant>
      <vt:variant>
        <vt:i4>5</vt:i4>
      </vt:variant>
      <vt:variant>
        <vt:lpwstr>https://zakon.rada.gov.ua/laws/show/6-2008-%D0%BF</vt:lpwstr>
      </vt:variant>
      <vt:variant>
        <vt:lpwstr>Text</vt:lpwstr>
      </vt:variant>
      <vt:variant>
        <vt:i4>5701646</vt:i4>
      </vt:variant>
      <vt:variant>
        <vt:i4>291</vt:i4>
      </vt:variant>
      <vt:variant>
        <vt:i4>0</vt:i4>
      </vt:variant>
      <vt:variant>
        <vt:i4>5</vt:i4>
      </vt:variant>
      <vt:variant>
        <vt:lpwstr>https://zakon.rada.gov.ua/laws/show/55-2023-%D0%BF</vt:lpwstr>
      </vt:variant>
      <vt:variant>
        <vt:lpwstr>n30</vt:lpwstr>
      </vt:variant>
      <vt:variant>
        <vt:i4>3145782</vt:i4>
      </vt:variant>
      <vt:variant>
        <vt:i4>288</vt:i4>
      </vt:variant>
      <vt:variant>
        <vt:i4>0</vt:i4>
      </vt:variant>
      <vt:variant>
        <vt:i4>5</vt:i4>
      </vt:variant>
      <vt:variant>
        <vt:lpwstr>https://zakon.rada.gov.ua/laws/show/302-94-%D0%BF</vt:lpwstr>
      </vt:variant>
      <vt:variant>
        <vt:lpwstr>n56</vt:lpwstr>
      </vt:variant>
      <vt:variant>
        <vt:i4>1310804</vt:i4>
      </vt:variant>
      <vt:variant>
        <vt:i4>285</vt:i4>
      </vt:variant>
      <vt:variant>
        <vt:i4>0</vt:i4>
      </vt:variant>
      <vt:variant>
        <vt:i4>5</vt:i4>
      </vt:variant>
      <vt:variant>
        <vt:lpwstr>https://zakon.rada.gov.ua/laws/show/302-94-%D0%BF</vt:lpwstr>
      </vt:variant>
      <vt:variant>
        <vt:lpwstr>Text</vt:lpwstr>
      </vt:variant>
      <vt:variant>
        <vt:i4>589829</vt:i4>
      </vt:variant>
      <vt:variant>
        <vt:i4>282</vt:i4>
      </vt:variant>
      <vt:variant>
        <vt:i4>0</vt:i4>
      </vt:variant>
      <vt:variant>
        <vt:i4>5</vt:i4>
      </vt:variant>
      <vt:variant>
        <vt:lpwstr>https://zakon.rada.gov.ua/laws/show/119-2018-%D0%BF</vt:lpwstr>
      </vt:variant>
      <vt:variant>
        <vt:lpwstr>n12</vt:lpwstr>
      </vt:variant>
      <vt:variant>
        <vt:i4>720905</vt:i4>
      </vt:variant>
      <vt:variant>
        <vt:i4>279</vt:i4>
      </vt:variant>
      <vt:variant>
        <vt:i4>0</vt:i4>
      </vt:variant>
      <vt:variant>
        <vt:i4>5</vt:i4>
      </vt:variant>
      <vt:variant>
        <vt:lpwstr>https://zakon.rada.gov.ua/laws/show/551-2018-%D0%BF</vt:lpwstr>
      </vt:variant>
      <vt:variant>
        <vt:lpwstr>n76</vt:lpwstr>
      </vt:variant>
      <vt:variant>
        <vt:i4>4259911</vt:i4>
      </vt:variant>
      <vt:variant>
        <vt:i4>276</vt:i4>
      </vt:variant>
      <vt:variant>
        <vt:i4>0</vt:i4>
      </vt:variant>
      <vt:variant>
        <vt:i4>5</vt:i4>
      </vt:variant>
      <vt:variant>
        <vt:lpwstr>https://zakon.rada.gov.ua/laws/show/z1707-16</vt:lpwstr>
      </vt:variant>
      <vt:variant>
        <vt:lpwstr/>
      </vt:variant>
      <vt:variant>
        <vt:i4>5242955</vt:i4>
      </vt:variant>
      <vt:variant>
        <vt:i4>273</vt:i4>
      </vt:variant>
      <vt:variant>
        <vt:i4>0</vt:i4>
      </vt:variant>
      <vt:variant>
        <vt:i4>5</vt:i4>
      </vt:variant>
      <vt:variant>
        <vt:lpwstr>https://zakon.rada.gov.ua/laws/show/z1707-16</vt:lpwstr>
      </vt:variant>
      <vt:variant>
        <vt:lpwstr>Text</vt:lpwstr>
      </vt:variant>
      <vt:variant>
        <vt:i4>7733285</vt:i4>
      </vt:variant>
      <vt:variant>
        <vt:i4>270</vt:i4>
      </vt:variant>
      <vt:variant>
        <vt:i4>0</vt:i4>
      </vt:variant>
      <vt:variant>
        <vt:i4>5</vt:i4>
      </vt:variant>
      <vt:variant>
        <vt:lpwstr>https://zakon.rada.gov.ua/laws/show/z1509-12</vt:lpwstr>
      </vt:variant>
      <vt:variant>
        <vt:lpwstr>n3</vt:lpwstr>
      </vt:variant>
      <vt:variant>
        <vt:i4>4587590</vt:i4>
      </vt:variant>
      <vt:variant>
        <vt:i4>267</vt:i4>
      </vt:variant>
      <vt:variant>
        <vt:i4>0</vt:i4>
      </vt:variant>
      <vt:variant>
        <vt:i4>5</vt:i4>
      </vt:variant>
      <vt:variant>
        <vt:lpwstr>https://zakon.rada.gov.ua/rada/show/z0011-02</vt:lpwstr>
      </vt:variant>
      <vt:variant>
        <vt:lpwstr>Text</vt:lpwstr>
      </vt:variant>
      <vt:variant>
        <vt:i4>131147</vt:i4>
      </vt:variant>
      <vt:variant>
        <vt:i4>263</vt:i4>
      </vt:variant>
      <vt:variant>
        <vt:i4>0</vt:i4>
      </vt:variant>
      <vt:variant>
        <vt:i4>5</vt:i4>
      </vt:variant>
      <vt:variant>
        <vt:lpwstr>http://zakon3.rada.gov.ua/laws/show/z1197-07</vt:lpwstr>
      </vt:variant>
      <vt:variant>
        <vt:lpwstr/>
      </vt:variant>
      <vt:variant>
        <vt:i4>131147</vt:i4>
      </vt:variant>
      <vt:variant>
        <vt:i4>261</vt:i4>
      </vt:variant>
      <vt:variant>
        <vt:i4>0</vt:i4>
      </vt:variant>
      <vt:variant>
        <vt:i4>5</vt:i4>
      </vt:variant>
      <vt:variant>
        <vt:lpwstr>http://zakon3.rada.gov.ua/laws/show/z1197-07</vt:lpwstr>
      </vt:variant>
      <vt:variant>
        <vt:lpwstr/>
      </vt:variant>
      <vt:variant>
        <vt:i4>7733285</vt:i4>
      </vt:variant>
      <vt:variant>
        <vt:i4>258</vt:i4>
      </vt:variant>
      <vt:variant>
        <vt:i4>0</vt:i4>
      </vt:variant>
      <vt:variant>
        <vt:i4>5</vt:i4>
      </vt:variant>
      <vt:variant>
        <vt:lpwstr>https://zakon.rada.gov.ua/laws/show/z1509-12</vt:lpwstr>
      </vt:variant>
      <vt:variant>
        <vt:lpwstr>n3</vt:lpwstr>
      </vt:variant>
      <vt:variant>
        <vt:i4>589829</vt:i4>
      </vt:variant>
      <vt:variant>
        <vt:i4>255</vt:i4>
      </vt:variant>
      <vt:variant>
        <vt:i4>0</vt:i4>
      </vt:variant>
      <vt:variant>
        <vt:i4>5</vt:i4>
      </vt:variant>
      <vt:variant>
        <vt:lpwstr>https://zakon.rada.gov.ua/laws/show/119-2018-%D0%BF</vt:lpwstr>
      </vt:variant>
      <vt:variant>
        <vt:lpwstr>n12</vt:lpwstr>
      </vt:variant>
      <vt:variant>
        <vt:i4>5701646</vt:i4>
      </vt:variant>
      <vt:variant>
        <vt:i4>252</vt:i4>
      </vt:variant>
      <vt:variant>
        <vt:i4>0</vt:i4>
      </vt:variant>
      <vt:variant>
        <vt:i4>5</vt:i4>
      </vt:variant>
      <vt:variant>
        <vt:lpwstr>https://zakon.rada.gov.ua/laws/show/55-2023-%D0%BF</vt:lpwstr>
      </vt:variant>
      <vt:variant>
        <vt:lpwstr>n30</vt:lpwstr>
      </vt:variant>
      <vt:variant>
        <vt:i4>3145782</vt:i4>
      </vt:variant>
      <vt:variant>
        <vt:i4>249</vt:i4>
      </vt:variant>
      <vt:variant>
        <vt:i4>0</vt:i4>
      </vt:variant>
      <vt:variant>
        <vt:i4>5</vt:i4>
      </vt:variant>
      <vt:variant>
        <vt:lpwstr>https://zakon.rada.gov.ua/laws/show/302-94-%D0%BF</vt:lpwstr>
      </vt:variant>
      <vt:variant>
        <vt:lpwstr>n56</vt:lpwstr>
      </vt:variant>
      <vt:variant>
        <vt:i4>7209084</vt:i4>
      </vt:variant>
      <vt:variant>
        <vt:i4>246</vt:i4>
      </vt:variant>
      <vt:variant>
        <vt:i4>0</vt:i4>
      </vt:variant>
      <vt:variant>
        <vt:i4>5</vt:i4>
      </vt:variant>
      <vt:variant>
        <vt:lpwstr>https://zakon.rada.gov.ua/laws/show/3551-12</vt:lpwstr>
      </vt:variant>
      <vt:variant>
        <vt:lpwstr>n656</vt:lpwstr>
      </vt:variant>
      <vt:variant>
        <vt:i4>7209084</vt:i4>
      </vt:variant>
      <vt:variant>
        <vt:i4>243</vt:i4>
      </vt:variant>
      <vt:variant>
        <vt:i4>0</vt:i4>
      </vt:variant>
      <vt:variant>
        <vt:i4>5</vt:i4>
      </vt:variant>
      <vt:variant>
        <vt:lpwstr>https://zakon.rada.gov.ua/laws/show/3551-12</vt:lpwstr>
      </vt:variant>
      <vt:variant>
        <vt:lpwstr>n656</vt:lpwstr>
      </vt:variant>
      <vt:variant>
        <vt:i4>4259864</vt:i4>
      </vt:variant>
      <vt:variant>
        <vt:i4>240</vt:i4>
      </vt:variant>
      <vt:variant>
        <vt:i4>0</vt:i4>
      </vt:variant>
      <vt:variant>
        <vt:i4>5</vt:i4>
      </vt:variant>
      <vt:variant>
        <vt:lpwstr>https://zakon.rada.gov.ua/laws/show/z0380-16</vt:lpwstr>
      </vt:variant>
      <vt:variant>
        <vt:lpwstr>n128</vt:lpwstr>
      </vt:variant>
      <vt:variant>
        <vt:i4>5242904</vt:i4>
      </vt:variant>
      <vt:variant>
        <vt:i4>237</vt:i4>
      </vt:variant>
      <vt:variant>
        <vt:i4>0</vt:i4>
      </vt:variant>
      <vt:variant>
        <vt:i4>5</vt:i4>
      </vt:variant>
      <vt:variant>
        <vt:lpwstr>https://zakon.rada.gov.ua/laws/show/866-2008-%D0%BF</vt:lpwstr>
      </vt:variant>
      <vt:variant>
        <vt:lpwstr>top</vt:lpwstr>
      </vt:variant>
      <vt:variant>
        <vt:i4>5701646</vt:i4>
      </vt:variant>
      <vt:variant>
        <vt:i4>234</vt:i4>
      </vt:variant>
      <vt:variant>
        <vt:i4>0</vt:i4>
      </vt:variant>
      <vt:variant>
        <vt:i4>5</vt:i4>
      </vt:variant>
      <vt:variant>
        <vt:lpwstr>https://zakon.rada.gov.ua/laws/show/55-2023-%D0%BF</vt:lpwstr>
      </vt:variant>
      <vt:variant>
        <vt:lpwstr>n30</vt:lpwstr>
      </vt:variant>
      <vt:variant>
        <vt:i4>4259911</vt:i4>
      </vt:variant>
      <vt:variant>
        <vt:i4>231</vt:i4>
      </vt:variant>
      <vt:variant>
        <vt:i4>0</vt:i4>
      </vt:variant>
      <vt:variant>
        <vt:i4>5</vt:i4>
      </vt:variant>
      <vt:variant>
        <vt:lpwstr>https://zakon.rada.gov.ua/laws/show/z1707-16</vt:lpwstr>
      </vt:variant>
      <vt:variant>
        <vt:lpwstr/>
      </vt:variant>
      <vt:variant>
        <vt:i4>5242955</vt:i4>
      </vt:variant>
      <vt:variant>
        <vt:i4>228</vt:i4>
      </vt:variant>
      <vt:variant>
        <vt:i4>0</vt:i4>
      </vt:variant>
      <vt:variant>
        <vt:i4>5</vt:i4>
      </vt:variant>
      <vt:variant>
        <vt:lpwstr>https://zakon.rada.gov.ua/laws/show/z1707-16</vt:lpwstr>
      </vt:variant>
      <vt:variant>
        <vt:lpwstr>Text</vt:lpwstr>
      </vt:variant>
      <vt:variant>
        <vt:i4>7733285</vt:i4>
      </vt:variant>
      <vt:variant>
        <vt:i4>225</vt:i4>
      </vt:variant>
      <vt:variant>
        <vt:i4>0</vt:i4>
      </vt:variant>
      <vt:variant>
        <vt:i4>5</vt:i4>
      </vt:variant>
      <vt:variant>
        <vt:lpwstr>https://zakon.rada.gov.ua/laws/show/z1509-12</vt:lpwstr>
      </vt:variant>
      <vt:variant>
        <vt:lpwstr>n3</vt:lpwstr>
      </vt:variant>
      <vt:variant>
        <vt:i4>4587590</vt:i4>
      </vt:variant>
      <vt:variant>
        <vt:i4>222</vt:i4>
      </vt:variant>
      <vt:variant>
        <vt:i4>0</vt:i4>
      </vt:variant>
      <vt:variant>
        <vt:i4>5</vt:i4>
      </vt:variant>
      <vt:variant>
        <vt:lpwstr>https://zakon.rada.gov.ua/rada/show/z0011-02</vt:lpwstr>
      </vt:variant>
      <vt:variant>
        <vt:lpwstr>Text</vt:lpwstr>
      </vt:variant>
      <vt:variant>
        <vt:i4>131147</vt:i4>
      </vt:variant>
      <vt:variant>
        <vt:i4>218</vt:i4>
      </vt:variant>
      <vt:variant>
        <vt:i4>0</vt:i4>
      </vt:variant>
      <vt:variant>
        <vt:i4>5</vt:i4>
      </vt:variant>
      <vt:variant>
        <vt:lpwstr>http://zakon3.rada.gov.ua/laws/show/z1197-07</vt:lpwstr>
      </vt:variant>
      <vt:variant>
        <vt:lpwstr/>
      </vt:variant>
      <vt:variant>
        <vt:i4>131147</vt:i4>
      </vt:variant>
      <vt:variant>
        <vt:i4>216</vt:i4>
      </vt:variant>
      <vt:variant>
        <vt:i4>0</vt:i4>
      </vt:variant>
      <vt:variant>
        <vt:i4>5</vt:i4>
      </vt:variant>
      <vt:variant>
        <vt:lpwstr>http://zakon3.rada.gov.ua/laws/show/z1197-07</vt:lpwstr>
      </vt:variant>
      <vt:variant>
        <vt:lpwstr/>
      </vt:variant>
      <vt:variant>
        <vt:i4>4259911</vt:i4>
      </vt:variant>
      <vt:variant>
        <vt:i4>213</vt:i4>
      </vt:variant>
      <vt:variant>
        <vt:i4>0</vt:i4>
      </vt:variant>
      <vt:variant>
        <vt:i4>5</vt:i4>
      </vt:variant>
      <vt:variant>
        <vt:lpwstr>https://zakon.rada.gov.ua/laws/show/z1707-16</vt:lpwstr>
      </vt:variant>
      <vt:variant>
        <vt:lpwstr/>
      </vt:variant>
      <vt:variant>
        <vt:i4>5242955</vt:i4>
      </vt:variant>
      <vt:variant>
        <vt:i4>210</vt:i4>
      </vt:variant>
      <vt:variant>
        <vt:i4>0</vt:i4>
      </vt:variant>
      <vt:variant>
        <vt:i4>5</vt:i4>
      </vt:variant>
      <vt:variant>
        <vt:lpwstr>https://zakon.rada.gov.ua/laws/show/z1707-16</vt:lpwstr>
      </vt:variant>
      <vt:variant>
        <vt:lpwstr>Text</vt:lpwstr>
      </vt:variant>
      <vt:variant>
        <vt:i4>4587590</vt:i4>
      </vt:variant>
      <vt:variant>
        <vt:i4>207</vt:i4>
      </vt:variant>
      <vt:variant>
        <vt:i4>0</vt:i4>
      </vt:variant>
      <vt:variant>
        <vt:i4>5</vt:i4>
      </vt:variant>
      <vt:variant>
        <vt:lpwstr>https://zakon.rada.gov.ua/rada/show/z0011-02</vt:lpwstr>
      </vt:variant>
      <vt:variant>
        <vt:lpwstr>Text</vt:lpwstr>
      </vt:variant>
      <vt:variant>
        <vt:i4>6291516</vt:i4>
      </vt:variant>
      <vt:variant>
        <vt:i4>204</vt:i4>
      </vt:variant>
      <vt:variant>
        <vt:i4>0</vt:i4>
      </vt:variant>
      <vt:variant>
        <vt:i4>5</vt:i4>
      </vt:variant>
      <vt:variant>
        <vt:lpwstr>http://zakon3.rada.gov.ua/laws/show/z0535-16/paran15</vt:lpwstr>
      </vt:variant>
      <vt:variant>
        <vt:lpwstr>n15</vt:lpwstr>
      </vt:variant>
      <vt:variant>
        <vt:i4>7340073</vt:i4>
      </vt:variant>
      <vt:variant>
        <vt:i4>201</vt:i4>
      </vt:variant>
      <vt:variant>
        <vt:i4>0</vt:i4>
      </vt:variant>
      <vt:variant>
        <vt:i4>5</vt:i4>
      </vt:variant>
      <vt:variant>
        <vt:lpwstr>https://zakon.rada.gov.ua/laws/show/z1707-16</vt:lpwstr>
      </vt:variant>
      <vt:variant>
        <vt:lpwstr>n12</vt:lpwstr>
      </vt:variant>
      <vt:variant>
        <vt:i4>7471145</vt:i4>
      </vt:variant>
      <vt:variant>
        <vt:i4>198</vt:i4>
      </vt:variant>
      <vt:variant>
        <vt:i4>0</vt:i4>
      </vt:variant>
      <vt:variant>
        <vt:i4>5</vt:i4>
      </vt:variant>
      <vt:variant>
        <vt:lpwstr>https://zakon.rada.gov.ua/laws/show/z1707-16</vt:lpwstr>
      </vt:variant>
      <vt:variant>
        <vt:lpwstr>n36</vt:lpwstr>
      </vt:variant>
      <vt:variant>
        <vt:i4>4259911</vt:i4>
      </vt:variant>
      <vt:variant>
        <vt:i4>195</vt:i4>
      </vt:variant>
      <vt:variant>
        <vt:i4>0</vt:i4>
      </vt:variant>
      <vt:variant>
        <vt:i4>5</vt:i4>
      </vt:variant>
      <vt:variant>
        <vt:lpwstr>https://zakon.rada.gov.ua/laws/show/z1707-16</vt:lpwstr>
      </vt:variant>
      <vt:variant>
        <vt:lpwstr/>
      </vt:variant>
      <vt:variant>
        <vt:i4>7667751</vt:i4>
      </vt:variant>
      <vt:variant>
        <vt:i4>192</vt:i4>
      </vt:variant>
      <vt:variant>
        <vt:i4>0</vt:i4>
      </vt:variant>
      <vt:variant>
        <vt:i4>5</vt:i4>
      </vt:variant>
      <vt:variant>
        <vt:lpwstr>https://zakon.rada.gov.ua/laws/show/z1709-16</vt:lpwstr>
      </vt:variant>
      <vt:variant>
        <vt:lpwstr>n4</vt:lpwstr>
      </vt:variant>
      <vt:variant>
        <vt:i4>7667751</vt:i4>
      </vt:variant>
      <vt:variant>
        <vt:i4>189</vt:i4>
      </vt:variant>
      <vt:variant>
        <vt:i4>0</vt:i4>
      </vt:variant>
      <vt:variant>
        <vt:i4>5</vt:i4>
      </vt:variant>
      <vt:variant>
        <vt:lpwstr>https://zakon.rada.gov.ua/laws/show/z1709-16</vt:lpwstr>
      </vt:variant>
      <vt:variant>
        <vt:lpwstr>n4</vt:lpwstr>
      </vt:variant>
      <vt:variant>
        <vt:i4>4259911</vt:i4>
      </vt:variant>
      <vt:variant>
        <vt:i4>186</vt:i4>
      </vt:variant>
      <vt:variant>
        <vt:i4>0</vt:i4>
      </vt:variant>
      <vt:variant>
        <vt:i4>5</vt:i4>
      </vt:variant>
      <vt:variant>
        <vt:lpwstr>https://zakon.rada.gov.ua/laws/show/z1707-16</vt:lpwstr>
      </vt:variant>
      <vt:variant>
        <vt:lpwstr/>
      </vt:variant>
      <vt:variant>
        <vt:i4>7667751</vt:i4>
      </vt:variant>
      <vt:variant>
        <vt:i4>183</vt:i4>
      </vt:variant>
      <vt:variant>
        <vt:i4>0</vt:i4>
      </vt:variant>
      <vt:variant>
        <vt:i4>5</vt:i4>
      </vt:variant>
      <vt:variant>
        <vt:lpwstr>https://zakon.rada.gov.ua/laws/show/z1709-16</vt:lpwstr>
      </vt:variant>
      <vt:variant>
        <vt:lpwstr>n4</vt:lpwstr>
      </vt:variant>
      <vt:variant>
        <vt:i4>7667751</vt:i4>
      </vt:variant>
      <vt:variant>
        <vt:i4>180</vt:i4>
      </vt:variant>
      <vt:variant>
        <vt:i4>0</vt:i4>
      </vt:variant>
      <vt:variant>
        <vt:i4>5</vt:i4>
      </vt:variant>
      <vt:variant>
        <vt:lpwstr>https://zakon.rada.gov.ua/laws/show/z1709-16</vt:lpwstr>
      </vt:variant>
      <vt:variant>
        <vt:lpwstr>n4</vt:lpwstr>
      </vt:variant>
      <vt:variant>
        <vt:i4>4259911</vt:i4>
      </vt:variant>
      <vt:variant>
        <vt:i4>177</vt:i4>
      </vt:variant>
      <vt:variant>
        <vt:i4>0</vt:i4>
      </vt:variant>
      <vt:variant>
        <vt:i4>5</vt:i4>
      </vt:variant>
      <vt:variant>
        <vt:lpwstr>https://zakon.rada.gov.ua/laws/show/z1707-16</vt:lpwstr>
      </vt:variant>
      <vt:variant>
        <vt:lpwstr/>
      </vt:variant>
      <vt:variant>
        <vt:i4>7667751</vt:i4>
      </vt:variant>
      <vt:variant>
        <vt:i4>174</vt:i4>
      </vt:variant>
      <vt:variant>
        <vt:i4>0</vt:i4>
      </vt:variant>
      <vt:variant>
        <vt:i4>5</vt:i4>
      </vt:variant>
      <vt:variant>
        <vt:lpwstr>https://zakon.rada.gov.ua/laws/show/z1709-16</vt:lpwstr>
      </vt:variant>
      <vt:variant>
        <vt:lpwstr>n4</vt:lpwstr>
      </vt:variant>
      <vt:variant>
        <vt:i4>4259911</vt:i4>
      </vt:variant>
      <vt:variant>
        <vt:i4>171</vt:i4>
      </vt:variant>
      <vt:variant>
        <vt:i4>0</vt:i4>
      </vt:variant>
      <vt:variant>
        <vt:i4>5</vt:i4>
      </vt:variant>
      <vt:variant>
        <vt:lpwstr>https://zakon.rada.gov.ua/laws/show/z1707-16</vt:lpwstr>
      </vt:variant>
      <vt:variant>
        <vt:lpwstr/>
      </vt:variant>
      <vt:variant>
        <vt:i4>7667751</vt:i4>
      </vt:variant>
      <vt:variant>
        <vt:i4>168</vt:i4>
      </vt:variant>
      <vt:variant>
        <vt:i4>0</vt:i4>
      </vt:variant>
      <vt:variant>
        <vt:i4>5</vt:i4>
      </vt:variant>
      <vt:variant>
        <vt:lpwstr>https://zakon.rada.gov.ua/laws/show/z1709-16</vt:lpwstr>
      </vt:variant>
      <vt:variant>
        <vt:lpwstr>n4</vt:lpwstr>
      </vt:variant>
      <vt:variant>
        <vt:i4>1310804</vt:i4>
      </vt:variant>
      <vt:variant>
        <vt:i4>165</vt:i4>
      </vt:variant>
      <vt:variant>
        <vt:i4>0</vt:i4>
      </vt:variant>
      <vt:variant>
        <vt:i4>5</vt:i4>
      </vt:variant>
      <vt:variant>
        <vt:lpwstr>https://zakon.rada.gov.ua/laws/show/302-94-%D0%BF</vt:lpwstr>
      </vt:variant>
      <vt:variant>
        <vt:lpwstr>Text</vt:lpwstr>
      </vt:variant>
      <vt:variant>
        <vt:i4>589829</vt:i4>
      </vt:variant>
      <vt:variant>
        <vt:i4>162</vt:i4>
      </vt:variant>
      <vt:variant>
        <vt:i4>0</vt:i4>
      </vt:variant>
      <vt:variant>
        <vt:i4>5</vt:i4>
      </vt:variant>
      <vt:variant>
        <vt:lpwstr>https://zakon.rada.gov.ua/laws/show/119-2018-%D0%BF</vt:lpwstr>
      </vt:variant>
      <vt:variant>
        <vt:lpwstr>n12</vt:lpwstr>
      </vt:variant>
      <vt:variant>
        <vt:i4>4259863</vt:i4>
      </vt:variant>
      <vt:variant>
        <vt:i4>159</vt:i4>
      </vt:variant>
      <vt:variant>
        <vt:i4>0</vt:i4>
      </vt:variant>
      <vt:variant>
        <vt:i4>5</vt:i4>
      </vt:variant>
      <vt:variant>
        <vt:lpwstr>https://zakon.rada.gov.ua/laws/show/z0379-24</vt:lpwstr>
      </vt:variant>
      <vt:variant>
        <vt:lpwstr>n377</vt:lpwstr>
      </vt:variant>
      <vt:variant>
        <vt:i4>4390935</vt:i4>
      </vt:variant>
      <vt:variant>
        <vt:i4>156</vt:i4>
      </vt:variant>
      <vt:variant>
        <vt:i4>0</vt:i4>
      </vt:variant>
      <vt:variant>
        <vt:i4>5</vt:i4>
      </vt:variant>
      <vt:variant>
        <vt:lpwstr>https://zakon.rada.gov.ua/laws/show/z0379-24</vt:lpwstr>
      </vt:variant>
      <vt:variant>
        <vt:lpwstr>n375</vt:lpwstr>
      </vt:variant>
      <vt:variant>
        <vt:i4>5374022</vt:i4>
      </vt:variant>
      <vt:variant>
        <vt:i4>153</vt:i4>
      </vt:variant>
      <vt:variant>
        <vt:i4>0</vt:i4>
      </vt:variant>
      <vt:variant>
        <vt:i4>5</vt:i4>
      </vt:variant>
      <vt:variant>
        <vt:lpwstr>https://zakon.rada.gov.ua/laws/show/z1668-22</vt:lpwstr>
      </vt:variant>
      <vt:variant>
        <vt:lpwstr>Text</vt:lpwstr>
      </vt:variant>
      <vt:variant>
        <vt:i4>6684729</vt:i4>
      </vt:variant>
      <vt:variant>
        <vt:i4>150</vt:i4>
      </vt:variant>
      <vt:variant>
        <vt:i4>0</vt:i4>
      </vt:variant>
      <vt:variant>
        <vt:i4>5</vt:i4>
      </vt:variant>
      <vt:variant>
        <vt:lpwstr>https://zakon.rada.gov.ua/laws/show/1224-2022-%D0%BF</vt:lpwstr>
      </vt:variant>
      <vt:variant>
        <vt:lpwstr>n18</vt:lpwstr>
      </vt:variant>
      <vt:variant>
        <vt:i4>3604543</vt:i4>
      </vt:variant>
      <vt:variant>
        <vt:i4>147</vt:i4>
      </vt:variant>
      <vt:variant>
        <vt:i4>0</vt:i4>
      </vt:variant>
      <vt:variant>
        <vt:i4>5</vt:i4>
      </vt:variant>
      <vt:variant>
        <vt:lpwstr>https://zakon.rada.gov.ua/laws/show/265-2022-%D0%BF</vt:lpwstr>
      </vt:variant>
      <vt:variant>
        <vt:lpwstr>n260</vt:lpwstr>
      </vt:variant>
      <vt:variant>
        <vt:i4>4587536</vt:i4>
      </vt:variant>
      <vt:variant>
        <vt:i4>144</vt:i4>
      </vt:variant>
      <vt:variant>
        <vt:i4>0</vt:i4>
      </vt:variant>
      <vt:variant>
        <vt:i4>5</vt:i4>
      </vt:variant>
      <vt:variant>
        <vt:lpwstr>https://zakon.rada.gov.ua/laws/show/z0379-24</vt:lpwstr>
      </vt:variant>
      <vt:variant>
        <vt:lpwstr>n605</vt:lpwstr>
      </vt:variant>
      <vt:variant>
        <vt:i4>4587536</vt:i4>
      </vt:variant>
      <vt:variant>
        <vt:i4>141</vt:i4>
      </vt:variant>
      <vt:variant>
        <vt:i4>0</vt:i4>
      </vt:variant>
      <vt:variant>
        <vt:i4>5</vt:i4>
      </vt:variant>
      <vt:variant>
        <vt:lpwstr>https://zakon.rada.gov.ua/laws/show/z0379-24</vt:lpwstr>
      </vt:variant>
      <vt:variant>
        <vt:lpwstr>n605</vt:lpwstr>
      </vt:variant>
      <vt:variant>
        <vt:i4>4259911</vt:i4>
      </vt:variant>
      <vt:variant>
        <vt:i4>138</vt:i4>
      </vt:variant>
      <vt:variant>
        <vt:i4>0</vt:i4>
      </vt:variant>
      <vt:variant>
        <vt:i4>5</vt:i4>
      </vt:variant>
      <vt:variant>
        <vt:lpwstr>https://zakon.rada.gov.ua/laws/show/z1707-16</vt:lpwstr>
      </vt:variant>
      <vt:variant>
        <vt:lpwstr/>
      </vt:variant>
      <vt:variant>
        <vt:i4>5242955</vt:i4>
      </vt:variant>
      <vt:variant>
        <vt:i4>135</vt:i4>
      </vt:variant>
      <vt:variant>
        <vt:i4>0</vt:i4>
      </vt:variant>
      <vt:variant>
        <vt:i4>5</vt:i4>
      </vt:variant>
      <vt:variant>
        <vt:lpwstr>https://zakon.rada.gov.ua/laws/show/z1707-16</vt:lpwstr>
      </vt:variant>
      <vt:variant>
        <vt:lpwstr>Text</vt:lpwstr>
      </vt:variant>
      <vt:variant>
        <vt:i4>6291516</vt:i4>
      </vt:variant>
      <vt:variant>
        <vt:i4>132</vt:i4>
      </vt:variant>
      <vt:variant>
        <vt:i4>0</vt:i4>
      </vt:variant>
      <vt:variant>
        <vt:i4>5</vt:i4>
      </vt:variant>
      <vt:variant>
        <vt:lpwstr>http://zakon3.rada.gov.ua/laws/show/z0535-16/paran15</vt:lpwstr>
      </vt:variant>
      <vt:variant>
        <vt:lpwstr>n15</vt:lpwstr>
      </vt:variant>
      <vt:variant>
        <vt:i4>7471145</vt:i4>
      </vt:variant>
      <vt:variant>
        <vt:i4>129</vt:i4>
      </vt:variant>
      <vt:variant>
        <vt:i4>0</vt:i4>
      </vt:variant>
      <vt:variant>
        <vt:i4>5</vt:i4>
      </vt:variant>
      <vt:variant>
        <vt:lpwstr>https://zakon.rada.gov.ua/laws/show/z1707-16</vt:lpwstr>
      </vt:variant>
      <vt:variant>
        <vt:lpwstr>n36</vt:lpwstr>
      </vt:variant>
      <vt:variant>
        <vt:i4>7340073</vt:i4>
      </vt:variant>
      <vt:variant>
        <vt:i4>126</vt:i4>
      </vt:variant>
      <vt:variant>
        <vt:i4>0</vt:i4>
      </vt:variant>
      <vt:variant>
        <vt:i4>5</vt:i4>
      </vt:variant>
      <vt:variant>
        <vt:lpwstr>https://zakon.rada.gov.ua/laws/show/z1707-16</vt:lpwstr>
      </vt:variant>
      <vt:variant>
        <vt:lpwstr>n12</vt:lpwstr>
      </vt:variant>
      <vt:variant>
        <vt:i4>7471145</vt:i4>
      </vt:variant>
      <vt:variant>
        <vt:i4>123</vt:i4>
      </vt:variant>
      <vt:variant>
        <vt:i4>0</vt:i4>
      </vt:variant>
      <vt:variant>
        <vt:i4>5</vt:i4>
      </vt:variant>
      <vt:variant>
        <vt:lpwstr>https://zakon.rada.gov.ua/laws/show/z1707-16</vt:lpwstr>
      </vt:variant>
      <vt:variant>
        <vt:lpwstr>n36</vt:lpwstr>
      </vt:variant>
      <vt:variant>
        <vt:i4>4259911</vt:i4>
      </vt:variant>
      <vt:variant>
        <vt:i4>120</vt:i4>
      </vt:variant>
      <vt:variant>
        <vt:i4>0</vt:i4>
      </vt:variant>
      <vt:variant>
        <vt:i4>5</vt:i4>
      </vt:variant>
      <vt:variant>
        <vt:lpwstr>https://zakon.rada.gov.ua/laws/show/z1707-16</vt:lpwstr>
      </vt:variant>
      <vt:variant>
        <vt:lpwstr/>
      </vt:variant>
      <vt:variant>
        <vt:i4>7667751</vt:i4>
      </vt:variant>
      <vt:variant>
        <vt:i4>117</vt:i4>
      </vt:variant>
      <vt:variant>
        <vt:i4>0</vt:i4>
      </vt:variant>
      <vt:variant>
        <vt:i4>5</vt:i4>
      </vt:variant>
      <vt:variant>
        <vt:lpwstr>https://zakon.rada.gov.ua/laws/show/z1709-16</vt:lpwstr>
      </vt:variant>
      <vt:variant>
        <vt:lpwstr>n4</vt:lpwstr>
      </vt:variant>
      <vt:variant>
        <vt:i4>7667751</vt:i4>
      </vt:variant>
      <vt:variant>
        <vt:i4>114</vt:i4>
      </vt:variant>
      <vt:variant>
        <vt:i4>0</vt:i4>
      </vt:variant>
      <vt:variant>
        <vt:i4>5</vt:i4>
      </vt:variant>
      <vt:variant>
        <vt:lpwstr>https://zakon.rada.gov.ua/laws/show/z1709-16</vt:lpwstr>
      </vt:variant>
      <vt:variant>
        <vt:lpwstr>n4</vt:lpwstr>
      </vt:variant>
      <vt:variant>
        <vt:i4>4259911</vt:i4>
      </vt:variant>
      <vt:variant>
        <vt:i4>111</vt:i4>
      </vt:variant>
      <vt:variant>
        <vt:i4>0</vt:i4>
      </vt:variant>
      <vt:variant>
        <vt:i4>5</vt:i4>
      </vt:variant>
      <vt:variant>
        <vt:lpwstr>https://zakon.rada.gov.ua/laws/show/z1707-16</vt:lpwstr>
      </vt:variant>
      <vt:variant>
        <vt:lpwstr/>
      </vt:variant>
      <vt:variant>
        <vt:i4>7667751</vt:i4>
      </vt:variant>
      <vt:variant>
        <vt:i4>108</vt:i4>
      </vt:variant>
      <vt:variant>
        <vt:i4>0</vt:i4>
      </vt:variant>
      <vt:variant>
        <vt:i4>5</vt:i4>
      </vt:variant>
      <vt:variant>
        <vt:lpwstr>https://zakon.rada.gov.ua/laws/show/z1709-16</vt:lpwstr>
      </vt:variant>
      <vt:variant>
        <vt:lpwstr>n4</vt:lpwstr>
      </vt:variant>
      <vt:variant>
        <vt:i4>7667751</vt:i4>
      </vt:variant>
      <vt:variant>
        <vt:i4>105</vt:i4>
      </vt:variant>
      <vt:variant>
        <vt:i4>0</vt:i4>
      </vt:variant>
      <vt:variant>
        <vt:i4>5</vt:i4>
      </vt:variant>
      <vt:variant>
        <vt:lpwstr>https://zakon.rada.gov.ua/laws/show/z1709-16</vt:lpwstr>
      </vt:variant>
      <vt:variant>
        <vt:lpwstr>n4</vt:lpwstr>
      </vt:variant>
      <vt:variant>
        <vt:i4>4259911</vt:i4>
      </vt:variant>
      <vt:variant>
        <vt:i4>102</vt:i4>
      </vt:variant>
      <vt:variant>
        <vt:i4>0</vt:i4>
      </vt:variant>
      <vt:variant>
        <vt:i4>5</vt:i4>
      </vt:variant>
      <vt:variant>
        <vt:lpwstr>https://zakon.rada.gov.ua/laws/show/z1707-16</vt:lpwstr>
      </vt:variant>
      <vt:variant>
        <vt:lpwstr/>
      </vt:variant>
      <vt:variant>
        <vt:i4>7667751</vt:i4>
      </vt:variant>
      <vt:variant>
        <vt:i4>99</vt:i4>
      </vt:variant>
      <vt:variant>
        <vt:i4>0</vt:i4>
      </vt:variant>
      <vt:variant>
        <vt:i4>5</vt:i4>
      </vt:variant>
      <vt:variant>
        <vt:lpwstr>https://zakon.rada.gov.ua/laws/show/z1709-16</vt:lpwstr>
      </vt:variant>
      <vt:variant>
        <vt:lpwstr>n4</vt:lpwstr>
      </vt:variant>
      <vt:variant>
        <vt:i4>4259911</vt:i4>
      </vt:variant>
      <vt:variant>
        <vt:i4>96</vt:i4>
      </vt:variant>
      <vt:variant>
        <vt:i4>0</vt:i4>
      </vt:variant>
      <vt:variant>
        <vt:i4>5</vt:i4>
      </vt:variant>
      <vt:variant>
        <vt:lpwstr>https://zakon.rada.gov.ua/laws/show/z1707-16</vt:lpwstr>
      </vt:variant>
      <vt:variant>
        <vt:lpwstr/>
      </vt:variant>
      <vt:variant>
        <vt:i4>7667751</vt:i4>
      </vt:variant>
      <vt:variant>
        <vt:i4>93</vt:i4>
      </vt:variant>
      <vt:variant>
        <vt:i4>0</vt:i4>
      </vt:variant>
      <vt:variant>
        <vt:i4>5</vt:i4>
      </vt:variant>
      <vt:variant>
        <vt:lpwstr>https://zakon.rada.gov.ua/laws/show/z1709-16</vt:lpwstr>
      </vt:variant>
      <vt:variant>
        <vt:lpwstr>n4</vt:lpwstr>
      </vt:variant>
      <vt:variant>
        <vt:i4>3145782</vt:i4>
      </vt:variant>
      <vt:variant>
        <vt:i4>90</vt:i4>
      </vt:variant>
      <vt:variant>
        <vt:i4>0</vt:i4>
      </vt:variant>
      <vt:variant>
        <vt:i4>5</vt:i4>
      </vt:variant>
      <vt:variant>
        <vt:lpwstr>https://zakon.rada.gov.ua/laws/show/302-94-%D0%BF</vt:lpwstr>
      </vt:variant>
      <vt:variant>
        <vt:lpwstr>n56</vt:lpwstr>
      </vt:variant>
      <vt:variant>
        <vt:i4>5636169</vt:i4>
      </vt:variant>
      <vt:variant>
        <vt:i4>87</vt:i4>
      </vt:variant>
      <vt:variant>
        <vt:i4>0</vt:i4>
      </vt:variant>
      <vt:variant>
        <vt:i4>5</vt:i4>
      </vt:variant>
      <vt:variant>
        <vt:lpwstr>https://zakon.rada.gov.ua/laws/show/3551-12</vt:lpwstr>
      </vt:variant>
      <vt:variant>
        <vt:lpwstr>n82</vt:lpwstr>
      </vt:variant>
      <vt:variant>
        <vt:i4>4653079</vt:i4>
      </vt:variant>
      <vt:variant>
        <vt:i4>84</vt:i4>
      </vt:variant>
      <vt:variant>
        <vt:i4>0</vt:i4>
      </vt:variant>
      <vt:variant>
        <vt:i4>5</vt:i4>
      </vt:variant>
      <vt:variant>
        <vt:lpwstr>https://zakon.rada.gov.ua/laws/show/z0379-24</vt:lpwstr>
      </vt:variant>
      <vt:variant>
        <vt:lpwstr>n371</vt:lpwstr>
      </vt:variant>
      <vt:variant>
        <vt:i4>1310804</vt:i4>
      </vt:variant>
      <vt:variant>
        <vt:i4>81</vt:i4>
      </vt:variant>
      <vt:variant>
        <vt:i4>0</vt:i4>
      </vt:variant>
      <vt:variant>
        <vt:i4>5</vt:i4>
      </vt:variant>
      <vt:variant>
        <vt:lpwstr>https://zakon.rada.gov.ua/laws/show/302-94-%D0%BF</vt:lpwstr>
      </vt:variant>
      <vt:variant>
        <vt:lpwstr>Text</vt:lpwstr>
      </vt:variant>
      <vt:variant>
        <vt:i4>589829</vt:i4>
      </vt:variant>
      <vt:variant>
        <vt:i4>78</vt:i4>
      </vt:variant>
      <vt:variant>
        <vt:i4>0</vt:i4>
      </vt:variant>
      <vt:variant>
        <vt:i4>5</vt:i4>
      </vt:variant>
      <vt:variant>
        <vt:lpwstr>https://zakon.rada.gov.ua/laws/show/119-2018-%D0%BF</vt:lpwstr>
      </vt:variant>
      <vt:variant>
        <vt:lpwstr>n12</vt:lpwstr>
      </vt:variant>
      <vt:variant>
        <vt:i4>7208999</vt:i4>
      </vt:variant>
      <vt:variant>
        <vt:i4>75</vt:i4>
      </vt:variant>
      <vt:variant>
        <vt:i4>0</vt:i4>
      </vt:variant>
      <vt:variant>
        <vt:i4>5</vt:i4>
      </vt:variant>
      <vt:variant>
        <vt:lpwstr>https://zakon.rada.gov.ua/laws/show/3551-12</vt:lpwstr>
      </vt:variant>
      <vt:variant>
        <vt:lpwstr/>
      </vt:variant>
      <vt:variant>
        <vt:i4>7208999</vt:i4>
      </vt:variant>
      <vt:variant>
        <vt:i4>72</vt:i4>
      </vt:variant>
      <vt:variant>
        <vt:i4>0</vt:i4>
      </vt:variant>
      <vt:variant>
        <vt:i4>5</vt:i4>
      </vt:variant>
      <vt:variant>
        <vt:lpwstr>https://zakon.rada.gov.ua/laws/show/3551-12</vt:lpwstr>
      </vt:variant>
      <vt:variant>
        <vt:lpwstr/>
      </vt:variant>
      <vt:variant>
        <vt:i4>4587536</vt:i4>
      </vt:variant>
      <vt:variant>
        <vt:i4>69</vt:i4>
      </vt:variant>
      <vt:variant>
        <vt:i4>0</vt:i4>
      </vt:variant>
      <vt:variant>
        <vt:i4>5</vt:i4>
      </vt:variant>
      <vt:variant>
        <vt:lpwstr>https://zakon.rada.gov.ua/laws/show/z0379-24</vt:lpwstr>
      </vt:variant>
      <vt:variant>
        <vt:lpwstr>n605</vt:lpwstr>
      </vt:variant>
      <vt:variant>
        <vt:i4>7733285</vt:i4>
      </vt:variant>
      <vt:variant>
        <vt:i4>66</vt:i4>
      </vt:variant>
      <vt:variant>
        <vt:i4>0</vt:i4>
      </vt:variant>
      <vt:variant>
        <vt:i4>5</vt:i4>
      </vt:variant>
      <vt:variant>
        <vt:lpwstr>https://zakon.rada.gov.ua/laws/show/z1509-12</vt:lpwstr>
      </vt:variant>
      <vt:variant>
        <vt:lpwstr>n3</vt:lpwstr>
      </vt:variant>
      <vt:variant>
        <vt:i4>4587590</vt:i4>
      </vt:variant>
      <vt:variant>
        <vt:i4>63</vt:i4>
      </vt:variant>
      <vt:variant>
        <vt:i4>0</vt:i4>
      </vt:variant>
      <vt:variant>
        <vt:i4>5</vt:i4>
      </vt:variant>
      <vt:variant>
        <vt:lpwstr>https://zakon.rada.gov.ua/rada/show/z0011-02</vt:lpwstr>
      </vt:variant>
      <vt:variant>
        <vt:lpwstr>Text</vt:lpwstr>
      </vt:variant>
      <vt:variant>
        <vt:i4>720905</vt:i4>
      </vt:variant>
      <vt:variant>
        <vt:i4>60</vt:i4>
      </vt:variant>
      <vt:variant>
        <vt:i4>0</vt:i4>
      </vt:variant>
      <vt:variant>
        <vt:i4>5</vt:i4>
      </vt:variant>
      <vt:variant>
        <vt:lpwstr>https://zakon.rada.gov.ua/laws/show/551-2018-%D0%BF</vt:lpwstr>
      </vt:variant>
      <vt:variant>
        <vt:lpwstr>n76</vt:lpwstr>
      </vt:variant>
      <vt:variant>
        <vt:i4>720905</vt:i4>
      </vt:variant>
      <vt:variant>
        <vt:i4>57</vt:i4>
      </vt:variant>
      <vt:variant>
        <vt:i4>0</vt:i4>
      </vt:variant>
      <vt:variant>
        <vt:i4>5</vt:i4>
      </vt:variant>
      <vt:variant>
        <vt:lpwstr>https://zakon.rada.gov.ua/laws/show/551-2018-%D0%BF</vt:lpwstr>
      </vt:variant>
      <vt:variant>
        <vt:lpwstr>n76</vt:lpwstr>
      </vt:variant>
      <vt:variant>
        <vt:i4>720905</vt:i4>
      </vt:variant>
      <vt:variant>
        <vt:i4>54</vt:i4>
      </vt:variant>
      <vt:variant>
        <vt:i4>0</vt:i4>
      </vt:variant>
      <vt:variant>
        <vt:i4>5</vt:i4>
      </vt:variant>
      <vt:variant>
        <vt:lpwstr>https://zakon.rada.gov.ua/laws/show/551-2018-%D0%BF</vt:lpwstr>
      </vt:variant>
      <vt:variant>
        <vt:lpwstr>n74</vt:lpwstr>
      </vt:variant>
      <vt:variant>
        <vt:i4>8257636</vt:i4>
      </vt:variant>
      <vt:variant>
        <vt:i4>51</vt:i4>
      </vt:variant>
      <vt:variant>
        <vt:i4>0</vt:i4>
      </vt:variant>
      <vt:variant>
        <vt:i4>5</vt:i4>
      </vt:variant>
      <vt:variant>
        <vt:lpwstr>https://zakon.rada.gov.ua/laws/show/796-12</vt:lpwstr>
      </vt:variant>
      <vt:variant>
        <vt:lpwstr>n360</vt:lpwstr>
      </vt:variant>
      <vt:variant>
        <vt:i4>720905</vt:i4>
      </vt:variant>
      <vt:variant>
        <vt:i4>48</vt:i4>
      </vt:variant>
      <vt:variant>
        <vt:i4>0</vt:i4>
      </vt:variant>
      <vt:variant>
        <vt:i4>5</vt:i4>
      </vt:variant>
      <vt:variant>
        <vt:lpwstr>https://zakon.rada.gov.ua/laws/show/551-2018-%D0%BF</vt:lpwstr>
      </vt:variant>
      <vt:variant>
        <vt:lpwstr>n74</vt:lpwstr>
      </vt:variant>
      <vt:variant>
        <vt:i4>5767232</vt:i4>
      </vt:variant>
      <vt:variant>
        <vt:i4>45</vt:i4>
      </vt:variant>
      <vt:variant>
        <vt:i4>0</vt:i4>
      </vt:variant>
      <vt:variant>
        <vt:i4>5</vt:i4>
      </vt:variant>
      <vt:variant>
        <vt:lpwstr>https://zakon.rada.gov.ua/laws/show/796-12?find=1&amp;text=%D0%BE%D1%81%D0%B2%D1%96%D1%82</vt:lpwstr>
      </vt:variant>
      <vt:variant>
        <vt:lpwstr>n319</vt:lpwstr>
      </vt:variant>
      <vt:variant>
        <vt:i4>327773</vt:i4>
      </vt:variant>
      <vt:variant>
        <vt:i4>42</vt:i4>
      </vt:variant>
      <vt:variant>
        <vt:i4>0</vt:i4>
      </vt:variant>
      <vt:variant>
        <vt:i4>5</vt:i4>
      </vt:variant>
      <vt:variant>
        <vt:lpwstr>https://zakon.rada.gov.ua/laws/show/135-97-%D0%BF</vt:lpwstr>
      </vt:variant>
      <vt:variant>
        <vt:lpwstr/>
      </vt:variant>
      <vt:variant>
        <vt:i4>720905</vt:i4>
      </vt:variant>
      <vt:variant>
        <vt:i4>39</vt:i4>
      </vt:variant>
      <vt:variant>
        <vt:i4>0</vt:i4>
      </vt:variant>
      <vt:variant>
        <vt:i4>5</vt:i4>
      </vt:variant>
      <vt:variant>
        <vt:lpwstr>https://zakon.rada.gov.ua/laws/show/551-2018-%D0%BF</vt:lpwstr>
      </vt:variant>
      <vt:variant>
        <vt:lpwstr>n76</vt:lpwstr>
      </vt:variant>
      <vt:variant>
        <vt:i4>5701718</vt:i4>
      </vt:variant>
      <vt:variant>
        <vt:i4>36</vt:i4>
      </vt:variant>
      <vt:variant>
        <vt:i4>0</vt:i4>
      </vt:variant>
      <vt:variant>
        <vt:i4>5</vt:i4>
      </vt:variant>
      <vt:variant>
        <vt:lpwstr>https://zakon.rada.gov.ua/laws/show/1105-2001-%D0%BF</vt:lpwstr>
      </vt:variant>
      <vt:variant>
        <vt:lpwstr/>
      </vt:variant>
      <vt:variant>
        <vt:i4>5832788</vt:i4>
      </vt:variant>
      <vt:variant>
        <vt:i4>33</vt:i4>
      </vt:variant>
      <vt:variant>
        <vt:i4>0</vt:i4>
      </vt:variant>
      <vt:variant>
        <vt:i4>5</vt:i4>
      </vt:variant>
      <vt:variant>
        <vt:lpwstr>https://zakon.rada.gov.ua/laws/show/51-97-%D0%BF</vt:lpwstr>
      </vt:variant>
      <vt:variant>
        <vt:lpwstr/>
      </vt:variant>
      <vt:variant>
        <vt:i4>196701</vt:i4>
      </vt:variant>
      <vt:variant>
        <vt:i4>30</vt:i4>
      </vt:variant>
      <vt:variant>
        <vt:i4>0</vt:i4>
      </vt:variant>
      <vt:variant>
        <vt:i4>5</vt:i4>
      </vt:variant>
      <vt:variant>
        <vt:lpwstr>https://zakon.rada.gov.ua/laws/show/501-92-%D0%BF</vt:lpwstr>
      </vt:variant>
      <vt:variant>
        <vt:lpwstr/>
      </vt:variant>
      <vt:variant>
        <vt:i4>720905</vt:i4>
      </vt:variant>
      <vt:variant>
        <vt:i4>27</vt:i4>
      </vt:variant>
      <vt:variant>
        <vt:i4>0</vt:i4>
      </vt:variant>
      <vt:variant>
        <vt:i4>5</vt:i4>
      </vt:variant>
      <vt:variant>
        <vt:lpwstr>https://zakon.rada.gov.ua/laws/show/551-2018-%D0%BF</vt:lpwstr>
      </vt:variant>
      <vt:variant>
        <vt:lpwstr>n76</vt:lpwstr>
      </vt:variant>
      <vt:variant>
        <vt:i4>7012465</vt:i4>
      </vt:variant>
      <vt:variant>
        <vt:i4>24</vt:i4>
      </vt:variant>
      <vt:variant>
        <vt:i4>0</vt:i4>
      </vt:variant>
      <vt:variant>
        <vt:i4>5</vt:i4>
      </vt:variant>
      <vt:variant>
        <vt:lpwstr>https://zakon.rada.gov.ua/laws/show/796-12?find=1&amp;text=%D0%BE%D1%81%D0%B2%D1%96%D1%82</vt:lpwstr>
      </vt:variant>
      <vt:variant>
        <vt:lpwstr>n92</vt:lpwstr>
      </vt:variant>
      <vt:variant>
        <vt:i4>6619249</vt:i4>
      </vt:variant>
      <vt:variant>
        <vt:i4>21</vt:i4>
      </vt:variant>
      <vt:variant>
        <vt:i4>0</vt:i4>
      </vt:variant>
      <vt:variant>
        <vt:i4>5</vt:i4>
      </vt:variant>
      <vt:variant>
        <vt:lpwstr>https://zakon.rada.gov.ua/laws/show/796-12?find=1&amp;text=%D0%BE%D1%81%D0%B2%D1%96%D1%82</vt:lpwstr>
      </vt:variant>
      <vt:variant>
        <vt:lpwstr>n76</vt:lpwstr>
      </vt:variant>
      <vt:variant>
        <vt:i4>6619249</vt:i4>
      </vt:variant>
      <vt:variant>
        <vt:i4>18</vt:i4>
      </vt:variant>
      <vt:variant>
        <vt:i4>0</vt:i4>
      </vt:variant>
      <vt:variant>
        <vt:i4>5</vt:i4>
      </vt:variant>
      <vt:variant>
        <vt:lpwstr>https://zakon.rada.gov.ua/laws/show/796-12?find=1&amp;text=%D0%BE%D1%81%D0%B2%D1%96%D1%82</vt:lpwstr>
      </vt:variant>
      <vt:variant>
        <vt:lpwstr>n71</vt:lpwstr>
      </vt:variant>
      <vt:variant>
        <vt:i4>8192060</vt:i4>
      </vt:variant>
      <vt:variant>
        <vt:i4>15</vt:i4>
      </vt:variant>
      <vt:variant>
        <vt:i4>0</vt:i4>
      </vt:variant>
      <vt:variant>
        <vt:i4>5</vt:i4>
      </vt:variant>
      <vt:variant>
        <vt:lpwstr>https://zakon.rada.gov.ua/laws/show/796-12</vt:lpwstr>
      </vt:variant>
      <vt:variant>
        <vt:lpwstr/>
      </vt:variant>
      <vt:variant>
        <vt:i4>7733285</vt:i4>
      </vt:variant>
      <vt:variant>
        <vt:i4>12</vt:i4>
      </vt:variant>
      <vt:variant>
        <vt:i4>0</vt:i4>
      </vt:variant>
      <vt:variant>
        <vt:i4>5</vt:i4>
      </vt:variant>
      <vt:variant>
        <vt:lpwstr>https://zakon.rada.gov.ua/laws/show/z1509-12</vt:lpwstr>
      </vt:variant>
      <vt:variant>
        <vt:lpwstr>n3</vt:lpwstr>
      </vt:variant>
      <vt:variant>
        <vt:i4>3145782</vt:i4>
      </vt:variant>
      <vt:variant>
        <vt:i4>9</vt:i4>
      </vt:variant>
      <vt:variant>
        <vt:i4>0</vt:i4>
      </vt:variant>
      <vt:variant>
        <vt:i4>5</vt:i4>
      </vt:variant>
      <vt:variant>
        <vt:lpwstr>https://zakon.rada.gov.ua/laws/show/302-94-%D0%BF</vt:lpwstr>
      </vt:variant>
      <vt:variant>
        <vt:lpwstr>n56</vt:lpwstr>
      </vt:variant>
      <vt:variant>
        <vt:i4>5636169</vt:i4>
      </vt:variant>
      <vt:variant>
        <vt:i4>6</vt:i4>
      </vt:variant>
      <vt:variant>
        <vt:i4>0</vt:i4>
      </vt:variant>
      <vt:variant>
        <vt:i4>5</vt:i4>
      </vt:variant>
      <vt:variant>
        <vt:lpwstr>https://zakon.rada.gov.ua/laws/show/3551-12</vt:lpwstr>
      </vt:variant>
      <vt:variant>
        <vt:lpwstr>n82</vt:lpwstr>
      </vt:variant>
      <vt:variant>
        <vt:i4>4587536</vt:i4>
      </vt:variant>
      <vt:variant>
        <vt:i4>3</vt:i4>
      </vt:variant>
      <vt:variant>
        <vt:i4>0</vt:i4>
      </vt:variant>
      <vt:variant>
        <vt:i4>5</vt:i4>
      </vt:variant>
      <vt:variant>
        <vt:lpwstr>https://zakon.rada.gov.ua/laws/show/z0379-24</vt:lpwstr>
      </vt:variant>
      <vt:variant>
        <vt:lpwstr>n605</vt:lpwstr>
      </vt:variant>
      <vt:variant>
        <vt:i4>4587536</vt:i4>
      </vt:variant>
      <vt:variant>
        <vt:i4>0</vt:i4>
      </vt:variant>
      <vt:variant>
        <vt:i4>0</vt:i4>
      </vt:variant>
      <vt:variant>
        <vt:i4>5</vt:i4>
      </vt:variant>
      <vt:variant>
        <vt:lpwstr>https://zakon.rada.gov.ua/laws/show/z0379-24</vt:lpwstr>
      </vt:variant>
      <vt:variant>
        <vt:lpwstr>n605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2025-06-30T06:33:00Z</dcterms:created>
  <dcterms:modified xsi:type="dcterms:W3CDTF">2025-07-02T14:28:00Z</dcterms:modified>
</cp:coreProperties>
</file>