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EEACC" w14:textId="77777777" w:rsidR="006F6B17" w:rsidRDefault="00000000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 w14:anchorId="727552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14:paraId="75F28A58" w14:textId="77777777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74B24415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EACC0B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BA2A9EC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5D9A2D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33F08937" w14:textId="77777777" w:rsidR="00176E20" w:rsidRPr="00A12336" w:rsidRDefault="00B21662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11.06.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1027</w:t>
      </w:r>
    </w:p>
    <w:p w14:paraId="2DCCC6CB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3F31BFC" w14:textId="77777777" w:rsidR="00EB2FF5" w:rsidRPr="00EB2FF5" w:rsidRDefault="00EB2FF5" w:rsidP="00EB2FF5">
      <w:pPr>
        <w:spacing w:after="0" w:line="240" w:lineRule="auto"/>
        <w:ind w:right="-766"/>
        <w:jc w:val="both"/>
        <w:rPr>
          <w:rFonts w:ascii="Times New Roman" w:eastAsia="SimSun" w:hAnsi="Times New Roman" w:cs="Times New Roman"/>
          <w:b/>
          <w:sz w:val="24"/>
          <w:szCs w:val="20"/>
          <w:lang w:val="uk-UA" w:eastAsia="ru-RU"/>
        </w:rPr>
      </w:pPr>
      <w:r w:rsidRPr="00EB2FF5">
        <w:rPr>
          <w:rFonts w:ascii="Times New Roman" w:eastAsia="SimSun" w:hAnsi="Times New Roman" w:cs="Times New Roman"/>
          <w:b/>
          <w:sz w:val="24"/>
          <w:szCs w:val="20"/>
          <w:lang w:val="uk-UA" w:eastAsia="ru-RU"/>
        </w:rPr>
        <w:t xml:space="preserve">Про внесення змін до рішення </w:t>
      </w:r>
    </w:p>
    <w:p w14:paraId="40855BE7" w14:textId="77777777" w:rsidR="00EB2FF5" w:rsidRPr="00EB2FF5" w:rsidRDefault="00EB2FF5" w:rsidP="00EB2FF5">
      <w:pPr>
        <w:spacing w:after="0" w:line="240" w:lineRule="auto"/>
        <w:ind w:right="-766"/>
        <w:jc w:val="both"/>
        <w:rPr>
          <w:rFonts w:ascii="Times New Roman" w:eastAsia="SimSun" w:hAnsi="Times New Roman" w:cs="Times New Roman"/>
          <w:b/>
          <w:sz w:val="24"/>
          <w:szCs w:val="20"/>
          <w:lang w:val="uk-UA" w:eastAsia="ru-RU"/>
        </w:rPr>
      </w:pPr>
      <w:r w:rsidRPr="00EB2FF5">
        <w:rPr>
          <w:rFonts w:ascii="Times New Roman" w:eastAsia="SimSun" w:hAnsi="Times New Roman" w:cs="Times New Roman"/>
          <w:b/>
          <w:sz w:val="24"/>
          <w:szCs w:val="20"/>
          <w:lang w:val="uk-UA" w:eastAsia="ru-RU"/>
        </w:rPr>
        <w:t xml:space="preserve">виконавчого комітету Балаклійської міської ради </w:t>
      </w:r>
    </w:p>
    <w:p w14:paraId="57238016" w14:textId="77777777" w:rsidR="00EB2FF5" w:rsidRPr="00EB2FF5" w:rsidRDefault="00EB2FF5" w:rsidP="00EB2FF5">
      <w:pPr>
        <w:spacing w:after="0" w:line="240" w:lineRule="auto"/>
        <w:ind w:right="-766"/>
        <w:jc w:val="both"/>
        <w:rPr>
          <w:rFonts w:ascii="Times New Roman" w:eastAsia="SimSun" w:hAnsi="Times New Roman" w:cs="Times New Roman"/>
          <w:b/>
          <w:sz w:val="24"/>
          <w:szCs w:val="20"/>
          <w:lang w:val="uk-UA" w:eastAsia="ru-RU"/>
        </w:rPr>
      </w:pPr>
      <w:r w:rsidRPr="00EB2FF5">
        <w:rPr>
          <w:rFonts w:ascii="Times New Roman" w:eastAsia="SimSun" w:hAnsi="Times New Roman" w:cs="Times New Roman"/>
          <w:b/>
          <w:sz w:val="24"/>
          <w:szCs w:val="20"/>
          <w:lang w:val="uk-UA" w:eastAsia="ru-RU"/>
        </w:rPr>
        <w:t>№186 від 21.10.2015</w:t>
      </w:r>
    </w:p>
    <w:p w14:paraId="07F5BDAA" w14:textId="77777777" w:rsidR="00EB2FF5" w:rsidRPr="00EB2FF5" w:rsidRDefault="00EB2FF5" w:rsidP="00EB2FF5">
      <w:pPr>
        <w:wordWrap w:val="0"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val="uk-UA" w:eastAsia="ru-RU"/>
        </w:rPr>
      </w:pPr>
    </w:p>
    <w:p w14:paraId="7979C4EC" w14:textId="3A0656B0" w:rsidR="00D723E8" w:rsidRDefault="00EB2FF5" w:rsidP="00EB2F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FF5">
        <w:rPr>
          <w:rFonts w:ascii="Times New Roman" w:eastAsia="SimSun" w:hAnsi="Times New Roman" w:cs="Times New Roman"/>
          <w:bCs/>
          <w:iCs/>
          <w:sz w:val="24"/>
          <w:szCs w:val="24"/>
          <w:lang w:val="uk-UA" w:eastAsia="ru-RU"/>
        </w:rPr>
        <w:t xml:space="preserve">        </w:t>
      </w:r>
      <w:r w:rsidRPr="00EB2FF5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З метою виправлення технічної помилки у додатку до рішення виконавчого комітету Балаклійської міської ради №186 від 21.10.2015 «Про присвоєння нових адрес гаражам, що розташовані </w:t>
      </w:r>
      <w:r w:rsidR="00125D48">
        <w:rPr>
          <w:rFonts w:ascii="Times New Roman" w:eastAsia="SimSun" w:hAnsi="Times New Roman" w:cs="Times New Roman"/>
          <w:sz w:val="24"/>
          <w:szCs w:val="24"/>
          <w:lang w:val="uk-UA" w:eastAsia="ru-RU"/>
        </w:rPr>
        <w:t>------------</w:t>
      </w:r>
      <w:r w:rsidRPr="00EB2FF5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Харківської області»</w:t>
      </w:r>
      <w:r w:rsidRPr="00EB2FF5">
        <w:rPr>
          <w:rFonts w:ascii="Times New Roman" w:eastAsia="SimSun" w:hAnsi="Times New Roman" w:cs="Times New Roman"/>
          <w:bCs/>
          <w:iCs/>
          <w:sz w:val="24"/>
          <w:szCs w:val="24"/>
          <w:lang w:val="uk-UA" w:eastAsia="ru-RU"/>
        </w:rPr>
        <w:t xml:space="preserve">, розглянувши звернення </w:t>
      </w:r>
      <w:r w:rsidR="00125D48">
        <w:rPr>
          <w:rFonts w:ascii="Times New Roman" w:eastAsia="SimSun" w:hAnsi="Times New Roman" w:cs="Times New Roman"/>
          <w:bCs/>
          <w:iCs/>
          <w:sz w:val="24"/>
          <w:szCs w:val="24"/>
          <w:lang w:val="uk-UA" w:eastAsia="ru-RU"/>
        </w:rPr>
        <w:t>-----------</w:t>
      </w:r>
      <w:r w:rsidRPr="00EB2FF5">
        <w:rPr>
          <w:rFonts w:ascii="Times New Roman" w:eastAsia="SimSu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Pr="00EB2FF5">
        <w:rPr>
          <w:rFonts w:ascii="Times New Roman" w:eastAsia="SimSun" w:hAnsi="Times New Roman" w:cs="Times New Roman"/>
          <w:sz w:val="24"/>
          <w:szCs w:val="24"/>
          <w:lang w:val="uk-UA" w:eastAsia="ru-RU"/>
        </w:rPr>
        <w:t>та наданий пакет документів,</w:t>
      </w:r>
      <w:r w:rsidRPr="00EB2FF5">
        <w:rPr>
          <w:rFonts w:ascii="Times New Roman" w:eastAsia="SimSu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Pr="00EB2FF5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керуючись</w:t>
      </w:r>
      <w:bookmarkStart w:id="0" w:name="_Hlk170823485"/>
      <w:r w:rsidRPr="00EB2FF5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B2FF5">
        <w:rPr>
          <w:rFonts w:ascii="Times New Roman" w:eastAsia="SimSun" w:hAnsi="Times New Roman" w:cs="Times New Roman"/>
          <w:sz w:val="24"/>
          <w:szCs w:val="24"/>
          <w:lang w:val="uk-UA" w:eastAsia="ru-RU"/>
        </w:rPr>
        <w:t>ст.ст</w:t>
      </w:r>
      <w:proofErr w:type="spellEnd"/>
      <w:r w:rsidRPr="00EB2FF5">
        <w:rPr>
          <w:rFonts w:ascii="Times New Roman" w:eastAsia="SimSun" w:hAnsi="Times New Roman" w:cs="Times New Roman"/>
          <w:sz w:val="24"/>
          <w:szCs w:val="24"/>
          <w:lang w:val="uk-UA" w:eastAsia="ru-RU"/>
        </w:rPr>
        <w:t>. 4, 6, 10, 15 Закону України «Про правовий режим воєнного стану»</w:t>
      </w:r>
      <w:bookmarkEnd w:id="0"/>
      <w:r w:rsidRPr="00EB2FF5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, Указом Президента України від 24.02.2022 № 64/2022 «Про введення воєнного стану в Україні» (зі змінами), </w:t>
      </w:r>
      <w:r w:rsidRPr="00EB2F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EB2FF5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EB2FF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EB2FF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EB2F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Pr="00EB2F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Pr="00EB2F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Pr="00EB2FF5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proofErr w:type="spellStart"/>
      <w:r w:rsidRPr="00EB2FF5">
        <w:rPr>
          <w:rFonts w:ascii="Times New Roman" w:eastAsia="SimSun" w:hAnsi="Times New Roman" w:cs="Times New Roman"/>
          <w:sz w:val="24"/>
          <w:szCs w:val="24"/>
          <w:lang w:val="uk-UA" w:eastAsia="ru-RU"/>
        </w:rPr>
        <w:t>ст.ст</w:t>
      </w:r>
      <w:proofErr w:type="spellEnd"/>
      <w:r w:rsidRPr="00EB2FF5">
        <w:rPr>
          <w:rFonts w:ascii="Times New Roman" w:eastAsia="SimSun" w:hAnsi="Times New Roman" w:cs="Times New Roman"/>
          <w:sz w:val="24"/>
          <w:szCs w:val="24"/>
          <w:lang w:val="uk-UA" w:eastAsia="ru-RU"/>
        </w:rPr>
        <w:t>. 26, 59 Закону України «Про місцеве самоврядування в Україні»,</w:t>
      </w:r>
    </w:p>
    <w:p w14:paraId="4F848B58" w14:textId="77777777" w:rsidR="00FC06C1" w:rsidRDefault="00FC06C1" w:rsidP="00D723E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E28151" w14:textId="77777777" w:rsidR="00D723E8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4E87CBCE" w14:textId="77777777" w:rsidR="00FC06C1" w:rsidRPr="00A97426" w:rsidRDefault="00FC06C1" w:rsidP="00EB2FF5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A26D56" w14:textId="4E75583C" w:rsidR="00EB2FF5" w:rsidRPr="00EB2FF5" w:rsidRDefault="00EB2FF5" w:rsidP="00EB2FF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2FF5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EB2F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відповідні </w:t>
      </w:r>
      <w:r w:rsidRPr="00EB2FF5">
        <w:rPr>
          <w:rFonts w:ascii="Times New Roman" w:hAnsi="Times New Roman" w:cs="Times New Roman"/>
          <w:sz w:val="24"/>
          <w:szCs w:val="24"/>
          <w:lang w:val="uk-UA"/>
        </w:rPr>
        <w:t>зміни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п. 134</w:t>
      </w:r>
      <w:r w:rsidRPr="00EB2FF5">
        <w:rPr>
          <w:rFonts w:ascii="Times New Roman" w:hAnsi="Times New Roman" w:cs="Times New Roman"/>
          <w:sz w:val="24"/>
          <w:szCs w:val="24"/>
          <w:lang w:val="uk-UA"/>
        </w:rPr>
        <w:t xml:space="preserve"> додатку до рішення виконавчого комітету Балаклійської міської ради від 21.10.2015 р. за №186 «Про присвоєння нових адрес гаражам, що розташовані в </w:t>
      </w:r>
      <w:r w:rsidR="00125D48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Pr="00EB2FF5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встановив, що </w:t>
      </w:r>
      <w:r w:rsidR="00125D48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що належить </w:t>
      </w:r>
      <w:r w:rsidR="00125D48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>
        <w:rPr>
          <w:rFonts w:ascii="Times New Roman" w:eastAsia="SimSun" w:hAnsi="Times New Roman" w:cs="Times New Roman"/>
          <w:bCs/>
          <w:iCs/>
          <w:sz w:val="24"/>
          <w:szCs w:val="24"/>
          <w:lang w:val="uk-UA" w:eastAsia="ru-RU"/>
        </w:rPr>
        <w:t xml:space="preserve">за </w:t>
      </w:r>
      <w:r w:rsidR="00125D48">
        <w:rPr>
          <w:rFonts w:ascii="Times New Roman" w:eastAsia="SimSun" w:hAnsi="Times New Roman" w:cs="Times New Roman"/>
          <w:bCs/>
          <w:iCs/>
          <w:sz w:val="24"/>
          <w:szCs w:val="24"/>
          <w:lang w:val="uk-UA" w:eastAsia="ru-RU"/>
        </w:rPr>
        <w:t>---------</w:t>
      </w:r>
      <w:r>
        <w:rPr>
          <w:rFonts w:ascii="Times New Roman" w:eastAsia="SimSun" w:hAnsi="Times New Roman" w:cs="Times New Roman"/>
          <w:bCs/>
          <w:iCs/>
          <w:sz w:val="24"/>
          <w:szCs w:val="24"/>
          <w:lang w:val="uk-UA" w:eastAsia="ru-RU"/>
        </w:rPr>
        <w:t>, з 1995 року мав №</w:t>
      </w:r>
      <w:r w:rsidR="00125D48">
        <w:rPr>
          <w:rFonts w:ascii="Times New Roman" w:eastAsia="SimSun" w:hAnsi="Times New Roman" w:cs="Times New Roman"/>
          <w:bCs/>
          <w:iCs/>
          <w:sz w:val="24"/>
          <w:szCs w:val="24"/>
          <w:lang w:val="uk-UA" w:eastAsia="ru-RU"/>
        </w:rPr>
        <w:t>----------</w:t>
      </w:r>
      <w:r>
        <w:rPr>
          <w:rFonts w:ascii="Times New Roman" w:eastAsia="SimSun" w:hAnsi="Times New Roman" w:cs="Times New Roman"/>
          <w:bCs/>
          <w:iCs/>
          <w:sz w:val="24"/>
          <w:szCs w:val="24"/>
          <w:lang w:val="uk-UA" w:eastAsia="ru-RU"/>
        </w:rPr>
        <w:t>, до 1995 року мав №</w:t>
      </w:r>
      <w:r w:rsidR="00125D48">
        <w:rPr>
          <w:rFonts w:ascii="Times New Roman" w:eastAsia="SimSun" w:hAnsi="Times New Roman" w:cs="Times New Roman"/>
          <w:bCs/>
          <w:iCs/>
          <w:sz w:val="24"/>
          <w:szCs w:val="24"/>
          <w:lang w:val="uk-UA" w:eastAsia="ru-RU"/>
        </w:rPr>
        <w:t>-----------</w:t>
      </w:r>
      <w:r>
        <w:rPr>
          <w:rFonts w:ascii="Times New Roman" w:eastAsia="SimSun" w:hAnsi="Times New Roman" w:cs="Times New Roman"/>
          <w:bCs/>
          <w:iCs/>
          <w:sz w:val="24"/>
          <w:szCs w:val="24"/>
          <w:lang w:val="uk-UA" w:eastAsia="ru-RU"/>
        </w:rPr>
        <w:t>.</w:t>
      </w:r>
    </w:p>
    <w:p w14:paraId="54494B5E" w14:textId="77777777" w:rsidR="00EB2FF5" w:rsidRPr="00EB2FF5" w:rsidRDefault="00EB2FF5" w:rsidP="00EB2FF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2FF5">
        <w:rPr>
          <w:rFonts w:ascii="Times New Roman" w:hAnsi="Times New Roman" w:cs="Times New Roman"/>
          <w:sz w:val="24"/>
          <w:szCs w:val="24"/>
          <w:lang w:val="uk-UA"/>
        </w:rPr>
        <w:t>Інший текст рішення залишити без змін.</w:t>
      </w:r>
    </w:p>
    <w:p w14:paraId="1ADD27CC" w14:textId="77777777" w:rsidR="00176E20" w:rsidRDefault="00176E20" w:rsidP="00EB2FF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4C7E00" w14:textId="77777777"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8A8503" w14:textId="77777777"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1DBB14" w14:textId="77777777" w:rsidR="00211894" w:rsidRPr="00211894" w:rsidRDefault="00211894" w:rsidP="00211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18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269EB2D4" w14:textId="77777777" w:rsidR="00AD3826" w:rsidRPr="00211894" w:rsidRDefault="00211894" w:rsidP="00211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1894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21189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1189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11894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</w:t>
      </w:r>
      <w:r w:rsidRPr="002118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135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2118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Віталій КАРАБАНОВ</w:t>
      </w:r>
    </w:p>
    <w:p w14:paraId="313F2A36" w14:textId="77777777" w:rsidR="00FC06C1" w:rsidRDefault="00FC06C1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433720" w14:textId="77777777" w:rsidR="00FC06C1" w:rsidRDefault="00FC06C1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A6BAD7" w14:textId="77777777" w:rsidR="00FC06C1" w:rsidRDefault="00FC06C1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5A9962" w14:textId="77777777" w:rsidR="00C04597" w:rsidRDefault="00C04597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39BAFED2" w14:textId="77777777" w:rsidR="00FC06C1" w:rsidRDefault="00FC06C1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14:paraId="55CE9D4C" w14:textId="77777777" w:rsidR="00FC06C1" w:rsidRDefault="00FC06C1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sectPr w:rsidR="00FC06C1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EBB18" w14:textId="77777777" w:rsidR="001841B7" w:rsidRDefault="001841B7" w:rsidP="006F6B17">
      <w:pPr>
        <w:spacing w:after="0" w:line="240" w:lineRule="auto"/>
      </w:pPr>
      <w:r>
        <w:separator/>
      </w:r>
    </w:p>
  </w:endnote>
  <w:endnote w:type="continuationSeparator" w:id="0">
    <w:p w14:paraId="27FEC20E" w14:textId="77777777" w:rsidR="001841B7" w:rsidRDefault="001841B7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22182" w14:textId="77777777" w:rsidR="001841B7" w:rsidRDefault="001841B7" w:rsidP="006F6B17">
      <w:pPr>
        <w:spacing w:after="0" w:line="240" w:lineRule="auto"/>
      </w:pPr>
      <w:r>
        <w:separator/>
      </w:r>
    </w:p>
  </w:footnote>
  <w:footnote w:type="continuationSeparator" w:id="0">
    <w:p w14:paraId="038CE9AA" w14:textId="77777777" w:rsidR="001841B7" w:rsidRDefault="001841B7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0288532">
    <w:abstractNumId w:val="0"/>
  </w:num>
  <w:num w:numId="2" w16cid:durableId="1309163871">
    <w:abstractNumId w:val="1"/>
  </w:num>
  <w:num w:numId="3" w16cid:durableId="13453983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17988"/>
    <w:rsid w:val="000256A6"/>
    <w:rsid w:val="0003678F"/>
    <w:rsid w:val="00037FF7"/>
    <w:rsid w:val="00063412"/>
    <w:rsid w:val="0006650D"/>
    <w:rsid w:val="000702A3"/>
    <w:rsid w:val="00070A9F"/>
    <w:rsid w:val="000721FD"/>
    <w:rsid w:val="00081A85"/>
    <w:rsid w:val="00084A62"/>
    <w:rsid w:val="00096A09"/>
    <w:rsid w:val="000A0145"/>
    <w:rsid w:val="000B4B5F"/>
    <w:rsid w:val="000B504C"/>
    <w:rsid w:val="000E76CF"/>
    <w:rsid w:val="00106710"/>
    <w:rsid w:val="001145A3"/>
    <w:rsid w:val="00114F69"/>
    <w:rsid w:val="00117BE5"/>
    <w:rsid w:val="00125D48"/>
    <w:rsid w:val="0016489F"/>
    <w:rsid w:val="001670BD"/>
    <w:rsid w:val="00167668"/>
    <w:rsid w:val="00176E20"/>
    <w:rsid w:val="00181615"/>
    <w:rsid w:val="001841B7"/>
    <w:rsid w:val="001A5898"/>
    <w:rsid w:val="001A6327"/>
    <w:rsid w:val="001B7563"/>
    <w:rsid w:val="001C3C1F"/>
    <w:rsid w:val="001C4C0F"/>
    <w:rsid w:val="00211894"/>
    <w:rsid w:val="00222265"/>
    <w:rsid w:val="00223546"/>
    <w:rsid w:val="002254B3"/>
    <w:rsid w:val="0023146C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E4399"/>
    <w:rsid w:val="002F35B7"/>
    <w:rsid w:val="00303CDB"/>
    <w:rsid w:val="003079BA"/>
    <w:rsid w:val="00314760"/>
    <w:rsid w:val="00325841"/>
    <w:rsid w:val="00326989"/>
    <w:rsid w:val="00327573"/>
    <w:rsid w:val="0033466B"/>
    <w:rsid w:val="00337D73"/>
    <w:rsid w:val="003407AF"/>
    <w:rsid w:val="003463EF"/>
    <w:rsid w:val="00360B3F"/>
    <w:rsid w:val="003B29F9"/>
    <w:rsid w:val="0040493C"/>
    <w:rsid w:val="00423B59"/>
    <w:rsid w:val="00425978"/>
    <w:rsid w:val="00432D11"/>
    <w:rsid w:val="00437834"/>
    <w:rsid w:val="00451F39"/>
    <w:rsid w:val="00452363"/>
    <w:rsid w:val="00460839"/>
    <w:rsid w:val="00471E5D"/>
    <w:rsid w:val="004729B8"/>
    <w:rsid w:val="00480015"/>
    <w:rsid w:val="004A3A3A"/>
    <w:rsid w:val="004C3142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30473"/>
    <w:rsid w:val="0063586C"/>
    <w:rsid w:val="00651BD2"/>
    <w:rsid w:val="006A5A1A"/>
    <w:rsid w:val="006D31B3"/>
    <w:rsid w:val="006D6B28"/>
    <w:rsid w:val="006E72DE"/>
    <w:rsid w:val="006F0621"/>
    <w:rsid w:val="006F6B17"/>
    <w:rsid w:val="007344B0"/>
    <w:rsid w:val="007373BD"/>
    <w:rsid w:val="00785E13"/>
    <w:rsid w:val="007A4764"/>
    <w:rsid w:val="007B51C7"/>
    <w:rsid w:val="007C41AC"/>
    <w:rsid w:val="007D407F"/>
    <w:rsid w:val="007F2262"/>
    <w:rsid w:val="0080448A"/>
    <w:rsid w:val="00815FFF"/>
    <w:rsid w:val="00816E4E"/>
    <w:rsid w:val="00845739"/>
    <w:rsid w:val="00853CC6"/>
    <w:rsid w:val="00854DFB"/>
    <w:rsid w:val="00877401"/>
    <w:rsid w:val="00891C16"/>
    <w:rsid w:val="008930E5"/>
    <w:rsid w:val="008A689D"/>
    <w:rsid w:val="008B1E53"/>
    <w:rsid w:val="008C1619"/>
    <w:rsid w:val="008D0C38"/>
    <w:rsid w:val="008E5872"/>
    <w:rsid w:val="008E65CF"/>
    <w:rsid w:val="008F2E8A"/>
    <w:rsid w:val="009135FC"/>
    <w:rsid w:val="0091486C"/>
    <w:rsid w:val="0091493A"/>
    <w:rsid w:val="00916F4C"/>
    <w:rsid w:val="00946087"/>
    <w:rsid w:val="00965A70"/>
    <w:rsid w:val="00971F4E"/>
    <w:rsid w:val="009850E5"/>
    <w:rsid w:val="009A4382"/>
    <w:rsid w:val="009E3C28"/>
    <w:rsid w:val="009E3D6C"/>
    <w:rsid w:val="00A12336"/>
    <w:rsid w:val="00A12F5B"/>
    <w:rsid w:val="00A23DCF"/>
    <w:rsid w:val="00A24FD4"/>
    <w:rsid w:val="00A40613"/>
    <w:rsid w:val="00A55D49"/>
    <w:rsid w:val="00A63D2C"/>
    <w:rsid w:val="00A66E1B"/>
    <w:rsid w:val="00A816E2"/>
    <w:rsid w:val="00A9173E"/>
    <w:rsid w:val="00A91DFD"/>
    <w:rsid w:val="00AA47F9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662"/>
    <w:rsid w:val="00B219B3"/>
    <w:rsid w:val="00B347BF"/>
    <w:rsid w:val="00B402C1"/>
    <w:rsid w:val="00B46C3D"/>
    <w:rsid w:val="00B708E4"/>
    <w:rsid w:val="00BA6B9A"/>
    <w:rsid w:val="00BB2C40"/>
    <w:rsid w:val="00BB475E"/>
    <w:rsid w:val="00BD7323"/>
    <w:rsid w:val="00BE455E"/>
    <w:rsid w:val="00C04597"/>
    <w:rsid w:val="00C07C76"/>
    <w:rsid w:val="00C311AD"/>
    <w:rsid w:val="00C718D0"/>
    <w:rsid w:val="00C7420C"/>
    <w:rsid w:val="00C74BE9"/>
    <w:rsid w:val="00CA3A80"/>
    <w:rsid w:val="00CB24F2"/>
    <w:rsid w:val="00CD3349"/>
    <w:rsid w:val="00CD7BC3"/>
    <w:rsid w:val="00CD7E57"/>
    <w:rsid w:val="00CE2C7F"/>
    <w:rsid w:val="00CF1B47"/>
    <w:rsid w:val="00D07BF2"/>
    <w:rsid w:val="00D122AD"/>
    <w:rsid w:val="00D14708"/>
    <w:rsid w:val="00D31EFD"/>
    <w:rsid w:val="00D45204"/>
    <w:rsid w:val="00D554FD"/>
    <w:rsid w:val="00D70CE0"/>
    <w:rsid w:val="00D72130"/>
    <w:rsid w:val="00D723E8"/>
    <w:rsid w:val="00D73D66"/>
    <w:rsid w:val="00D80BCF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F193D"/>
    <w:rsid w:val="00DF6254"/>
    <w:rsid w:val="00E07A9A"/>
    <w:rsid w:val="00E200DC"/>
    <w:rsid w:val="00E20A92"/>
    <w:rsid w:val="00E25461"/>
    <w:rsid w:val="00E312E8"/>
    <w:rsid w:val="00E339FD"/>
    <w:rsid w:val="00E50AB0"/>
    <w:rsid w:val="00E524A4"/>
    <w:rsid w:val="00E57363"/>
    <w:rsid w:val="00E61997"/>
    <w:rsid w:val="00E64ED2"/>
    <w:rsid w:val="00E66559"/>
    <w:rsid w:val="00E70D79"/>
    <w:rsid w:val="00E87112"/>
    <w:rsid w:val="00EB2FF5"/>
    <w:rsid w:val="00EB6633"/>
    <w:rsid w:val="00EC3429"/>
    <w:rsid w:val="00EC63AF"/>
    <w:rsid w:val="00ED33B8"/>
    <w:rsid w:val="00ED6500"/>
    <w:rsid w:val="00EE10B1"/>
    <w:rsid w:val="00EE64C2"/>
    <w:rsid w:val="00F007F2"/>
    <w:rsid w:val="00F0167A"/>
    <w:rsid w:val="00F070A9"/>
    <w:rsid w:val="00F11BF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B42FB"/>
    <w:rsid w:val="00FC06C1"/>
    <w:rsid w:val="00FC33EC"/>
    <w:rsid w:val="00FC622C"/>
    <w:rsid w:val="00FD0C2B"/>
    <w:rsid w:val="00FE21DB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9DBAFF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  <w:style w:type="paragraph" w:styleId="af0">
    <w:name w:val="annotation text"/>
    <w:basedOn w:val="a"/>
    <w:link w:val="af1"/>
    <w:rsid w:val="00D80B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D80BCF"/>
    <w:rPr>
      <w:rFonts w:ascii="Times New Roman" w:eastAsia="SimSun" w:hAnsi="Times New Roman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2025-06-05T08:47:00Z</cp:lastPrinted>
  <dcterms:created xsi:type="dcterms:W3CDTF">2025-07-30T11:43:00Z</dcterms:created>
  <dcterms:modified xsi:type="dcterms:W3CDTF">2025-07-30T11:43:00Z</dcterms:modified>
</cp:coreProperties>
</file>