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3331" w14:textId="77777777" w:rsidR="0076432C" w:rsidRPr="0076432C" w:rsidRDefault="0076432C" w:rsidP="0076432C">
      <w:pPr>
        <w:keepNext/>
        <w:spacing w:after="120" w:line="19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30"/>
          <w:szCs w:val="30"/>
          <w:lang w:val="uk-UA" w:eastAsia="ar-SA"/>
        </w:rPr>
      </w:pPr>
      <w:r w:rsidRPr="0076432C">
        <w:rPr>
          <w:rFonts w:ascii="Arial" w:eastAsia="Times New Roman" w:hAnsi="Arial" w:cs="Times New Roman"/>
          <w:b/>
          <w:bCs/>
          <w:color w:val="000000"/>
          <w:kern w:val="32"/>
          <w:sz w:val="28"/>
          <w:szCs w:val="28"/>
          <w:lang w:val="uk-UA" w:eastAsia="x-none"/>
        </w:rPr>
        <w:object w:dxaOrig="1036" w:dyaOrig="1396" w14:anchorId="487CC8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56.35pt" o:ole="" o:preferrelative="f" filled="t">
            <v:fill color2="black"/>
            <v:imagedata r:id="rId5" o:title=""/>
          </v:shape>
          <o:OLEObject Type="Embed" ProgID="Word.Picture.8" ShapeID="_x0000_i1025" DrawAspect="Content" ObjectID="_1814599254" r:id="rId6"/>
        </w:object>
      </w:r>
    </w:p>
    <w:p w14:paraId="3342D4AA" w14:textId="77777777" w:rsidR="0076432C" w:rsidRPr="0076432C" w:rsidRDefault="0076432C" w:rsidP="007643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32"/>
          <w:szCs w:val="32"/>
          <w:lang w:val="uk-UA" w:eastAsia="ar-SA"/>
        </w:rPr>
      </w:pPr>
      <w:r w:rsidRPr="0076432C">
        <w:rPr>
          <w:rFonts w:ascii="Times New Roman" w:eastAsia="Times New Roman" w:hAnsi="Times New Roman" w:cs="Times New Roman"/>
          <w:b/>
          <w:bCs/>
          <w:color w:val="000000"/>
          <w:kern w:val="32"/>
          <w:sz w:val="32"/>
          <w:szCs w:val="32"/>
          <w:lang w:val="uk-UA" w:eastAsia="ar-SA"/>
        </w:rPr>
        <w:t>БАЛАКЛІЙСЬКА МІСЬКА РАДА ХАРКІВСЬКОЇ ОБЛАСТІ</w:t>
      </w:r>
    </w:p>
    <w:p w14:paraId="25E54CF5" w14:textId="29F9DA1C" w:rsidR="0076432C" w:rsidRPr="0072272B" w:rsidRDefault="0072272B" w:rsidP="007643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32"/>
          <w:szCs w:val="32"/>
          <w:lang w:val="uk-UA" w:eastAsia="x-none"/>
        </w:rPr>
      </w:pPr>
      <w:r w:rsidRPr="0072272B">
        <w:rPr>
          <w:rFonts w:ascii="Times New Roman" w:eastAsia="Times New Roman" w:hAnsi="Times New Roman" w:cs="Times New Roman"/>
          <w:kern w:val="32"/>
          <w:sz w:val="32"/>
          <w:szCs w:val="32"/>
          <w:lang w:val="uk-UA" w:eastAsia="x-none"/>
        </w:rPr>
        <w:t>ФІНАНСОВЕ УПРАВЛІННЯ</w:t>
      </w:r>
    </w:p>
    <w:p w14:paraId="68C62C9E" w14:textId="5B5D8C58" w:rsidR="0076432C" w:rsidRPr="0076432C" w:rsidRDefault="0076432C" w:rsidP="006744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2C">
        <w:rPr>
          <w:rFonts w:ascii="Times New Roman" w:eastAsia="Times New Roman" w:hAnsi="Times New Roman" w:cs="Times New Roman"/>
          <w:color w:val="000000"/>
          <w:lang w:eastAsia="ru-RU"/>
        </w:rPr>
        <w:t xml:space="preserve">вул. </w:t>
      </w:r>
      <w:r w:rsidR="00C639CA">
        <w:rPr>
          <w:rFonts w:ascii="Times New Roman" w:eastAsia="Times New Roman" w:hAnsi="Times New Roman" w:cs="Times New Roman"/>
          <w:color w:val="000000"/>
          <w:lang w:val="uk-UA" w:eastAsia="ru-RU"/>
        </w:rPr>
        <w:t>Захисників Украї</w:t>
      </w:r>
      <w:r w:rsidRPr="0076432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18</w:t>
      </w:r>
      <w:r w:rsidRPr="0076432C">
        <w:rPr>
          <w:rFonts w:ascii="Times New Roman" w:eastAsia="Times New Roman" w:hAnsi="Times New Roman" w:cs="Times New Roman"/>
          <w:color w:val="000000"/>
          <w:lang w:eastAsia="ru-RU"/>
        </w:rPr>
        <w:t>, м. Балаклія, Харківська область, 64207</w:t>
      </w:r>
    </w:p>
    <w:p w14:paraId="15AA8C88" w14:textId="61FD66DA" w:rsidR="0076432C" w:rsidRPr="00387AC7" w:rsidRDefault="0076432C" w:rsidP="006744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2C">
        <w:rPr>
          <w:rFonts w:ascii="Times New Roman" w:eastAsia="Times New Roman" w:hAnsi="Times New Roman" w:cs="Times New Roman"/>
          <w:color w:val="000000"/>
          <w:lang w:eastAsia="ru-RU"/>
        </w:rPr>
        <w:t>тел. (05749)  2-</w:t>
      </w:r>
      <w:r w:rsidR="00387AC7">
        <w:rPr>
          <w:rFonts w:ascii="Times New Roman" w:eastAsia="Times New Roman" w:hAnsi="Times New Roman" w:cs="Times New Roman"/>
          <w:color w:val="000000"/>
          <w:lang w:val="uk-UA" w:eastAsia="ru-RU"/>
        </w:rPr>
        <w:t>36</w:t>
      </w:r>
      <w:r w:rsidRPr="0076432C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387AC7">
        <w:rPr>
          <w:rFonts w:ascii="Times New Roman" w:eastAsia="Times New Roman" w:hAnsi="Times New Roman" w:cs="Times New Roman"/>
          <w:color w:val="000000"/>
          <w:lang w:val="uk-UA" w:eastAsia="ru-RU"/>
        </w:rPr>
        <w:t>60</w:t>
      </w:r>
      <w:r w:rsidRPr="0076432C">
        <w:rPr>
          <w:rFonts w:ascii="Times New Roman" w:eastAsia="Times New Roman" w:hAnsi="Times New Roman" w:cs="Times New Roman"/>
          <w:color w:val="000000"/>
          <w:lang w:eastAsia="ru-RU"/>
        </w:rPr>
        <w:t>, тел/факс 2-</w:t>
      </w:r>
      <w:r w:rsidR="00387AC7">
        <w:rPr>
          <w:rFonts w:ascii="Times New Roman" w:eastAsia="Times New Roman" w:hAnsi="Times New Roman" w:cs="Times New Roman"/>
          <w:color w:val="000000"/>
          <w:lang w:val="uk-UA" w:eastAsia="ru-RU"/>
        </w:rPr>
        <w:t>36</w:t>
      </w:r>
      <w:r w:rsidRPr="0076432C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387AC7">
        <w:rPr>
          <w:rFonts w:ascii="Times New Roman" w:eastAsia="Times New Roman" w:hAnsi="Times New Roman" w:cs="Times New Roman"/>
          <w:color w:val="000000"/>
          <w:lang w:val="uk-UA" w:eastAsia="ru-RU"/>
        </w:rPr>
        <w:t>60</w:t>
      </w:r>
      <w:r w:rsidRPr="0076432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6432C">
        <w:rPr>
          <w:rFonts w:ascii="Times New Roman" w:eastAsia="Times New Roman" w:hAnsi="Times New Roman" w:cs="Times New Roman"/>
          <w:color w:val="000000"/>
          <w:lang w:val="en-US" w:eastAsia="ru-RU"/>
        </w:rPr>
        <w:t>E</w:t>
      </w:r>
      <w:r w:rsidRPr="0076432C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6432C">
        <w:rPr>
          <w:rFonts w:ascii="Times New Roman" w:eastAsia="Times New Roman" w:hAnsi="Times New Roman" w:cs="Times New Roman"/>
          <w:color w:val="000000"/>
          <w:lang w:val="en-US" w:eastAsia="ru-RU"/>
        </w:rPr>
        <w:t>mail</w:t>
      </w:r>
      <w:r w:rsidRPr="0076432C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76432C">
        <w:rPr>
          <w:rFonts w:ascii="Times New Roman" w:eastAsia="Times New Roman" w:hAnsi="Times New Roman" w:cs="Times New Roman"/>
          <w:color w:val="000000"/>
          <w:lang w:val="en-US" w:eastAsia="ru-RU"/>
        </w:rPr>
        <w:t>bal</w:t>
      </w:r>
      <w:r w:rsidR="00387AC7">
        <w:rPr>
          <w:rFonts w:ascii="Times New Roman" w:eastAsia="Times New Roman" w:hAnsi="Times New Roman" w:cs="Times New Roman"/>
          <w:color w:val="000000"/>
          <w:lang w:val="en-US" w:eastAsia="ru-RU"/>
        </w:rPr>
        <w:t>fin</w:t>
      </w:r>
      <w:r w:rsidRPr="0076432C">
        <w:rPr>
          <w:rFonts w:ascii="Times New Roman" w:eastAsia="Times New Roman" w:hAnsi="Times New Roman" w:cs="Times New Roman"/>
          <w:color w:val="000000"/>
          <w:lang w:eastAsia="ru-RU"/>
        </w:rPr>
        <w:t>@</w:t>
      </w:r>
      <w:r w:rsidRPr="0076432C">
        <w:rPr>
          <w:rFonts w:ascii="Times New Roman" w:eastAsia="Times New Roman" w:hAnsi="Times New Roman" w:cs="Times New Roman"/>
          <w:color w:val="000000"/>
          <w:lang w:val="en-US" w:eastAsia="ru-RU"/>
        </w:rPr>
        <w:t>ukr</w:t>
      </w:r>
      <w:r w:rsidRPr="0076432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6432C">
        <w:rPr>
          <w:rFonts w:ascii="Times New Roman" w:eastAsia="Times New Roman" w:hAnsi="Times New Roman" w:cs="Times New Roman"/>
          <w:color w:val="000000"/>
          <w:lang w:val="en-US" w:eastAsia="ru-RU"/>
        </w:rPr>
        <w:t>net</w:t>
      </w:r>
      <w:r w:rsidRPr="0076432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6432C">
        <w:rPr>
          <w:rFonts w:ascii="Times New Roman" w:eastAsia="Calibri" w:hAnsi="Times New Roman" w:cs="Times New Roman"/>
          <w:szCs w:val="20"/>
          <w:lang w:val="uk-UA" w:eastAsia="ru-RU"/>
        </w:rPr>
        <w:t xml:space="preserve">код ЄДРПОУ </w:t>
      </w:r>
      <w:r w:rsidR="00387AC7" w:rsidRPr="00387AC7">
        <w:rPr>
          <w:rFonts w:ascii="Times New Roman" w:eastAsia="Calibri" w:hAnsi="Times New Roman" w:cs="Times New Roman"/>
          <w:szCs w:val="20"/>
          <w:lang w:eastAsia="ru-RU"/>
        </w:rPr>
        <w:t>44133681</w:t>
      </w:r>
    </w:p>
    <w:p w14:paraId="4ADDFCCC" w14:textId="3E647EFF" w:rsidR="0076432C" w:rsidRPr="0076432C" w:rsidRDefault="0076432C" w:rsidP="008854F0">
      <w:pPr>
        <w:ind w:left="-142" w:right="-1"/>
        <w:rPr>
          <w:color w:val="000000"/>
          <w:sz w:val="20"/>
          <w:lang w:val="uk-UA" w:eastAsia="ar-SA"/>
        </w:rPr>
      </w:pPr>
      <w:r w:rsidRPr="006744F7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367999C" wp14:editId="206059B8">
                <wp:simplePos x="0" y="0"/>
                <wp:positionH relativeFrom="column">
                  <wp:posOffset>-41910</wp:posOffset>
                </wp:positionH>
                <wp:positionV relativeFrom="paragraph">
                  <wp:posOffset>116840</wp:posOffset>
                </wp:positionV>
                <wp:extent cx="6228000" cy="0"/>
                <wp:effectExtent l="0" t="0" r="2095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421F1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3.3pt,9.2pt" to="487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19474CF0" w14:textId="1AF4A222" w:rsidR="0076432C" w:rsidRPr="0076432C" w:rsidRDefault="0076432C" w:rsidP="0076432C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uk-UA" w:eastAsia="ar-SA"/>
        </w:rPr>
      </w:pPr>
    </w:p>
    <w:p w14:paraId="30D01B1A" w14:textId="58A06B95" w:rsidR="00C659CC" w:rsidRPr="00E466EF" w:rsidRDefault="00C659CC" w:rsidP="00C659C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466EF">
        <w:rPr>
          <w:b/>
          <w:bCs/>
          <w:lang w:val="uk-UA"/>
        </w:rPr>
        <w:t xml:space="preserve">                                                                                   </w:t>
      </w:r>
      <w:r w:rsidRPr="00E466EF">
        <w:rPr>
          <w:rFonts w:ascii="Times New Roman" w:hAnsi="Times New Roman" w:cs="Times New Roman"/>
          <w:b/>
          <w:bCs/>
          <w:sz w:val="32"/>
          <w:szCs w:val="32"/>
        </w:rPr>
        <w:t>НАКАЗ</w:t>
      </w:r>
    </w:p>
    <w:p w14:paraId="2CB508AE" w14:textId="77777777" w:rsidR="00C659CC" w:rsidRPr="008A68A8" w:rsidRDefault="00C659CC" w:rsidP="008A68A8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C659CC" w:rsidRPr="008A68A8" w14:paraId="7AACDB65" w14:textId="77777777" w:rsidTr="00582A17">
        <w:tc>
          <w:tcPr>
            <w:tcW w:w="3095" w:type="dxa"/>
          </w:tcPr>
          <w:p w14:paraId="381AC8B0" w14:textId="7CACAB79" w:rsidR="00C659CC" w:rsidRPr="008A68A8" w:rsidRDefault="00C659CC" w:rsidP="008A68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6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8A6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липня </w:t>
            </w:r>
            <w:r w:rsidRPr="008A68A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A6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року</w:t>
            </w:r>
          </w:p>
        </w:tc>
        <w:tc>
          <w:tcPr>
            <w:tcW w:w="3096" w:type="dxa"/>
          </w:tcPr>
          <w:p w14:paraId="7691DABB" w14:textId="464AB96D" w:rsidR="00C659CC" w:rsidRPr="008A68A8" w:rsidRDefault="00E466EF" w:rsidP="008A68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6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м. Балаклія</w:t>
            </w:r>
          </w:p>
        </w:tc>
        <w:tc>
          <w:tcPr>
            <w:tcW w:w="3096" w:type="dxa"/>
          </w:tcPr>
          <w:p w14:paraId="54812D1F" w14:textId="5A67056C" w:rsidR="00C659CC" w:rsidRPr="008A68A8" w:rsidRDefault="00C659CC" w:rsidP="008A68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68A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A6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 w:rsidRPr="008A68A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8A6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82A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14:paraId="5469A96D" w14:textId="77777777" w:rsidR="00C659CC" w:rsidRPr="008E69AE" w:rsidRDefault="00C659CC" w:rsidP="00C659CC"/>
    <w:p w14:paraId="46BC3C93" w14:textId="43357C21" w:rsidR="005A70E5" w:rsidRDefault="00C659CC" w:rsidP="00C659CC">
      <w:pPr>
        <w:pStyle w:val="ab"/>
        <w:shd w:val="clear" w:color="auto" w:fill="FFFFFF"/>
        <w:spacing w:before="0" w:beforeAutospacing="0" w:after="0" w:afterAutospacing="0"/>
        <w:rPr>
          <w:b/>
          <w:sz w:val="28"/>
          <w:lang w:val="uk-UA"/>
        </w:rPr>
      </w:pPr>
      <w:r w:rsidRPr="00C659CC">
        <w:rPr>
          <w:b/>
          <w:color w:val="000000"/>
          <w:sz w:val="28"/>
          <w:szCs w:val="28"/>
          <w:lang w:val="uk-UA"/>
        </w:rPr>
        <w:t>Про затвердження</w:t>
      </w:r>
      <w:r w:rsidRPr="008E69AE">
        <w:rPr>
          <w:b/>
          <w:color w:val="000000"/>
        </w:rPr>
        <w:t> І</w:t>
      </w:r>
      <w:r w:rsidRPr="005A70E5">
        <w:rPr>
          <w:b/>
          <w:color w:val="000000"/>
          <w:sz w:val="28"/>
          <w:szCs w:val="28"/>
          <w:lang w:val="uk-UA"/>
        </w:rPr>
        <w:t xml:space="preserve">нструкції </w:t>
      </w:r>
      <w:r w:rsidR="005A70E5">
        <w:rPr>
          <w:b/>
          <w:color w:val="000000"/>
          <w:sz w:val="28"/>
          <w:szCs w:val="28"/>
          <w:lang w:val="uk-UA"/>
        </w:rPr>
        <w:t>щодо</w:t>
      </w:r>
      <w:r w:rsidR="005A70E5">
        <w:rPr>
          <w:b/>
          <w:sz w:val="28"/>
          <w:lang w:val="uk-UA"/>
        </w:rPr>
        <w:t xml:space="preserve"> </w:t>
      </w:r>
      <w:r w:rsidRPr="002C5B02">
        <w:rPr>
          <w:b/>
          <w:sz w:val="28"/>
          <w:lang w:val="uk-UA"/>
        </w:rPr>
        <w:t>підготовки</w:t>
      </w:r>
    </w:p>
    <w:p w14:paraId="79C7DDB4" w14:textId="77777777" w:rsidR="005A70E5" w:rsidRDefault="00C659CC" w:rsidP="00C659CC">
      <w:pPr>
        <w:pStyle w:val="ab"/>
        <w:shd w:val="clear" w:color="auto" w:fill="FFFFFF"/>
        <w:spacing w:before="0" w:beforeAutospacing="0" w:after="0" w:afterAutospacing="0"/>
        <w:rPr>
          <w:b/>
          <w:spacing w:val="-2"/>
          <w:sz w:val="28"/>
          <w:lang w:val="uk-UA"/>
        </w:rPr>
      </w:pPr>
      <w:r w:rsidRPr="002C5B02">
        <w:rPr>
          <w:b/>
          <w:sz w:val="28"/>
          <w:lang w:val="uk-UA"/>
        </w:rPr>
        <w:t>бюджетної</w:t>
      </w:r>
      <w:r w:rsidRPr="002C5B02">
        <w:rPr>
          <w:b/>
          <w:spacing w:val="-6"/>
          <w:sz w:val="28"/>
          <w:lang w:val="uk-UA"/>
        </w:rPr>
        <w:t xml:space="preserve"> </w:t>
      </w:r>
      <w:r w:rsidRPr="002C5B02">
        <w:rPr>
          <w:b/>
          <w:spacing w:val="-2"/>
          <w:sz w:val="28"/>
          <w:lang w:val="uk-UA"/>
        </w:rPr>
        <w:t xml:space="preserve">пропозиції </w:t>
      </w:r>
      <w:r>
        <w:rPr>
          <w:b/>
          <w:spacing w:val="-2"/>
          <w:sz w:val="28"/>
          <w:lang w:val="uk-UA"/>
        </w:rPr>
        <w:t xml:space="preserve">до прогнозу бюджету </w:t>
      </w:r>
    </w:p>
    <w:p w14:paraId="77A3284E" w14:textId="77777777" w:rsidR="005A70E5" w:rsidRDefault="00C659CC" w:rsidP="00C659CC">
      <w:pPr>
        <w:pStyle w:val="ab"/>
        <w:shd w:val="clear" w:color="auto" w:fill="FFFFFF"/>
        <w:spacing w:before="0" w:beforeAutospacing="0" w:after="0" w:afterAutospacing="0"/>
        <w:rPr>
          <w:b/>
          <w:spacing w:val="-2"/>
          <w:sz w:val="28"/>
          <w:lang w:val="uk-UA"/>
        </w:rPr>
      </w:pPr>
      <w:r>
        <w:rPr>
          <w:b/>
          <w:spacing w:val="-2"/>
          <w:sz w:val="28"/>
          <w:lang w:val="uk-UA"/>
        </w:rPr>
        <w:t xml:space="preserve">Балаклійськоі міської територіальної громади </w:t>
      </w:r>
    </w:p>
    <w:p w14:paraId="25BA957C" w14:textId="039148D1" w:rsidR="00C659CC" w:rsidRPr="00C659CC" w:rsidRDefault="00C659CC" w:rsidP="00C659CC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на 2026 – 2028 роки</w:t>
      </w:r>
    </w:p>
    <w:p w14:paraId="02058DF1" w14:textId="77777777" w:rsidR="00C659CC" w:rsidRPr="002C5B02" w:rsidRDefault="00C659CC" w:rsidP="00C659CC">
      <w:pPr>
        <w:pStyle w:val="ab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7176F1">
        <w:rPr>
          <w:color w:val="000000"/>
        </w:rPr>
        <w:t> </w:t>
      </w:r>
    </w:p>
    <w:p w14:paraId="597F74FE" w14:textId="77777777" w:rsidR="00B91C20" w:rsidRDefault="00B91C20" w:rsidP="00B91C20">
      <w:pPr>
        <w:pStyle w:val="a8"/>
        <w:ind w:right="136" w:firstLine="566"/>
      </w:pPr>
    </w:p>
    <w:p w14:paraId="09B81828" w14:textId="6060E2DB" w:rsidR="00B91C20" w:rsidRPr="00582A17" w:rsidRDefault="005A70E5" w:rsidP="00B91C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82A1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91C20" w:rsidRPr="00582A17">
        <w:rPr>
          <w:rFonts w:ascii="Times New Roman" w:hAnsi="Times New Roman" w:cs="Times New Roman"/>
          <w:sz w:val="24"/>
          <w:szCs w:val="24"/>
          <w:lang w:val="uk-UA"/>
        </w:rPr>
        <w:t>Відповідно до ст. 75,75</w:t>
      </w:r>
      <w:r w:rsidR="00B91C20" w:rsidRPr="00582A1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B91C20" w:rsidRPr="00582A1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Бюджетного кодексу України, </w:t>
      </w:r>
      <w:r w:rsidRPr="00582A17">
        <w:rPr>
          <w:rFonts w:ascii="Times New Roman" w:hAnsi="Times New Roman" w:cs="Times New Roman"/>
          <w:sz w:val="24"/>
          <w:szCs w:val="24"/>
          <w:lang w:val="uk-UA"/>
        </w:rPr>
        <w:t>наказу Міністерства фінансів України від 06.10.2023 р. № 534 «Про затвердження Інструкції щодо підготовки бюджетної пропозиції» (зі змінами)</w:t>
      </w:r>
      <w:r w:rsidRPr="008A68A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82A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1C84" w:rsidRPr="00582A1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наказу Міністерства фінансів України від 23 травня 2025 року № 271 «Про затвердження Методичних рекомендацій щодо організації середньострокового бюджетного  планування  на місцевому рівні » </w:t>
      </w:r>
      <w:r w:rsidRPr="00582A17">
        <w:rPr>
          <w:rFonts w:ascii="Times New Roman" w:hAnsi="Times New Roman" w:cs="Times New Roman"/>
          <w:sz w:val="24"/>
          <w:szCs w:val="24"/>
          <w:lang w:val="uk-UA"/>
        </w:rPr>
        <w:t>Положення про фінансове управління Балаклійської міської ради Харківської області, затвердженого рішенням Балаклійської міської ради від 17 грудня 2020 року № 33-</w:t>
      </w:r>
      <w:r w:rsidRPr="008A68A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A11C84" w:rsidRPr="008A68A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91C20" w:rsidRPr="00582A17">
        <w:rPr>
          <w:rFonts w:ascii="Times New Roman" w:hAnsi="Times New Roman" w:cs="Times New Roman"/>
          <w:color w:val="000000"/>
          <w:sz w:val="24"/>
          <w:szCs w:val="24"/>
          <w:lang w:val="uk-UA"/>
        </w:rPr>
        <w:t>з мето</w:t>
      </w:r>
      <w:r w:rsidR="00A11C84" w:rsidRPr="008A68A8">
        <w:rPr>
          <w:rFonts w:ascii="Times New Roman" w:hAnsi="Times New Roman" w:cs="Times New Roman"/>
          <w:color w:val="000000"/>
          <w:sz w:val="24"/>
          <w:szCs w:val="24"/>
          <w:lang w:val="uk-UA"/>
        </w:rPr>
        <w:t>ю</w:t>
      </w:r>
      <w:r w:rsidR="00B91C20" w:rsidRPr="00582A1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визначення організаційно-методологічних засад складання бюджетних пропозицій на середньостроковий період</w:t>
      </w:r>
    </w:p>
    <w:p w14:paraId="76836EE0" w14:textId="77777777" w:rsidR="00B91C20" w:rsidRPr="00582A17" w:rsidRDefault="00B91C20" w:rsidP="00B91C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B4177FE" w14:textId="77777777" w:rsidR="00B91C20" w:rsidRPr="00582A17" w:rsidRDefault="00B91C20" w:rsidP="00B91C20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582A1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НАКАЗУЮ:</w:t>
      </w:r>
    </w:p>
    <w:p w14:paraId="1F991AB1" w14:textId="77777777" w:rsidR="00B91C20" w:rsidRPr="008A68A8" w:rsidRDefault="00B91C20" w:rsidP="00B91C20">
      <w:pPr>
        <w:pStyle w:val="a8"/>
        <w:spacing w:before="1"/>
        <w:ind w:left="0" w:firstLine="0"/>
        <w:jc w:val="left"/>
        <w:rPr>
          <w:b/>
          <w:sz w:val="24"/>
          <w:szCs w:val="24"/>
        </w:rPr>
      </w:pPr>
    </w:p>
    <w:p w14:paraId="4FA1C135" w14:textId="55C26D92" w:rsidR="00B91C20" w:rsidRPr="00582A17" w:rsidRDefault="005E4192" w:rsidP="005E4192">
      <w:pPr>
        <w:tabs>
          <w:tab w:val="left" w:pos="567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82A1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A68A8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B91C20" w:rsidRPr="00582A17">
        <w:rPr>
          <w:rFonts w:ascii="Times New Roman" w:hAnsi="Times New Roman" w:cs="Times New Roman"/>
          <w:sz w:val="24"/>
          <w:szCs w:val="24"/>
          <w:lang w:val="uk-UA"/>
        </w:rPr>
        <w:t>Затвердити</w:t>
      </w:r>
      <w:r w:rsidRPr="008A6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7" w:anchor="n16">
        <w:r w:rsidR="00B91C20" w:rsidRPr="00582A17">
          <w:rPr>
            <w:rFonts w:ascii="Times New Roman" w:hAnsi="Times New Roman" w:cs="Times New Roman"/>
            <w:sz w:val="24"/>
            <w:szCs w:val="24"/>
            <w:lang w:val="uk-UA"/>
          </w:rPr>
          <w:t>Інструкцію</w:t>
        </w:r>
        <w:r w:rsidRPr="008A68A8">
          <w:rPr>
            <w:rFonts w:ascii="Times New Roman" w:hAnsi="Times New Roman" w:cs="Times New Roman"/>
            <w:sz w:val="24"/>
            <w:szCs w:val="24"/>
          </w:rPr>
          <w:t> </w:t>
        </w:r>
        <w:r w:rsidR="00B91C20" w:rsidRPr="00582A17">
          <w:rPr>
            <w:rFonts w:ascii="Times New Roman" w:hAnsi="Times New Roman" w:cs="Times New Roman"/>
            <w:spacing w:val="-4"/>
            <w:sz w:val="24"/>
            <w:szCs w:val="24"/>
            <w:lang w:val="uk-UA"/>
          </w:rPr>
          <w:t>щодо</w:t>
        </w:r>
        <w:r w:rsidRPr="008A68A8">
          <w:rPr>
            <w:rFonts w:ascii="Times New Roman" w:hAnsi="Times New Roman" w:cs="Times New Roman"/>
            <w:spacing w:val="-4"/>
            <w:sz w:val="24"/>
            <w:szCs w:val="24"/>
            <w:lang w:val="uk-UA"/>
          </w:rPr>
          <w:t xml:space="preserve"> </w:t>
        </w:r>
        <w:r w:rsidR="00B91C20" w:rsidRPr="00582A17">
          <w:rPr>
            <w:rFonts w:ascii="Times New Roman" w:hAnsi="Times New Roman" w:cs="Times New Roman"/>
            <w:sz w:val="24"/>
            <w:szCs w:val="24"/>
            <w:lang w:val="uk-UA"/>
          </w:rPr>
          <w:t>підготовки</w:t>
        </w:r>
        <w:r w:rsidR="008A68A8" w:rsidRPr="008A68A8"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r w:rsidR="00B91C20" w:rsidRPr="00582A17">
          <w:rPr>
            <w:rFonts w:ascii="Times New Roman" w:hAnsi="Times New Roman" w:cs="Times New Roman"/>
            <w:sz w:val="24"/>
            <w:szCs w:val="24"/>
            <w:lang w:val="uk-UA"/>
          </w:rPr>
          <w:t>бюджетно</w:t>
        </w:r>
        <w:r w:rsidRPr="008A68A8">
          <w:rPr>
            <w:rFonts w:ascii="Times New Roman" w:hAnsi="Times New Roman" w:cs="Times New Roman"/>
            <w:sz w:val="24"/>
            <w:szCs w:val="24"/>
            <w:lang w:val="uk-UA"/>
          </w:rPr>
          <w:t xml:space="preserve">ї </w:t>
        </w:r>
        <w:r w:rsidR="00B91C20" w:rsidRPr="00582A17">
          <w:rPr>
            <w:rFonts w:ascii="Times New Roman" w:hAnsi="Times New Roman" w:cs="Times New Roman"/>
            <w:sz w:val="24"/>
            <w:szCs w:val="24"/>
            <w:lang w:val="uk-UA"/>
          </w:rPr>
          <w:t>пропозиції</w:t>
        </w:r>
      </w:hyperlink>
      <w:r w:rsidR="00B91C20" w:rsidRPr="008A68A8">
        <w:rPr>
          <w:rFonts w:ascii="Times New Roman" w:hAnsi="Times New Roman" w:cs="Times New Roman"/>
          <w:sz w:val="24"/>
          <w:szCs w:val="24"/>
        </w:rPr>
        <w:t> </w:t>
      </w:r>
      <w:r w:rsidR="00B91C20" w:rsidRPr="00582A17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8A68A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91C20" w:rsidRPr="00582A17">
        <w:rPr>
          <w:rFonts w:ascii="Times New Roman" w:hAnsi="Times New Roman" w:cs="Times New Roman"/>
          <w:sz w:val="24"/>
          <w:szCs w:val="24"/>
          <w:lang w:val="uk-UA"/>
        </w:rPr>
        <w:t>прогнозу</w:t>
      </w:r>
      <w:r w:rsidRPr="008A68A8">
        <w:rPr>
          <w:rFonts w:ascii="Times New Roman" w:hAnsi="Times New Roman" w:cs="Times New Roman"/>
          <w:sz w:val="24"/>
          <w:szCs w:val="24"/>
          <w:lang w:val="uk-UA"/>
        </w:rPr>
        <w:t xml:space="preserve"> бюджету </w:t>
      </w:r>
      <w:r w:rsidR="00B91C20" w:rsidRPr="00582A17">
        <w:rPr>
          <w:rFonts w:ascii="Times New Roman" w:hAnsi="Times New Roman" w:cs="Times New Roman"/>
          <w:sz w:val="24"/>
          <w:szCs w:val="24"/>
          <w:lang w:val="uk-UA"/>
        </w:rPr>
        <w:t xml:space="preserve">Балаклійської міської територіальної громади на 2026-2028 роки, </w:t>
      </w:r>
      <w:r w:rsidR="00B91C20" w:rsidRPr="00582A17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що </w:t>
      </w:r>
      <w:r w:rsidR="00B91C20" w:rsidRPr="00582A17">
        <w:rPr>
          <w:rFonts w:ascii="Times New Roman" w:hAnsi="Times New Roman" w:cs="Times New Roman"/>
          <w:sz w:val="24"/>
          <w:szCs w:val="24"/>
          <w:lang w:val="uk-UA"/>
        </w:rPr>
        <w:t>додається.</w:t>
      </w:r>
    </w:p>
    <w:p w14:paraId="0B7DDDFB" w14:textId="77777777" w:rsidR="00B91C20" w:rsidRPr="00582A17" w:rsidRDefault="00B91C20" w:rsidP="005E419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ACFA87A" w14:textId="0FE96F74" w:rsidR="00B91C20" w:rsidRPr="00582A17" w:rsidRDefault="00B91C20" w:rsidP="008A68A8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2A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4192" w:rsidRPr="00582A1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82A17">
        <w:rPr>
          <w:rFonts w:ascii="Times New Roman" w:hAnsi="Times New Roman" w:cs="Times New Roman"/>
          <w:sz w:val="24"/>
          <w:szCs w:val="24"/>
          <w:lang w:val="uk-UA"/>
        </w:rPr>
        <w:t>2. Начальнику бюджетного відділу-заступнику начальника фінансового управління (Нелі Мордовіній) довести цей наказ до відома головних розпорядників бюджетних коштів бюджету Балаклійської міської територіальної громади для застосування в роботі та забезпечити оприлюднення цього наказу на сайті Балклійської міської військової адміністрації.</w:t>
      </w:r>
    </w:p>
    <w:p w14:paraId="1B7F38D9" w14:textId="269FF7D9" w:rsidR="00B91C20" w:rsidRPr="008A68A8" w:rsidRDefault="008A68A8" w:rsidP="008A68A8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2A1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91C20" w:rsidRPr="008A68A8">
        <w:rPr>
          <w:rFonts w:ascii="Times New Roman" w:hAnsi="Times New Roman" w:cs="Times New Roman"/>
          <w:sz w:val="24"/>
          <w:szCs w:val="24"/>
        </w:rPr>
        <w:t>3. Контроль за виконанням цього розпорядження залишаю за собою.</w:t>
      </w:r>
    </w:p>
    <w:p w14:paraId="3BBE2420" w14:textId="087CA9E2" w:rsidR="008A68A8" w:rsidRPr="008A68A8" w:rsidRDefault="008A68A8" w:rsidP="008A68A8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DF6CE" w14:textId="39BF7412" w:rsidR="008A68A8" w:rsidRPr="008A68A8" w:rsidRDefault="008A68A8" w:rsidP="008A68A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A68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Начальник фінансового управління </w:t>
      </w:r>
    </w:p>
    <w:p w14:paraId="227E9C76" w14:textId="0B1FEDE7" w:rsidR="00B91C20" w:rsidRPr="008A68A8" w:rsidRDefault="008A68A8" w:rsidP="008A68A8">
      <w:pPr>
        <w:tabs>
          <w:tab w:val="left" w:pos="567"/>
        </w:tabs>
        <w:spacing w:after="0" w:line="240" w:lineRule="auto"/>
        <w:jc w:val="both"/>
        <w:rPr>
          <w:b/>
          <w:bCs/>
        </w:rPr>
      </w:pPr>
      <w:r w:rsidRPr="008A68A8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міської ради                                                                                          Наталія КУЦЕНКО</w:t>
      </w:r>
    </w:p>
    <w:p w14:paraId="2768C00E" w14:textId="77777777" w:rsidR="00933CC0" w:rsidRPr="008A68A8" w:rsidRDefault="00933CC0" w:rsidP="00933CC0">
      <w:pPr>
        <w:spacing w:after="0" w:line="240" w:lineRule="auto"/>
        <w:ind w:right="567" w:firstLine="510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933CC0" w:rsidRPr="008A68A8" w:rsidSect="008A68A8"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47557"/>
    <w:multiLevelType w:val="hybridMultilevel"/>
    <w:tmpl w:val="A7A4C06A"/>
    <w:lvl w:ilvl="0" w:tplc="23245CBC">
      <w:start w:val="1"/>
      <w:numFmt w:val="decimal"/>
      <w:lvlText w:val="%1."/>
      <w:lvlJc w:val="left"/>
      <w:pPr>
        <w:ind w:left="14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B8071A4">
      <w:start w:val="1"/>
      <w:numFmt w:val="upperRoman"/>
      <w:lvlText w:val="%2."/>
      <w:lvlJc w:val="left"/>
      <w:pPr>
        <w:ind w:left="3801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0FCA2422">
      <w:numFmt w:val="bullet"/>
      <w:lvlText w:val="•"/>
      <w:lvlJc w:val="left"/>
      <w:pPr>
        <w:ind w:left="4480" w:hanging="250"/>
      </w:pPr>
      <w:rPr>
        <w:rFonts w:hint="default"/>
        <w:lang w:val="uk-UA" w:eastAsia="en-US" w:bidi="ar-SA"/>
      </w:rPr>
    </w:lvl>
    <w:lvl w:ilvl="3" w:tplc="89363F4C">
      <w:numFmt w:val="bullet"/>
      <w:lvlText w:val="•"/>
      <w:lvlJc w:val="left"/>
      <w:pPr>
        <w:ind w:left="5160" w:hanging="250"/>
      </w:pPr>
      <w:rPr>
        <w:rFonts w:hint="default"/>
        <w:lang w:val="uk-UA" w:eastAsia="en-US" w:bidi="ar-SA"/>
      </w:rPr>
    </w:lvl>
    <w:lvl w:ilvl="4" w:tplc="BBC89D76">
      <w:numFmt w:val="bullet"/>
      <w:lvlText w:val="•"/>
      <w:lvlJc w:val="left"/>
      <w:pPr>
        <w:ind w:left="5841" w:hanging="250"/>
      </w:pPr>
      <w:rPr>
        <w:rFonts w:hint="default"/>
        <w:lang w:val="uk-UA" w:eastAsia="en-US" w:bidi="ar-SA"/>
      </w:rPr>
    </w:lvl>
    <w:lvl w:ilvl="5" w:tplc="59BE42F4">
      <w:numFmt w:val="bullet"/>
      <w:lvlText w:val="•"/>
      <w:lvlJc w:val="left"/>
      <w:pPr>
        <w:ind w:left="6521" w:hanging="250"/>
      </w:pPr>
      <w:rPr>
        <w:rFonts w:hint="default"/>
        <w:lang w:val="uk-UA" w:eastAsia="en-US" w:bidi="ar-SA"/>
      </w:rPr>
    </w:lvl>
    <w:lvl w:ilvl="6" w:tplc="E4B82ACE">
      <w:numFmt w:val="bullet"/>
      <w:lvlText w:val="•"/>
      <w:lvlJc w:val="left"/>
      <w:pPr>
        <w:ind w:left="7201" w:hanging="250"/>
      </w:pPr>
      <w:rPr>
        <w:rFonts w:hint="default"/>
        <w:lang w:val="uk-UA" w:eastAsia="en-US" w:bidi="ar-SA"/>
      </w:rPr>
    </w:lvl>
    <w:lvl w:ilvl="7" w:tplc="70E2F690">
      <w:numFmt w:val="bullet"/>
      <w:lvlText w:val="•"/>
      <w:lvlJc w:val="left"/>
      <w:pPr>
        <w:ind w:left="7882" w:hanging="250"/>
      </w:pPr>
      <w:rPr>
        <w:rFonts w:hint="default"/>
        <w:lang w:val="uk-UA" w:eastAsia="en-US" w:bidi="ar-SA"/>
      </w:rPr>
    </w:lvl>
    <w:lvl w:ilvl="8" w:tplc="846EFE70">
      <w:numFmt w:val="bullet"/>
      <w:lvlText w:val="•"/>
      <w:lvlJc w:val="left"/>
      <w:pPr>
        <w:ind w:left="8562" w:hanging="250"/>
      </w:pPr>
      <w:rPr>
        <w:rFonts w:hint="default"/>
        <w:lang w:val="uk-UA" w:eastAsia="en-US" w:bidi="ar-SA"/>
      </w:rPr>
    </w:lvl>
  </w:abstractNum>
  <w:num w:numId="1" w16cid:durableId="160395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4B0"/>
    <w:rsid w:val="00036450"/>
    <w:rsid w:val="001A32BB"/>
    <w:rsid w:val="0027102E"/>
    <w:rsid w:val="002A01E6"/>
    <w:rsid w:val="002C0B98"/>
    <w:rsid w:val="0030434A"/>
    <w:rsid w:val="00387526"/>
    <w:rsid w:val="00387AC7"/>
    <w:rsid w:val="003978EE"/>
    <w:rsid w:val="003C79CC"/>
    <w:rsid w:val="0053115E"/>
    <w:rsid w:val="00582A17"/>
    <w:rsid w:val="005A70E5"/>
    <w:rsid w:val="005E4192"/>
    <w:rsid w:val="006744F7"/>
    <w:rsid w:val="006A02D1"/>
    <w:rsid w:val="0072272B"/>
    <w:rsid w:val="0076432C"/>
    <w:rsid w:val="00883AFD"/>
    <w:rsid w:val="008854F0"/>
    <w:rsid w:val="008A68A8"/>
    <w:rsid w:val="008B0C6C"/>
    <w:rsid w:val="0091171A"/>
    <w:rsid w:val="00933CC0"/>
    <w:rsid w:val="00A11C84"/>
    <w:rsid w:val="00A5324C"/>
    <w:rsid w:val="00B91C20"/>
    <w:rsid w:val="00BB4F1B"/>
    <w:rsid w:val="00C639CA"/>
    <w:rsid w:val="00C659CC"/>
    <w:rsid w:val="00C82481"/>
    <w:rsid w:val="00CC14B0"/>
    <w:rsid w:val="00D13052"/>
    <w:rsid w:val="00D241ED"/>
    <w:rsid w:val="00E466EF"/>
    <w:rsid w:val="00EC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A6C795"/>
  <w15:chartTrackingRefBased/>
  <w15:docId w15:val="{F6315CCC-FBA4-4BAB-8ABF-802705A1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B0C6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B0C6C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4">
    <w:name w:val="Подпись к картинке_"/>
    <w:basedOn w:val="a0"/>
    <w:link w:val="a5"/>
    <w:rsid w:val="008B0C6C"/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8B0C6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4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4F1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91C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91C20"/>
    <w:pPr>
      <w:widowControl w:val="0"/>
      <w:autoSpaceDE w:val="0"/>
      <w:autoSpaceDN w:val="0"/>
      <w:spacing w:after="0" w:line="240" w:lineRule="auto"/>
      <w:ind w:left="141" w:firstLine="451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1"/>
    <w:rsid w:val="00B91C2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a">
    <w:name w:val="List Paragraph"/>
    <w:basedOn w:val="a"/>
    <w:uiPriority w:val="1"/>
    <w:qFormat/>
    <w:rsid w:val="00B91C20"/>
    <w:pPr>
      <w:widowControl w:val="0"/>
      <w:autoSpaceDE w:val="0"/>
      <w:autoSpaceDN w:val="0"/>
      <w:spacing w:after="0" w:line="240" w:lineRule="auto"/>
      <w:ind w:left="141" w:firstLine="451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B91C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Body Text 2"/>
    <w:basedOn w:val="a"/>
    <w:link w:val="20"/>
    <w:uiPriority w:val="99"/>
    <w:semiHidden/>
    <w:unhideWhenUsed/>
    <w:rsid w:val="00C659C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659CC"/>
  </w:style>
  <w:style w:type="paragraph" w:styleId="ab">
    <w:name w:val="Normal (Web)"/>
    <w:basedOn w:val="a"/>
    <w:rsid w:val="00C65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842-23/ed202312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1298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</cp:lastModifiedBy>
  <cp:revision>32</cp:revision>
  <cp:lastPrinted>2025-07-21T07:32:00Z</cp:lastPrinted>
  <dcterms:created xsi:type="dcterms:W3CDTF">2023-04-20T15:01:00Z</dcterms:created>
  <dcterms:modified xsi:type="dcterms:W3CDTF">2025-07-21T07:35:00Z</dcterms:modified>
</cp:coreProperties>
</file>