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D3" w:rsidRPr="00C0071D" w:rsidRDefault="00F241F0">
      <w:pPr>
        <w:spacing w:after="0" w:line="240" w:lineRule="auto"/>
        <w:ind w:firstLine="567"/>
        <w:jc w:val="center"/>
        <w:rPr>
          <w:rFonts w:ascii="Times New Roman" w:hAnsi="Times New Roman" w:cs="Times New Roman"/>
          <w:b/>
          <w:sz w:val="24"/>
          <w:szCs w:val="24"/>
          <w:lang w:val="uk-UA"/>
        </w:rPr>
      </w:pPr>
      <w:r w:rsidRPr="00C0071D">
        <w:rPr>
          <w:rFonts w:ascii="Times New Roman" w:hAnsi="Times New Roman" w:cs="Times New Roman"/>
          <w:noProof/>
          <w:sz w:val="24"/>
          <w:szCs w:val="24"/>
          <w:lang w:eastAsia="ru-RU"/>
        </w:rPr>
        <w:drawing>
          <wp:anchor distT="0" distB="0" distL="114300" distR="114300" simplePos="0" relativeHeight="2" behindDoc="1" locked="0" layoutInCell="1" allowOverlap="1">
            <wp:simplePos x="0" y="0"/>
            <wp:positionH relativeFrom="margin">
              <wp:posOffset>2783840</wp:posOffset>
            </wp:positionH>
            <wp:positionV relativeFrom="page">
              <wp:posOffset>254000</wp:posOffset>
            </wp:positionV>
            <wp:extent cx="537210" cy="707390"/>
            <wp:effectExtent l="19050" t="0" r="0" b="0"/>
            <wp:wrapTight wrapText="bothSides">
              <wp:wrapPolygon edited="0">
                <wp:start x="-766" y="0"/>
                <wp:lineTo x="-766" y="20941"/>
                <wp:lineTo x="21447" y="20941"/>
                <wp:lineTo x="21447" y="0"/>
                <wp:lineTo x="-766" y="0"/>
              </wp:wrapPolygon>
            </wp:wrapTight>
            <wp:docPr id="1026"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8" cstate="print"/>
                    <a:srcRect/>
                    <a:stretch/>
                  </pic:blipFill>
                  <pic:spPr>
                    <a:xfrm>
                      <a:off x="0" y="0"/>
                      <a:ext cx="537210" cy="707390"/>
                    </a:xfrm>
                    <a:prstGeom prst="rect">
                      <a:avLst/>
                    </a:prstGeom>
                  </pic:spPr>
                </pic:pic>
              </a:graphicData>
            </a:graphic>
          </wp:anchor>
        </w:drawing>
      </w:r>
      <w:r w:rsidR="00144B58" w:rsidRPr="00144B58">
        <w:rPr>
          <w:noProof/>
          <w:sz w:val="24"/>
          <w:szCs w:val="24"/>
          <w:lang w:val="uk-UA" w:eastAsia="ru-RU"/>
        </w:rPr>
      </w:r>
      <w:r w:rsidR="00144B58" w:rsidRPr="00144B58">
        <w:rPr>
          <w:noProof/>
          <w:sz w:val="24"/>
          <w:szCs w:val="24"/>
          <w:lang w:val="uk-UA" w:eastAsia="ru-RU"/>
        </w:rPr>
        <w:pict>
          <v:rect id="Прямоугольник 1" o:spid="_x0000_s1026" alt="Герб украины: стоковые векторные изображения, иллюстрации | Depositphotos"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" filled="f" stroked="f">
            <v:path arrowok="t"/>
            <w10:wrap type="none"/>
            <w10:anchorlock/>
          </v:rect>
        </w:pict>
      </w:r>
    </w:p>
    <w:p w:rsidR="00DF1FB4" w:rsidRPr="00C0071D" w:rsidRDefault="00F241F0">
      <w:pPr>
        <w:spacing w:after="0" w:line="240" w:lineRule="auto"/>
        <w:ind w:firstLine="567"/>
        <w:jc w:val="center"/>
        <w:rPr>
          <w:rFonts w:ascii="Times New Roman" w:hAnsi="Times New Roman" w:cs="Times New Roman"/>
          <w:b/>
          <w:sz w:val="32"/>
          <w:szCs w:val="32"/>
          <w:lang w:val="uk-UA"/>
        </w:rPr>
      </w:pPr>
      <w:r w:rsidRPr="00C0071D">
        <w:rPr>
          <w:rFonts w:ascii="Times New Roman" w:hAnsi="Times New Roman" w:cs="Times New Roman"/>
          <w:b/>
          <w:sz w:val="32"/>
          <w:szCs w:val="32"/>
          <w:lang w:val="uk-UA"/>
        </w:rPr>
        <w:t xml:space="preserve">БАЛАКЛІЙСЬКА МІСЬКА </w:t>
      </w:r>
    </w:p>
    <w:p w:rsidR="0020672E" w:rsidRPr="00C0071D" w:rsidRDefault="00F241F0">
      <w:pPr>
        <w:spacing w:after="0" w:line="240" w:lineRule="auto"/>
        <w:ind w:firstLine="567"/>
        <w:jc w:val="center"/>
        <w:rPr>
          <w:rFonts w:ascii="Times New Roman" w:hAnsi="Times New Roman" w:cs="Times New Roman"/>
          <w:b/>
          <w:sz w:val="32"/>
          <w:szCs w:val="32"/>
          <w:lang w:val="uk-UA"/>
        </w:rPr>
      </w:pPr>
      <w:r w:rsidRPr="00C0071D">
        <w:rPr>
          <w:rFonts w:ascii="Times New Roman" w:hAnsi="Times New Roman" w:cs="Times New Roman"/>
          <w:b/>
          <w:sz w:val="32"/>
          <w:szCs w:val="32"/>
          <w:lang w:val="uk-UA"/>
        </w:rPr>
        <w:t>ВІЙСЬКОВА АДМІНІСТРАЦІЯ</w:t>
      </w:r>
    </w:p>
    <w:p w:rsidR="0020672E" w:rsidRPr="00C0071D" w:rsidRDefault="0059183B">
      <w:pPr>
        <w:spacing w:after="0" w:line="240" w:lineRule="auto"/>
        <w:ind w:firstLine="567"/>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w:t>
      </w:r>
      <w:r w:rsidR="00DF1FB4" w:rsidRPr="00C0071D">
        <w:rPr>
          <w:rFonts w:ascii="Times New Roman" w:hAnsi="Times New Roman" w:cs="Times New Roman"/>
          <w:b/>
          <w:sz w:val="32"/>
          <w:szCs w:val="32"/>
          <w:lang w:val="uk-UA"/>
        </w:rPr>
        <w:t xml:space="preserve"> </w:t>
      </w:r>
      <w:r w:rsidR="00F241F0" w:rsidRPr="00C0071D">
        <w:rPr>
          <w:rFonts w:ascii="Times New Roman" w:hAnsi="Times New Roman" w:cs="Times New Roman"/>
          <w:b/>
          <w:sz w:val="32"/>
          <w:szCs w:val="32"/>
          <w:lang w:val="uk-UA"/>
        </w:rPr>
        <w:t>ХАРКІВСЬКОЇ ОБЛАСТІ</w:t>
      </w:r>
    </w:p>
    <w:p w:rsidR="00BE434D" w:rsidRPr="00D94FAB" w:rsidRDefault="00BE434D">
      <w:pPr>
        <w:spacing w:after="0" w:line="240" w:lineRule="auto"/>
        <w:ind w:firstLine="567"/>
        <w:jc w:val="center"/>
        <w:rPr>
          <w:rFonts w:ascii="Times New Roman" w:hAnsi="Times New Roman" w:cs="Times New Roman"/>
          <w:sz w:val="28"/>
          <w:szCs w:val="28"/>
          <w:lang w:val="uk-UA"/>
        </w:rPr>
      </w:pPr>
    </w:p>
    <w:p w:rsidR="0020672E" w:rsidRPr="00C0071D" w:rsidRDefault="00F26A29">
      <w:pPr>
        <w:spacing w:after="0" w:line="240" w:lineRule="auto"/>
        <w:ind w:firstLine="567"/>
        <w:jc w:val="center"/>
        <w:rPr>
          <w:rFonts w:ascii="Times New Roman" w:hAnsi="Times New Roman" w:cs="Times New Roman"/>
          <w:b/>
          <w:sz w:val="28"/>
          <w:szCs w:val="28"/>
          <w:lang w:val="uk-UA"/>
        </w:rPr>
      </w:pPr>
      <w:r w:rsidRPr="00C0071D">
        <w:rPr>
          <w:rFonts w:ascii="Times New Roman" w:hAnsi="Times New Roman" w:cs="Times New Roman"/>
          <w:b/>
          <w:sz w:val="28"/>
          <w:szCs w:val="28"/>
          <w:lang w:val="uk-UA"/>
        </w:rPr>
        <w:t>РОЗПОРЯДЖЕННЯ</w:t>
      </w:r>
    </w:p>
    <w:p w:rsidR="0020672E" w:rsidRPr="0099211C" w:rsidRDefault="0020672E">
      <w:pPr>
        <w:spacing w:after="0" w:line="240" w:lineRule="auto"/>
        <w:ind w:firstLine="567"/>
        <w:jc w:val="center"/>
        <w:rPr>
          <w:rFonts w:ascii="Times New Roman" w:hAnsi="Times New Roman" w:cs="Times New Roman"/>
          <w:b/>
          <w:sz w:val="28"/>
          <w:szCs w:val="28"/>
          <w:lang w:val="uk-UA"/>
        </w:rPr>
      </w:pPr>
    </w:p>
    <w:p w:rsidR="0020672E" w:rsidRPr="008B1582" w:rsidRDefault="005E2B33" w:rsidP="00515666">
      <w:pPr>
        <w:spacing w:after="0" w:line="240" w:lineRule="auto"/>
        <w:outlineLvl w:val="0"/>
        <w:rPr>
          <w:rFonts w:ascii="Times New Roman" w:hAnsi="Times New Roman" w:cs="Times New Roman"/>
          <w:sz w:val="28"/>
          <w:szCs w:val="28"/>
          <w:lang w:val="uk-UA"/>
        </w:rPr>
      </w:pPr>
      <w:r>
        <w:rPr>
          <w:rFonts w:ascii="Times New Roman" w:hAnsi="Times New Roman" w:cs="Times New Roman"/>
          <w:sz w:val="28"/>
          <w:szCs w:val="28"/>
          <w:lang w:val="uk-UA"/>
        </w:rPr>
        <w:t>13 травня</w:t>
      </w:r>
      <w:r w:rsidR="007E44A2" w:rsidRPr="008B1582">
        <w:rPr>
          <w:rFonts w:ascii="Times New Roman" w:hAnsi="Times New Roman" w:cs="Times New Roman"/>
          <w:sz w:val="28"/>
          <w:szCs w:val="28"/>
          <w:lang w:val="uk-UA"/>
        </w:rPr>
        <w:t xml:space="preserve">  </w:t>
      </w:r>
      <w:r w:rsidR="00F241F0" w:rsidRPr="008B1582">
        <w:rPr>
          <w:rFonts w:ascii="Times New Roman" w:hAnsi="Times New Roman" w:cs="Times New Roman"/>
          <w:sz w:val="28"/>
          <w:szCs w:val="28"/>
          <w:lang w:val="uk-UA"/>
        </w:rPr>
        <w:t>202</w:t>
      </w:r>
      <w:r w:rsidR="006874A0" w:rsidRPr="008B1582">
        <w:rPr>
          <w:rFonts w:ascii="Times New Roman" w:hAnsi="Times New Roman" w:cs="Times New Roman"/>
          <w:sz w:val="28"/>
          <w:szCs w:val="28"/>
          <w:lang w:val="uk-UA"/>
        </w:rPr>
        <w:t>5</w:t>
      </w:r>
      <w:r w:rsidR="00F241F0" w:rsidRPr="008B1582">
        <w:rPr>
          <w:rFonts w:ascii="Times New Roman" w:hAnsi="Times New Roman" w:cs="Times New Roman"/>
          <w:sz w:val="28"/>
          <w:szCs w:val="28"/>
          <w:lang w:val="uk-UA"/>
        </w:rPr>
        <w:t xml:space="preserve"> року              </w:t>
      </w:r>
      <w:r w:rsidR="0082251C" w:rsidRPr="008B1582">
        <w:rPr>
          <w:rFonts w:ascii="Times New Roman" w:hAnsi="Times New Roman" w:cs="Times New Roman"/>
          <w:sz w:val="28"/>
          <w:szCs w:val="28"/>
          <w:lang w:val="uk-UA"/>
        </w:rPr>
        <w:t xml:space="preserve">     </w:t>
      </w:r>
      <w:r w:rsidR="00426FA4" w:rsidRPr="008B1582">
        <w:rPr>
          <w:rFonts w:ascii="Times New Roman" w:hAnsi="Times New Roman" w:cs="Times New Roman"/>
          <w:sz w:val="28"/>
          <w:szCs w:val="28"/>
          <w:lang w:val="uk-UA"/>
        </w:rPr>
        <w:t xml:space="preserve"> м. </w:t>
      </w:r>
      <w:r w:rsidR="00F241F0" w:rsidRPr="008B1582">
        <w:rPr>
          <w:rFonts w:ascii="Times New Roman" w:hAnsi="Times New Roman" w:cs="Times New Roman"/>
          <w:sz w:val="28"/>
          <w:szCs w:val="28"/>
          <w:lang w:val="uk-UA"/>
        </w:rPr>
        <w:t xml:space="preserve">Балаклія            </w:t>
      </w:r>
      <w:r w:rsidR="006F3615" w:rsidRPr="008B1582">
        <w:rPr>
          <w:rFonts w:ascii="Times New Roman" w:hAnsi="Times New Roman" w:cs="Times New Roman"/>
          <w:sz w:val="28"/>
          <w:szCs w:val="28"/>
          <w:lang w:val="uk-UA"/>
        </w:rPr>
        <w:t xml:space="preserve">     </w:t>
      </w:r>
      <w:r w:rsidR="00077174" w:rsidRPr="008B1582">
        <w:rPr>
          <w:rFonts w:ascii="Times New Roman" w:hAnsi="Times New Roman" w:cs="Times New Roman"/>
          <w:sz w:val="28"/>
          <w:szCs w:val="28"/>
          <w:lang w:val="uk-UA"/>
        </w:rPr>
        <w:t>№</w:t>
      </w:r>
      <w:r w:rsidR="007E44A2" w:rsidRPr="008B1582">
        <w:rPr>
          <w:rFonts w:ascii="Times New Roman" w:hAnsi="Times New Roman" w:cs="Times New Roman"/>
          <w:sz w:val="28"/>
          <w:szCs w:val="28"/>
          <w:lang w:val="uk-UA"/>
        </w:rPr>
        <w:t xml:space="preserve"> </w:t>
      </w:r>
      <w:r>
        <w:rPr>
          <w:rFonts w:ascii="Times New Roman" w:hAnsi="Times New Roman" w:cs="Times New Roman"/>
          <w:sz w:val="28"/>
          <w:szCs w:val="28"/>
          <w:lang w:val="uk-UA"/>
        </w:rPr>
        <w:t>865</w:t>
      </w:r>
      <w:r w:rsidR="00077174" w:rsidRPr="008B1582">
        <w:rPr>
          <w:rFonts w:ascii="Times New Roman" w:hAnsi="Times New Roman" w:cs="Times New Roman"/>
          <w:sz w:val="28"/>
          <w:szCs w:val="28"/>
          <w:lang w:val="uk-UA"/>
        </w:rPr>
        <w:t xml:space="preserve"> </w:t>
      </w:r>
      <w:r w:rsidR="0082251C" w:rsidRPr="008B1582">
        <w:rPr>
          <w:rFonts w:ascii="Times New Roman" w:hAnsi="Times New Roman" w:cs="Times New Roman"/>
          <w:sz w:val="28"/>
          <w:szCs w:val="28"/>
          <w:lang w:val="uk-UA"/>
        </w:rPr>
        <w:t xml:space="preserve"> </w:t>
      </w:r>
    </w:p>
    <w:p w:rsidR="00F820D9" w:rsidRDefault="00F820D9" w:rsidP="00084607">
      <w:pPr>
        <w:pStyle w:val="a5"/>
        <w:rPr>
          <w:rFonts w:ascii="Times New Roman" w:hAnsi="Times New Roman" w:cs="Times New Roman"/>
          <w:sz w:val="24"/>
          <w:szCs w:val="24"/>
          <w:lang w:val="uk-UA"/>
        </w:rPr>
      </w:pPr>
    </w:p>
    <w:p w:rsidR="00515666" w:rsidRPr="0099211C" w:rsidRDefault="00515666" w:rsidP="00084607">
      <w:pPr>
        <w:pStyle w:val="a5"/>
        <w:rPr>
          <w:rFonts w:ascii="Times New Roman" w:hAnsi="Times New Roman" w:cs="Times New Roman"/>
          <w:sz w:val="24"/>
          <w:szCs w:val="24"/>
          <w:lang w:val="uk-UA"/>
        </w:rPr>
      </w:pPr>
    </w:p>
    <w:p w:rsidR="006874A0" w:rsidRDefault="006874A0" w:rsidP="006874A0">
      <w:pPr>
        <w:pStyle w:val="a5"/>
        <w:rPr>
          <w:rFonts w:ascii="Times New Roman" w:hAnsi="Times New Roman" w:cs="Times New Roman"/>
          <w:b/>
          <w:sz w:val="24"/>
          <w:szCs w:val="24"/>
          <w:lang w:val="uk-UA"/>
        </w:rPr>
      </w:pPr>
      <w:r w:rsidRPr="0099211C">
        <w:rPr>
          <w:rFonts w:ascii="Times New Roman" w:hAnsi="Times New Roman" w:cs="Times New Roman"/>
          <w:b/>
          <w:sz w:val="24"/>
          <w:szCs w:val="24"/>
          <w:lang w:val="uk-UA"/>
        </w:rPr>
        <w:t>Про</w:t>
      </w:r>
      <w:r>
        <w:rPr>
          <w:rFonts w:ascii="Times New Roman" w:hAnsi="Times New Roman" w:cs="Times New Roman"/>
          <w:b/>
          <w:sz w:val="24"/>
          <w:szCs w:val="24"/>
          <w:lang w:val="uk-UA"/>
        </w:rPr>
        <w:t xml:space="preserve"> створення комісії із встановлення </w:t>
      </w:r>
    </w:p>
    <w:p w:rsidR="008B1582" w:rsidRDefault="006874A0" w:rsidP="006874A0">
      <w:pPr>
        <w:pStyle w:val="a5"/>
        <w:rPr>
          <w:rFonts w:ascii="Times New Roman" w:hAnsi="Times New Roman" w:cs="Times New Roman"/>
          <w:b/>
          <w:sz w:val="24"/>
          <w:szCs w:val="24"/>
          <w:lang w:val="uk-UA"/>
        </w:rPr>
      </w:pPr>
      <w:r>
        <w:rPr>
          <w:rFonts w:ascii="Times New Roman" w:hAnsi="Times New Roman" w:cs="Times New Roman"/>
          <w:b/>
          <w:sz w:val="24"/>
          <w:szCs w:val="24"/>
          <w:lang w:val="uk-UA"/>
        </w:rPr>
        <w:t xml:space="preserve">факту здійснення особою </w:t>
      </w:r>
      <w:r w:rsidRPr="0099211C">
        <w:rPr>
          <w:rFonts w:ascii="Times New Roman" w:hAnsi="Times New Roman" w:cs="Times New Roman"/>
          <w:b/>
          <w:sz w:val="24"/>
          <w:szCs w:val="24"/>
          <w:lang w:val="uk-UA"/>
        </w:rPr>
        <w:t xml:space="preserve">постійного </w:t>
      </w:r>
    </w:p>
    <w:p w:rsidR="008B1582" w:rsidRDefault="006874A0" w:rsidP="008B1582">
      <w:pPr>
        <w:pStyle w:val="a5"/>
        <w:rPr>
          <w:rFonts w:ascii="Times New Roman" w:hAnsi="Times New Roman" w:cs="Times New Roman"/>
          <w:b/>
          <w:sz w:val="24"/>
          <w:szCs w:val="24"/>
          <w:lang w:val="uk-UA"/>
        </w:rPr>
      </w:pPr>
      <w:r w:rsidRPr="0099211C">
        <w:rPr>
          <w:rFonts w:ascii="Times New Roman" w:hAnsi="Times New Roman" w:cs="Times New Roman"/>
          <w:b/>
          <w:sz w:val="24"/>
          <w:szCs w:val="24"/>
          <w:lang w:val="uk-UA"/>
        </w:rPr>
        <w:t>догляду</w:t>
      </w:r>
      <w:r w:rsidR="008B1582">
        <w:rPr>
          <w:rFonts w:ascii="Times New Roman" w:hAnsi="Times New Roman" w:cs="Times New Roman"/>
          <w:b/>
          <w:sz w:val="24"/>
          <w:szCs w:val="24"/>
          <w:lang w:val="uk-UA"/>
        </w:rPr>
        <w:t xml:space="preserve"> </w:t>
      </w:r>
      <w:r w:rsidR="008B1582" w:rsidRPr="008B1582">
        <w:rPr>
          <w:rFonts w:ascii="Times New Roman" w:hAnsi="Times New Roman" w:cs="Times New Roman"/>
          <w:b/>
          <w:sz w:val="24"/>
          <w:szCs w:val="24"/>
          <w:lang w:val="uk-UA"/>
        </w:rPr>
        <w:t xml:space="preserve">на території Балаклійської міської </w:t>
      </w:r>
    </w:p>
    <w:p w:rsidR="00AB1F85" w:rsidRDefault="008B1582" w:rsidP="008B1582">
      <w:pPr>
        <w:pStyle w:val="a5"/>
        <w:rPr>
          <w:rFonts w:ascii="Times New Roman" w:hAnsi="Times New Roman" w:cs="Times New Roman"/>
          <w:b/>
          <w:sz w:val="24"/>
          <w:szCs w:val="24"/>
          <w:lang w:val="uk-UA"/>
        </w:rPr>
      </w:pPr>
      <w:r w:rsidRPr="008B1582">
        <w:rPr>
          <w:rFonts w:ascii="Times New Roman" w:hAnsi="Times New Roman" w:cs="Times New Roman"/>
          <w:b/>
          <w:sz w:val="24"/>
          <w:szCs w:val="24"/>
          <w:lang w:val="uk-UA"/>
        </w:rPr>
        <w:t>територіальної громади Харківської області</w:t>
      </w:r>
    </w:p>
    <w:p w:rsidR="008B1582" w:rsidRPr="008B1582" w:rsidRDefault="008B1582" w:rsidP="00AB1F85">
      <w:pPr>
        <w:pStyle w:val="a5"/>
        <w:jc w:val="both"/>
        <w:rPr>
          <w:rFonts w:ascii="Times New Roman" w:hAnsi="Times New Roman" w:cs="Times New Roman"/>
          <w:b/>
          <w:sz w:val="24"/>
          <w:szCs w:val="24"/>
          <w:lang w:val="uk-UA"/>
        </w:rPr>
      </w:pPr>
    </w:p>
    <w:p w:rsidR="00AB1F85" w:rsidRPr="0099211C" w:rsidRDefault="00AB1F85" w:rsidP="00AA2DF7">
      <w:pPr>
        <w:pStyle w:val="aa"/>
        <w:spacing w:after="0"/>
        <w:ind w:firstLine="567"/>
        <w:jc w:val="both"/>
        <w:rPr>
          <w:bCs/>
          <w:sz w:val="24"/>
          <w:szCs w:val="24"/>
        </w:rPr>
      </w:pPr>
      <w:r w:rsidRPr="0099211C">
        <w:rPr>
          <w:sz w:val="24"/>
          <w:szCs w:val="24"/>
        </w:rPr>
        <w:t xml:space="preserve">З </w:t>
      </w:r>
      <w:r w:rsidR="00C52A53" w:rsidRPr="0099211C">
        <w:rPr>
          <w:sz w:val="24"/>
          <w:szCs w:val="24"/>
        </w:rPr>
        <w:t xml:space="preserve">метою встановлення факту здійснення </w:t>
      </w:r>
      <w:r w:rsidR="00860641" w:rsidRPr="0099211C">
        <w:rPr>
          <w:sz w:val="24"/>
          <w:szCs w:val="24"/>
        </w:rPr>
        <w:t>постійного догляду</w:t>
      </w:r>
      <w:r w:rsidR="00C52A53" w:rsidRPr="0099211C">
        <w:rPr>
          <w:sz w:val="24"/>
          <w:szCs w:val="24"/>
        </w:rPr>
        <w:t xml:space="preserve"> військовозобов’язаними, які здійснюють </w:t>
      </w:r>
      <w:r w:rsidR="00860641" w:rsidRPr="0099211C">
        <w:rPr>
          <w:sz w:val="24"/>
          <w:szCs w:val="24"/>
        </w:rPr>
        <w:t>постійний догляд з</w:t>
      </w:r>
      <w:r w:rsidR="00C52A53" w:rsidRPr="0099211C">
        <w:rPr>
          <w:sz w:val="24"/>
          <w:szCs w:val="24"/>
        </w:rPr>
        <w:t xml:space="preserve">а особами, зазначеними у пунктах 9, 14 частини першої статті 23 Закону України “Про мобілізаційну підготовку та мобілізацію”, для подальшого вирішення комісією, утвореною при районних (міських) територіальних центрах комплектування та соціальної підтримки (відокремлених відділах), питання про надання їм або відмову у наданні відстрочки, відповідно до постанови Кабінет Міністрів України від 16.05.2024 № 560 «Про затвердження </w:t>
      </w:r>
      <w:bookmarkStart w:id="0" w:name="_Hlk167450916"/>
      <w:r w:rsidR="00C52A53" w:rsidRPr="0099211C">
        <w:rPr>
          <w:sz w:val="24"/>
          <w:szCs w:val="24"/>
        </w:rPr>
        <w:t>Порядку проведення призову громадян на військову службу під час мобілізації, на особливий період</w:t>
      </w:r>
      <w:bookmarkEnd w:id="0"/>
      <w:r w:rsidR="00C52A53" w:rsidRPr="0099211C">
        <w:rPr>
          <w:sz w:val="24"/>
          <w:szCs w:val="24"/>
        </w:rPr>
        <w:t>»</w:t>
      </w:r>
      <w:r w:rsidR="003A4285" w:rsidRPr="0099211C">
        <w:rPr>
          <w:sz w:val="24"/>
          <w:szCs w:val="24"/>
        </w:rPr>
        <w:t xml:space="preserve"> (з</w:t>
      </w:r>
      <w:r w:rsidR="00101172">
        <w:rPr>
          <w:sz w:val="24"/>
          <w:szCs w:val="24"/>
        </w:rPr>
        <w:t>і</w:t>
      </w:r>
      <w:r w:rsidR="003A4285" w:rsidRPr="0099211C">
        <w:rPr>
          <w:sz w:val="24"/>
          <w:szCs w:val="24"/>
        </w:rPr>
        <w:t xml:space="preserve"> змінами)</w:t>
      </w:r>
      <w:r w:rsidR="00C52A53" w:rsidRPr="0099211C">
        <w:rPr>
          <w:sz w:val="24"/>
          <w:szCs w:val="24"/>
        </w:rPr>
        <w:t xml:space="preserve">, </w:t>
      </w:r>
      <w:r w:rsidR="007D032B" w:rsidRPr="0099211C">
        <w:rPr>
          <w:sz w:val="24"/>
          <w:szCs w:val="24"/>
        </w:rPr>
        <w:t xml:space="preserve">Закону України «Про мобілізаційну підготовку та мобілізацію», Закону України «Про внесення змін до деяких законодавчих актів України щодо окремих питань проходження військової служби, мобілізації та військового обліку», </w:t>
      </w:r>
      <w:r w:rsidRPr="0099211C">
        <w:rPr>
          <w:sz w:val="24"/>
          <w:szCs w:val="24"/>
        </w:rPr>
        <w:t xml:space="preserve">Закону України «Про правовий режим воєнного стану», </w:t>
      </w:r>
      <w:r w:rsidR="00A45B7E" w:rsidRPr="0099211C">
        <w:rPr>
          <w:sz w:val="24"/>
          <w:szCs w:val="24"/>
        </w:rPr>
        <w:t xml:space="preserve">Закону України «Про місцеве самоврядування в Україні», </w:t>
      </w:r>
      <w:r w:rsidRPr="0099211C">
        <w:rPr>
          <w:sz w:val="24"/>
          <w:szCs w:val="24"/>
        </w:rPr>
        <w:t>Указу Президента України від 24.02.2022 № 64/2022 «Про введення воєнного стану в Україні», затвердженого Законом України від 24.02.2022 №</w:t>
      </w:r>
      <w:r w:rsidR="00FB3486" w:rsidRPr="0099211C">
        <w:rPr>
          <w:sz w:val="24"/>
          <w:szCs w:val="24"/>
        </w:rPr>
        <w:t xml:space="preserve"> </w:t>
      </w:r>
      <w:r w:rsidRPr="0099211C">
        <w:rPr>
          <w:sz w:val="24"/>
          <w:szCs w:val="24"/>
        </w:rPr>
        <w:t>2102-ІХ</w:t>
      </w:r>
      <w:r w:rsidR="00101172">
        <w:rPr>
          <w:sz w:val="24"/>
          <w:szCs w:val="24"/>
        </w:rPr>
        <w:t xml:space="preserve"> (</w:t>
      </w:r>
      <w:r w:rsidR="007D032B" w:rsidRPr="0099211C">
        <w:rPr>
          <w:sz w:val="24"/>
          <w:szCs w:val="24"/>
        </w:rPr>
        <w:t>з</w:t>
      </w:r>
      <w:r w:rsidR="00101172">
        <w:rPr>
          <w:sz w:val="24"/>
          <w:szCs w:val="24"/>
        </w:rPr>
        <w:t>і</w:t>
      </w:r>
      <w:r w:rsidR="007D032B" w:rsidRPr="0099211C">
        <w:rPr>
          <w:sz w:val="24"/>
          <w:szCs w:val="24"/>
        </w:rPr>
        <w:t xml:space="preserve"> змінами</w:t>
      </w:r>
      <w:r w:rsidR="00081369" w:rsidRPr="0099211C">
        <w:rPr>
          <w:sz w:val="24"/>
          <w:szCs w:val="24"/>
        </w:rPr>
        <w:t>)</w:t>
      </w:r>
      <w:r w:rsidRPr="0099211C">
        <w:rPr>
          <w:sz w:val="24"/>
          <w:szCs w:val="24"/>
        </w:rPr>
        <w:t xml:space="preserve">, Указу Президента України від 01.10.2022 </w:t>
      </w:r>
      <w:r w:rsidR="0082789F" w:rsidRPr="0099211C">
        <w:rPr>
          <w:sz w:val="24"/>
          <w:szCs w:val="24"/>
        </w:rPr>
        <w:t xml:space="preserve">    </w:t>
      </w:r>
      <w:r w:rsidRPr="0099211C">
        <w:rPr>
          <w:sz w:val="24"/>
          <w:szCs w:val="24"/>
        </w:rPr>
        <w:t xml:space="preserve">№ 680/2022 «Про утворення військових адміністрацій населених пунктів у Харківській області», розпорядження Президента України від 04.10.2022 </w:t>
      </w:r>
      <w:r w:rsidRPr="0099211C">
        <w:rPr>
          <w:kern w:val="36"/>
          <w:sz w:val="24"/>
          <w:szCs w:val="24"/>
        </w:rPr>
        <w:t xml:space="preserve">№ 229/2022-рп </w:t>
      </w:r>
      <w:r w:rsidRPr="0099211C">
        <w:rPr>
          <w:color w:val="333333"/>
          <w:kern w:val="36"/>
          <w:sz w:val="24"/>
          <w:szCs w:val="24"/>
        </w:rPr>
        <w:t>«</w:t>
      </w:r>
      <w:r w:rsidRPr="0099211C">
        <w:rPr>
          <w:sz w:val="24"/>
          <w:szCs w:val="24"/>
        </w:rPr>
        <w:t xml:space="preserve">Про призначення В. Карабанова начальником Балаклійської міської військової адміністрації Ізюмського району Харківської області», </w:t>
      </w:r>
      <w:r w:rsidR="00C0071D" w:rsidRPr="0099211C">
        <w:rPr>
          <w:bCs/>
          <w:sz w:val="24"/>
          <w:szCs w:val="24"/>
        </w:rPr>
        <w:t>постанови Верховної Ради України від 16.11.2022 № 2777-IX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w:t>
      </w:r>
      <w:r w:rsidRPr="0099211C">
        <w:rPr>
          <w:bCs/>
          <w:sz w:val="24"/>
          <w:szCs w:val="24"/>
        </w:rPr>
        <w:t xml:space="preserve"> </w:t>
      </w:r>
    </w:p>
    <w:p w:rsidR="00A45B7E" w:rsidRPr="0099211C" w:rsidRDefault="00A45B7E" w:rsidP="009D53A4">
      <w:pPr>
        <w:pStyle w:val="a5"/>
        <w:jc w:val="both"/>
        <w:rPr>
          <w:rFonts w:ascii="Times New Roman" w:hAnsi="Times New Roman" w:cs="Times New Roman"/>
          <w:b/>
          <w:sz w:val="24"/>
          <w:szCs w:val="24"/>
          <w:lang w:val="uk-UA"/>
        </w:rPr>
      </w:pPr>
    </w:p>
    <w:p w:rsidR="0020672E" w:rsidRPr="0099211C" w:rsidRDefault="00F26A29" w:rsidP="00AA2DF7">
      <w:pPr>
        <w:pStyle w:val="a5"/>
        <w:jc w:val="both"/>
        <w:rPr>
          <w:rFonts w:ascii="Times New Roman" w:hAnsi="Times New Roman" w:cs="Times New Roman"/>
          <w:b/>
          <w:sz w:val="24"/>
          <w:szCs w:val="24"/>
          <w:lang w:val="uk-UA"/>
        </w:rPr>
      </w:pPr>
      <w:r w:rsidRPr="0099211C">
        <w:rPr>
          <w:rFonts w:ascii="Times New Roman" w:hAnsi="Times New Roman" w:cs="Times New Roman"/>
          <w:b/>
          <w:sz w:val="24"/>
          <w:szCs w:val="24"/>
          <w:lang w:val="uk-UA"/>
        </w:rPr>
        <w:t xml:space="preserve">ЗОБОВ’ЯЗУЮ: </w:t>
      </w:r>
    </w:p>
    <w:p w:rsidR="00FB0784" w:rsidRPr="0099211C" w:rsidRDefault="00FB0784" w:rsidP="00515666">
      <w:pPr>
        <w:pStyle w:val="a5"/>
        <w:tabs>
          <w:tab w:val="left" w:pos="7088"/>
        </w:tabs>
        <w:spacing w:line="360" w:lineRule="auto"/>
        <w:jc w:val="both"/>
        <w:rPr>
          <w:rFonts w:ascii="Times New Roman" w:hAnsi="Times New Roman" w:cs="Times New Roman"/>
          <w:b/>
          <w:sz w:val="24"/>
          <w:szCs w:val="24"/>
          <w:lang w:val="uk-UA"/>
        </w:rPr>
      </w:pPr>
    </w:p>
    <w:p w:rsidR="008B1582" w:rsidRDefault="00A417B1" w:rsidP="00A417B1">
      <w:pPr>
        <w:pStyle w:val="a5"/>
        <w:ind w:firstLine="567"/>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 xml:space="preserve">1. </w:t>
      </w:r>
      <w:r w:rsidR="008B1582">
        <w:rPr>
          <w:rFonts w:ascii="Times New Roman" w:hAnsi="Times New Roman" w:cs="Times New Roman"/>
          <w:sz w:val="24"/>
          <w:szCs w:val="24"/>
          <w:lang w:val="uk-UA"/>
        </w:rPr>
        <w:t>С</w:t>
      </w:r>
      <w:r w:rsidRPr="00DF06AF">
        <w:rPr>
          <w:rFonts w:ascii="Times New Roman" w:hAnsi="Times New Roman" w:cs="Times New Roman"/>
          <w:sz w:val="24"/>
          <w:szCs w:val="24"/>
          <w:lang w:val="uk-UA"/>
        </w:rPr>
        <w:t>творити комісію із встано</w:t>
      </w:r>
      <w:r>
        <w:rPr>
          <w:rFonts w:ascii="Times New Roman" w:hAnsi="Times New Roman" w:cs="Times New Roman"/>
          <w:sz w:val="24"/>
          <w:szCs w:val="24"/>
          <w:lang w:val="uk-UA"/>
        </w:rPr>
        <w:t xml:space="preserve">влення факту здійснення особою </w:t>
      </w:r>
      <w:r w:rsidRPr="00DF06AF">
        <w:rPr>
          <w:rFonts w:ascii="Times New Roman" w:hAnsi="Times New Roman" w:cs="Times New Roman"/>
          <w:sz w:val="24"/>
          <w:szCs w:val="24"/>
          <w:lang w:val="uk-UA"/>
        </w:rPr>
        <w:t>постійного догляду на території Балаклійської міської територіальної громади Харківської області</w:t>
      </w:r>
      <w:r w:rsidR="008B1582">
        <w:rPr>
          <w:rFonts w:ascii="Times New Roman" w:hAnsi="Times New Roman" w:cs="Times New Roman"/>
          <w:sz w:val="24"/>
          <w:szCs w:val="24"/>
          <w:lang w:val="uk-UA"/>
        </w:rPr>
        <w:t>.</w:t>
      </w:r>
    </w:p>
    <w:p w:rsidR="00A417B1" w:rsidRPr="00DF06AF" w:rsidRDefault="008B1582" w:rsidP="00A417B1">
      <w:pPr>
        <w:pStyle w:val="a5"/>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2. З</w:t>
      </w:r>
      <w:r w:rsidR="00A417B1" w:rsidRPr="00DF06AF">
        <w:rPr>
          <w:rFonts w:ascii="Times New Roman" w:hAnsi="Times New Roman" w:cs="Times New Roman"/>
          <w:sz w:val="24"/>
          <w:szCs w:val="24"/>
          <w:lang w:val="uk-UA"/>
        </w:rPr>
        <w:t xml:space="preserve">атвердити склад </w:t>
      </w:r>
      <w:r>
        <w:rPr>
          <w:rFonts w:ascii="Times New Roman" w:hAnsi="Times New Roman" w:cs="Times New Roman"/>
          <w:sz w:val="24"/>
          <w:szCs w:val="24"/>
          <w:lang w:val="uk-UA"/>
        </w:rPr>
        <w:t>комісії</w:t>
      </w:r>
      <w:r w:rsidRPr="00DF06AF">
        <w:rPr>
          <w:rFonts w:ascii="Times New Roman" w:hAnsi="Times New Roman" w:cs="Times New Roman"/>
          <w:sz w:val="24"/>
          <w:szCs w:val="24"/>
          <w:lang w:val="uk-UA"/>
        </w:rPr>
        <w:t xml:space="preserve"> із встано</w:t>
      </w:r>
      <w:r>
        <w:rPr>
          <w:rFonts w:ascii="Times New Roman" w:hAnsi="Times New Roman" w:cs="Times New Roman"/>
          <w:sz w:val="24"/>
          <w:szCs w:val="24"/>
          <w:lang w:val="uk-UA"/>
        </w:rPr>
        <w:t xml:space="preserve">влення факту здійснення особою </w:t>
      </w:r>
      <w:r w:rsidRPr="00DF06AF">
        <w:rPr>
          <w:rFonts w:ascii="Times New Roman" w:hAnsi="Times New Roman" w:cs="Times New Roman"/>
          <w:sz w:val="24"/>
          <w:szCs w:val="24"/>
          <w:lang w:val="uk-UA"/>
        </w:rPr>
        <w:t xml:space="preserve">постійного догляду на території Балаклійської міської територіальної громади Харківської області </w:t>
      </w:r>
      <w:r w:rsidR="00A417B1" w:rsidRPr="00DF06AF">
        <w:rPr>
          <w:rFonts w:ascii="Times New Roman" w:hAnsi="Times New Roman" w:cs="Times New Roman"/>
          <w:sz w:val="24"/>
          <w:szCs w:val="24"/>
          <w:lang w:val="uk-UA"/>
        </w:rPr>
        <w:t xml:space="preserve">згідно з Додатком 1. </w:t>
      </w:r>
    </w:p>
    <w:p w:rsidR="00A417B1" w:rsidRPr="00DF06AF" w:rsidRDefault="008B1582" w:rsidP="00A417B1">
      <w:pPr>
        <w:pStyle w:val="a5"/>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A417B1" w:rsidRPr="00DF06AF">
        <w:rPr>
          <w:rFonts w:ascii="Times New Roman" w:hAnsi="Times New Roman" w:cs="Times New Roman"/>
          <w:sz w:val="24"/>
          <w:szCs w:val="24"/>
          <w:lang w:val="uk-UA"/>
        </w:rPr>
        <w:t>. Затвердити Положення про порядок складання та видачі акта</w:t>
      </w:r>
      <w:r w:rsidR="00A417B1">
        <w:rPr>
          <w:rFonts w:ascii="Times New Roman" w:hAnsi="Times New Roman" w:cs="Times New Roman"/>
          <w:sz w:val="24"/>
          <w:szCs w:val="24"/>
          <w:lang w:val="uk-UA"/>
        </w:rPr>
        <w:t xml:space="preserve"> </w:t>
      </w:r>
      <w:r w:rsidR="00A417B1" w:rsidRPr="00DF06AF">
        <w:rPr>
          <w:rFonts w:ascii="Times New Roman" w:hAnsi="Times New Roman" w:cs="Times New Roman"/>
          <w:sz w:val="24"/>
          <w:szCs w:val="24"/>
          <w:lang w:val="uk-UA"/>
        </w:rPr>
        <w:t>про встановлення факту здійснення особою постійного догляду згідно з Додатком 2.</w:t>
      </w:r>
    </w:p>
    <w:p w:rsidR="00E607CC" w:rsidRDefault="008B1582" w:rsidP="00245EEE">
      <w:pPr>
        <w:pStyle w:val="a5"/>
        <w:ind w:firstLine="567"/>
        <w:jc w:val="both"/>
        <w:rPr>
          <w:rFonts w:ascii="Times New Roman" w:hAnsi="Times New Roman" w:cs="Times New Roman"/>
          <w:bCs/>
          <w:sz w:val="24"/>
          <w:szCs w:val="24"/>
          <w:lang w:val="uk-UA"/>
        </w:rPr>
      </w:pPr>
      <w:r>
        <w:rPr>
          <w:rFonts w:ascii="Times New Roman" w:hAnsi="Times New Roman" w:cs="Times New Roman"/>
          <w:sz w:val="24"/>
          <w:szCs w:val="24"/>
          <w:lang w:val="uk-UA"/>
        </w:rPr>
        <w:t>4</w:t>
      </w:r>
      <w:r w:rsidR="00A417B1" w:rsidRPr="00DF06AF">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00A417B1" w:rsidRPr="00DF06AF">
        <w:rPr>
          <w:rFonts w:ascii="Times New Roman" w:hAnsi="Times New Roman" w:cs="Times New Roman"/>
          <w:sz w:val="24"/>
          <w:szCs w:val="24"/>
          <w:lang w:val="uk-UA"/>
        </w:rPr>
        <w:t>ри розгляді заяв</w:t>
      </w:r>
      <w:r>
        <w:rPr>
          <w:rFonts w:ascii="Times New Roman" w:hAnsi="Times New Roman" w:cs="Times New Roman"/>
          <w:sz w:val="24"/>
          <w:szCs w:val="24"/>
          <w:lang w:val="uk-UA"/>
        </w:rPr>
        <w:t xml:space="preserve"> </w:t>
      </w:r>
      <w:r w:rsidRPr="00DF06AF">
        <w:rPr>
          <w:rFonts w:ascii="Times New Roman" w:hAnsi="Times New Roman" w:cs="Times New Roman"/>
          <w:sz w:val="24"/>
          <w:szCs w:val="24"/>
          <w:lang w:val="uk-UA"/>
        </w:rPr>
        <w:t>військово</w:t>
      </w:r>
      <w:r>
        <w:rPr>
          <w:rFonts w:ascii="Times New Roman" w:hAnsi="Times New Roman" w:cs="Times New Roman"/>
          <w:sz w:val="24"/>
          <w:szCs w:val="24"/>
          <w:lang w:val="uk-UA"/>
        </w:rPr>
        <w:t>зобов’язаних, які здійснюють постійний догляд</w:t>
      </w:r>
      <w:r w:rsidRPr="00DF06AF">
        <w:rPr>
          <w:rFonts w:ascii="Times New Roman" w:hAnsi="Times New Roman" w:cs="Times New Roman"/>
          <w:sz w:val="24"/>
          <w:szCs w:val="24"/>
          <w:lang w:val="uk-UA"/>
        </w:rPr>
        <w:t xml:space="preserve"> за особами</w:t>
      </w:r>
      <w:r w:rsidR="00101172">
        <w:rPr>
          <w:rFonts w:ascii="Times New Roman" w:hAnsi="Times New Roman" w:cs="Times New Roman"/>
          <w:sz w:val="24"/>
          <w:szCs w:val="24"/>
          <w:lang w:val="uk-UA"/>
        </w:rPr>
        <w:t>,</w:t>
      </w:r>
      <w:r>
        <w:rPr>
          <w:rFonts w:ascii="Times New Roman" w:hAnsi="Times New Roman" w:cs="Times New Roman"/>
          <w:sz w:val="24"/>
          <w:szCs w:val="24"/>
          <w:lang w:val="uk-UA"/>
        </w:rPr>
        <w:t xml:space="preserve"> к</w:t>
      </w:r>
      <w:r w:rsidRPr="00DF06AF">
        <w:rPr>
          <w:rFonts w:ascii="Times New Roman" w:hAnsi="Times New Roman" w:cs="Times New Roman"/>
          <w:sz w:val="24"/>
          <w:szCs w:val="24"/>
          <w:lang w:val="uk-UA"/>
        </w:rPr>
        <w:t>омісії із встановлення факту здійснення особою постійного догляду на території Балаклійської міської територіальної громади Харківської</w:t>
      </w:r>
      <w:r>
        <w:rPr>
          <w:rFonts w:ascii="Times New Roman" w:hAnsi="Times New Roman" w:cs="Times New Roman"/>
          <w:sz w:val="24"/>
          <w:szCs w:val="24"/>
          <w:lang w:val="uk-UA"/>
        </w:rPr>
        <w:t xml:space="preserve"> </w:t>
      </w:r>
      <w:r w:rsidRPr="00DF06AF">
        <w:rPr>
          <w:rFonts w:ascii="Times New Roman" w:hAnsi="Times New Roman" w:cs="Times New Roman"/>
          <w:sz w:val="24"/>
          <w:szCs w:val="24"/>
          <w:lang w:val="uk-UA"/>
        </w:rPr>
        <w:t xml:space="preserve">області </w:t>
      </w:r>
      <w:r w:rsidR="00A417B1" w:rsidRPr="00DF06AF">
        <w:rPr>
          <w:rFonts w:ascii="Times New Roman" w:hAnsi="Times New Roman" w:cs="Times New Roman"/>
          <w:sz w:val="24"/>
          <w:szCs w:val="24"/>
          <w:lang w:val="uk-UA"/>
        </w:rPr>
        <w:t xml:space="preserve">керуватися вимогами </w:t>
      </w:r>
      <w:r w:rsidR="00A417B1" w:rsidRPr="00DF06AF">
        <w:rPr>
          <w:rFonts w:ascii="Times New Roman" w:hAnsi="Times New Roman" w:cs="Times New Roman"/>
          <w:sz w:val="24"/>
          <w:szCs w:val="24"/>
          <w:lang w:val="uk-UA"/>
        </w:rPr>
        <w:lastRenderedPageBreak/>
        <w:t xml:space="preserve">Порядку проведення призову громадян на військову службу під час мобілізації, на особливий </w:t>
      </w:r>
      <w:r w:rsidR="00A417B1">
        <w:rPr>
          <w:rFonts w:ascii="Times New Roman" w:hAnsi="Times New Roman" w:cs="Times New Roman"/>
          <w:sz w:val="24"/>
          <w:szCs w:val="24"/>
          <w:lang w:val="uk-UA"/>
        </w:rPr>
        <w:t xml:space="preserve">період, затвердженим постановою </w:t>
      </w:r>
      <w:r w:rsidR="00A417B1" w:rsidRPr="00DF06AF">
        <w:rPr>
          <w:rFonts w:ascii="Times New Roman" w:hAnsi="Times New Roman" w:cs="Times New Roman"/>
          <w:sz w:val="24"/>
          <w:szCs w:val="24"/>
          <w:lang w:val="uk-UA"/>
        </w:rPr>
        <w:t>Кабінету Міністрів України від 16.05.2024 № 560</w:t>
      </w:r>
      <w:r w:rsidR="005D0C7B">
        <w:rPr>
          <w:rFonts w:ascii="Times New Roman" w:hAnsi="Times New Roman" w:cs="Times New Roman"/>
          <w:sz w:val="24"/>
          <w:szCs w:val="24"/>
          <w:lang w:val="uk-UA"/>
        </w:rPr>
        <w:t xml:space="preserve"> </w:t>
      </w:r>
      <w:r w:rsidR="00245EEE">
        <w:rPr>
          <w:rFonts w:ascii="Times New Roman" w:hAnsi="Times New Roman" w:cs="Times New Roman"/>
          <w:sz w:val="24"/>
          <w:szCs w:val="24"/>
          <w:lang w:val="uk-UA"/>
        </w:rPr>
        <w:t xml:space="preserve">            </w:t>
      </w:r>
      <w:r w:rsidR="005D0C7B">
        <w:rPr>
          <w:rFonts w:ascii="Times New Roman" w:hAnsi="Times New Roman" w:cs="Times New Roman"/>
          <w:sz w:val="24"/>
          <w:szCs w:val="24"/>
          <w:lang w:val="uk-UA"/>
        </w:rPr>
        <w:t>(зі змінами)</w:t>
      </w:r>
      <w:r w:rsidR="00A417B1" w:rsidRPr="00DF06AF">
        <w:rPr>
          <w:rFonts w:ascii="Times New Roman" w:hAnsi="Times New Roman" w:cs="Times New Roman"/>
          <w:sz w:val="24"/>
          <w:szCs w:val="24"/>
          <w:lang w:val="uk-UA"/>
        </w:rPr>
        <w:t xml:space="preserve"> та Положенням</w:t>
      </w:r>
      <w:r w:rsidR="00A417B1" w:rsidRPr="00A417B1">
        <w:rPr>
          <w:rFonts w:ascii="Times New Roman" w:hAnsi="Times New Roman" w:cs="Times New Roman"/>
          <w:b/>
          <w:bCs/>
          <w:sz w:val="24"/>
          <w:szCs w:val="24"/>
          <w:lang w:val="uk-UA"/>
        </w:rPr>
        <w:t xml:space="preserve"> </w:t>
      </w:r>
      <w:r w:rsidR="00A417B1" w:rsidRPr="00A417B1">
        <w:rPr>
          <w:rFonts w:ascii="Times New Roman" w:hAnsi="Times New Roman" w:cs="Times New Roman"/>
          <w:bCs/>
          <w:sz w:val="24"/>
          <w:szCs w:val="24"/>
          <w:lang w:val="uk-UA"/>
        </w:rPr>
        <w:t xml:space="preserve">про порядок складання та видачі </w:t>
      </w:r>
      <w:r>
        <w:rPr>
          <w:rFonts w:ascii="Times New Roman" w:hAnsi="Times New Roman" w:cs="Times New Roman"/>
          <w:bCs/>
          <w:sz w:val="24"/>
          <w:szCs w:val="24"/>
          <w:lang w:val="uk-UA"/>
        </w:rPr>
        <w:t>а</w:t>
      </w:r>
      <w:r w:rsidR="00A417B1" w:rsidRPr="00A417B1">
        <w:rPr>
          <w:rFonts w:ascii="Times New Roman" w:hAnsi="Times New Roman" w:cs="Times New Roman"/>
          <w:bCs/>
          <w:sz w:val="24"/>
          <w:szCs w:val="24"/>
          <w:lang w:val="uk-UA"/>
        </w:rPr>
        <w:t>кта про встановлення факту здійснення особою постійного догляду</w:t>
      </w:r>
      <w:r w:rsidR="007C3161">
        <w:rPr>
          <w:rFonts w:ascii="Times New Roman" w:hAnsi="Times New Roman" w:cs="Times New Roman"/>
          <w:bCs/>
          <w:sz w:val="24"/>
          <w:szCs w:val="24"/>
          <w:lang w:val="uk-UA"/>
        </w:rPr>
        <w:t>.</w:t>
      </w:r>
    </w:p>
    <w:p w:rsidR="007C3161" w:rsidRDefault="008B1582" w:rsidP="007C3161">
      <w:pPr>
        <w:pStyle w:val="a6"/>
        <w:autoSpaceDE w:val="0"/>
        <w:autoSpaceDN w:val="0"/>
        <w:adjustRightInd w:val="0"/>
        <w:spacing w:after="0" w:line="240" w:lineRule="auto"/>
        <w:ind w:left="567"/>
        <w:jc w:val="both"/>
        <w:textAlignment w:val="center"/>
        <w:rPr>
          <w:rFonts w:ascii="Times New Roman" w:hAnsi="Times New Roman" w:cs="Times New Roman"/>
          <w:sz w:val="24"/>
          <w:szCs w:val="24"/>
          <w:lang w:val="uk-UA"/>
        </w:rPr>
      </w:pPr>
      <w:r>
        <w:rPr>
          <w:rFonts w:ascii="Times New Roman" w:hAnsi="Times New Roman" w:cs="Times New Roman"/>
          <w:bCs/>
          <w:sz w:val="24"/>
          <w:szCs w:val="24"/>
          <w:lang w:val="uk-UA"/>
        </w:rPr>
        <w:t>5</w:t>
      </w:r>
      <w:r w:rsidR="007C3161">
        <w:rPr>
          <w:rFonts w:ascii="Times New Roman" w:hAnsi="Times New Roman" w:cs="Times New Roman"/>
          <w:bCs/>
          <w:sz w:val="24"/>
          <w:szCs w:val="24"/>
          <w:lang w:val="uk-UA"/>
        </w:rPr>
        <w:t xml:space="preserve">. Визнати </w:t>
      </w:r>
      <w:r w:rsidR="007C3161" w:rsidRPr="00C648B5">
        <w:rPr>
          <w:rFonts w:ascii="Times New Roman" w:hAnsi="Times New Roman" w:cs="Times New Roman"/>
          <w:sz w:val="24"/>
          <w:szCs w:val="24"/>
          <w:lang w:val="uk-UA"/>
        </w:rPr>
        <w:t>такими, що втратили чинність розпорядженн</w:t>
      </w:r>
      <w:r w:rsidR="007C3161">
        <w:rPr>
          <w:rFonts w:ascii="Times New Roman" w:hAnsi="Times New Roman" w:cs="Times New Roman"/>
          <w:sz w:val="24"/>
          <w:szCs w:val="24"/>
          <w:lang w:val="uk-UA"/>
        </w:rPr>
        <w:t>я міської військової</w:t>
      </w:r>
      <w:r w:rsidR="00245EEE" w:rsidRPr="00245EEE">
        <w:rPr>
          <w:rFonts w:ascii="Times New Roman" w:hAnsi="Times New Roman" w:cs="Times New Roman"/>
          <w:sz w:val="24"/>
          <w:szCs w:val="24"/>
          <w:lang w:val="uk-UA"/>
        </w:rPr>
        <w:t xml:space="preserve"> </w:t>
      </w:r>
      <w:r w:rsidR="00245EEE" w:rsidRPr="007C3161">
        <w:rPr>
          <w:rFonts w:ascii="Times New Roman" w:hAnsi="Times New Roman" w:cs="Times New Roman"/>
          <w:sz w:val="24"/>
          <w:szCs w:val="24"/>
          <w:lang w:val="uk-UA"/>
        </w:rPr>
        <w:t>адміністрації:</w:t>
      </w:r>
    </w:p>
    <w:p w:rsidR="00AE0C7B" w:rsidRDefault="007C3161" w:rsidP="00AE0C7B">
      <w:pPr>
        <w:tabs>
          <w:tab w:val="left" w:pos="567"/>
          <w:tab w:val="left" w:pos="851"/>
        </w:tabs>
        <w:autoSpaceDE w:val="0"/>
        <w:autoSpaceDN w:val="0"/>
        <w:adjustRightInd w:val="0"/>
        <w:spacing w:after="0" w:line="240" w:lineRule="auto"/>
        <w:jc w:val="both"/>
        <w:textAlignment w:val="center"/>
        <w:rPr>
          <w:rFonts w:ascii="Times New Roman" w:hAnsi="Times New Roman" w:cs="Times New Roman"/>
          <w:sz w:val="24"/>
          <w:szCs w:val="24"/>
          <w:lang w:val="uk-UA"/>
        </w:rPr>
      </w:pPr>
      <w:r w:rsidRPr="007C3161">
        <w:rPr>
          <w:rFonts w:ascii="Times New Roman" w:hAnsi="Times New Roman" w:cs="Times New Roman"/>
          <w:sz w:val="24"/>
          <w:szCs w:val="24"/>
          <w:lang w:val="uk-UA"/>
        </w:rPr>
        <w:t xml:space="preserve">      - від </w:t>
      </w:r>
      <w:r>
        <w:rPr>
          <w:rFonts w:ascii="Times New Roman" w:hAnsi="Times New Roman" w:cs="Times New Roman"/>
          <w:sz w:val="24"/>
          <w:szCs w:val="24"/>
          <w:lang w:val="uk-UA"/>
        </w:rPr>
        <w:t>10</w:t>
      </w:r>
      <w:r w:rsidRPr="007C3161">
        <w:rPr>
          <w:rFonts w:ascii="Times New Roman" w:hAnsi="Times New Roman" w:cs="Times New Roman"/>
          <w:sz w:val="24"/>
          <w:szCs w:val="24"/>
          <w:lang w:val="uk-UA"/>
        </w:rPr>
        <w:t>.0</w:t>
      </w:r>
      <w:r>
        <w:rPr>
          <w:rFonts w:ascii="Times New Roman" w:hAnsi="Times New Roman" w:cs="Times New Roman"/>
          <w:sz w:val="24"/>
          <w:szCs w:val="24"/>
          <w:lang w:val="uk-UA"/>
        </w:rPr>
        <w:t>6</w:t>
      </w:r>
      <w:r w:rsidRPr="007C3161">
        <w:rPr>
          <w:rFonts w:ascii="Times New Roman" w:hAnsi="Times New Roman" w:cs="Times New Roman"/>
          <w:sz w:val="24"/>
          <w:szCs w:val="24"/>
          <w:lang w:val="uk-UA"/>
        </w:rPr>
        <w:t>.202</w:t>
      </w:r>
      <w:r>
        <w:rPr>
          <w:rFonts w:ascii="Times New Roman" w:hAnsi="Times New Roman" w:cs="Times New Roman"/>
          <w:sz w:val="24"/>
          <w:szCs w:val="24"/>
          <w:lang w:val="uk-UA"/>
        </w:rPr>
        <w:t>4</w:t>
      </w:r>
      <w:r w:rsidRPr="007C3161">
        <w:rPr>
          <w:rFonts w:ascii="Times New Roman" w:hAnsi="Times New Roman" w:cs="Times New Roman"/>
          <w:sz w:val="24"/>
          <w:szCs w:val="24"/>
          <w:lang w:val="uk-UA"/>
        </w:rPr>
        <w:t xml:space="preserve"> № 1</w:t>
      </w:r>
      <w:r>
        <w:rPr>
          <w:rFonts w:ascii="Times New Roman" w:hAnsi="Times New Roman" w:cs="Times New Roman"/>
          <w:sz w:val="24"/>
          <w:szCs w:val="24"/>
          <w:lang w:val="uk-UA"/>
        </w:rPr>
        <w:t>834</w:t>
      </w:r>
      <w:r w:rsidRPr="007C3161">
        <w:rPr>
          <w:rFonts w:ascii="Times New Roman" w:hAnsi="Times New Roman" w:cs="Times New Roman"/>
          <w:sz w:val="24"/>
          <w:szCs w:val="24"/>
          <w:lang w:val="uk-UA"/>
        </w:rPr>
        <w:t xml:space="preserve"> «Про створення комісії </w:t>
      </w:r>
      <w:r>
        <w:rPr>
          <w:rFonts w:ascii="Times New Roman" w:hAnsi="Times New Roman" w:cs="Times New Roman"/>
          <w:sz w:val="24"/>
          <w:szCs w:val="24"/>
          <w:lang w:val="uk-UA"/>
        </w:rPr>
        <w:t>і</w:t>
      </w:r>
      <w:r w:rsidRPr="007C3161">
        <w:rPr>
          <w:rFonts w:ascii="Times New Roman" w:hAnsi="Times New Roman" w:cs="Times New Roman"/>
          <w:sz w:val="24"/>
          <w:szCs w:val="24"/>
          <w:lang w:val="uk-UA"/>
        </w:rPr>
        <w:t>з</w:t>
      </w:r>
      <w:r>
        <w:rPr>
          <w:rFonts w:ascii="Times New Roman" w:hAnsi="Times New Roman" w:cs="Times New Roman"/>
          <w:sz w:val="24"/>
          <w:szCs w:val="24"/>
          <w:lang w:val="uk-UA"/>
        </w:rPr>
        <w:t xml:space="preserve"> </w:t>
      </w:r>
      <w:r w:rsidRPr="007C3161">
        <w:rPr>
          <w:rFonts w:ascii="Times New Roman" w:hAnsi="Times New Roman" w:cs="Times New Roman"/>
          <w:sz w:val="24"/>
          <w:szCs w:val="24"/>
          <w:lang w:val="uk-UA"/>
        </w:rPr>
        <w:t>встановлення факту здійснення</w:t>
      </w:r>
      <w:r>
        <w:rPr>
          <w:rFonts w:ascii="Times New Roman" w:hAnsi="Times New Roman" w:cs="Times New Roman"/>
          <w:sz w:val="24"/>
          <w:szCs w:val="24"/>
          <w:lang w:val="uk-UA"/>
        </w:rPr>
        <w:t xml:space="preserve"> особою (військовозобов’язаним)</w:t>
      </w:r>
      <w:r w:rsidRPr="007C3161">
        <w:rPr>
          <w:rFonts w:ascii="Times New Roman" w:hAnsi="Times New Roman" w:cs="Times New Roman"/>
          <w:sz w:val="24"/>
          <w:szCs w:val="24"/>
          <w:lang w:val="uk-UA"/>
        </w:rPr>
        <w:t xml:space="preserve"> догляду</w:t>
      </w:r>
      <w:r>
        <w:rPr>
          <w:rFonts w:ascii="Times New Roman" w:hAnsi="Times New Roman" w:cs="Times New Roman"/>
          <w:sz w:val="24"/>
          <w:szCs w:val="24"/>
          <w:lang w:val="uk-UA"/>
        </w:rPr>
        <w:t xml:space="preserve"> (постійного догляду)</w:t>
      </w:r>
      <w:r w:rsidRPr="007C3161">
        <w:rPr>
          <w:rFonts w:ascii="Times New Roman" w:hAnsi="Times New Roman" w:cs="Times New Roman"/>
          <w:sz w:val="24"/>
          <w:szCs w:val="24"/>
          <w:lang w:val="uk-UA"/>
        </w:rPr>
        <w:t>»;</w:t>
      </w:r>
    </w:p>
    <w:p w:rsidR="00AE0C7B" w:rsidRDefault="007C3161" w:rsidP="00AE0C7B">
      <w:pPr>
        <w:tabs>
          <w:tab w:val="left" w:pos="567"/>
          <w:tab w:val="left" w:pos="851"/>
        </w:tabs>
        <w:autoSpaceDE w:val="0"/>
        <w:autoSpaceDN w:val="0"/>
        <w:adjustRightInd w:val="0"/>
        <w:spacing w:after="0" w:line="240" w:lineRule="auto"/>
        <w:jc w:val="both"/>
        <w:textAlignment w:val="center"/>
        <w:rPr>
          <w:rFonts w:ascii="Times New Roman" w:hAnsi="Times New Roman" w:cs="Times New Roman"/>
          <w:sz w:val="24"/>
          <w:szCs w:val="24"/>
          <w:lang w:val="uk-UA"/>
        </w:rPr>
      </w:pPr>
      <w:r w:rsidRPr="007C3161">
        <w:rPr>
          <w:rFonts w:ascii="Times New Roman" w:hAnsi="Times New Roman" w:cs="Times New Roman"/>
          <w:sz w:val="24"/>
          <w:szCs w:val="24"/>
          <w:lang w:val="uk-UA"/>
        </w:rPr>
        <w:t xml:space="preserve">      - від </w:t>
      </w:r>
      <w:r>
        <w:rPr>
          <w:rFonts w:ascii="Times New Roman" w:hAnsi="Times New Roman" w:cs="Times New Roman"/>
          <w:sz w:val="24"/>
          <w:szCs w:val="24"/>
          <w:lang w:val="uk-UA"/>
        </w:rPr>
        <w:t xml:space="preserve">30.08.2024 № 2779 </w:t>
      </w:r>
      <w:r w:rsidRPr="007C3161">
        <w:rPr>
          <w:rFonts w:ascii="Times New Roman" w:hAnsi="Times New Roman" w:cs="Times New Roman"/>
          <w:sz w:val="24"/>
          <w:szCs w:val="24"/>
          <w:lang w:val="uk-UA"/>
        </w:rPr>
        <w:t>«Про внесення змін до</w:t>
      </w:r>
      <w:r>
        <w:rPr>
          <w:rFonts w:ascii="Times New Roman" w:hAnsi="Times New Roman" w:cs="Times New Roman"/>
          <w:sz w:val="24"/>
          <w:szCs w:val="24"/>
          <w:lang w:val="uk-UA"/>
        </w:rPr>
        <w:t xml:space="preserve"> р</w:t>
      </w:r>
      <w:r w:rsidR="00AE0C7B">
        <w:rPr>
          <w:rFonts w:ascii="Times New Roman" w:hAnsi="Times New Roman" w:cs="Times New Roman"/>
          <w:sz w:val="24"/>
          <w:szCs w:val="24"/>
          <w:lang w:val="uk-UA"/>
        </w:rPr>
        <w:t xml:space="preserve">озпорядження начальника </w:t>
      </w:r>
      <w:r w:rsidR="003C6F2F">
        <w:rPr>
          <w:rFonts w:ascii="Times New Roman" w:hAnsi="Times New Roman" w:cs="Times New Roman"/>
          <w:sz w:val="24"/>
          <w:szCs w:val="24"/>
          <w:lang w:val="uk-UA"/>
        </w:rPr>
        <w:t xml:space="preserve">міської </w:t>
      </w:r>
      <w:r w:rsidR="00AE0C7B">
        <w:rPr>
          <w:rFonts w:ascii="Times New Roman" w:hAnsi="Times New Roman" w:cs="Times New Roman"/>
          <w:sz w:val="24"/>
          <w:szCs w:val="24"/>
          <w:lang w:val="uk-UA"/>
        </w:rPr>
        <w:t>в</w:t>
      </w:r>
      <w:r>
        <w:rPr>
          <w:rFonts w:ascii="Times New Roman" w:hAnsi="Times New Roman" w:cs="Times New Roman"/>
          <w:sz w:val="24"/>
          <w:szCs w:val="24"/>
          <w:lang w:val="uk-UA"/>
        </w:rPr>
        <w:t>ійськової адміністрації від 10.06.2024 № 1834 «</w:t>
      </w:r>
      <w:r w:rsidRPr="007C3161">
        <w:rPr>
          <w:rFonts w:ascii="Times New Roman" w:hAnsi="Times New Roman" w:cs="Times New Roman"/>
          <w:sz w:val="24"/>
          <w:szCs w:val="24"/>
          <w:lang w:val="uk-UA"/>
        </w:rPr>
        <w:t xml:space="preserve">Про створення комісії </w:t>
      </w:r>
      <w:r>
        <w:rPr>
          <w:rFonts w:ascii="Times New Roman" w:hAnsi="Times New Roman" w:cs="Times New Roman"/>
          <w:sz w:val="24"/>
          <w:szCs w:val="24"/>
          <w:lang w:val="uk-UA"/>
        </w:rPr>
        <w:t>і</w:t>
      </w:r>
      <w:r w:rsidRPr="007C3161">
        <w:rPr>
          <w:rFonts w:ascii="Times New Roman" w:hAnsi="Times New Roman" w:cs="Times New Roman"/>
          <w:sz w:val="24"/>
          <w:szCs w:val="24"/>
          <w:lang w:val="uk-UA"/>
        </w:rPr>
        <w:t>з</w:t>
      </w:r>
      <w:r>
        <w:rPr>
          <w:rFonts w:ascii="Times New Roman" w:hAnsi="Times New Roman" w:cs="Times New Roman"/>
          <w:sz w:val="24"/>
          <w:szCs w:val="24"/>
          <w:lang w:val="uk-UA"/>
        </w:rPr>
        <w:t xml:space="preserve"> </w:t>
      </w:r>
      <w:r w:rsidRPr="007C3161">
        <w:rPr>
          <w:rFonts w:ascii="Times New Roman" w:hAnsi="Times New Roman" w:cs="Times New Roman"/>
          <w:sz w:val="24"/>
          <w:szCs w:val="24"/>
          <w:lang w:val="uk-UA"/>
        </w:rPr>
        <w:t>встановлення факту здійснення</w:t>
      </w:r>
      <w:r>
        <w:rPr>
          <w:rFonts w:ascii="Times New Roman" w:hAnsi="Times New Roman" w:cs="Times New Roman"/>
          <w:sz w:val="24"/>
          <w:szCs w:val="24"/>
          <w:lang w:val="uk-UA"/>
        </w:rPr>
        <w:t xml:space="preserve"> особою (військовозобов’язаним)</w:t>
      </w:r>
      <w:r w:rsidRPr="007C3161">
        <w:rPr>
          <w:rFonts w:ascii="Times New Roman" w:hAnsi="Times New Roman" w:cs="Times New Roman"/>
          <w:sz w:val="24"/>
          <w:szCs w:val="24"/>
          <w:lang w:val="uk-UA"/>
        </w:rPr>
        <w:t xml:space="preserve"> догляду</w:t>
      </w:r>
      <w:r>
        <w:rPr>
          <w:rFonts w:ascii="Times New Roman" w:hAnsi="Times New Roman" w:cs="Times New Roman"/>
          <w:sz w:val="24"/>
          <w:szCs w:val="24"/>
          <w:lang w:val="uk-UA"/>
        </w:rPr>
        <w:t xml:space="preserve"> (постійного догляду)»</w:t>
      </w:r>
      <w:r w:rsidR="003C6F2F">
        <w:rPr>
          <w:rFonts w:ascii="Times New Roman" w:hAnsi="Times New Roman" w:cs="Times New Roman"/>
          <w:sz w:val="24"/>
          <w:szCs w:val="24"/>
          <w:lang w:val="uk-UA"/>
        </w:rPr>
        <w:t>.</w:t>
      </w:r>
    </w:p>
    <w:p w:rsidR="007C3161" w:rsidRPr="0099211C" w:rsidRDefault="007C3161" w:rsidP="00AE0C7B">
      <w:pPr>
        <w:tabs>
          <w:tab w:val="left" w:pos="567"/>
          <w:tab w:val="left" w:pos="851"/>
        </w:tabs>
        <w:autoSpaceDE w:val="0"/>
        <w:autoSpaceDN w:val="0"/>
        <w:adjustRightInd w:val="0"/>
        <w:spacing w:after="0" w:line="240" w:lineRule="auto"/>
        <w:jc w:val="both"/>
        <w:textAlignment w:val="center"/>
        <w:rPr>
          <w:rFonts w:ascii="Times New Roman" w:hAnsi="Times New Roman" w:cs="Times New Roman"/>
          <w:sz w:val="24"/>
          <w:szCs w:val="24"/>
          <w:lang w:val="uk-UA"/>
        </w:rPr>
      </w:pPr>
      <w:r>
        <w:rPr>
          <w:rFonts w:ascii="Times New Roman" w:hAnsi="Times New Roman" w:cs="Times New Roman"/>
          <w:sz w:val="24"/>
          <w:szCs w:val="24"/>
          <w:lang w:val="uk-UA"/>
        </w:rPr>
        <w:tab/>
      </w:r>
      <w:r w:rsidR="00245EEE">
        <w:rPr>
          <w:rFonts w:ascii="Times New Roman" w:hAnsi="Times New Roman" w:cs="Times New Roman"/>
          <w:sz w:val="24"/>
          <w:szCs w:val="24"/>
          <w:lang w:val="uk-UA"/>
        </w:rPr>
        <w:t>6</w:t>
      </w:r>
      <w:r w:rsidRPr="0099211C">
        <w:rPr>
          <w:rFonts w:ascii="Times New Roman" w:hAnsi="Times New Roman" w:cs="Times New Roman"/>
          <w:sz w:val="24"/>
          <w:szCs w:val="24"/>
          <w:lang w:val="uk-UA"/>
        </w:rPr>
        <w:t>. Контроль за виконанням даного</w:t>
      </w:r>
      <w:r>
        <w:rPr>
          <w:rFonts w:ascii="Times New Roman" w:hAnsi="Times New Roman" w:cs="Times New Roman"/>
          <w:sz w:val="24"/>
          <w:szCs w:val="24"/>
          <w:lang w:val="uk-UA"/>
        </w:rPr>
        <w:t xml:space="preserve"> розпорядження</w:t>
      </w:r>
      <w:r w:rsidRPr="0099211C">
        <w:rPr>
          <w:rFonts w:ascii="Times New Roman" w:hAnsi="Times New Roman" w:cs="Times New Roman"/>
          <w:sz w:val="24"/>
          <w:szCs w:val="24"/>
          <w:lang w:val="uk-UA"/>
        </w:rPr>
        <w:t xml:space="preserve"> покласти на </w:t>
      </w:r>
      <w:r w:rsidR="00AE0C7B">
        <w:rPr>
          <w:rFonts w:ascii="Times New Roman" w:hAnsi="Times New Roman" w:cs="Times New Roman"/>
          <w:sz w:val="24"/>
          <w:szCs w:val="24"/>
          <w:lang w:val="uk-UA"/>
        </w:rPr>
        <w:t>заступника начальника міської військової адміністрації Тетяну ГРУНСЬКУ</w:t>
      </w:r>
      <w:r w:rsidRPr="0099211C">
        <w:rPr>
          <w:rFonts w:ascii="Times New Roman" w:hAnsi="Times New Roman" w:cs="Times New Roman"/>
          <w:sz w:val="24"/>
          <w:szCs w:val="24"/>
          <w:lang w:val="uk-UA"/>
        </w:rPr>
        <w:t>.</w:t>
      </w:r>
    </w:p>
    <w:p w:rsidR="00A417B1" w:rsidRDefault="00A417B1" w:rsidP="00AE0C7B">
      <w:pPr>
        <w:pStyle w:val="a5"/>
        <w:ind w:firstLine="567"/>
        <w:jc w:val="both"/>
        <w:rPr>
          <w:rFonts w:ascii="Times New Roman" w:hAnsi="Times New Roman" w:cs="Times New Roman"/>
          <w:sz w:val="24"/>
          <w:szCs w:val="24"/>
          <w:lang w:val="uk-UA"/>
        </w:rPr>
      </w:pPr>
    </w:p>
    <w:p w:rsidR="004E710C" w:rsidRPr="0099211C" w:rsidRDefault="004E710C" w:rsidP="0099211C">
      <w:pPr>
        <w:pStyle w:val="a5"/>
        <w:spacing w:line="240" w:lineRule="exact"/>
        <w:jc w:val="both"/>
        <w:rPr>
          <w:rFonts w:ascii="Times New Roman" w:hAnsi="Times New Roman" w:cs="Times New Roman"/>
          <w:sz w:val="24"/>
          <w:szCs w:val="24"/>
          <w:lang w:val="uk-UA"/>
        </w:rPr>
      </w:pPr>
    </w:p>
    <w:p w:rsidR="0020672E" w:rsidRPr="0099211C" w:rsidRDefault="00A456CF">
      <w:pPr>
        <w:spacing w:after="0" w:line="240" w:lineRule="auto"/>
        <w:jc w:val="both"/>
        <w:outlineLvl w:val="0"/>
        <w:rPr>
          <w:rFonts w:ascii="Times New Roman" w:hAnsi="Times New Roman" w:cs="Times New Roman"/>
          <w:b/>
          <w:sz w:val="24"/>
          <w:szCs w:val="24"/>
          <w:lang w:val="uk-UA"/>
        </w:rPr>
      </w:pPr>
      <w:r w:rsidRPr="0099211C">
        <w:rPr>
          <w:rFonts w:ascii="Times New Roman" w:hAnsi="Times New Roman" w:cs="Times New Roman"/>
          <w:b/>
          <w:sz w:val="24"/>
          <w:szCs w:val="24"/>
          <w:lang w:val="uk-UA"/>
        </w:rPr>
        <w:t>Н</w:t>
      </w:r>
      <w:r w:rsidR="00F241F0" w:rsidRPr="0099211C">
        <w:rPr>
          <w:rFonts w:ascii="Times New Roman" w:hAnsi="Times New Roman" w:cs="Times New Roman"/>
          <w:b/>
          <w:sz w:val="24"/>
          <w:szCs w:val="24"/>
          <w:lang w:val="uk-UA"/>
        </w:rPr>
        <w:t xml:space="preserve">ачальник міської </w:t>
      </w:r>
    </w:p>
    <w:p w:rsidR="0020672E" w:rsidRDefault="00F241F0" w:rsidP="009D53A4">
      <w:pPr>
        <w:tabs>
          <w:tab w:val="left" w:pos="567"/>
        </w:tabs>
        <w:spacing w:after="0" w:line="240" w:lineRule="auto"/>
        <w:jc w:val="both"/>
        <w:outlineLvl w:val="0"/>
        <w:rPr>
          <w:rFonts w:ascii="Times New Roman" w:hAnsi="Times New Roman" w:cs="Times New Roman"/>
          <w:b/>
          <w:sz w:val="24"/>
          <w:szCs w:val="24"/>
          <w:lang w:val="uk-UA"/>
        </w:rPr>
      </w:pPr>
      <w:r w:rsidRPr="0099211C">
        <w:rPr>
          <w:rFonts w:ascii="Times New Roman" w:hAnsi="Times New Roman" w:cs="Times New Roman"/>
          <w:b/>
          <w:sz w:val="24"/>
          <w:szCs w:val="24"/>
          <w:lang w:val="uk-UA"/>
        </w:rPr>
        <w:t>військової адміністрації</w:t>
      </w:r>
      <w:r w:rsidRPr="0099211C">
        <w:rPr>
          <w:rFonts w:ascii="Times New Roman" w:hAnsi="Times New Roman" w:cs="Times New Roman"/>
          <w:b/>
          <w:sz w:val="24"/>
          <w:szCs w:val="24"/>
          <w:lang w:val="uk-UA"/>
        </w:rPr>
        <w:tab/>
      </w:r>
      <w:r w:rsidRPr="0099211C">
        <w:rPr>
          <w:rFonts w:ascii="Times New Roman" w:hAnsi="Times New Roman" w:cs="Times New Roman"/>
          <w:b/>
          <w:sz w:val="24"/>
          <w:szCs w:val="24"/>
          <w:lang w:val="uk-UA"/>
        </w:rPr>
        <w:tab/>
      </w:r>
      <w:r w:rsidRPr="0099211C">
        <w:rPr>
          <w:rFonts w:ascii="Times New Roman" w:hAnsi="Times New Roman" w:cs="Times New Roman"/>
          <w:b/>
          <w:sz w:val="24"/>
          <w:szCs w:val="24"/>
          <w:lang w:val="uk-UA"/>
        </w:rPr>
        <w:tab/>
      </w:r>
      <w:r w:rsidRPr="0099211C">
        <w:rPr>
          <w:rFonts w:ascii="Times New Roman" w:hAnsi="Times New Roman" w:cs="Times New Roman"/>
          <w:b/>
          <w:sz w:val="24"/>
          <w:szCs w:val="24"/>
          <w:lang w:val="uk-UA"/>
        </w:rPr>
        <w:tab/>
      </w:r>
      <w:r w:rsidR="000F3225" w:rsidRPr="0099211C">
        <w:rPr>
          <w:rFonts w:ascii="Times New Roman" w:hAnsi="Times New Roman" w:cs="Times New Roman"/>
          <w:b/>
          <w:sz w:val="24"/>
          <w:szCs w:val="24"/>
          <w:lang w:val="uk-UA"/>
        </w:rPr>
        <w:tab/>
      </w:r>
      <w:r w:rsidR="000F3225" w:rsidRPr="0099211C">
        <w:rPr>
          <w:rFonts w:ascii="Times New Roman" w:hAnsi="Times New Roman" w:cs="Times New Roman"/>
          <w:b/>
          <w:sz w:val="24"/>
          <w:szCs w:val="24"/>
          <w:lang w:val="uk-UA"/>
        </w:rPr>
        <w:tab/>
      </w:r>
      <w:r w:rsidR="00A456CF" w:rsidRPr="0099211C">
        <w:rPr>
          <w:rFonts w:ascii="Times New Roman" w:hAnsi="Times New Roman" w:cs="Times New Roman"/>
          <w:b/>
          <w:sz w:val="24"/>
          <w:szCs w:val="24"/>
          <w:lang w:val="uk-UA"/>
        </w:rPr>
        <w:tab/>
        <w:t>Віталій КАРАБАНОВ</w:t>
      </w:r>
    </w:p>
    <w:p w:rsidR="007E7E34" w:rsidRDefault="007E7E34" w:rsidP="009D53A4">
      <w:pPr>
        <w:tabs>
          <w:tab w:val="left" w:pos="567"/>
        </w:tabs>
        <w:spacing w:after="0" w:line="240" w:lineRule="auto"/>
        <w:jc w:val="both"/>
        <w:outlineLvl w:val="0"/>
        <w:rPr>
          <w:rFonts w:ascii="Times New Roman" w:hAnsi="Times New Roman" w:cs="Times New Roman"/>
          <w:b/>
          <w:sz w:val="24"/>
          <w:szCs w:val="24"/>
          <w:lang w:val="uk-UA"/>
        </w:rPr>
      </w:pPr>
    </w:p>
    <w:p w:rsidR="007E7E34" w:rsidRDefault="007E7E34"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E0C7B" w:rsidRDefault="00AE0C7B" w:rsidP="009D53A4">
      <w:pPr>
        <w:tabs>
          <w:tab w:val="left" w:pos="567"/>
        </w:tabs>
        <w:spacing w:after="0" w:line="240" w:lineRule="auto"/>
        <w:jc w:val="both"/>
        <w:outlineLvl w:val="0"/>
        <w:rPr>
          <w:rFonts w:ascii="Times New Roman" w:hAnsi="Times New Roman" w:cs="Times New Roman"/>
          <w:b/>
          <w:sz w:val="24"/>
          <w:szCs w:val="24"/>
          <w:lang w:val="uk-UA"/>
        </w:rPr>
      </w:pPr>
    </w:p>
    <w:p w:rsidR="00A2424F" w:rsidRDefault="00A2424F" w:rsidP="009D53A4">
      <w:pPr>
        <w:tabs>
          <w:tab w:val="left" w:pos="567"/>
        </w:tabs>
        <w:spacing w:after="0" w:line="240" w:lineRule="auto"/>
        <w:jc w:val="both"/>
        <w:outlineLvl w:val="0"/>
        <w:rPr>
          <w:rFonts w:ascii="Times New Roman" w:hAnsi="Times New Roman" w:cs="Times New Roman"/>
          <w:b/>
          <w:sz w:val="24"/>
          <w:szCs w:val="24"/>
          <w:lang w:val="uk-UA"/>
        </w:rPr>
      </w:pPr>
    </w:p>
    <w:p w:rsidR="00515666" w:rsidRDefault="00515666" w:rsidP="00513B23">
      <w:pPr>
        <w:pStyle w:val="a5"/>
        <w:rPr>
          <w:rFonts w:ascii="Times New Roman" w:hAnsi="Times New Roman"/>
          <w:sz w:val="24"/>
          <w:szCs w:val="24"/>
          <w:lang w:val="uk-UA"/>
        </w:rPr>
      </w:pPr>
    </w:p>
    <w:p w:rsidR="00B4326A" w:rsidRPr="0099211C" w:rsidRDefault="00B4326A" w:rsidP="00B4326A">
      <w:pPr>
        <w:pStyle w:val="a5"/>
        <w:ind w:left="4956" w:firstLine="708"/>
        <w:rPr>
          <w:rFonts w:ascii="Times New Roman" w:hAnsi="Times New Roman"/>
          <w:sz w:val="24"/>
          <w:szCs w:val="24"/>
          <w:lang w:val="uk-UA"/>
        </w:rPr>
      </w:pPr>
      <w:r w:rsidRPr="0099211C">
        <w:rPr>
          <w:rFonts w:ascii="Times New Roman" w:hAnsi="Times New Roman"/>
          <w:sz w:val="24"/>
          <w:szCs w:val="24"/>
          <w:lang w:val="uk-UA"/>
        </w:rPr>
        <w:lastRenderedPageBreak/>
        <w:t>Додаток 1</w:t>
      </w:r>
    </w:p>
    <w:p w:rsidR="00B4326A" w:rsidRDefault="00B4326A" w:rsidP="00B4326A">
      <w:pPr>
        <w:pStyle w:val="a5"/>
        <w:ind w:left="1836" w:firstLine="3828"/>
        <w:rPr>
          <w:rFonts w:ascii="Times New Roman" w:hAnsi="Times New Roman"/>
          <w:sz w:val="24"/>
          <w:szCs w:val="24"/>
          <w:lang w:val="uk-UA"/>
        </w:rPr>
      </w:pPr>
      <w:r w:rsidRPr="0099211C">
        <w:rPr>
          <w:rFonts w:ascii="Times New Roman" w:hAnsi="Times New Roman"/>
          <w:sz w:val="24"/>
          <w:szCs w:val="24"/>
          <w:lang w:val="uk-UA"/>
        </w:rPr>
        <w:t>до розпорядження</w:t>
      </w:r>
      <w:r w:rsidRPr="00AE0C7B">
        <w:rPr>
          <w:rFonts w:ascii="Times New Roman" w:hAnsi="Times New Roman"/>
          <w:sz w:val="24"/>
          <w:szCs w:val="24"/>
          <w:lang w:val="uk-UA"/>
        </w:rPr>
        <w:t xml:space="preserve"> </w:t>
      </w:r>
    </w:p>
    <w:p w:rsidR="00C70D0A" w:rsidRDefault="00B4326A" w:rsidP="00B4326A">
      <w:pPr>
        <w:pStyle w:val="a5"/>
        <w:ind w:left="1836" w:firstLine="3828"/>
        <w:rPr>
          <w:rFonts w:ascii="Times New Roman" w:hAnsi="Times New Roman"/>
          <w:sz w:val="24"/>
          <w:szCs w:val="24"/>
          <w:lang w:val="uk-UA"/>
        </w:rPr>
      </w:pPr>
      <w:r w:rsidRPr="003E66D6">
        <w:rPr>
          <w:rFonts w:ascii="Times New Roman" w:hAnsi="Times New Roman"/>
          <w:sz w:val="24"/>
          <w:szCs w:val="24"/>
          <w:lang w:val="uk-UA"/>
        </w:rPr>
        <w:t>начальника</w:t>
      </w:r>
      <w:r w:rsidRPr="00C91A33">
        <w:rPr>
          <w:rFonts w:ascii="Times New Roman" w:hAnsi="Times New Roman"/>
          <w:sz w:val="24"/>
          <w:szCs w:val="24"/>
          <w:lang w:val="uk-UA"/>
        </w:rPr>
        <w:t xml:space="preserve"> </w:t>
      </w:r>
      <w:r w:rsidRPr="003E66D6">
        <w:rPr>
          <w:rFonts w:ascii="Times New Roman" w:hAnsi="Times New Roman"/>
          <w:sz w:val="24"/>
          <w:szCs w:val="24"/>
          <w:lang w:val="uk-UA"/>
        </w:rPr>
        <w:t>міської</w:t>
      </w:r>
      <w:r w:rsidRPr="00C91A33">
        <w:rPr>
          <w:rFonts w:ascii="Times New Roman" w:hAnsi="Times New Roman"/>
          <w:sz w:val="24"/>
          <w:szCs w:val="24"/>
          <w:lang w:val="uk-UA"/>
        </w:rPr>
        <w:t xml:space="preserve"> </w:t>
      </w:r>
      <w:r w:rsidRPr="003E66D6">
        <w:rPr>
          <w:rFonts w:ascii="Times New Roman" w:hAnsi="Times New Roman"/>
          <w:sz w:val="24"/>
          <w:szCs w:val="24"/>
          <w:lang w:val="uk-UA"/>
        </w:rPr>
        <w:t xml:space="preserve">військової </w:t>
      </w:r>
      <w:r w:rsidR="00C70D0A">
        <w:rPr>
          <w:rFonts w:ascii="Times New Roman" w:hAnsi="Times New Roman"/>
          <w:sz w:val="24"/>
          <w:szCs w:val="24"/>
          <w:lang w:val="uk-UA"/>
        </w:rPr>
        <w:t xml:space="preserve">   </w:t>
      </w:r>
    </w:p>
    <w:p w:rsidR="00B4326A" w:rsidRPr="003E66D6" w:rsidRDefault="00B4326A" w:rsidP="00C70D0A">
      <w:pPr>
        <w:pStyle w:val="a5"/>
        <w:spacing w:line="360" w:lineRule="auto"/>
        <w:ind w:left="1837" w:firstLine="3827"/>
        <w:rPr>
          <w:rFonts w:ascii="Times New Roman" w:hAnsi="Times New Roman"/>
          <w:sz w:val="24"/>
          <w:szCs w:val="24"/>
          <w:lang w:val="uk-UA"/>
        </w:rPr>
      </w:pPr>
      <w:r w:rsidRPr="003E66D6">
        <w:rPr>
          <w:rFonts w:ascii="Times New Roman" w:hAnsi="Times New Roman"/>
          <w:sz w:val="24"/>
          <w:szCs w:val="24"/>
          <w:lang w:val="uk-UA"/>
        </w:rPr>
        <w:t xml:space="preserve">адміністрації </w:t>
      </w:r>
    </w:p>
    <w:p w:rsidR="00B4326A" w:rsidRPr="003E66D6" w:rsidRDefault="00B4326A" w:rsidP="00B4326A">
      <w:pPr>
        <w:pStyle w:val="a5"/>
        <w:ind w:left="2544" w:firstLine="3120"/>
        <w:rPr>
          <w:rFonts w:ascii="Times New Roman" w:hAnsi="Times New Roman"/>
          <w:sz w:val="24"/>
          <w:szCs w:val="24"/>
          <w:lang w:val="uk-UA"/>
        </w:rPr>
      </w:pPr>
      <w:r w:rsidRPr="003E66D6">
        <w:rPr>
          <w:rFonts w:ascii="Times New Roman" w:hAnsi="Times New Roman"/>
          <w:sz w:val="24"/>
          <w:szCs w:val="24"/>
          <w:lang w:val="uk-UA"/>
        </w:rPr>
        <w:t>від</w:t>
      </w:r>
      <w:r w:rsidR="00AC381E">
        <w:rPr>
          <w:rFonts w:ascii="Times New Roman" w:hAnsi="Times New Roman"/>
          <w:sz w:val="24"/>
          <w:szCs w:val="24"/>
          <w:lang w:val="uk-UA"/>
        </w:rPr>
        <w:t xml:space="preserve"> 13 травня</w:t>
      </w:r>
      <w:r w:rsidR="00C70D0A">
        <w:rPr>
          <w:rFonts w:ascii="Times New Roman" w:hAnsi="Times New Roman"/>
          <w:sz w:val="24"/>
          <w:szCs w:val="24"/>
          <w:lang w:val="uk-UA"/>
        </w:rPr>
        <w:t xml:space="preserve"> </w:t>
      </w:r>
      <w:r>
        <w:rPr>
          <w:rFonts w:ascii="Times New Roman" w:hAnsi="Times New Roman"/>
          <w:sz w:val="24"/>
          <w:szCs w:val="24"/>
          <w:lang w:val="uk-UA"/>
        </w:rPr>
        <w:t xml:space="preserve"> 2025 </w:t>
      </w:r>
      <w:r w:rsidR="00C70D0A">
        <w:rPr>
          <w:rFonts w:ascii="Times New Roman" w:hAnsi="Times New Roman"/>
          <w:sz w:val="24"/>
          <w:szCs w:val="24"/>
          <w:lang w:val="uk-UA"/>
        </w:rPr>
        <w:t>року</w:t>
      </w:r>
      <w:r w:rsidR="00C70D0A" w:rsidRPr="003E66D6">
        <w:rPr>
          <w:rFonts w:ascii="Times New Roman" w:hAnsi="Times New Roman"/>
          <w:sz w:val="24"/>
          <w:szCs w:val="24"/>
          <w:lang w:val="uk-UA"/>
        </w:rPr>
        <w:t xml:space="preserve"> </w:t>
      </w:r>
      <w:r w:rsidRPr="003E66D6">
        <w:rPr>
          <w:rFonts w:ascii="Times New Roman" w:hAnsi="Times New Roman"/>
          <w:sz w:val="24"/>
          <w:szCs w:val="24"/>
          <w:lang w:val="uk-UA"/>
        </w:rPr>
        <w:t>№</w:t>
      </w:r>
      <w:r w:rsidR="00AC381E">
        <w:rPr>
          <w:rFonts w:ascii="Times New Roman" w:hAnsi="Times New Roman"/>
          <w:sz w:val="24"/>
          <w:szCs w:val="24"/>
          <w:lang w:val="uk-UA"/>
        </w:rPr>
        <w:t xml:space="preserve"> 865</w:t>
      </w:r>
    </w:p>
    <w:p w:rsidR="00B4326A" w:rsidRDefault="00B4326A" w:rsidP="00B4326A">
      <w:pPr>
        <w:pStyle w:val="a5"/>
        <w:jc w:val="center"/>
        <w:rPr>
          <w:rFonts w:ascii="Times New Roman" w:hAnsi="Times New Roman"/>
          <w:b/>
          <w:sz w:val="24"/>
          <w:szCs w:val="24"/>
          <w:lang w:val="uk-UA"/>
        </w:rPr>
      </w:pPr>
    </w:p>
    <w:p w:rsidR="00B4326A" w:rsidRPr="00DF06AF" w:rsidRDefault="00B4326A" w:rsidP="00B4326A">
      <w:pPr>
        <w:pStyle w:val="a5"/>
        <w:jc w:val="center"/>
        <w:rPr>
          <w:rFonts w:ascii="Times New Roman" w:hAnsi="Times New Roman"/>
          <w:b/>
          <w:sz w:val="24"/>
          <w:szCs w:val="24"/>
          <w:lang w:val="uk-UA"/>
        </w:rPr>
      </w:pPr>
      <w:r w:rsidRPr="00DF06AF">
        <w:rPr>
          <w:rFonts w:ascii="Times New Roman" w:hAnsi="Times New Roman"/>
          <w:b/>
          <w:sz w:val="24"/>
          <w:szCs w:val="24"/>
          <w:lang w:val="uk-UA"/>
        </w:rPr>
        <w:t>Комісія</w:t>
      </w:r>
    </w:p>
    <w:p w:rsidR="00B4326A" w:rsidRPr="001F1B16" w:rsidRDefault="00B4326A" w:rsidP="00B4326A">
      <w:pPr>
        <w:pStyle w:val="a5"/>
        <w:jc w:val="center"/>
        <w:rPr>
          <w:rFonts w:ascii="Times New Roman" w:hAnsi="Times New Roman"/>
          <w:b/>
          <w:sz w:val="24"/>
          <w:szCs w:val="24"/>
          <w:lang w:val="uk-UA"/>
        </w:rPr>
      </w:pPr>
      <w:r w:rsidRPr="001F1B16">
        <w:rPr>
          <w:rFonts w:ascii="Times New Roman" w:hAnsi="Times New Roman"/>
          <w:b/>
          <w:sz w:val="24"/>
          <w:szCs w:val="24"/>
          <w:lang w:val="uk-UA"/>
        </w:rPr>
        <w:t>із встано</w:t>
      </w:r>
      <w:r>
        <w:rPr>
          <w:rFonts w:ascii="Times New Roman" w:hAnsi="Times New Roman"/>
          <w:b/>
          <w:sz w:val="24"/>
          <w:szCs w:val="24"/>
          <w:lang w:val="uk-UA"/>
        </w:rPr>
        <w:t>влення факту здійснення особою постійного догляду</w:t>
      </w:r>
      <w:r w:rsidRPr="001F1B16">
        <w:rPr>
          <w:rFonts w:ascii="Times New Roman" w:hAnsi="Times New Roman"/>
          <w:b/>
          <w:sz w:val="24"/>
          <w:szCs w:val="24"/>
          <w:lang w:val="uk-UA"/>
        </w:rPr>
        <w:t xml:space="preserve"> на території Балаклійської міської ради Харківської області</w:t>
      </w:r>
    </w:p>
    <w:p w:rsidR="00B4326A" w:rsidRDefault="00B4326A" w:rsidP="007101CE">
      <w:pPr>
        <w:pStyle w:val="a5"/>
        <w:rPr>
          <w:rFonts w:ascii="Times New Roman" w:hAnsi="Times New Roman" w:cs="Times New Roman"/>
          <w:b/>
          <w:sz w:val="24"/>
          <w:szCs w:val="24"/>
          <w:lang w:val="uk-UA"/>
        </w:rPr>
      </w:pPr>
    </w:p>
    <w:p w:rsidR="00B4326A" w:rsidRDefault="00B4326A" w:rsidP="007101CE">
      <w:pPr>
        <w:pStyle w:val="a5"/>
        <w:rPr>
          <w:rFonts w:ascii="Times New Roman" w:hAnsi="Times New Roman" w:cs="Times New Roman"/>
          <w:b/>
          <w:sz w:val="24"/>
          <w:szCs w:val="24"/>
          <w:lang w:val="uk-UA"/>
        </w:rPr>
      </w:pPr>
    </w:p>
    <w:p w:rsidR="00B4326A" w:rsidRPr="00D444A3" w:rsidRDefault="00B4326A" w:rsidP="00B4326A">
      <w:pPr>
        <w:shd w:val="clear" w:color="auto" w:fill="FFFFFF"/>
        <w:spacing w:after="0" w:line="240" w:lineRule="auto"/>
        <w:rPr>
          <w:rFonts w:ascii="Times New Roman" w:hAnsi="Times New Roman" w:cs="Times New Roman"/>
          <w:b/>
          <w:bCs/>
          <w:color w:val="000000"/>
          <w:sz w:val="24"/>
          <w:szCs w:val="24"/>
          <w:lang w:val="uk-UA"/>
        </w:rPr>
      </w:pPr>
    </w:p>
    <w:tbl>
      <w:tblPr>
        <w:tblW w:w="16520" w:type="dxa"/>
        <w:tblCellSpacing w:w="0" w:type="dxa"/>
        <w:tblInd w:w="-224" w:type="dxa"/>
        <w:tblCellMar>
          <w:top w:w="60" w:type="dxa"/>
          <w:left w:w="60" w:type="dxa"/>
          <w:bottom w:w="60" w:type="dxa"/>
          <w:right w:w="60" w:type="dxa"/>
        </w:tblCellMar>
        <w:tblLook w:val="04A0"/>
      </w:tblPr>
      <w:tblGrid>
        <w:gridCol w:w="10490"/>
        <w:gridCol w:w="6030"/>
      </w:tblGrid>
      <w:tr w:rsidR="00B4326A" w:rsidRPr="00D444A3" w:rsidTr="00BF6DBA">
        <w:trPr>
          <w:tblCellSpacing w:w="0" w:type="dxa"/>
        </w:trPr>
        <w:tc>
          <w:tcPr>
            <w:tcW w:w="10490" w:type="dxa"/>
            <w:hideMark/>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7"/>
              <w:gridCol w:w="4828"/>
            </w:tblGrid>
            <w:tr w:rsidR="00B4326A" w:rsidRPr="00D444A3" w:rsidTr="0035555D">
              <w:tc>
                <w:tcPr>
                  <w:tcW w:w="5177" w:type="dxa"/>
                </w:tcPr>
                <w:p w:rsidR="00B4326A" w:rsidRPr="00D444A3" w:rsidRDefault="00B4326A" w:rsidP="00BF6DBA">
                  <w:pPr>
                    <w:shd w:val="clear" w:color="auto" w:fill="FFFFFF"/>
                    <w:rPr>
                      <w:rFonts w:ascii="Times New Roman" w:hAnsi="Times New Roman" w:cs="Times New Roman"/>
                      <w:bCs/>
                      <w:color w:val="000000"/>
                      <w:sz w:val="24"/>
                      <w:szCs w:val="24"/>
                      <w:lang w:val="uk-UA"/>
                    </w:rPr>
                  </w:pPr>
                  <w:r w:rsidRPr="00D444A3">
                    <w:rPr>
                      <w:rFonts w:ascii="Times New Roman" w:hAnsi="Times New Roman" w:cs="Times New Roman"/>
                      <w:bCs/>
                      <w:color w:val="000000"/>
                      <w:sz w:val="24"/>
                      <w:szCs w:val="24"/>
                      <w:lang w:val="uk-UA"/>
                    </w:rPr>
                    <w:t>Голова комісії:</w:t>
                  </w:r>
                </w:p>
                <w:p w:rsidR="00B4326A" w:rsidRPr="00D444A3" w:rsidRDefault="00B4326A" w:rsidP="00BF6DBA">
                  <w:pP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Тетяна ГРУНСЬКА</w:t>
                  </w:r>
                  <w:r w:rsidRPr="00D444A3">
                    <w:rPr>
                      <w:rFonts w:ascii="Times New Roman" w:hAnsi="Times New Roman" w:cs="Times New Roman"/>
                      <w:bCs/>
                      <w:color w:val="000000"/>
                      <w:sz w:val="24"/>
                      <w:szCs w:val="24"/>
                      <w:lang w:val="uk-UA"/>
                    </w:rPr>
                    <w:t xml:space="preserve"> </w:t>
                  </w:r>
                </w:p>
                <w:p w:rsidR="00B4326A" w:rsidRPr="00D444A3" w:rsidRDefault="00B4326A" w:rsidP="00BF6DBA">
                  <w:pPr>
                    <w:rPr>
                      <w:rFonts w:ascii="Times New Roman" w:hAnsi="Times New Roman" w:cs="Times New Roman"/>
                      <w:bCs/>
                      <w:color w:val="000000"/>
                      <w:sz w:val="24"/>
                      <w:szCs w:val="24"/>
                      <w:lang w:val="uk-UA"/>
                    </w:rPr>
                  </w:pPr>
                </w:p>
                <w:p w:rsidR="00B4326A" w:rsidRPr="00D444A3" w:rsidRDefault="00B4326A" w:rsidP="00BF6DBA">
                  <w:pPr>
                    <w:rPr>
                      <w:rFonts w:ascii="Times New Roman" w:hAnsi="Times New Roman" w:cs="Times New Roman"/>
                      <w:bCs/>
                      <w:color w:val="000000"/>
                      <w:sz w:val="24"/>
                      <w:szCs w:val="24"/>
                      <w:lang w:val="uk-UA"/>
                    </w:rPr>
                  </w:pPr>
                </w:p>
                <w:p w:rsidR="00B4326A" w:rsidRPr="00D444A3" w:rsidRDefault="00B4326A" w:rsidP="00BF6DBA">
                  <w:pPr>
                    <w:rPr>
                      <w:rFonts w:ascii="Times New Roman" w:hAnsi="Times New Roman" w:cs="Times New Roman"/>
                      <w:bCs/>
                      <w:color w:val="000000"/>
                      <w:sz w:val="24"/>
                      <w:szCs w:val="24"/>
                      <w:lang w:val="uk-UA"/>
                    </w:rPr>
                  </w:pPr>
                </w:p>
                <w:p w:rsidR="00B4326A" w:rsidRPr="00D444A3" w:rsidRDefault="00101172" w:rsidP="00BF6DBA">
                  <w:pPr>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 </w:t>
                  </w:r>
                  <w:r w:rsidR="00B4326A" w:rsidRPr="00D444A3">
                    <w:rPr>
                      <w:rFonts w:ascii="Times New Roman" w:hAnsi="Times New Roman" w:cs="Times New Roman"/>
                      <w:bCs/>
                      <w:color w:val="000000"/>
                      <w:sz w:val="24"/>
                      <w:szCs w:val="24"/>
                      <w:lang w:val="uk-UA"/>
                    </w:rPr>
                    <w:t>Заступник голови комісії:</w:t>
                  </w:r>
                </w:p>
                <w:p w:rsidR="00B4326A" w:rsidRPr="00D444A3" w:rsidRDefault="00101172" w:rsidP="00B4326A">
                  <w:pPr>
                    <w:rPr>
                      <w:rFonts w:ascii="Times New Roman" w:hAnsi="Times New Roman" w:cs="Times New Roman"/>
                      <w:sz w:val="24"/>
                      <w:szCs w:val="24"/>
                      <w:lang w:val="uk-UA"/>
                    </w:rPr>
                  </w:pPr>
                  <w:r>
                    <w:rPr>
                      <w:rFonts w:ascii="Times New Roman" w:hAnsi="Times New Roman" w:cs="Times New Roman"/>
                      <w:bCs/>
                      <w:color w:val="000000"/>
                      <w:sz w:val="24"/>
                      <w:szCs w:val="24"/>
                      <w:lang w:val="uk-UA"/>
                    </w:rPr>
                    <w:t xml:space="preserve"> </w:t>
                  </w:r>
                  <w:r w:rsidR="00B4326A">
                    <w:rPr>
                      <w:rFonts w:ascii="Times New Roman" w:hAnsi="Times New Roman" w:cs="Times New Roman"/>
                      <w:bCs/>
                      <w:color w:val="000000"/>
                      <w:sz w:val="24"/>
                      <w:szCs w:val="24"/>
                      <w:lang w:val="uk-UA"/>
                    </w:rPr>
                    <w:t>Вікторія УСАТЕНКО</w:t>
                  </w:r>
                  <w:r w:rsidR="00B4326A" w:rsidRPr="00D444A3">
                    <w:rPr>
                      <w:rFonts w:ascii="Times New Roman" w:hAnsi="Times New Roman" w:cs="Times New Roman"/>
                      <w:bCs/>
                      <w:color w:val="000000"/>
                      <w:sz w:val="24"/>
                      <w:szCs w:val="24"/>
                      <w:lang w:val="uk-UA"/>
                    </w:rPr>
                    <w:t xml:space="preserve">       </w:t>
                  </w:r>
                </w:p>
              </w:tc>
              <w:tc>
                <w:tcPr>
                  <w:tcW w:w="4828" w:type="dxa"/>
                </w:tcPr>
                <w:p w:rsidR="00B4326A" w:rsidRPr="00D444A3" w:rsidRDefault="00B4326A" w:rsidP="00BF6DBA">
                  <w:pPr>
                    <w:shd w:val="clear" w:color="auto" w:fill="FFFFFF"/>
                    <w:ind w:right="849"/>
                    <w:rPr>
                      <w:rFonts w:ascii="Times New Roman" w:hAnsi="Times New Roman" w:cs="Times New Roman"/>
                      <w:bCs/>
                      <w:color w:val="000000"/>
                      <w:sz w:val="24"/>
                      <w:szCs w:val="24"/>
                      <w:lang w:val="uk-UA"/>
                    </w:rPr>
                  </w:pPr>
                </w:p>
                <w:p w:rsidR="00B4326A" w:rsidRPr="00D444A3" w:rsidRDefault="00B4326A" w:rsidP="00B4326A">
                  <w:pPr>
                    <w:shd w:val="clear" w:color="auto" w:fill="FFFFFF"/>
                    <w:ind w:right="849"/>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заступник </w:t>
                  </w:r>
                  <w:r w:rsidRPr="00D444A3">
                    <w:rPr>
                      <w:rFonts w:ascii="Times New Roman" w:hAnsi="Times New Roman" w:cs="Times New Roman"/>
                      <w:bCs/>
                      <w:color w:val="000000"/>
                      <w:sz w:val="24"/>
                      <w:szCs w:val="24"/>
                      <w:lang w:val="uk-UA"/>
                    </w:rPr>
                    <w:t xml:space="preserve">начальника Балаклійської міської </w:t>
                  </w:r>
                  <w:r>
                    <w:rPr>
                      <w:rFonts w:ascii="Times New Roman" w:hAnsi="Times New Roman" w:cs="Times New Roman"/>
                      <w:bCs/>
                      <w:color w:val="000000"/>
                      <w:sz w:val="24"/>
                      <w:szCs w:val="24"/>
                      <w:lang w:val="uk-UA"/>
                    </w:rPr>
                    <w:t xml:space="preserve">військової адміністрації Ізюмського району </w:t>
                  </w:r>
                  <w:r w:rsidRPr="00D444A3">
                    <w:rPr>
                      <w:rFonts w:ascii="Times New Roman" w:hAnsi="Times New Roman" w:cs="Times New Roman"/>
                      <w:bCs/>
                      <w:color w:val="000000"/>
                      <w:sz w:val="24"/>
                      <w:szCs w:val="24"/>
                      <w:lang w:val="uk-UA"/>
                    </w:rPr>
                    <w:t>Харківської області</w:t>
                  </w:r>
                </w:p>
                <w:p w:rsidR="00B4326A" w:rsidRPr="00D444A3" w:rsidRDefault="00B4326A" w:rsidP="00BF6DBA">
                  <w:pPr>
                    <w:shd w:val="clear" w:color="auto" w:fill="FFFFFF"/>
                    <w:rPr>
                      <w:rFonts w:ascii="Times New Roman" w:hAnsi="Times New Roman" w:cs="Times New Roman"/>
                      <w:bCs/>
                      <w:color w:val="000000"/>
                      <w:sz w:val="24"/>
                      <w:szCs w:val="24"/>
                      <w:lang w:val="uk-UA"/>
                    </w:rPr>
                  </w:pPr>
                </w:p>
                <w:p w:rsidR="00B4326A" w:rsidRPr="00D444A3" w:rsidRDefault="00B4326A" w:rsidP="003957DA">
                  <w:pPr>
                    <w:shd w:val="clear" w:color="auto" w:fill="FFFFFF"/>
                    <w:ind w:right="242"/>
                    <w:rPr>
                      <w:rFonts w:ascii="Times New Roman" w:hAnsi="Times New Roman" w:cs="Times New Roman"/>
                      <w:bCs/>
                      <w:color w:val="000000"/>
                      <w:sz w:val="24"/>
                      <w:szCs w:val="24"/>
                      <w:lang w:val="uk-UA"/>
                    </w:rPr>
                  </w:pPr>
                  <w:r>
                    <w:rPr>
                      <w:rFonts w:ascii="Times New Roman" w:hAnsi="Times New Roman" w:cs="Times New Roman"/>
                      <w:bCs/>
                      <w:color w:val="000000"/>
                      <w:sz w:val="24"/>
                      <w:szCs w:val="24"/>
                      <w:lang w:val="uk-UA"/>
                    </w:rPr>
                    <w:t xml:space="preserve">в.о. </w:t>
                  </w:r>
                  <w:r w:rsidRPr="00D444A3">
                    <w:rPr>
                      <w:rFonts w:ascii="Times New Roman" w:hAnsi="Times New Roman" w:cs="Times New Roman"/>
                      <w:bCs/>
                      <w:color w:val="000000"/>
                      <w:sz w:val="24"/>
                      <w:szCs w:val="24"/>
                      <w:lang w:val="uk-UA"/>
                    </w:rPr>
                    <w:t>начальник</w:t>
                  </w:r>
                  <w:r>
                    <w:rPr>
                      <w:rFonts w:ascii="Times New Roman" w:hAnsi="Times New Roman" w:cs="Times New Roman"/>
                      <w:bCs/>
                      <w:color w:val="000000"/>
                      <w:sz w:val="24"/>
                      <w:szCs w:val="24"/>
                      <w:lang w:val="uk-UA"/>
                    </w:rPr>
                    <w:t>а</w:t>
                  </w:r>
                  <w:r w:rsidRPr="00D444A3">
                    <w:rPr>
                      <w:rFonts w:ascii="Times New Roman" w:hAnsi="Times New Roman" w:cs="Times New Roman"/>
                      <w:bCs/>
                      <w:color w:val="000000"/>
                      <w:sz w:val="24"/>
                      <w:szCs w:val="24"/>
                      <w:lang w:val="uk-UA"/>
                    </w:rPr>
                    <w:t xml:space="preserve"> управління соціального захисту населення</w:t>
                  </w:r>
                  <w:r>
                    <w:rPr>
                      <w:rFonts w:ascii="Times New Roman" w:hAnsi="Times New Roman" w:cs="Times New Roman"/>
                      <w:bCs/>
                      <w:color w:val="000000"/>
                      <w:sz w:val="24"/>
                      <w:szCs w:val="24"/>
                      <w:lang w:val="uk-UA"/>
                    </w:rPr>
                    <w:t xml:space="preserve"> </w:t>
                  </w:r>
                  <w:r w:rsidRPr="00D444A3">
                    <w:rPr>
                      <w:rFonts w:ascii="Times New Roman" w:hAnsi="Times New Roman" w:cs="Times New Roman"/>
                      <w:bCs/>
                      <w:color w:val="000000"/>
                      <w:sz w:val="24"/>
                      <w:szCs w:val="24"/>
                      <w:lang w:val="uk-UA"/>
                    </w:rPr>
                    <w:t>Балаклійської міської ради</w:t>
                  </w:r>
                  <w:r w:rsidR="003957DA">
                    <w:rPr>
                      <w:rFonts w:ascii="Times New Roman" w:hAnsi="Times New Roman" w:cs="Times New Roman"/>
                      <w:bCs/>
                      <w:color w:val="000000"/>
                      <w:sz w:val="24"/>
                      <w:szCs w:val="24"/>
                      <w:lang w:val="uk-UA"/>
                    </w:rPr>
                    <w:t xml:space="preserve"> </w:t>
                  </w:r>
                  <w:r w:rsidRPr="00D444A3">
                    <w:rPr>
                      <w:rFonts w:ascii="Times New Roman" w:hAnsi="Times New Roman" w:cs="Times New Roman"/>
                      <w:bCs/>
                      <w:color w:val="000000"/>
                      <w:sz w:val="24"/>
                      <w:szCs w:val="24"/>
                      <w:lang w:val="uk-UA"/>
                    </w:rPr>
                    <w:t>Харківської області</w:t>
                  </w:r>
                </w:p>
                <w:p w:rsidR="00B4326A" w:rsidRPr="00D444A3" w:rsidRDefault="00B4326A" w:rsidP="00BF6DBA">
                  <w:pPr>
                    <w:shd w:val="clear" w:color="auto" w:fill="FFFFFF"/>
                    <w:rPr>
                      <w:rFonts w:ascii="Times New Roman" w:hAnsi="Times New Roman" w:cs="Times New Roman"/>
                      <w:b/>
                      <w:bCs/>
                      <w:color w:val="000000"/>
                      <w:sz w:val="24"/>
                      <w:szCs w:val="24"/>
                      <w:lang w:val="uk-UA"/>
                    </w:rPr>
                  </w:pPr>
                </w:p>
              </w:tc>
            </w:tr>
            <w:tr w:rsidR="00B4326A" w:rsidRPr="00D444A3" w:rsidTr="0035555D">
              <w:tc>
                <w:tcPr>
                  <w:tcW w:w="5177" w:type="dxa"/>
                </w:tcPr>
                <w:p w:rsidR="00B4326A" w:rsidRPr="00D444A3" w:rsidRDefault="00101172" w:rsidP="00BF6DB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326A" w:rsidRPr="00D444A3">
                    <w:rPr>
                      <w:rFonts w:ascii="Times New Roman" w:hAnsi="Times New Roman" w:cs="Times New Roman"/>
                      <w:sz w:val="24"/>
                      <w:szCs w:val="24"/>
                      <w:lang w:val="uk-UA"/>
                    </w:rPr>
                    <w:t>Секретар комісії:</w:t>
                  </w:r>
                </w:p>
                <w:p w:rsidR="00B4326A" w:rsidRPr="00D444A3" w:rsidRDefault="00101172" w:rsidP="00B4326A">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326A">
                    <w:rPr>
                      <w:rFonts w:ascii="Times New Roman" w:hAnsi="Times New Roman" w:cs="Times New Roman"/>
                      <w:sz w:val="24"/>
                      <w:szCs w:val="24"/>
                      <w:lang w:val="uk-UA"/>
                    </w:rPr>
                    <w:t>Марина СТОЛБОВА</w:t>
                  </w:r>
                  <w:r w:rsidR="00B4326A" w:rsidRPr="00D444A3">
                    <w:rPr>
                      <w:rFonts w:ascii="Times New Roman" w:hAnsi="Times New Roman" w:cs="Times New Roman"/>
                      <w:sz w:val="24"/>
                      <w:szCs w:val="24"/>
                      <w:lang w:val="uk-UA"/>
                    </w:rPr>
                    <w:t xml:space="preserve"> </w:t>
                  </w:r>
                </w:p>
              </w:tc>
              <w:tc>
                <w:tcPr>
                  <w:tcW w:w="4828" w:type="dxa"/>
                </w:tcPr>
                <w:p w:rsidR="00B4326A" w:rsidRPr="00D444A3" w:rsidRDefault="00B4326A" w:rsidP="00BF6DBA">
                  <w:pPr>
                    <w:ind w:right="-5229"/>
                    <w:rPr>
                      <w:rFonts w:ascii="Times New Roman" w:hAnsi="Times New Roman" w:cs="Times New Roman"/>
                      <w:sz w:val="24"/>
                      <w:szCs w:val="24"/>
                      <w:lang w:val="uk-UA"/>
                    </w:rPr>
                  </w:pPr>
                </w:p>
                <w:p w:rsidR="0035555D" w:rsidRDefault="00B4326A" w:rsidP="00BF6DBA">
                  <w:pPr>
                    <w:ind w:right="-5229"/>
                    <w:rPr>
                      <w:rFonts w:ascii="Times New Roman" w:hAnsi="Times New Roman" w:cs="Times New Roman"/>
                      <w:sz w:val="24"/>
                      <w:szCs w:val="24"/>
                      <w:lang w:val="uk-UA"/>
                    </w:rPr>
                  </w:pPr>
                  <w:r w:rsidRPr="00D444A3">
                    <w:rPr>
                      <w:rFonts w:ascii="Times New Roman" w:hAnsi="Times New Roman" w:cs="Times New Roman"/>
                      <w:sz w:val="24"/>
                      <w:szCs w:val="24"/>
                      <w:lang w:val="uk-UA"/>
                    </w:rPr>
                    <w:t xml:space="preserve">головний спеціаліст відділу </w:t>
                  </w:r>
                  <w:r>
                    <w:rPr>
                      <w:rFonts w:ascii="Times New Roman" w:hAnsi="Times New Roman" w:cs="Times New Roman"/>
                      <w:sz w:val="24"/>
                      <w:szCs w:val="24"/>
                      <w:lang w:val="uk-UA"/>
                    </w:rPr>
                    <w:t>соціальних</w:t>
                  </w:r>
                </w:p>
                <w:p w:rsidR="0035555D" w:rsidRDefault="0035555D" w:rsidP="00BF6DBA">
                  <w:pPr>
                    <w:ind w:right="-5229"/>
                    <w:rPr>
                      <w:rFonts w:ascii="Times New Roman" w:hAnsi="Times New Roman" w:cs="Times New Roman"/>
                      <w:sz w:val="24"/>
                      <w:szCs w:val="24"/>
                      <w:lang w:val="uk-UA"/>
                    </w:rPr>
                  </w:pPr>
                  <w:r>
                    <w:rPr>
                      <w:rFonts w:ascii="Times New Roman" w:hAnsi="Times New Roman" w:cs="Times New Roman"/>
                      <w:sz w:val="24"/>
                      <w:szCs w:val="24"/>
                      <w:lang w:val="uk-UA"/>
                    </w:rPr>
                    <w:t xml:space="preserve">допомог, компенсацій, пільг та житлових </w:t>
                  </w:r>
                </w:p>
                <w:p w:rsidR="00B4326A" w:rsidRPr="00D444A3" w:rsidRDefault="0035555D" w:rsidP="00BF6DBA">
                  <w:pPr>
                    <w:ind w:right="-5229"/>
                    <w:rPr>
                      <w:rFonts w:ascii="Times New Roman" w:hAnsi="Times New Roman" w:cs="Times New Roman"/>
                      <w:sz w:val="24"/>
                      <w:szCs w:val="24"/>
                      <w:lang w:val="uk-UA"/>
                    </w:rPr>
                  </w:pPr>
                  <w:r>
                    <w:rPr>
                      <w:rFonts w:ascii="Times New Roman" w:hAnsi="Times New Roman" w:cs="Times New Roman"/>
                      <w:sz w:val="24"/>
                      <w:szCs w:val="24"/>
                      <w:lang w:val="uk-UA"/>
                    </w:rPr>
                    <w:t>субсидій</w:t>
                  </w:r>
                  <w:r w:rsidR="00B4326A" w:rsidRPr="00D444A3">
                    <w:rPr>
                      <w:rFonts w:ascii="Times New Roman" w:hAnsi="Times New Roman" w:cs="Times New Roman"/>
                      <w:sz w:val="24"/>
                      <w:szCs w:val="24"/>
                      <w:lang w:val="uk-UA"/>
                    </w:rPr>
                    <w:t xml:space="preserve"> управління соціального захисту</w:t>
                  </w:r>
                </w:p>
                <w:p w:rsidR="00B4326A" w:rsidRPr="00D444A3" w:rsidRDefault="00B4326A" w:rsidP="00BF6DBA">
                  <w:pPr>
                    <w:shd w:val="clear" w:color="auto" w:fill="FFFFFF"/>
                    <w:rPr>
                      <w:rFonts w:ascii="Times New Roman" w:hAnsi="Times New Roman" w:cs="Times New Roman"/>
                      <w:bCs/>
                      <w:color w:val="000000"/>
                      <w:sz w:val="24"/>
                      <w:szCs w:val="24"/>
                      <w:lang w:val="uk-UA"/>
                    </w:rPr>
                  </w:pPr>
                  <w:r w:rsidRPr="00D444A3">
                    <w:rPr>
                      <w:rFonts w:ascii="Times New Roman" w:hAnsi="Times New Roman" w:cs="Times New Roman"/>
                      <w:sz w:val="24"/>
                      <w:szCs w:val="24"/>
                      <w:lang w:val="uk-UA"/>
                    </w:rPr>
                    <w:t>населення</w:t>
                  </w:r>
                  <w:r w:rsidRPr="00D444A3">
                    <w:rPr>
                      <w:rFonts w:ascii="Times New Roman" w:hAnsi="Times New Roman" w:cs="Times New Roman"/>
                      <w:bCs/>
                      <w:color w:val="000000"/>
                      <w:sz w:val="24"/>
                      <w:szCs w:val="24"/>
                      <w:lang w:val="uk-UA"/>
                    </w:rPr>
                    <w:t xml:space="preserve"> Балаклійської міської ради</w:t>
                  </w:r>
                </w:p>
                <w:p w:rsidR="00B4326A" w:rsidRPr="00D444A3" w:rsidRDefault="00B4326A" w:rsidP="00BF6DBA">
                  <w:pPr>
                    <w:shd w:val="clear" w:color="auto" w:fill="FFFFFF"/>
                    <w:rPr>
                      <w:rFonts w:ascii="Times New Roman" w:hAnsi="Times New Roman" w:cs="Times New Roman"/>
                      <w:bCs/>
                      <w:color w:val="000000"/>
                      <w:sz w:val="24"/>
                      <w:szCs w:val="24"/>
                      <w:lang w:val="uk-UA"/>
                    </w:rPr>
                  </w:pPr>
                  <w:r w:rsidRPr="00D444A3">
                    <w:rPr>
                      <w:rFonts w:ascii="Times New Roman" w:hAnsi="Times New Roman" w:cs="Times New Roman"/>
                      <w:bCs/>
                      <w:color w:val="000000"/>
                      <w:sz w:val="24"/>
                      <w:szCs w:val="24"/>
                      <w:lang w:val="uk-UA"/>
                    </w:rPr>
                    <w:t>Харківської області</w:t>
                  </w:r>
                </w:p>
                <w:p w:rsidR="00B4326A" w:rsidRPr="00D444A3" w:rsidRDefault="00B4326A" w:rsidP="00BF6DBA">
                  <w:pPr>
                    <w:rPr>
                      <w:rFonts w:ascii="Times New Roman" w:hAnsi="Times New Roman" w:cs="Times New Roman"/>
                      <w:sz w:val="24"/>
                      <w:szCs w:val="24"/>
                      <w:lang w:val="uk-UA"/>
                    </w:rPr>
                  </w:pPr>
                </w:p>
              </w:tc>
            </w:tr>
            <w:tr w:rsidR="00B4326A" w:rsidRPr="00D444A3" w:rsidTr="0035555D">
              <w:tc>
                <w:tcPr>
                  <w:tcW w:w="5177" w:type="dxa"/>
                </w:tcPr>
                <w:p w:rsidR="00B4326A" w:rsidRPr="00D444A3" w:rsidRDefault="00101172" w:rsidP="00BF6DBA">
                  <w:pPr>
                    <w:ind w:right="-5229"/>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4326A" w:rsidRPr="00D444A3">
                    <w:rPr>
                      <w:rFonts w:ascii="Times New Roman" w:hAnsi="Times New Roman" w:cs="Times New Roman"/>
                      <w:sz w:val="24"/>
                      <w:szCs w:val="24"/>
                      <w:lang w:val="uk-UA"/>
                    </w:rPr>
                    <w:t>Члени комісії:</w:t>
                  </w:r>
                </w:p>
              </w:tc>
              <w:tc>
                <w:tcPr>
                  <w:tcW w:w="4828" w:type="dxa"/>
                </w:tcPr>
                <w:p w:rsidR="00B4326A" w:rsidRPr="00D444A3" w:rsidRDefault="00B4326A" w:rsidP="00BF6DBA">
                  <w:pPr>
                    <w:tabs>
                      <w:tab w:val="left" w:pos="4477"/>
                    </w:tabs>
                    <w:ind w:right="-5229"/>
                    <w:rPr>
                      <w:rFonts w:ascii="Times New Roman" w:hAnsi="Times New Roman" w:cs="Times New Roman"/>
                      <w:sz w:val="24"/>
                      <w:szCs w:val="24"/>
                      <w:lang w:val="uk-UA"/>
                    </w:rPr>
                  </w:pPr>
                </w:p>
              </w:tc>
            </w:tr>
            <w:tr w:rsidR="00B4326A" w:rsidRPr="0035555D" w:rsidTr="0035555D">
              <w:tc>
                <w:tcPr>
                  <w:tcW w:w="5177" w:type="dxa"/>
                </w:tcPr>
                <w:p w:rsidR="00B4326A" w:rsidRDefault="00101172" w:rsidP="0035555D">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555D">
                    <w:rPr>
                      <w:rFonts w:ascii="Times New Roman" w:hAnsi="Times New Roman" w:cs="Times New Roman"/>
                      <w:sz w:val="24"/>
                      <w:szCs w:val="24"/>
                      <w:lang w:val="uk-UA"/>
                    </w:rPr>
                    <w:t>Юлія КОСТОГЛОДОВА</w:t>
                  </w:r>
                  <w:r w:rsidR="00B4326A" w:rsidRPr="00D444A3">
                    <w:rPr>
                      <w:rFonts w:ascii="Times New Roman" w:hAnsi="Times New Roman" w:cs="Times New Roman"/>
                      <w:sz w:val="24"/>
                      <w:szCs w:val="24"/>
                      <w:lang w:val="uk-UA"/>
                    </w:rPr>
                    <w:t xml:space="preserve"> </w:t>
                  </w:r>
                </w:p>
                <w:p w:rsidR="0035555D" w:rsidRDefault="0035555D" w:rsidP="0035555D">
                  <w:pPr>
                    <w:rPr>
                      <w:rFonts w:ascii="Times New Roman" w:hAnsi="Times New Roman" w:cs="Times New Roman"/>
                      <w:sz w:val="24"/>
                      <w:szCs w:val="24"/>
                      <w:lang w:val="uk-UA"/>
                    </w:rPr>
                  </w:pPr>
                </w:p>
                <w:p w:rsidR="0035555D" w:rsidRDefault="0035555D" w:rsidP="0035555D">
                  <w:pPr>
                    <w:rPr>
                      <w:rFonts w:ascii="Times New Roman" w:hAnsi="Times New Roman" w:cs="Times New Roman"/>
                      <w:sz w:val="24"/>
                      <w:szCs w:val="24"/>
                      <w:lang w:val="uk-UA"/>
                    </w:rPr>
                  </w:pPr>
                </w:p>
                <w:p w:rsidR="0035555D" w:rsidRDefault="0035555D" w:rsidP="0035555D">
                  <w:pPr>
                    <w:rPr>
                      <w:rFonts w:ascii="Times New Roman" w:hAnsi="Times New Roman" w:cs="Times New Roman"/>
                      <w:sz w:val="24"/>
                      <w:szCs w:val="24"/>
                      <w:lang w:val="uk-UA"/>
                    </w:rPr>
                  </w:pPr>
                </w:p>
                <w:p w:rsidR="0035555D" w:rsidRDefault="0035555D" w:rsidP="0035555D">
                  <w:pPr>
                    <w:rPr>
                      <w:rFonts w:ascii="Times New Roman" w:hAnsi="Times New Roman" w:cs="Times New Roman"/>
                      <w:sz w:val="24"/>
                      <w:szCs w:val="24"/>
                      <w:lang w:val="uk-UA"/>
                    </w:rPr>
                  </w:pPr>
                </w:p>
                <w:p w:rsidR="0035555D" w:rsidRDefault="0035555D" w:rsidP="0035555D">
                  <w:pPr>
                    <w:rPr>
                      <w:rFonts w:ascii="Times New Roman" w:hAnsi="Times New Roman" w:cs="Times New Roman"/>
                      <w:sz w:val="24"/>
                      <w:szCs w:val="24"/>
                      <w:lang w:val="uk-UA"/>
                    </w:rPr>
                  </w:pPr>
                </w:p>
                <w:p w:rsidR="0035555D" w:rsidRDefault="00101172" w:rsidP="0035555D">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555D">
                    <w:rPr>
                      <w:rFonts w:ascii="Times New Roman" w:hAnsi="Times New Roman" w:cs="Times New Roman"/>
                      <w:sz w:val="24"/>
                      <w:szCs w:val="24"/>
                      <w:lang w:val="uk-UA"/>
                    </w:rPr>
                    <w:t>Вадим ПАРХОМЕНКО</w:t>
                  </w:r>
                </w:p>
                <w:p w:rsidR="0035555D" w:rsidRDefault="0035555D" w:rsidP="0035555D">
                  <w:pPr>
                    <w:rPr>
                      <w:rFonts w:ascii="Times New Roman" w:hAnsi="Times New Roman" w:cs="Times New Roman"/>
                      <w:sz w:val="24"/>
                      <w:szCs w:val="24"/>
                      <w:lang w:val="uk-UA"/>
                    </w:rPr>
                  </w:pPr>
                </w:p>
                <w:p w:rsidR="0035555D" w:rsidRDefault="0035555D" w:rsidP="0035555D">
                  <w:pPr>
                    <w:rPr>
                      <w:rFonts w:ascii="Times New Roman" w:hAnsi="Times New Roman" w:cs="Times New Roman"/>
                      <w:sz w:val="24"/>
                      <w:szCs w:val="24"/>
                      <w:lang w:val="uk-UA"/>
                    </w:rPr>
                  </w:pPr>
                </w:p>
                <w:p w:rsidR="0035555D" w:rsidRDefault="0035555D" w:rsidP="0035555D">
                  <w:pPr>
                    <w:rPr>
                      <w:rFonts w:ascii="Times New Roman" w:hAnsi="Times New Roman" w:cs="Times New Roman"/>
                      <w:sz w:val="24"/>
                      <w:szCs w:val="24"/>
                      <w:lang w:val="uk-UA"/>
                    </w:rPr>
                  </w:pPr>
                </w:p>
                <w:p w:rsidR="0035555D" w:rsidRDefault="0035555D" w:rsidP="0035555D">
                  <w:pPr>
                    <w:rPr>
                      <w:rFonts w:ascii="Times New Roman" w:hAnsi="Times New Roman" w:cs="Times New Roman"/>
                      <w:sz w:val="24"/>
                      <w:szCs w:val="24"/>
                      <w:lang w:val="uk-UA"/>
                    </w:rPr>
                  </w:pPr>
                </w:p>
                <w:p w:rsidR="0035555D" w:rsidRPr="00D444A3" w:rsidRDefault="00101172" w:rsidP="0035555D">
                  <w:pPr>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5555D">
                    <w:rPr>
                      <w:rFonts w:ascii="Times New Roman" w:hAnsi="Times New Roman" w:cs="Times New Roman"/>
                      <w:sz w:val="24"/>
                      <w:szCs w:val="24"/>
                      <w:lang w:val="uk-UA"/>
                    </w:rPr>
                    <w:t xml:space="preserve">Ірина ТРИЗНА </w:t>
                  </w:r>
                </w:p>
              </w:tc>
              <w:tc>
                <w:tcPr>
                  <w:tcW w:w="4828" w:type="dxa"/>
                </w:tcPr>
                <w:p w:rsidR="0035555D" w:rsidRDefault="0035555D" w:rsidP="0035555D">
                  <w:pPr>
                    <w:tabs>
                      <w:tab w:val="left" w:pos="4170"/>
                    </w:tabs>
                    <w:ind w:right="-5229"/>
                    <w:rPr>
                      <w:rFonts w:ascii="Times New Roman" w:hAnsi="Times New Roman" w:cs="Times New Roman"/>
                      <w:sz w:val="24"/>
                      <w:szCs w:val="24"/>
                      <w:lang w:val="uk-UA"/>
                    </w:rPr>
                  </w:pPr>
                  <w:r>
                    <w:rPr>
                      <w:rFonts w:ascii="Times New Roman" w:hAnsi="Times New Roman" w:cs="Times New Roman"/>
                      <w:sz w:val="24"/>
                      <w:szCs w:val="24"/>
                      <w:lang w:val="uk-UA"/>
                    </w:rPr>
                    <w:t>заступник директора</w:t>
                  </w:r>
                  <w:r w:rsidRPr="00D444A3">
                    <w:rPr>
                      <w:rFonts w:ascii="Times New Roman" w:hAnsi="Times New Roman" w:cs="Times New Roman"/>
                      <w:sz w:val="24"/>
                      <w:szCs w:val="24"/>
                      <w:lang w:val="uk-UA"/>
                    </w:rPr>
                    <w:t xml:space="preserve"> територіального</w:t>
                  </w:r>
                </w:p>
                <w:p w:rsidR="0035555D" w:rsidRDefault="0035555D" w:rsidP="0035555D">
                  <w:pPr>
                    <w:tabs>
                      <w:tab w:val="left" w:pos="4170"/>
                    </w:tabs>
                    <w:ind w:right="-5229"/>
                    <w:rPr>
                      <w:rFonts w:ascii="Times New Roman" w:hAnsi="Times New Roman" w:cs="Times New Roman"/>
                      <w:sz w:val="24"/>
                      <w:szCs w:val="24"/>
                      <w:lang w:val="uk-UA"/>
                    </w:rPr>
                  </w:pPr>
                  <w:r w:rsidRPr="00D444A3">
                    <w:rPr>
                      <w:rFonts w:ascii="Times New Roman" w:hAnsi="Times New Roman" w:cs="Times New Roman"/>
                      <w:sz w:val="24"/>
                      <w:szCs w:val="24"/>
                      <w:lang w:val="uk-UA"/>
                    </w:rPr>
                    <w:t xml:space="preserve">центру соціального обслуговування </w:t>
                  </w:r>
                </w:p>
                <w:p w:rsidR="0035555D" w:rsidRDefault="0035555D" w:rsidP="0035555D">
                  <w:pPr>
                    <w:ind w:right="-5229"/>
                    <w:rPr>
                      <w:rFonts w:ascii="Times New Roman" w:hAnsi="Times New Roman" w:cs="Times New Roman"/>
                      <w:sz w:val="24"/>
                      <w:szCs w:val="24"/>
                      <w:lang w:val="uk-UA"/>
                    </w:rPr>
                  </w:pPr>
                  <w:r w:rsidRPr="00D444A3">
                    <w:rPr>
                      <w:rFonts w:ascii="Times New Roman" w:hAnsi="Times New Roman" w:cs="Times New Roman"/>
                      <w:sz w:val="24"/>
                      <w:szCs w:val="24"/>
                      <w:lang w:val="uk-UA"/>
                    </w:rPr>
                    <w:t xml:space="preserve">(надання соціальних послуг) Балаклійської </w:t>
                  </w:r>
                </w:p>
                <w:p w:rsidR="0035555D" w:rsidRDefault="0035555D" w:rsidP="00BF6DBA">
                  <w:pPr>
                    <w:ind w:right="-5229"/>
                    <w:rPr>
                      <w:rFonts w:ascii="Times New Roman" w:hAnsi="Times New Roman" w:cs="Times New Roman"/>
                      <w:sz w:val="24"/>
                      <w:szCs w:val="24"/>
                      <w:lang w:val="uk-UA"/>
                    </w:rPr>
                  </w:pPr>
                  <w:r w:rsidRPr="00D444A3">
                    <w:rPr>
                      <w:rFonts w:ascii="Times New Roman" w:hAnsi="Times New Roman" w:cs="Times New Roman"/>
                      <w:sz w:val="24"/>
                      <w:szCs w:val="24"/>
                      <w:lang w:val="uk-UA"/>
                    </w:rPr>
                    <w:t>міської ради</w:t>
                  </w:r>
                  <w:r>
                    <w:rPr>
                      <w:rFonts w:ascii="Times New Roman" w:hAnsi="Times New Roman" w:cs="Times New Roman"/>
                      <w:sz w:val="24"/>
                      <w:szCs w:val="24"/>
                      <w:lang w:val="uk-UA"/>
                    </w:rPr>
                    <w:t xml:space="preserve"> </w:t>
                  </w:r>
                  <w:r w:rsidRPr="00D444A3">
                    <w:rPr>
                      <w:rFonts w:ascii="Times New Roman" w:hAnsi="Times New Roman" w:cs="Times New Roman"/>
                      <w:sz w:val="24"/>
                      <w:szCs w:val="24"/>
                      <w:lang w:val="uk-UA"/>
                    </w:rPr>
                    <w:t>Харківської області</w:t>
                  </w:r>
                </w:p>
                <w:p w:rsidR="0035555D" w:rsidRDefault="0035555D" w:rsidP="00BF6DBA">
                  <w:pPr>
                    <w:ind w:right="-5229"/>
                    <w:rPr>
                      <w:rFonts w:ascii="Times New Roman" w:hAnsi="Times New Roman" w:cs="Times New Roman"/>
                      <w:sz w:val="24"/>
                      <w:szCs w:val="24"/>
                      <w:lang w:val="uk-UA"/>
                    </w:rPr>
                  </w:pPr>
                </w:p>
                <w:p w:rsidR="0035555D" w:rsidRDefault="0035555D" w:rsidP="00BF6DBA">
                  <w:pPr>
                    <w:ind w:right="-5229"/>
                    <w:rPr>
                      <w:rFonts w:ascii="Times New Roman" w:hAnsi="Times New Roman" w:cs="Times New Roman"/>
                      <w:sz w:val="24"/>
                      <w:szCs w:val="24"/>
                      <w:lang w:val="uk-UA"/>
                    </w:rPr>
                  </w:pPr>
                </w:p>
                <w:p w:rsidR="0035555D" w:rsidRDefault="0035555D" w:rsidP="00BF6DBA">
                  <w:pPr>
                    <w:ind w:right="-5229"/>
                    <w:rPr>
                      <w:rFonts w:ascii="Times New Roman" w:hAnsi="Times New Roman" w:cs="Times New Roman"/>
                      <w:sz w:val="24"/>
                      <w:szCs w:val="24"/>
                      <w:lang w:val="uk-UA"/>
                    </w:rPr>
                  </w:pPr>
                  <w:r>
                    <w:rPr>
                      <w:rFonts w:ascii="Times New Roman" w:hAnsi="Times New Roman" w:cs="Times New Roman"/>
                      <w:sz w:val="24"/>
                      <w:szCs w:val="24"/>
                      <w:lang w:val="uk-UA"/>
                    </w:rPr>
                    <w:t xml:space="preserve">начальник відділу по забезпеченню </w:t>
                  </w:r>
                </w:p>
                <w:p w:rsidR="0035555D" w:rsidRDefault="0035555D" w:rsidP="00BF6DBA">
                  <w:pPr>
                    <w:ind w:right="-5229"/>
                    <w:rPr>
                      <w:rFonts w:ascii="Times New Roman" w:hAnsi="Times New Roman" w:cs="Times New Roman"/>
                      <w:sz w:val="24"/>
                      <w:szCs w:val="24"/>
                      <w:lang w:val="uk-UA"/>
                    </w:rPr>
                  </w:pPr>
                  <w:r>
                    <w:rPr>
                      <w:rFonts w:ascii="Times New Roman" w:hAnsi="Times New Roman" w:cs="Times New Roman"/>
                      <w:sz w:val="24"/>
                      <w:szCs w:val="24"/>
                      <w:lang w:val="uk-UA"/>
                    </w:rPr>
                    <w:t>діяльності старост апарату виконавчого</w:t>
                  </w:r>
                </w:p>
                <w:p w:rsidR="0035555D" w:rsidRPr="00D444A3" w:rsidRDefault="0035555D" w:rsidP="0035555D">
                  <w:pPr>
                    <w:ind w:right="-5229"/>
                    <w:rPr>
                      <w:rFonts w:ascii="Times New Roman" w:hAnsi="Times New Roman" w:cs="Times New Roman"/>
                      <w:sz w:val="24"/>
                      <w:szCs w:val="24"/>
                      <w:lang w:val="uk-UA"/>
                    </w:rPr>
                  </w:pPr>
                  <w:r>
                    <w:rPr>
                      <w:rFonts w:ascii="Times New Roman" w:hAnsi="Times New Roman" w:cs="Times New Roman"/>
                      <w:sz w:val="24"/>
                      <w:szCs w:val="24"/>
                      <w:lang w:val="uk-UA"/>
                    </w:rPr>
                    <w:t xml:space="preserve">комітету </w:t>
                  </w:r>
                  <w:r w:rsidRPr="00D444A3">
                    <w:rPr>
                      <w:rFonts w:ascii="Times New Roman" w:hAnsi="Times New Roman" w:cs="Times New Roman"/>
                      <w:sz w:val="24"/>
                      <w:szCs w:val="24"/>
                      <w:lang w:val="uk-UA"/>
                    </w:rPr>
                    <w:t>Балаклійської міської ради</w:t>
                  </w:r>
                </w:p>
                <w:p w:rsidR="0035555D" w:rsidRPr="00D444A3" w:rsidRDefault="0035555D" w:rsidP="0035555D">
                  <w:pPr>
                    <w:ind w:right="-5229"/>
                    <w:rPr>
                      <w:rFonts w:ascii="Times New Roman" w:hAnsi="Times New Roman" w:cs="Times New Roman"/>
                      <w:sz w:val="24"/>
                      <w:szCs w:val="24"/>
                      <w:lang w:val="uk-UA"/>
                    </w:rPr>
                  </w:pPr>
                  <w:r w:rsidRPr="00D444A3">
                    <w:rPr>
                      <w:rFonts w:ascii="Times New Roman" w:hAnsi="Times New Roman" w:cs="Times New Roman"/>
                      <w:sz w:val="24"/>
                      <w:szCs w:val="24"/>
                      <w:lang w:val="uk-UA"/>
                    </w:rPr>
                    <w:t>Харківської області</w:t>
                  </w:r>
                </w:p>
                <w:p w:rsidR="00B4326A" w:rsidRPr="00D444A3" w:rsidRDefault="00B4326A" w:rsidP="00BF6DBA">
                  <w:pPr>
                    <w:ind w:right="-5229"/>
                    <w:rPr>
                      <w:rFonts w:ascii="Times New Roman" w:hAnsi="Times New Roman" w:cs="Times New Roman"/>
                      <w:sz w:val="24"/>
                      <w:szCs w:val="24"/>
                      <w:lang w:val="uk-UA"/>
                    </w:rPr>
                  </w:pPr>
                  <w:r w:rsidRPr="00D444A3">
                    <w:rPr>
                      <w:rFonts w:ascii="Times New Roman" w:hAnsi="Times New Roman" w:cs="Times New Roman"/>
                      <w:sz w:val="24"/>
                      <w:szCs w:val="24"/>
                      <w:lang w:val="uk-UA"/>
                    </w:rPr>
                    <w:t xml:space="preserve"> </w:t>
                  </w:r>
                </w:p>
                <w:p w:rsidR="0035555D" w:rsidRDefault="0035555D" w:rsidP="00BF6DBA">
                  <w:pPr>
                    <w:ind w:right="-5229"/>
                    <w:rPr>
                      <w:rFonts w:ascii="Times New Roman" w:hAnsi="Times New Roman" w:cs="Times New Roman"/>
                      <w:sz w:val="24"/>
                      <w:szCs w:val="24"/>
                      <w:lang w:val="uk-UA"/>
                    </w:rPr>
                  </w:pPr>
                  <w:r>
                    <w:rPr>
                      <w:rFonts w:ascii="Times New Roman" w:hAnsi="Times New Roman" w:cs="Times New Roman"/>
                      <w:sz w:val="24"/>
                      <w:szCs w:val="24"/>
                      <w:lang w:val="uk-UA"/>
                    </w:rPr>
                    <w:t xml:space="preserve">головний спеціаліст юридичного </w:t>
                  </w:r>
                  <w:r w:rsidR="00B4326A" w:rsidRPr="00D444A3">
                    <w:rPr>
                      <w:rFonts w:ascii="Times New Roman" w:hAnsi="Times New Roman" w:cs="Times New Roman"/>
                      <w:sz w:val="24"/>
                      <w:szCs w:val="24"/>
                      <w:lang w:val="uk-UA"/>
                    </w:rPr>
                    <w:t xml:space="preserve">відділу </w:t>
                  </w:r>
                </w:p>
                <w:p w:rsidR="00B4326A" w:rsidRPr="00D444A3" w:rsidRDefault="00B4326A" w:rsidP="00BF6DBA">
                  <w:pPr>
                    <w:ind w:right="-5229"/>
                    <w:rPr>
                      <w:rFonts w:ascii="Times New Roman" w:hAnsi="Times New Roman" w:cs="Times New Roman"/>
                      <w:sz w:val="24"/>
                      <w:szCs w:val="24"/>
                      <w:lang w:val="uk-UA"/>
                    </w:rPr>
                  </w:pPr>
                  <w:r w:rsidRPr="00D444A3">
                    <w:rPr>
                      <w:rFonts w:ascii="Times New Roman" w:hAnsi="Times New Roman" w:cs="Times New Roman"/>
                      <w:sz w:val="24"/>
                      <w:szCs w:val="24"/>
                      <w:lang w:val="uk-UA"/>
                    </w:rPr>
                    <w:t>апарату виконавчого комітету</w:t>
                  </w:r>
                  <w:r w:rsidR="0035555D" w:rsidRPr="00D444A3">
                    <w:rPr>
                      <w:rFonts w:ascii="Times New Roman" w:hAnsi="Times New Roman" w:cs="Times New Roman"/>
                      <w:sz w:val="24"/>
                      <w:szCs w:val="24"/>
                      <w:lang w:val="uk-UA"/>
                    </w:rPr>
                    <w:t xml:space="preserve"> Балаклійської</w:t>
                  </w:r>
                </w:p>
                <w:p w:rsidR="0035555D" w:rsidRPr="00D444A3" w:rsidRDefault="00B4326A" w:rsidP="0035555D">
                  <w:pPr>
                    <w:ind w:right="-5229"/>
                    <w:rPr>
                      <w:rFonts w:ascii="Times New Roman" w:hAnsi="Times New Roman" w:cs="Times New Roman"/>
                      <w:sz w:val="24"/>
                      <w:szCs w:val="24"/>
                      <w:lang w:val="uk-UA"/>
                    </w:rPr>
                  </w:pPr>
                  <w:r w:rsidRPr="00D444A3">
                    <w:rPr>
                      <w:rFonts w:ascii="Times New Roman" w:hAnsi="Times New Roman" w:cs="Times New Roman"/>
                      <w:sz w:val="24"/>
                      <w:szCs w:val="24"/>
                      <w:lang w:val="uk-UA"/>
                    </w:rPr>
                    <w:t>міської ради</w:t>
                  </w:r>
                  <w:r w:rsidR="0035555D" w:rsidRPr="00D444A3">
                    <w:rPr>
                      <w:rFonts w:ascii="Times New Roman" w:hAnsi="Times New Roman" w:cs="Times New Roman"/>
                      <w:sz w:val="24"/>
                      <w:szCs w:val="24"/>
                      <w:lang w:val="uk-UA"/>
                    </w:rPr>
                    <w:t xml:space="preserve"> Харківської області</w:t>
                  </w:r>
                </w:p>
                <w:p w:rsidR="00B4326A" w:rsidRPr="00D444A3" w:rsidRDefault="00B4326A" w:rsidP="00BF6DBA">
                  <w:pPr>
                    <w:ind w:right="-5229"/>
                    <w:rPr>
                      <w:rFonts w:ascii="Times New Roman" w:hAnsi="Times New Roman" w:cs="Times New Roman"/>
                      <w:sz w:val="24"/>
                      <w:szCs w:val="24"/>
                      <w:lang w:val="uk-UA"/>
                    </w:rPr>
                  </w:pPr>
                </w:p>
                <w:p w:rsidR="00B4326A" w:rsidRPr="00D444A3" w:rsidRDefault="00B4326A" w:rsidP="0035555D">
                  <w:pPr>
                    <w:ind w:right="-5229"/>
                    <w:rPr>
                      <w:rFonts w:ascii="Times New Roman" w:hAnsi="Times New Roman" w:cs="Times New Roman"/>
                      <w:sz w:val="24"/>
                      <w:szCs w:val="24"/>
                      <w:lang w:val="uk-UA"/>
                    </w:rPr>
                  </w:pPr>
                </w:p>
              </w:tc>
            </w:tr>
          </w:tbl>
          <w:p w:rsidR="00B4326A" w:rsidRPr="00D444A3" w:rsidRDefault="00B4326A" w:rsidP="00BF6DBA">
            <w:pPr>
              <w:spacing w:after="0" w:line="240" w:lineRule="auto"/>
              <w:rPr>
                <w:rFonts w:ascii="Times New Roman" w:hAnsi="Times New Roman" w:cs="Times New Roman"/>
                <w:sz w:val="24"/>
                <w:szCs w:val="24"/>
                <w:lang w:val="uk-UA"/>
              </w:rPr>
            </w:pPr>
          </w:p>
        </w:tc>
        <w:tc>
          <w:tcPr>
            <w:tcW w:w="6030" w:type="dxa"/>
            <w:hideMark/>
          </w:tcPr>
          <w:p w:rsidR="00B4326A" w:rsidRPr="00D444A3" w:rsidRDefault="00B4326A" w:rsidP="00BF6DBA">
            <w:pPr>
              <w:spacing w:after="0" w:line="240" w:lineRule="auto"/>
              <w:ind w:left="933" w:firstLine="2067"/>
              <w:jc w:val="both"/>
              <w:rPr>
                <w:rFonts w:ascii="Times New Roman" w:hAnsi="Times New Roman" w:cs="Times New Roman"/>
                <w:sz w:val="24"/>
                <w:szCs w:val="24"/>
                <w:lang w:val="uk-UA"/>
              </w:rPr>
            </w:pPr>
          </w:p>
        </w:tc>
      </w:tr>
    </w:tbl>
    <w:p w:rsidR="00A2424F" w:rsidRDefault="00A2424F" w:rsidP="00B4326A">
      <w:pPr>
        <w:tabs>
          <w:tab w:val="left" w:pos="7088"/>
        </w:tabs>
        <w:spacing w:after="0" w:line="240" w:lineRule="auto"/>
        <w:jc w:val="both"/>
        <w:outlineLvl w:val="0"/>
        <w:rPr>
          <w:rFonts w:ascii="Times New Roman" w:hAnsi="Times New Roman" w:cs="Times New Roman"/>
          <w:b/>
          <w:sz w:val="24"/>
          <w:szCs w:val="24"/>
          <w:lang w:val="uk-UA"/>
        </w:rPr>
      </w:pPr>
    </w:p>
    <w:p w:rsidR="00B4326A" w:rsidRDefault="00B4326A" w:rsidP="00B4326A">
      <w:pPr>
        <w:tabs>
          <w:tab w:val="left" w:pos="7088"/>
        </w:tabs>
        <w:spacing w:after="0" w:line="240" w:lineRule="auto"/>
        <w:jc w:val="both"/>
        <w:outlineLvl w:val="0"/>
        <w:rPr>
          <w:rFonts w:ascii="Times New Roman" w:hAnsi="Times New Roman" w:cs="Times New Roman"/>
          <w:b/>
          <w:sz w:val="24"/>
          <w:szCs w:val="24"/>
          <w:lang w:val="uk-UA"/>
        </w:rPr>
      </w:pPr>
      <w:r w:rsidRPr="00DF06AF">
        <w:rPr>
          <w:rFonts w:ascii="Times New Roman" w:hAnsi="Times New Roman" w:cs="Times New Roman"/>
          <w:b/>
          <w:sz w:val="24"/>
          <w:szCs w:val="24"/>
          <w:lang w:val="uk-UA"/>
        </w:rPr>
        <w:t xml:space="preserve">Заступник </w:t>
      </w:r>
      <w:r>
        <w:rPr>
          <w:rFonts w:ascii="Times New Roman" w:hAnsi="Times New Roman" w:cs="Times New Roman"/>
          <w:b/>
          <w:sz w:val="24"/>
          <w:szCs w:val="24"/>
          <w:lang w:val="uk-UA"/>
        </w:rPr>
        <w:t xml:space="preserve">начальника </w:t>
      </w:r>
    </w:p>
    <w:p w:rsidR="00B4326A" w:rsidRPr="00DF06AF" w:rsidRDefault="00B4326A" w:rsidP="00B4326A">
      <w:pPr>
        <w:tabs>
          <w:tab w:val="left" w:pos="7088"/>
        </w:tabs>
        <w:spacing w:after="0" w:line="240" w:lineRule="auto"/>
        <w:jc w:val="both"/>
        <w:outlineLvl w:val="0"/>
        <w:rPr>
          <w:rFonts w:ascii="Times New Roman" w:hAnsi="Times New Roman" w:cs="Times New Roman"/>
          <w:b/>
          <w:sz w:val="24"/>
          <w:szCs w:val="24"/>
          <w:lang w:val="uk-UA"/>
        </w:rPr>
      </w:pPr>
      <w:r w:rsidRPr="00DF06AF">
        <w:rPr>
          <w:rFonts w:ascii="Times New Roman" w:hAnsi="Times New Roman" w:cs="Times New Roman"/>
          <w:b/>
          <w:sz w:val="24"/>
          <w:szCs w:val="24"/>
          <w:lang w:val="uk-UA"/>
        </w:rPr>
        <w:t>місько</w:t>
      </w:r>
      <w:r>
        <w:rPr>
          <w:rFonts w:ascii="Times New Roman" w:hAnsi="Times New Roman" w:cs="Times New Roman"/>
          <w:b/>
          <w:sz w:val="24"/>
          <w:szCs w:val="24"/>
          <w:lang w:val="uk-UA"/>
        </w:rPr>
        <w:t>ї військової адміністрації</w:t>
      </w:r>
      <w:r w:rsidRPr="00DF06AF">
        <w:rPr>
          <w:rFonts w:ascii="Times New Roman" w:hAnsi="Times New Roman" w:cs="Times New Roman"/>
          <w:b/>
          <w:sz w:val="24"/>
          <w:szCs w:val="24"/>
          <w:lang w:val="uk-UA"/>
        </w:rPr>
        <w:t xml:space="preserve"> </w:t>
      </w:r>
      <w:r w:rsidRPr="00DF06AF">
        <w:rPr>
          <w:rFonts w:ascii="Times New Roman" w:hAnsi="Times New Roman" w:cs="Times New Roman"/>
          <w:b/>
          <w:sz w:val="24"/>
          <w:szCs w:val="24"/>
          <w:lang w:val="uk-UA"/>
        </w:rPr>
        <w:tab/>
      </w:r>
      <w:r>
        <w:rPr>
          <w:rFonts w:ascii="Times New Roman" w:hAnsi="Times New Roman" w:cs="Times New Roman"/>
          <w:b/>
          <w:sz w:val="24"/>
          <w:szCs w:val="24"/>
          <w:lang w:val="uk-UA"/>
        </w:rPr>
        <w:t>Тетяна ГРУНСЬКА</w:t>
      </w:r>
    </w:p>
    <w:p w:rsidR="00B4326A" w:rsidRDefault="00B4326A" w:rsidP="00B4326A">
      <w:pPr>
        <w:pStyle w:val="a5"/>
        <w:rPr>
          <w:rFonts w:ascii="Times New Roman" w:hAnsi="Times New Roman" w:cs="Times New Roman"/>
          <w:b/>
          <w:sz w:val="24"/>
          <w:szCs w:val="24"/>
          <w:lang w:val="uk-UA"/>
        </w:rPr>
      </w:pPr>
    </w:p>
    <w:p w:rsidR="00B4326A" w:rsidRDefault="00B4326A" w:rsidP="00B4326A">
      <w:pPr>
        <w:pStyle w:val="a5"/>
        <w:rPr>
          <w:rFonts w:ascii="Times New Roman" w:hAnsi="Times New Roman" w:cs="Times New Roman"/>
          <w:b/>
          <w:sz w:val="24"/>
          <w:szCs w:val="24"/>
          <w:lang w:val="uk-UA"/>
        </w:rPr>
      </w:pPr>
    </w:p>
    <w:p w:rsidR="00D97C78" w:rsidRPr="003E66D6" w:rsidRDefault="003E66D6" w:rsidP="00A56D98">
      <w:pPr>
        <w:pStyle w:val="a5"/>
        <w:ind w:left="4956" w:firstLine="708"/>
        <w:rPr>
          <w:rFonts w:ascii="Times New Roman" w:hAnsi="Times New Roman"/>
          <w:sz w:val="24"/>
          <w:szCs w:val="24"/>
          <w:lang w:val="uk-UA"/>
        </w:rPr>
      </w:pPr>
      <w:r>
        <w:rPr>
          <w:rFonts w:ascii="Times New Roman" w:hAnsi="Times New Roman"/>
          <w:sz w:val="24"/>
          <w:szCs w:val="24"/>
          <w:lang w:val="uk-UA"/>
        </w:rPr>
        <w:lastRenderedPageBreak/>
        <w:t xml:space="preserve">Додаток </w:t>
      </w:r>
      <w:r w:rsidR="00D97C78" w:rsidRPr="003E66D6">
        <w:rPr>
          <w:rFonts w:ascii="Times New Roman" w:hAnsi="Times New Roman"/>
          <w:sz w:val="24"/>
          <w:szCs w:val="24"/>
          <w:lang w:val="uk-UA"/>
        </w:rPr>
        <w:t>2</w:t>
      </w:r>
    </w:p>
    <w:p w:rsidR="001F1B16" w:rsidRDefault="00D97C78" w:rsidP="00D97C78">
      <w:pPr>
        <w:pStyle w:val="a5"/>
        <w:ind w:left="1836" w:firstLine="3828"/>
        <w:rPr>
          <w:rFonts w:ascii="Times New Roman" w:hAnsi="Times New Roman"/>
          <w:sz w:val="24"/>
          <w:szCs w:val="24"/>
          <w:lang w:val="uk-UA"/>
        </w:rPr>
      </w:pPr>
      <w:r w:rsidRPr="003E66D6">
        <w:rPr>
          <w:rFonts w:ascii="Times New Roman" w:hAnsi="Times New Roman"/>
          <w:sz w:val="24"/>
          <w:szCs w:val="24"/>
          <w:lang w:val="uk-UA"/>
        </w:rPr>
        <w:t>до розпорядження</w:t>
      </w:r>
    </w:p>
    <w:p w:rsidR="00C70D0A" w:rsidRDefault="00D97C78" w:rsidP="00A56D98">
      <w:pPr>
        <w:pStyle w:val="a5"/>
        <w:ind w:left="1836" w:firstLine="3828"/>
        <w:rPr>
          <w:rFonts w:ascii="Times New Roman" w:hAnsi="Times New Roman"/>
          <w:sz w:val="24"/>
          <w:szCs w:val="24"/>
          <w:lang w:val="uk-UA"/>
        </w:rPr>
      </w:pPr>
      <w:r w:rsidRPr="003E66D6">
        <w:rPr>
          <w:rFonts w:ascii="Times New Roman" w:hAnsi="Times New Roman"/>
          <w:sz w:val="24"/>
          <w:szCs w:val="24"/>
          <w:lang w:val="uk-UA"/>
        </w:rPr>
        <w:t xml:space="preserve">начальника міської військової </w:t>
      </w:r>
      <w:r w:rsidR="00C70D0A">
        <w:rPr>
          <w:rFonts w:ascii="Times New Roman" w:hAnsi="Times New Roman"/>
          <w:sz w:val="24"/>
          <w:szCs w:val="24"/>
          <w:lang w:val="uk-UA"/>
        </w:rPr>
        <w:t xml:space="preserve">  </w:t>
      </w:r>
    </w:p>
    <w:p w:rsidR="00D97C78" w:rsidRPr="003E66D6" w:rsidRDefault="00D97C78" w:rsidP="00C70D0A">
      <w:pPr>
        <w:pStyle w:val="a5"/>
        <w:spacing w:line="360" w:lineRule="auto"/>
        <w:ind w:left="1837" w:firstLine="3827"/>
        <w:rPr>
          <w:rFonts w:ascii="Times New Roman" w:hAnsi="Times New Roman"/>
          <w:sz w:val="24"/>
          <w:szCs w:val="24"/>
          <w:lang w:val="uk-UA"/>
        </w:rPr>
      </w:pPr>
      <w:r w:rsidRPr="003E66D6">
        <w:rPr>
          <w:rFonts w:ascii="Times New Roman" w:hAnsi="Times New Roman"/>
          <w:sz w:val="24"/>
          <w:szCs w:val="24"/>
          <w:lang w:val="uk-UA"/>
        </w:rPr>
        <w:t xml:space="preserve">адміністрації </w:t>
      </w:r>
    </w:p>
    <w:p w:rsidR="00D97C78" w:rsidRPr="003E66D6" w:rsidRDefault="00D97C78" w:rsidP="00A56D98">
      <w:pPr>
        <w:pStyle w:val="a5"/>
        <w:ind w:left="1836" w:firstLine="3828"/>
        <w:rPr>
          <w:rFonts w:ascii="Times New Roman" w:hAnsi="Times New Roman"/>
          <w:sz w:val="24"/>
          <w:szCs w:val="24"/>
          <w:lang w:val="uk-UA"/>
        </w:rPr>
      </w:pPr>
      <w:r w:rsidRPr="003E66D6">
        <w:rPr>
          <w:rFonts w:ascii="Times New Roman" w:hAnsi="Times New Roman"/>
          <w:sz w:val="24"/>
          <w:szCs w:val="24"/>
          <w:lang w:val="uk-UA"/>
        </w:rPr>
        <w:t xml:space="preserve">від </w:t>
      </w:r>
      <w:r w:rsidR="00A95F5C">
        <w:rPr>
          <w:rFonts w:ascii="Times New Roman" w:hAnsi="Times New Roman"/>
          <w:sz w:val="24"/>
          <w:szCs w:val="24"/>
          <w:lang w:val="uk-UA"/>
        </w:rPr>
        <w:t>13 травня</w:t>
      </w:r>
      <w:r w:rsidRPr="003E66D6">
        <w:rPr>
          <w:rFonts w:ascii="Times New Roman" w:hAnsi="Times New Roman"/>
          <w:sz w:val="24"/>
          <w:szCs w:val="24"/>
          <w:lang w:val="uk-UA"/>
        </w:rPr>
        <w:t xml:space="preserve"> 202</w:t>
      </w:r>
      <w:r w:rsidR="00C91A33">
        <w:rPr>
          <w:rFonts w:ascii="Times New Roman" w:hAnsi="Times New Roman"/>
          <w:sz w:val="24"/>
          <w:szCs w:val="24"/>
          <w:lang w:val="uk-UA"/>
        </w:rPr>
        <w:t>5</w:t>
      </w:r>
      <w:r w:rsidR="00C70D0A">
        <w:rPr>
          <w:rFonts w:ascii="Times New Roman" w:hAnsi="Times New Roman"/>
          <w:sz w:val="24"/>
          <w:szCs w:val="24"/>
          <w:lang w:val="uk-UA"/>
        </w:rPr>
        <w:t xml:space="preserve"> року </w:t>
      </w:r>
      <w:r w:rsidRPr="003E66D6">
        <w:rPr>
          <w:rFonts w:ascii="Times New Roman" w:hAnsi="Times New Roman"/>
          <w:sz w:val="24"/>
          <w:szCs w:val="24"/>
          <w:lang w:val="uk-UA"/>
        </w:rPr>
        <w:t xml:space="preserve">№ </w:t>
      </w:r>
      <w:r w:rsidR="00A95F5C">
        <w:rPr>
          <w:rFonts w:ascii="Times New Roman" w:hAnsi="Times New Roman"/>
          <w:sz w:val="24"/>
          <w:szCs w:val="24"/>
          <w:lang w:val="uk-UA"/>
        </w:rPr>
        <w:t>865</w:t>
      </w:r>
    </w:p>
    <w:p w:rsidR="00D97C78" w:rsidRPr="00DF06AF" w:rsidRDefault="00D97C78" w:rsidP="007101CE">
      <w:pPr>
        <w:pStyle w:val="a5"/>
        <w:rPr>
          <w:rFonts w:ascii="Times New Roman" w:hAnsi="Times New Roman" w:cs="Times New Roman"/>
          <w:b/>
          <w:sz w:val="24"/>
          <w:szCs w:val="24"/>
          <w:lang w:val="uk-UA"/>
        </w:rPr>
      </w:pPr>
    </w:p>
    <w:p w:rsidR="00503AA8" w:rsidRPr="00DF06AF" w:rsidRDefault="00503AA8" w:rsidP="00A56D98">
      <w:pPr>
        <w:spacing w:after="0" w:line="240" w:lineRule="auto"/>
        <w:ind w:firstLine="709"/>
        <w:jc w:val="center"/>
        <w:rPr>
          <w:rFonts w:ascii="Times New Roman" w:hAnsi="Times New Roman" w:cs="Times New Roman"/>
          <w:b/>
          <w:bCs/>
          <w:sz w:val="24"/>
          <w:szCs w:val="24"/>
          <w:lang w:val="uk-UA"/>
        </w:rPr>
      </w:pPr>
    </w:p>
    <w:p w:rsidR="00A56D98" w:rsidRPr="00DF06AF" w:rsidRDefault="00A56D98" w:rsidP="00A56D98">
      <w:pPr>
        <w:spacing w:after="0" w:line="240" w:lineRule="auto"/>
        <w:ind w:firstLine="709"/>
        <w:jc w:val="center"/>
        <w:rPr>
          <w:rFonts w:ascii="Times New Roman" w:hAnsi="Times New Roman" w:cs="Times New Roman"/>
          <w:b/>
          <w:bCs/>
          <w:sz w:val="24"/>
          <w:szCs w:val="24"/>
          <w:lang w:val="uk-UA"/>
        </w:rPr>
      </w:pPr>
      <w:r w:rsidRPr="00DF06AF">
        <w:rPr>
          <w:rFonts w:ascii="Times New Roman" w:hAnsi="Times New Roman" w:cs="Times New Roman"/>
          <w:b/>
          <w:bCs/>
          <w:sz w:val="24"/>
          <w:szCs w:val="24"/>
          <w:lang w:val="uk-UA"/>
        </w:rPr>
        <w:t>ПОЛОЖЕННЯ</w:t>
      </w:r>
    </w:p>
    <w:p w:rsidR="00A56D98" w:rsidRDefault="00A56D98" w:rsidP="00A56D98">
      <w:pPr>
        <w:spacing w:after="0" w:line="240" w:lineRule="auto"/>
        <w:ind w:firstLine="709"/>
        <w:jc w:val="center"/>
        <w:rPr>
          <w:rFonts w:ascii="Times New Roman" w:hAnsi="Times New Roman" w:cs="Times New Roman"/>
          <w:b/>
          <w:bCs/>
          <w:sz w:val="24"/>
          <w:szCs w:val="24"/>
          <w:lang w:val="uk-UA"/>
        </w:rPr>
      </w:pPr>
      <w:r w:rsidRPr="00DF06AF">
        <w:rPr>
          <w:rFonts w:ascii="Times New Roman" w:hAnsi="Times New Roman" w:cs="Times New Roman"/>
          <w:b/>
          <w:bCs/>
          <w:sz w:val="24"/>
          <w:szCs w:val="24"/>
          <w:lang w:val="uk-UA"/>
        </w:rPr>
        <w:t xml:space="preserve">про порядок складання та видачі </w:t>
      </w:r>
      <w:r w:rsidR="003C6F2F">
        <w:rPr>
          <w:rFonts w:ascii="Times New Roman" w:hAnsi="Times New Roman" w:cs="Times New Roman"/>
          <w:b/>
          <w:bCs/>
          <w:sz w:val="24"/>
          <w:szCs w:val="24"/>
          <w:lang w:val="uk-UA"/>
        </w:rPr>
        <w:t>а</w:t>
      </w:r>
      <w:r w:rsidRPr="00DF06AF">
        <w:rPr>
          <w:rFonts w:ascii="Times New Roman" w:hAnsi="Times New Roman" w:cs="Times New Roman"/>
          <w:b/>
          <w:bCs/>
          <w:sz w:val="24"/>
          <w:szCs w:val="24"/>
          <w:lang w:val="uk-UA"/>
        </w:rPr>
        <w:t>кта</w:t>
      </w:r>
      <w:r w:rsidR="003E66D6">
        <w:rPr>
          <w:rFonts w:ascii="Times New Roman" w:hAnsi="Times New Roman" w:cs="Times New Roman"/>
          <w:b/>
          <w:bCs/>
          <w:sz w:val="24"/>
          <w:szCs w:val="24"/>
          <w:lang w:val="uk-UA"/>
        </w:rPr>
        <w:t xml:space="preserve"> </w:t>
      </w:r>
      <w:r w:rsidR="004D0F84" w:rsidRPr="00DF06AF">
        <w:rPr>
          <w:rFonts w:ascii="Times New Roman" w:hAnsi="Times New Roman" w:cs="Times New Roman"/>
          <w:b/>
          <w:bCs/>
          <w:sz w:val="24"/>
          <w:szCs w:val="24"/>
          <w:lang w:val="uk-UA"/>
        </w:rPr>
        <w:t xml:space="preserve">про </w:t>
      </w:r>
      <w:r w:rsidRPr="00DF06AF">
        <w:rPr>
          <w:rFonts w:ascii="Times New Roman" w:hAnsi="Times New Roman" w:cs="Times New Roman"/>
          <w:b/>
          <w:bCs/>
          <w:sz w:val="24"/>
          <w:szCs w:val="24"/>
          <w:lang w:val="uk-UA"/>
        </w:rPr>
        <w:t xml:space="preserve">встановлення факту здійснення особою </w:t>
      </w:r>
      <w:r w:rsidR="00AA2DF7">
        <w:rPr>
          <w:rFonts w:ascii="Times New Roman" w:hAnsi="Times New Roman" w:cs="Times New Roman"/>
          <w:b/>
          <w:bCs/>
          <w:sz w:val="24"/>
          <w:szCs w:val="24"/>
          <w:lang w:val="uk-UA"/>
        </w:rPr>
        <w:t>постійного догляду</w:t>
      </w:r>
    </w:p>
    <w:p w:rsidR="005D0C7B" w:rsidRPr="00DF06AF" w:rsidRDefault="005D0C7B" w:rsidP="00A56D98">
      <w:pPr>
        <w:spacing w:after="0" w:line="240" w:lineRule="auto"/>
        <w:ind w:firstLine="709"/>
        <w:jc w:val="center"/>
        <w:rPr>
          <w:rFonts w:ascii="Times New Roman" w:hAnsi="Times New Roman" w:cs="Times New Roman"/>
          <w:b/>
          <w:bCs/>
          <w:sz w:val="24"/>
          <w:szCs w:val="24"/>
          <w:lang w:val="uk-UA"/>
        </w:rPr>
      </w:pPr>
    </w:p>
    <w:p w:rsidR="00A56D98" w:rsidRPr="00DF06AF" w:rsidRDefault="0059183B" w:rsidP="003C6F2F">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r w:rsidR="00A56D98" w:rsidRPr="00DF06AF">
        <w:rPr>
          <w:rFonts w:ascii="Times New Roman" w:hAnsi="Times New Roman" w:cs="Times New Roman"/>
          <w:sz w:val="24"/>
          <w:szCs w:val="24"/>
          <w:lang w:val="uk-UA"/>
        </w:rPr>
        <w:t xml:space="preserve">Положення </w:t>
      </w:r>
      <w:r w:rsidR="003C6F2F" w:rsidRPr="003C6F2F">
        <w:rPr>
          <w:rFonts w:ascii="Times New Roman" w:hAnsi="Times New Roman" w:cs="Times New Roman"/>
          <w:bCs/>
          <w:sz w:val="24"/>
          <w:szCs w:val="24"/>
          <w:lang w:val="uk-UA"/>
        </w:rPr>
        <w:t>про порядок складання та видачі акта про встановлення факту здійснення особою постійного догляду</w:t>
      </w:r>
      <w:r w:rsidR="003C6F2F">
        <w:rPr>
          <w:rFonts w:ascii="Times New Roman" w:hAnsi="Times New Roman" w:cs="Times New Roman"/>
          <w:bCs/>
          <w:sz w:val="24"/>
          <w:szCs w:val="24"/>
          <w:lang w:val="uk-UA"/>
        </w:rPr>
        <w:t xml:space="preserve"> (далі - Положення) </w:t>
      </w:r>
      <w:r w:rsidR="00A56D98" w:rsidRPr="00DF06AF">
        <w:rPr>
          <w:rFonts w:ascii="Times New Roman" w:hAnsi="Times New Roman" w:cs="Times New Roman"/>
          <w:sz w:val="24"/>
          <w:szCs w:val="24"/>
          <w:lang w:val="uk-UA"/>
        </w:rPr>
        <w:t>визначає порядок складання та видачі акта встановлення факту здійснення особою</w:t>
      </w:r>
      <w:r w:rsidR="00A56D98" w:rsidRPr="00DF06AF">
        <w:rPr>
          <w:rFonts w:ascii="Times New Roman" w:hAnsi="Times New Roman" w:cs="Times New Roman"/>
          <w:color w:val="000000"/>
          <w:sz w:val="24"/>
          <w:szCs w:val="24"/>
          <w:shd w:val="clear" w:color="auto" w:fill="FFFFFF"/>
          <w:lang w:val="uk-UA"/>
        </w:rPr>
        <w:t xml:space="preserve"> </w:t>
      </w:r>
      <w:r w:rsidR="00E44326">
        <w:rPr>
          <w:rFonts w:ascii="Times New Roman" w:hAnsi="Times New Roman" w:cs="Times New Roman"/>
          <w:sz w:val="24"/>
          <w:szCs w:val="24"/>
          <w:lang w:val="uk-UA"/>
        </w:rPr>
        <w:t xml:space="preserve">постійного догляду </w:t>
      </w:r>
      <w:r w:rsidR="00AF099E" w:rsidRPr="00DF06AF">
        <w:rPr>
          <w:rFonts w:ascii="Times New Roman" w:hAnsi="Times New Roman" w:cs="Times New Roman"/>
          <w:sz w:val="24"/>
          <w:szCs w:val="24"/>
          <w:lang w:val="uk-UA"/>
        </w:rPr>
        <w:t>(далі – Акт)</w:t>
      </w:r>
      <w:r w:rsidR="00A56D98" w:rsidRPr="00DF06AF">
        <w:rPr>
          <w:rFonts w:ascii="Times New Roman" w:hAnsi="Times New Roman" w:cs="Times New Roman"/>
          <w:sz w:val="24"/>
          <w:szCs w:val="24"/>
          <w:lang w:val="uk-UA"/>
        </w:rPr>
        <w:t xml:space="preserve"> відповідно до </w:t>
      </w:r>
      <w:r w:rsidR="00C70D0A">
        <w:rPr>
          <w:rFonts w:ascii="Times New Roman" w:hAnsi="Times New Roman" w:cs="Times New Roman"/>
          <w:sz w:val="24"/>
          <w:szCs w:val="24"/>
          <w:lang w:val="uk-UA"/>
        </w:rPr>
        <w:t xml:space="preserve"> </w:t>
      </w:r>
      <w:r w:rsidR="00A56D98" w:rsidRPr="00DF06AF">
        <w:rPr>
          <w:rFonts w:ascii="Times New Roman" w:hAnsi="Times New Roman" w:cs="Times New Roman"/>
          <w:sz w:val="24"/>
          <w:szCs w:val="24"/>
          <w:lang w:val="uk-UA"/>
        </w:rPr>
        <w:t>пункту 61 Порядку проведення призову громадян на військову службу під час мобілізації, на особливий період (далі – Порядок), затвердженого постановою Кабінету Міністрів України від 16.05.2024</w:t>
      </w:r>
      <w:r w:rsidR="00C91A33">
        <w:rPr>
          <w:rFonts w:ascii="Times New Roman" w:hAnsi="Times New Roman" w:cs="Times New Roman"/>
          <w:sz w:val="24"/>
          <w:szCs w:val="24"/>
          <w:lang w:val="uk-UA"/>
        </w:rPr>
        <w:t xml:space="preserve"> </w:t>
      </w:r>
      <w:r w:rsidR="00A56D98" w:rsidRPr="00DF06AF">
        <w:rPr>
          <w:rFonts w:ascii="Times New Roman" w:hAnsi="Times New Roman" w:cs="Times New Roman"/>
          <w:sz w:val="24"/>
          <w:szCs w:val="24"/>
          <w:lang w:val="uk-UA"/>
        </w:rPr>
        <w:t>№ 560</w:t>
      </w:r>
      <w:r w:rsidR="00101172">
        <w:rPr>
          <w:rFonts w:ascii="Times New Roman" w:hAnsi="Times New Roman" w:cs="Times New Roman"/>
          <w:sz w:val="24"/>
          <w:szCs w:val="24"/>
          <w:lang w:val="uk-UA"/>
        </w:rPr>
        <w:t xml:space="preserve"> (</w:t>
      </w:r>
      <w:r w:rsidR="00143083">
        <w:rPr>
          <w:rFonts w:ascii="Times New Roman" w:hAnsi="Times New Roman" w:cs="Times New Roman"/>
          <w:sz w:val="24"/>
          <w:szCs w:val="24"/>
          <w:lang w:val="uk-UA"/>
        </w:rPr>
        <w:t>з</w:t>
      </w:r>
      <w:r w:rsidR="00101172">
        <w:rPr>
          <w:rFonts w:ascii="Times New Roman" w:hAnsi="Times New Roman" w:cs="Times New Roman"/>
          <w:sz w:val="24"/>
          <w:szCs w:val="24"/>
          <w:lang w:val="uk-UA"/>
        </w:rPr>
        <w:t>і</w:t>
      </w:r>
      <w:r w:rsidR="00143083">
        <w:rPr>
          <w:rFonts w:ascii="Times New Roman" w:hAnsi="Times New Roman" w:cs="Times New Roman"/>
          <w:sz w:val="24"/>
          <w:szCs w:val="24"/>
          <w:lang w:val="uk-UA"/>
        </w:rPr>
        <w:t xml:space="preserve"> змінами)</w:t>
      </w:r>
      <w:r w:rsidR="00A56D98" w:rsidRPr="00DF06AF">
        <w:rPr>
          <w:rFonts w:ascii="Times New Roman" w:hAnsi="Times New Roman" w:cs="Times New Roman"/>
          <w:sz w:val="24"/>
          <w:szCs w:val="24"/>
          <w:lang w:val="uk-UA"/>
        </w:rPr>
        <w:t>.</w:t>
      </w:r>
    </w:p>
    <w:p w:rsidR="00A56D98" w:rsidRPr="00DF06AF" w:rsidRDefault="0059183B" w:rsidP="00A821E5">
      <w:pPr>
        <w:pStyle w:val="a6"/>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w:t>
      </w:r>
      <w:r w:rsidR="00A56D98" w:rsidRPr="00DF06AF">
        <w:rPr>
          <w:rFonts w:ascii="Times New Roman" w:hAnsi="Times New Roman" w:cs="Times New Roman"/>
          <w:sz w:val="24"/>
          <w:szCs w:val="24"/>
          <w:lang w:val="uk-UA"/>
        </w:rPr>
        <w:t xml:space="preserve">Акт складається </w:t>
      </w:r>
      <w:r w:rsidR="00AF099E" w:rsidRPr="00DF06AF">
        <w:rPr>
          <w:rFonts w:ascii="Times New Roman" w:hAnsi="Times New Roman" w:cs="Times New Roman"/>
          <w:sz w:val="24"/>
          <w:szCs w:val="24"/>
          <w:lang w:val="uk-UA"/>
        </w:rPr>
        <w:t xml:space="preserve">комісією із встановлення факту здійснення особою </w:t>
      </w:r>
      <w:r w:rsidR="00DE68A6">
        <w:rPr>
          <w:rFonts w:ascii="Times New Roman" w:hAnsi="Times New Roman" w:cs="Times New Roman"/>
          <w:sz w:val="24"/>
          <w:szCs w:val="24"/>
          <w:lang w:val="uk-UA"/>
        </w:rPr>
        <w:t>постійного догляду</w:t>
      </w:r>
      <w:r w:rsidR="00AF099E" w:rsidRPr="00DF06AF">
        <w:rPr>
          <w:rFonts w:ascii="Times New Roman" w:hAnsi="Times New Roman" w:cs="Times New Roman"/>
          <w:sz w:val="24"/>
          <w:szCs w:val="24"/>
          <w:lang w:val="uk-UA"/>
        </w:rPr>
        <w:t xml:space="preserve"> на території </w:t>
      </w:r>
      <w:r w:rsidR="009E2EEF" w:rsidRPr="00DF06AF">
        <w:rPr>
          <w:rFonts w:ascii="Times New Roman" w:hAnsi="Times New Roman" w:cs="Times New Roman"/>
          <w:sz w:val="24"/>
          <w:szCs w:val="24"/>
          <w:lang w:val="uk-UA"/>
        </w:rPr>
        <w:t>Балаклійської міської територіальної громади Харківської області</w:t>
      </w:r>
      <w:r w:rsidR="00AF099E" w:rsidRPr="00DF06AF">
        <w:rPr>
          <w:rFonts w:ascii="Times New Roman" w:hAnsi="Times New Roman" w:cs="Times New Roman"/>
          <w:sz w:val="24"/>
          <w:szCs w:val="24"/>
          <w:lang w:val="uk-UA"/>
        </w:rPr>
        <w:t xml:space="preserve"> (далі - Комісія) </w:t>
      </w:r>
      <w:r w:rsidR="00A56D98" w:rsidRPr="00DF06AF">
        <w:rPr>
          <w:rFonts w:ascii="Times New Roman" w:hAnsi="Times New Roman" w:cs="Times New Roman"/>
          <w:sz w:val="24"/>
          <w:szCs w:val="24"/>
          <w:lang w:val="uk-UA"/>
        </w:rPr>
        <w:t xml:space="preserve">на підставі </w:t>
      </w:r>
      <w:r w:rsidR="00AF099E" w:rsidRPr="00DF06AF">
        <w:rPr>
          <w:rFonts w:ascii="Times New Roman" w:hAnsi="Times New Roman" w:cs="Times New Roman"/>
          <w:sz w:val="24"/>
          <w:szCs w:val="24"/>
          <w:lang w:val="uk-UA"/>
        </w:rPr>
        <w:t>заяви</w:t>
      </w:r>
      <w:r w:rsidR="00A56D98" w:rsidRPr="00DF06AF">
        <w:rPr>
          <w:rFonts w:ascii="Times New Roman" w:hAnsi="Times New Roman" w:cs="Times New Roman"/>
          <w:sz w:val="24"/>
          <w:szCs w:val="24"/>
          <w:lang w:val="uk-UA"/>
        </w:rPr>
        <w:t xml:space="preserve"> військово</w:t>
      </w:r>
      <w:r w:rsidR="00DE68A6">
        <w:rPr>
          <w:rFonts w:ascii="Times New Roman" w:hAnsi="Times New Roman" w:cs="Times New Roman"/>
          <w:sz w:val="24"/>
          <w:szCs w:val="24"/>
          <w:lang w:val="uk-UA"/>
        </w:rPr>
        <w:t>зобов’язаних, які здійснюють постійний догляд</w:t>
      </w:r>
      <w:r w:rsidR="00A56D98" w:rsidRPr="00DF06AF">
        <w:rPr>
          <w:rFonts w:ascii="Times New Roman" w:hAnsi="Times New Roman" w:cs="Times New Roman"/>
          <w:sz w:val="24"/>
          <w:szCs w:val="24"/>
          <w:lang w:val="uk-UA"/>
        </w:rPr>
        <w:t xml:space="preserve"> за особами, зазначеними в пунктах 9,14 частини першої статті 23 Закону України «Про мобілізаційну підготовку та мобілізацію», та які не мають права на призначення компенсації (допомоги, надбавки) на догляд за ними, до </w:t>
      </w:r>
      <w:bookmarkStart w:id="1" w:name="_Hlk168654055"/>
      <w:r w:rsidR="00EF73E9" w:rsidRPr="00DF06AF">
        <w:rPr>
          <w:rFonts w:ascii="Times New Roman" w:hAnsi="Times New Roman" w:cs="Times New Roman"/>
          <w:sz w:val="24"/>
          <w:szCs w:val="24"/>
          <w:lang w:val="uk-UA"/>
        </w:rPr>
        <w:t xml:space="preserve">начальника </w:t>
      </w:r>
      <w:r w:rsidR="00A56D98" w:rsidRPr="00DF06AF">
        <w:rPr>
          <w:rFonts w:ascii="Times New Roman" w:hAnsi="Times New Roman" w:cs="Times New Roman"/>
          <w:sz w:val="24"/>
          <w:szCs w:val="24"/>
          <w:lang w:val="uk-UA"/>
        </w:rPr>
        <w:t xml:space="preserve">Балаклійської міської </w:t>
      </w:r>
      <w:r w:rsidR="00EF73E9" w:rsidRPr="00DF06AF">
        <w:rPr>
          <w:rFonts w:ascii="Times New Roman" w:hAnsi="Times New Roman" w:cs="Times New Roman"/>
          <w:sz w:val="24"/>
          <w:szCs w:val="24"/>
          <w:lang w:val="uk-UA"/>
        </w:rPr>
        <w:t>військової адміністрації Ізюмського району Харківської області</w:t>
      </w:r>
      <w:r w:rsidR="00A56D98" w:rsidRPr="00DF06AF">
        <w:rPr>
          <w:rFonts w:ascii="Times New Roman" w:hAnsi="Times New Roman" w:cs="Times New Roman"/>
          <w:sz w:val="24"/>
          <w:szCs w:val="24"/>
          <w:lang w:val="uk-UA"/>
        </w:rPr>
        <w:t>.</w:t>
      </w:r>
    </w:p>
    <w:bookmarkEnd w:id="1"/>
    <w:p w:rsidR="00A56D98" w:rsidRPr="00DF06AF" w:rsidRDefault="00A56D98" w:rsidP="00A821E5">
      <w:pPr>
        <w:pStyle w:val="a6"/>
        <w:spacing w:after="0" w:line="240" w:lineRule="auto"/>
        <w:ind w:left="0" w:firstLine="567"/>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Військовозобов’язаними, які не мають права на призначення компенсації (допомоги, надбавки) на догляд, являються особи, яким було відмовлено в призначені компенсації (допомоги, надбавки) на догляд або особи, які за призначенням та виплатою компенсації (допомоги, надбавки) на догляд не зверталися.</w:t>
      </w:r>
    </w:p>
    <w:p w:rsidR="00EF73E9" w:rsidRPr="00DF06AF" w:rsidRDefault="0059183B" w:rsidP="00A821E5">
      <w:pPr>
        <w:pStyle w:val="a6"/>
        <w:spacing w:after="0" w:line="240" w:lineRule="auto"/>
        <w:ind w:left="0"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 </w:t>
      </w:r>
      <w:r w:rsidR="00A56D98" w:rsidRPr="00DF06AF">
        <w:rPr>
          <w:rFonts w:ascii="Times New Roman" w:hAnsi="Times New Roman" w:cs="Times New Roman"/>
          <w:sz w:val="24"/>
          <w:szCs w:val="24"/>
          <w:lang w:val="uk-UA"/>
        </w:rPr>
        <w:t xml:space="preserve">Заява на складання та видачу </w:t>
      </w:r>
      <w:r w:rsidR="00AF099E" w:rsidRPr="00DF06AF">
        <w:rPr>
          <w:rFonts w:ascii="Times New Roman" w:hAnsi="Times New Roman" w:cs="Times New Roman"/>
          <w:sz w:val="24"/>
          <w:szCs w:val="24"/>
          <w:lang w:val="uk-UA"/>
        </w:rPr>
        <w:t>А</w:t>
      </w:r>
      <w:r w:rsidR="00A56D98" w:rsidRPr="00DF06AF">
        <w:rPr>
          <w:rFonts w:ascii="Times New Roman" w:hAnsi="Times New Roman" w:cs="Times New Roman"/>
          <w:sz w:val="24"/>
          <w:szCs w:val="24"/>
          <w:lang w:val="uk-UA"/>
        </w:rPr>
        <w:t xml:space="preserve">кта подається </w:t>
      </w:r>
      <w:r w:rsidR="00AF099E" w:rsidRPr="00DF06AF">
        <w:rPr>
          <w:rFonts w:ascii="Times New Roman" w:hAnsi="Times New Roman" w:cs="Times New Roman"/>
          <w:sz w:val="24"/>
          <w:szCs w:val="24"/>
          <w:lang w:val="uk-UA"/>
        </w:rPr>
        <w:t>за</w:t>
      </w:r>
      <w:r w:rsidR="00A56D98" w:rsidRPr="00DF06AF">
        <w:rPr>
          <w:rFonts w:ascii="Times New Roman" w:hAnsi="Times New Roman" w:cs="Times New Roman"/>
          <w:sz w:val="24"/>
          <w:szCs w:val="24"/>
          <w:lang w:val="uk-UA"/>
        </w:rPr>
        <w:t xml:space="preserve"> форм</w:t>
      </w:r>
      <w:r w:rsidR="00AF099E" w:rsidRPr="00DF06AF">
        <w:rPr>
          <w:rFonts w:ascii="Times New Roman" w:hAnsi="Times New Roman" w:cs="Times New Roman"/>
          <w:sz w:val="24"/>
          <w:szCs w:val="24"/>
          <w:lang w:val="uk-UA"/>
        </w:rPr>
        <w:t>ою</w:t>
      </w:r>
      <w:r w:rsidR="00EF73E9" w:rsidRPr="00DF06AF">
        <w:rPr>
          <w:rFonts w:ascii="Times New Roman" w:hAnsi="Times New Roman" w:cs="Times New Roman"/>
          <w:sz w:val="24"/>
          <w:szCs w:val="24"/>
          <w:lang w:val="uk-UA"/>
        </w:rPr>
        <w:t>,</w:t>
      </w:r>
      <w:r w:rsidR="00AF099E" w:rsidRPr="00DF06AF">
        <w:rPr>
          <w:rFonts w:ascii="Times New Roman" w:hAnsi="Times New Roman" w:cs="Times New Roman"/>
          <w:sz w:val="24"/>
          <w:szCs w:val="24"/>
          <w:lang w:val="uk-UA"/>
        </w:rPr>
        <w:t xml:space="preserve"> визначеною в додатку до цього Положення</w:t>
      </w:r>
      <w:r w:rsidR="00A56D98" w:rsidRPr="00DF06AF">
        <w:rPr>
          <w:rFonts w:ascii="Times New Roman" w:hAnsi="Times New Roman" w:cs="Times New Roman"/>
          <w:sz w:val="24"/>
          <w:szCs w:val="24"/>
          <w:lang w:val="uk-UA"/>
        </w:rPr>
        <w:t xml:space="preserve">, з </w:t>
      </w:r>
      <w:r w:rsidR="00EF73E9" w:rsidRPr="00DF06AF">
        <w:rPr>
          <w:rFonts w:ascii="Times New Roman" w:hAnsi="Times New Roman" w:cs="Times New Roman"/>
          <w:sz w:val="24"/>
          <w:szCs w:val="24"/>
          <w:lang w:val="uk-UA"/>
        </w:rPr>
        <w:t>наданням копій відповідних документів</w:t>
      </w:r>
      <w:r w:rsidR="008A395E" w:rsidRPr="00DF06AF">
        <w:rPr>
          <w:rFonts w:ascii="Times New Roman" w:hAnsi="Times New Roman" w:cs="Times New Roman"/>
          <w:sz w:val="24"/>
          <w:szCs w:val="24"/>
          <w:lang w:val="uk-UA"/>
        </w:rPr>
        <w:t xml:space="preserve">, на які посилається заявник у заяві. </w:t>
      </w:r>
    </w:p>
    <w:p w:rsidR="004D6CA6" w:rsidRPr="00DF06AF" w:rsidRDefault="00475D89" w:rsidP="00A821E5">
      <w:pPr>
        <w:pStyle w:val="a6"/>
        <w:tabs>
          <w:tab w:val="left" w:pos="0"/>
          <w:tab w:val="left" w:pos="567"/>
        </w:tabs>
        <w:spacing w:after="0" w:line="240" w:lineRule="auto"/>
        <w:ind w:left="0"/>
        <w:jc w:val="both"/>
        <w:rPr>
          <w:rFonts w:ascii="Times New Roman" w:hAnsi="Times New Roman" w:cs="Times New Roman"/>
          <w:sz w:val="24"/>
          <w:szCs w:val="24"/>
          <w:lang w:val="uk-UA"/>
        </w:rPr>
      </w:pPr>
      <w:r>
        <w:rPr>
          <w:rFonts w:ascii="Times New Roman" w:hAnsi="Times New Roman" w:cs="Times New Roman"/>
          <w:sz w:val="24"/>
          <w:szCs w:val="24"/>
          <w:lang w:val="uk-UA"/>
        </w:rPr>
        <w:tab/>
      </w:r>
      <w:r w:rsidR="0059183B">
        <w:rPr>
          <w:rFonts w:ascii="Times New Roman" w:hAnsi="Times New Roman" w:cs="Times New Roman"/>
          <w:sz w:val="24"/>
          <w:szCs w:val="24"/>
          <w:lang w:val="uk-UA"/>
        </w:rPr>
        <w:t xml:space="preserve">4. </w:t>
      </w:r>
      <w:r w:rsidR="00A56D98" w:rsidRPr="00DF06AF">
        <w:rPr>
          <w:rFonts w:ascii="Times New Roman" w:hAnsi="Times New Roman" w:cs="Times New Roman"/>
          <w:sz w:val="24"/>
          <w:szCs w:val="24"/>
          <w:lang w:val="uk-UA"/>
        </w:rPr>
        <w:t>Військовозобов’язаний несе відповідальність за достовірність даних,</w:t>
      </w:r>
      <w:r w:rsidR="00AF099E" w:rsidRPr="00DF06AF">
        <w:rPr>
          <w:rFonts w:ascii="Times New Roman" w:hAnsi="Times New Roman" w:cs="Times New Roman"/>
          <w:sz w:val="24"/>
          <w:szCs w:val="24"/>
          <w:lang w:val="uk-UA"/>
        </w:rPr>
        <w:t xml:space="preserve"> вказаних в заяві.</w:t>
      </w:r>
    </w:p>
    <w:p w:rsidR="004D6CA6" w:rsidRPr="00DF06AF" w:rsidRDefault="0059183B" w:rsidP="00A821E5">
      <w:pPr>
        <w:pStyle w:val="a6"/>
        <w:tabs>
          <w:tab w:val="left" w:pos="567"/>
        </w:tabs>
        <w:spacing w:after="0" w:line="240" w:lineRule="auto"/>
        <w:ind w:left="0" w:firstLine="567"/>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uk-UA"/>
        </w:rPr>
        <w:t xml:space="preserve">5. </w:t>
      </w:r>
      <w:r w:rsidR="004D6CA6" w:rsidRPr="00DF06AF">
        <w:rPr>
          <w:rFonts w:ascii="Times New Roman" w:eastAsia="Times New Roman" w:hAnsi="Times New Roman" w:cs="Times New Roman"/>
          <w:color w:val="000000"/>
          <w:sz w:val="24"/>
          <w:szCs w:val="24"/>
          <w:lang w:val="uk-UA" w:eastAsia="uk-UA"/>
        </w:rPr>
        <w:t xml:space="preserve">Розгляд заяви здійснює Комісія, рішення про утворення якої приймається розпорядженням начальника Балаклійської міської військової адміністрації Ізюмського району Харківської області. </w:t>
      </w:r>
    </w:p>
    <w:p w:rsidR="004D6CA6" w:rsidRPr="00DF06AF" w:rsidRDefault="004D6CA6" w:rsidP="00A821E5">
      <w:pPr>
        <w:spacing w:after="0" w:line="240" w:lineRule="auto"/>
        <w:ind w:firstLine="567"/>
        <w:jc w:val="both"/>
        <w:rPr>
          <w:rFonts w:ascii="Times New Roman" w:eastAsia="Times New Roman" w:hAnsi="Times New Roman" w:cs="Times New Roman"/>
          <w:sz w:val="24"/>
          <w:szCs w:val="24"/>
          <w:lang w:val="uk-UA" w:eastAsia="uk-UA"/>
        </w:rPr>
      </w:pPr>
      <w:r w:rsidRPr="00DF06AF">
        <w:rPr>
          <w:rFonts w:ascii="Times New Roman" w:eastAsia="Times New Roman" w:hAnsi="Times New Roman" w:cs="Times New Roman"/>
          <w:color w:val="000000"/>
          <w:sz w:val="24"/>
          <w:szCs w:val="24"/>
          <w:lang w:val="uk-UA" w:eastAsia="uk-UA"/>
        </w:rPr>
        <w:t xml:space="preserve">6. Комісія утворюється у складі голови, заступника голови, секретаря та членів комісії. Комісію очолює заступник </w:t>
      </w:r>
      <w:r w:rsidR="00C91A33">
        <w:rPr>
          <w:rFonts w:ascii="Times New Roman" w:eastAsia="Times New Roman" w:hAnsi="Times New Roman" w:cs="Times New Roman"/>
          <w:color w:val="000000"/>
          <w:sz w:val="24"/>
          <w:szCs w:val="24"/>
          <w:lang w:val="uk-UA" w:eastAsia="uk-UA"/>
        </w:rPr>
        <w:t xml:space="preserve">начальника </w:t>
      </w:r>
      <w:r w:rsidR="00515666">
        <w:rPr>
          <w:rFonts w:ascii="Times New Roman" w:eastAsia="Times New Roman" w:hAnsi="Times New Roman" w:cs="Times New Roman"/>
          <w:color w:val="000000"/>
          <w:sz w:val="24"/>
          <w:szCs w:val="24"/>
          <w:lang w:val="uk-UA" w:eastAsia="uk-UA"/>
        </w:rPr>
        <w:t xml:space="preserve">Балаклійської </w:t>
      </w:r>
      <w:r w:rsidRPr="00DF06AF">
        <w:rPr>
          <w:rFonts w:ascii="Times New Roman" w:eastAsia="Times New Roman" w:hAnsi="Times New Roman" w:cs="Times New Roman"/>
          <w:color w:val="000000"/>
          <w:sz w:val="24"/>
          <w:szCs w:val="24"/>
          <w:lang w:val="uk-UA" w:eastAsia="uk-UA"/>
        </w:rPr>
        <w:t>місько</w:t>
      </w:r>
      <w:r w:rsidR="00C91A33">
        <w:rPr>
          <w:rFonts w:ascii="Times New Roman" w:eastAsia="Times New Roman" w:hAnsi="Times New Roman" w:cs="Times New Roman"/>
          <w:color w:val="000000"/>
          <w:sz w:val="24"/>
          <w:szCs w:val="24"/>
          <w:lang w:val="uk-UA" w:eastAsia="uk-UA"/>
        </w:rPr>
        <w:t>ї військової адміністрації</w:t>
      </w:r>
      <w:r w:rsidRPr="0050685D">
        <w:rPr>
          <w:rFonts w:ascii="Times New Roman" w:eastAsia="Times New Roman" w:hAnsi="Times New Roman" w:cs="Times New Roman"/>
          <w:sz w:val="24"/>
          <w:szCs w:val="24"/>
          <w:lang w:val="uk-UA" w:eastAsia="uk-UA"/>
        </w:rPr>
        <w:t>.</w:t>
      </w:r>
      <w:r w:rsidR="00927F05" w:rsidRPr="0050685D">
        <w:rPr>
          <w:rFonts w:ascii="Times New Roman" w:eastAsia="Times New Roman" w:hAnsi="Times New Roman" w:cs="Times New Roman"/>
          <w:sz w:val="24"/>
          <w:szCs w:val="24"/>
          <w:lang w:val="uk-UA" w:eastAsia="uk-UA"/>
        </w:rPr>
        <w:t xml:space="preserve"> </w:t>
      </w:r>
      <w:r w:rsidRPr="0050685D">
        <w:rPr>
          <w:rFonts w:ascii="Times New Roman" w:eastAsia="Times New Roman" w:hAnsi="Times New Roman" w:cs="Times New Roman"/>
          <w:sz w:val="24"/>
          <w:szCs w:val="24"/>
          <w:lang w:val="uk-UA" w:eastAsia="uk-UA"/>
        </w:rPr>
        <w:t>До</w:t>
      </w:r>
      <w:r w:rsidR="00927F05" w:rsidRPr="0050685D">
        <w:rPr>
          <w:rFonts w:ascii="Times New Roman" w:eastAsia="Times New Roman" w:hAnsi="Times New Roman" w:cs="Times New Roman"/>
          <w:sz w:val="24"/>
          <w:szCs w:val="24"/>
          <w:lang w:val="uk-UA" w:eastAsia="uk-UA"/>
        </w:rPr>
        <w:t xml:space="preserve"> </w:t>
      </w:r>
      <w:r w:rsidRPr="0050685D">
        <w:rPr>
          <w:rFonts w:ascii="Times New Roman" w:eastAsia="Times New Roman" w:hAnsi="Times New Roman" w:cs="Times New Roman"/>
          <w:sz w:val="24"/>
          <w:szCs w:val="24"/>
          <w:lang w:val="uk-UA" w:eastAsia="uk-UA"/>
        </w:rPr>
        <w:t xml:space="preserve">складу </w:t>
      </w:r>
      <w:r w:rsidR="009E5CB8" w:rsidRPr="0050685D">
        <w:rPr>
          <w:rFonts w:ascii="Times New Roman" w:eastAsia="Times New Roman" w:hAnsi="Times New Roman" w:cs="Times New Roman"/>
          <w:sz w:val="24"/>
          <w:szCs w:val="24"/>
          <w:lang w:val="uk-UA" w:eastAsia="uk-UA"/>
        </w:rPr>
        <w:t>К</w:t>
      </w:r>
      <w:r w:rsidRPr="0050685D">
        <w:rPr>
          <w:rFonts w:ascii="Times New Roman" w:eastAsia="Times New Roman" w:hAnsi="Times New Roman" w:cs="Times New Roman"/>
          <w:sz w:val="24"/>
          <w:szCs w:val="24"/>
          <w:lang w:val="uk-UA" w:eastAsia="uk-UA"/>
        </w:rPr>
        <w:t>омісії можуть входити депутати</w:t>
      </w:r>
      <w:r w:rsidRPr="00DF06AF">
        <w:rPr>
          <w:rFonts w:ascii="Times New Roman" w:eastAsia="Times New Roman" w:hAnsi="Times New Roman" w:cs="Times New Roman"/>
          <w:color w:val="000000"/>
          <w:sz w:val="24"/>
          <w:szCs w:val="24"/>
          <w:lang w:val="uk-UA" w:eastAsia="uk-UA"/>
        </w:rPr>
        <w:t xml:space="preserve"> </w:t>
      </w:r>
      <w:r w:rsidR="009E5CB8" w:rsidRPr="00DF06AF">
        <w:rPr>
          <w:rFonts w:ascii="Times New Roman" w:eastAsia="Times New Roman" w:hAnsi="Times New Roman" w:cs="Times New Roman"/>
          <w:color w:val="000000"/>
          <w:sz w:val="24"/>
          <w:szCs w:val="24"/>
          <w:lang w:val="uk-UA" w:eastAsia="uk-UA"/>
        </w:rPr>
        <w:t>Балаклійської міської ради Харківської області</w:t>
      </w:r>
      <w:r w:rsidRPr="00DF06AF">
        <w:rPr>
          <w:rFonts w:ascii="Times New Roman" w:eastAsia="Times New Roman" w:hAnsi="Times New Roman" w:cs="Times New Roman"/>
          <w:color w:val="000000"/>
          <w:sz w:val="24"/>
          <w:szCs w:val="24"/>
          <w:lang w:val="uk-UA" w:eastAsia="uk-UA"/>
        </w:rPr>
        <w:t xml:space="preserve">, представники виконавчих органів </w:t>
      </w:r>
      <w:r w:rsidR="009E5CB8" w:rsidRPr="00DF06AF">
        <w:rPr>
          <w:rFonts w:ascii="Times New Roman" w:eastAsia="Times New Roman" w:hAnsi="Times New Roman" w:cs="Times New Roman"/>
          <w:color w:val="000000"/>
          <w:sz w:val="24"/>
          <w:szCs w:val="24"/>
          <w:lang w:val="uk-UA" w:eastAsia="uk-UA"/>
        </w:rPr>
        <w:t xml:space="preserve">Балаклійської міської ради Харківської області, громадських організацій, розташованих на території Балаклійської міської територіальної громади Харківської області </w:t>
      </w:r>
      <w:r w:rsidRPr="00DF06AF">
        <w:rPr>
          <w:rFonts w:ascii="Times New Roman" w:eastAsia="Times New Roman" w:hAnsi="Times New Roman" w:cs="Times New Roman"/>
          <w:color w:val="000000"/>
          <w:sz w:val="24"/>
          <w:szCs w:val="24"/>
          <w:lang w:val="uk-UA" w:eastAsia="uk-UA"/>
        </w:rPr>
        <w:t>загальною чисельністю не менше п'яти осіб.</w:t>
      </w:r>
    </w:p>
    <w:p w:rsidR="00A821E5" w:rsidRDefault="00A821E5" w:rsidP="00A821E5">
      <w:pPr>
        <w:pStyle w:val="rvps2"/>
        <w:shd w:val="clear" w:color="auto" w:fill="FFFFFF"/>
        <w:spacing w:before="0" w:beforeAutospacing="0" w:after="0" w:afterAutospacing="0"/>
        <w:ind w:firstLine="567"/>
        <w:jc w:val="both"/>
        <w:rPr>
          <w:lang w:val="uk-UA" w:eastAsia="uk-UA"/>
        </w:rPr>
      </w:pPr>
      <w:bookmarkStart w:id="2" w:name="n456"/>
      <w:bookmarkEnd w:id="2"/>
      <w:r>
        <w:rPr>
          <w:lang w:val="uk-UA" w:eastAsia="uk-UA"/>
        </w:rPr>
        <w:t>7</w:t>
      </w:r>
      <w:r w:rsidR="00503AA8" w:rsidRPr="00DF06AF">
        <w:rPr>
          <w:lang w:val="uk-UA" w:eastAsia="uk-UA"/>
        </w:rPr>
        <w:t>. Ко</w:t>
      </w:r>
      <w:r w:rsidR="00D94FAB">
        <w:rPr>
          <w:lang w:val="uk-UA" w:eastAsia="uk-UA"/>
        </w:rPr>
        <w:t>місія за необхідності має право витребувати від заявника,</w:t>
      </w:r>
      <w:r w:rsidR="00503AA8" w:rsidRPr="00DF06AF">
        <w:rPr>
          <w:lang w:val="uk-UA" w:eastAsia="uk-UA"/>
        </w:rPr>
        <w:t xml:space="preserve"> державних органів, органів місцевого самоврядування, підприємств, установ, організацій усіх форм власності документи та/або інформацію, необхідні для складання Акта, у разі відсутності (ненадання) таких документів та/або інформації.</w:t>
      </w:r>
    </w:p>
    <w:p w:rsidR="007262F9" w:rsidRPr="007262F9" w:rsidRDefault="00A821E5" w:rsidP="00A821E5">
      <w:pPr>
        <w:pStyle w:val="rvps2"/>
        <w:shd w:val="clear" w:color="auto" w:fill="FFFFFF"/>
        <w:spacing w:before="0" w:beforeAutospacing="0" w:after="0" w:afterAutospacing="0"/>
        <w:ind w:firstLine="567"/>
        <w:jc w:val="both"/>
      </w:pPr>
      <w:r>
        <w:rPr>
          <w:lang w:val="uk-UA" w:eastAsia="uk-UA"/>
        </w:rPr>
        <w:t>8</w:t>
      </w:r>
      <w:r w:rsidR="009F7973" w:rsidRPr="00DF06AF">
        <w:rPr>
          <w:lang w:val="uk-UA" w:eastAsia="uk-UA"/>
        </w:rPr>
        <w:t xml:space="preserve">. </w:t>
      </w:r>
      <w:r w:rsidR="007262F9" w:rsidRPr="007262F9">
        <w:t>Комісія здійснює розгляд заяви протягом десяти календарних днів з дати її подання.</w:t>
      </w:r>
    </w:p>
    <w:p w:rsidR="007262F9" w:rsidRPr="007262F9" w:rsidRDefault="007262F9" w:rsidP="00A821E5">
      <w:pPr>
        <w:pStyle w:val="rvps2"/>
        <w:shd w:val="clear" w:color="auto" w:fill="FFFFFF"/>
        <w:spacing w:before="0" w:beforeAutospacing="0" w:after="0" w:afterAutospacing="0"/>
        <w:ind w:firstLine="567"/>
        <w:jc w:val="both"/>
      </w:pPr>
      <w:bookmarkStart w:id="3" w:name="n458"/>
      <w:bookmarkStart w:id="4" w:name="n459"/>
      <w:bookmarkEnd w:id="3"/>
      <w:bookmarkEnd w:id="4"/>
      <w:r w:rsidRPr="007262F9">
        <w:t>Під час своєї роботи комісія:</w:t>
      </w:r>
    </w:p>
    <w:p w:rsidR="007262F9" w:rsidRDefault="00292AE0" w:rsidP="003B4C52">
      <w:pPr>
        <w:pStyle w:val="rvps2"/>
        <w:shd w:val="clear" w:color="auto" w:fill="FFFFFF"/>
        <w:spacing w:before="0" w:beforeAutospacing="0" w:after="0" w:afterAutospacing="0"/>
        <w:ind w:firstLine="567"/>
        <w:jc w:val="both"/>
        <w:rPr>
          <w:lang w:val="uk-UA"/>
        </w:rPr>
      </w:pPr>
      <w:bookmarkStart w:id="5" w:name="n460"/>
      <w:bookmarkEnd w:id="5"/>
      <w:r>
        <w:rPr>
          <w:lang w:val="uk-UA"/>
        </w:rPr>
        <w:t xml:space="preserve">- </w:t>
      </w:r>
      <w:r w:rsidR="007262F9" w:rsidRPr="007262F9">
        <w:t>відвідує місце проживання особи, за якою здійснюється постійний догляд, зазначене у заяві військовозобов’язаного, для встановлення факту здійснення постійного догляду;</w:t>
      </w:r>
    </w:p>
    <w:p w:rsidR="00101172" w:rsidRDefault="00101172" w:rsidP="003B4C52">
      <w:pPr>
        <w:pStyle w:val="rvps2"/>
        <w:shd w:val="clear" w:color="auto" w:fill="FFFFFF"/>
        <w:spacing w:before="0" w:beforeAutospacing="0" w:after="0" w:afterAutospacing="0"/>
        <w:ind w:firstLine="567"/>
        <w:jc w:val="both"/>
        <w:rPr>
          <w:lang w:val="uk-UA"/>
        </w:rPr>
      </w:pPr>
    </w:p>
    <w:p w:rsidR="007262F9" w:rsidRDefault="00292AE0" w:rsidP="003B4C52">
      <w:pPr>
        <w:pStyle w:val="rvps2"/>
        <w:shd w:val="clear" w:color="auto" w:fill="FFFFFF"/>
        <w:tabs>
          <w:tab w:val="left" w:pos="567"/>
        </w:tabs>
        <w:spacing w:before="0" w:beforeAutospacing="0" w:after="0" w:afterAutospacing="0"/>
        <w:ind w:firstLine="567"/>
        <w:jc w:val="both"/>
        <w:rPr>
          <w:lang w:val="uk-UA"/>
        </w:rPr>
      </w:pPr>
      <w:bookmarkStart w:id="6" w:name="n461"/>
      <w:bookmarkEnd w:id="6"/>
      <w:r>
        <w:rPr>
          <w:lang w:val="uk-UA"/>
        </w:rPr>
        <w:lastRenderedPageBreak/>
        <w:t xml:space="preserve">- </w:t>
      </w:r>
      <w:r w:rsidR="007262F9" w:rsidRPr="00101172">
        <w:rPr>
          <w:lang w:val="uk-UA"/>
        </w:rPr>
        <w:t>перевіряє відомості щодо наявності/відсутності інших осіб, які здійснюють постійний догляд за особою, зазначеною в заяві, зокрема інформацію щодо наявних прийнятих структурними підрозділами з питань соціального захисту населення районних, міських держадміністрацій (військових адміністрацій), виконавчими органами сільських, селищних, міських, районних у містах (у разі їх утворення) рад рішень про надання соціальних послуг з догляду за особою, за якою здійснює догляд військовозобов’язаний, за її задекларованим/з</w:t>
      </w:r>
      <w:r w:rsidRPr="00101172">
        <w:rPr>
          <w:lang w:val="uk-UA"/>
        </w:rPr>
        <w:t>ареєстрованим місцем проживання</w:t>
      </w:r>
      <w:r>
        <w:rPr>
          <w:lang w:val="uk-UA"/>
        </w:rPr>
        <w:t>;</w:t>
      </w:r>
    </w:p>
    <w:p w:rsidR="00292AE0" w:rsidRPr="00292AE0" w:rsidRDefault="00292AE0" w:rsidP="00292AE0">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292AE0">
        <w:rPr>
          <w:rFonts w:ascii="Times New Roman" w:hAnsi="Times New Roman" w:cs="Times New Roman"/>
          <w:sz w:val="24"/>
          <w:szCs w:val="24"/>
          <w:lang w:val="uk-UA"/>
        </w:rPr>
        <w:t xml:space="preserve">перевіряє відомості </w:t>
      </w:r>
      <w:r>
        <w:rPr>
          <w:rFonts w:ascii="Times New Roman" w:hAnsi="Times New Roman" w:cs="Times New Roman"/>
          <w:sz w:val="24"/>
          <w:szCs w:val="24"/>
          <w:lang w:val="uk-UA"/>
        </w:rPr>
        <w:t>щодо п</w:t>
      </w:r>
      <w:r w:rsidRPr="00292AE0">
        <w:rPr>
          <w:rFonts w:ascii="Times New Roman" w:hAnsi="Times New Roman" w:cs="Times New Roman"/>
          <w:sz w:val="24"/>
          <w:szCs w:val="24"/>
          <w:lang w:val="uk-UA"/>
        </w:rPr>
        <w:t>еребування</w:t>
      </w:r>
      <w:r w:rsidR="00515666">
        <w:rPr>
          <w:rFonts w:ascii="Times New Roman" w:hAnsi="Times New Roman" w:cs="Times New Roman"/>
          <w:sz w:val="24"/>
          <w:szCs w:val="24"/>
          <w:lang w:val="uk-UA"/>
        </w:rPr>
        <w:t>/не перебування</w:t>
      </w:r>
      <w:r w:rsidRPr="00292AE0">
        <w:rPr>
          <w:rFonts w:ascii="Times New Roman" w:hAnsi="Times New Roman" w:cs="Times New Roman"/>
          <w:sz w:val="24"/>
          <w:szCs w:val="24"/>
          <w:lang w:val="uk-UA"/>
        </w:rPr>
        <w:t xml:space="preserve"> військовозобов’язаного </w:t>
      </w:r>
      <w:r>
        <w:rPr>
          <w:rFonts w:ascii="Times New Roman" w:hAnsi="Times New Roman" w:cs="Times New Roman"/>
          <w:sz w:val="24"/>
          <w:szCs w:val="24"/>
          <w:lang w:val="uk-UA"/>
        </w:rPr>
        <w:t>та</w:t>
      </w:r>
      <w:r w:rsidRPr="00292AE0">
        <w:rPr>
          <w:rFonts w:ascii="Times New Roman" w:hAnsi="Times New Roman" w:cs="Times New Roman"/>
          <w:sz w:val="24"/>
          <w:szCs w:val="24"/>
          <w:lang w:val="uk-UA"/>
        </w:rPr>
        <w:t xml:space="preserve"> особи, за якою здійсню</w:t>
      </w:r>
      <w:r>
        <w:rPr>
          <w:rFonts w:ascii="Times New Roman" w:hAnsi="Times New Roman" w:cs="Times New Roman"/>
          <w:sz w:val="24"/>
          <w:szCs w:val="24"/>
          <w:lang w:val="uk-UA"/>
        </w:rPr>
        <w:t>ється</w:t>
      </w:r>
      <w:r w:rsidRPr="00292AE0">
        <w:rPr>
          <w:rFonts w:ascii="Times New Roman" w:hAnsi="Times New Roman" w:cs="Times New Roman"/>
          <w:sz w:val="24"/>
          <w:szCs w:val="24"/>
          <w:lang w:val="uk-UA"/>
        </w:rPr>
        <w:t xml:space="preserve"> постійний догляд на обліку як внутрішньо переміщена особа</w:t>
      </w:r>
      <w:r>
        <w:rPr>
          <w:rFonts w:ascii="Times New Roman" w:hAnsi="Times New Roman" w:cs="Times New Roman"/>
          <w:sz w:val="24"/>
          <w:szCs w:val="24"/>
          <w:lang w:val="uk-UA"/>
        </w:rPr>
        <w:t xml:space="preserve"> </w:t>
      </w:r>
      <w:r w:rsidRPr="00292AE0">
        <w:rPr>
          <w:rFonts w:ascii="Times New Roman" w:hAnsi="Times New Roman" w:cs="Times New Roman"/>
          <w:sz w:val="24"/>
          <w:szCs w:val="24"/>
          <w:lang w:val="uk-UA"/>
        </w:rPr>
        <w:t>в інших громадах України</w:t>
      </w:r>
      <w:r>
        <w:rPr>
          <w:rFonts w:ascii="Times New Roman" w:hAnsi="Times New Roman" w:cs="Times New Roman"/>
          <w:sz w:val="24"/>
          <w:szCs w:val="24"/>
          <w:lang w:val="uk-UA"/>
        </w:rPr>
        <w:t>.</w:t>
      </w:r>
      <w:r w:rsidRPr="00292AE0">
        <w:rPr>
          <w:rFonts w:ascii="Times New Roman" w:hAnsi="Times New Roman" w:cs="Times New Roman"/>
          <w:sz w:val="24"/>
          <w:szCs w:val="24"/>
          <w:lang w:val="uk-UA"/>
        </w:rPr>
        <w:t xml:space="preserve"> </w:t>
      </w:r>
    </w:p>
    <w:p w:rsidR="007262F9" w:rsidRPr="007262F9" w:rsidRDefault="007262F9" w:rsidP="00292AE0">
      <w:pPr>
        <w:pStyle w:val="rvps2"/>
        <w:shd w:val="clear" w:color="auto" w:fill="FFFFFF"/>
        <w:tabs>
          <w:tab w:val="left" w:pos="426"/>
          <w:tab w:val="left" w:pos="851"/>
        </w:tabs>
        <w:spacing w:before="0" w:beforeAutospacing="0" w:after="0" w:afterAutospacing="0"/>
        <w:ind w:firstLine="567"/>
        <w:jc w:val="both"/>
      </w:pPr>
      <w:bookmarkStart w:id="7" w:name="n462"/>
      <w:bookmarkEnd w:id="7"/>
      <w:r w:rsidRPr="007262F9">
        <w:t xml:space="preserve">За результатами роботи </w:t>
      </w:r>
      <w:r w:rsidR="003957DA">
        <w:rPr>
          <w:lang w:val="uk-UA"/>
        </w:rPr>
        <w:t>К</w:t>
      </w:r>
      <w:r w:rsidRPr="007262F9">
        <w:t xml:space="preserve">омісія складає та надає військовозобов’язаному </w:t>
      </w:r>
      <w:r w:rsidR="00515666">
        <w:rPr>
          <w:lang w:val="uk-UA"/>
        </w:rPr>
        <w:t>А</w:t>
      </w:r>
      <w:r w:rsidRPr="007262F9">
        <w:t>кт</w:t>
      </w:r>
      <w:r w:rsidR="0099211C">
        <w:rPr>
          <w:lang w:val="uk-UA"/>
        </w:rPr>
        <w:t>.</w:t>
      </w:r>
    </w:p>
    <w:p w:rsidR="009F7973" w:rsidRPr="00DF06AF" w:rsidRDefault="00A821E5" w:rsidP="00A821E5">
      <w:pPr>
        <w:pStyle w:val="a5"/>
        <w:ind w:firstLine="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9</w:t>
      </w:r>
      <w:r w:rsidR="009F7973" w:rsidRPr="00DF06AF">
        <w:rPr>
          <w:rFonts w:ascii="Times New Roman" w:hAnsi="Times New Roman" w:cs="Times New Roman"/>
          <w:sz w:val="24"/>
          <w:szCs w:val="24"/>
          <w:lang w:val="uk-UA" w:eastAsia="uk-UA"/>
        </w:rPr>
        <w:t xml:space="preserve">. </w:t>
      </w:r>
      <w:r w:rsidR="00FC58BA" w:rsidRPr="00DF06AF">
        <w:rPr>
          <w:rFonts w:ascii="Times New Roman" w:hAnsi="Times New Roman" w:cs="Times New Roman"/>
          <w:sz w:val="24"/>
          <w:szCs w:val="24"/>
          <w:lang w:val="uk-UA" w:eastAsia="uk-UA"/>
        </w:rPr>
        <w:t xml:space="preserve">Акт складається та підписується у двох оригінальних примірниках, один з яких </w:t>
      </w:r>
      <w:r w:rsidR="009F7973" w:rsidRPr="00DF06AF">
        <w:rPr>
          <w:rFonts w:ascii="Times New Roman" w:hAnsi="Times New Roman" w:cs="Times New Roman"/>
          <w:sz w:val="24"/>
          <w:szCs w:val="24"/>
          <w:lang w:val="uk-UA" w:eastAsia="uk-UA"/>
        </w:rPr>
        <w:t>видається заявнику особисто або надсилається засобами поштового зв’язку за адресою, вказаною у заяві</w:t>
      </w:r>
      <w:r w:rsidR="00FC58BA" w:rsidRPr="00DF06AF">
        <w:rPr>
          <w:rFonts w:ascii="Times New Roman" w:hAnsi="Times New Roman" w:cs="Times New Roman"/>
          <w:sz w:val="24"/>
          <w:szCs w:val="24"/>
          <w:lang w:val="uk-UA" w:eastAsia="uk-UA"/>
        </w:rPr>
        <w:t>; інший примірник разом з отриманими мате</w:t>
      </w:r>
      <w:r w:rsidR="000F3D02">
        <w:rPr>
          <w:rFonts w:ascii="Times New Roman" w:hAnsi="Times New Roman" w:cs="Times New Roman"/>
          <w:sz w:val="24"/>
          <w:szCs w:val="24"/>
          <w:lang w:val="uk-UA" w:eastAsia="uk-UA"/>
        </w:rPr>
        <w:t xml:space="preserve">ріалами, зокрема від заявника – </w:t>
      </w:r>
      <w:r w:rsidR="00FC58BA" w:rsidRPr="00DF06AF">
        <w:rPr>
          <w:rFonts w:ascii="Times New Roman" w:hAnsi="Times New Roman" w:cs="Times New Roman"/>
          <w:sz w:val="24"/>
          <w:szCs w:val="24"/>
          <w:lang w:val="uk-UA" w:eastAsia="uk-UA"/>
        </w:rPr>
        <w:t xml:space="preserve">залишається на </w:t>
      </w:r>
      <w:r w:rsidR="009F7973" w:rsidRPr="00DF06AF">
        <w:rPr>
          <w:rFonts w:ascii="Times New Roman" w:hAnsi="Times New Roman" w:cs="Times New Roman"/>
          <w:sz w:val="24"/>
          <w:szCs w:val="24"/>
          <w:lang w:val="uk-UA" w:eastAsia="uk-UA"/>
        </w:rPr>
        <w:t>зберіга</w:t>
      </w:r>
      <w:r w:rsidR="00FC58BA" w:rsidRPr="00DF06AF">
        <w:rPr>
          <w:rFonts w:ascii="Times New Roman" w:hAnsi="Times New Roman" w:cs="Times New Roman"/>
          <w:sz w:val="24"/>
          <w:szCs w:val="24"/>
          <w:lang w:val="uk-UA" w:eastAsia="uk-UA"/>
        </w:rPr>
        <w:t>нні</w:t>
      </w:r>
      <w:r w:rsidR="009F7973" w:rsidRPr="00DF06AF">
        <w:rPr>
          <w:rFonts w:ascii="Times New Roman" w:hAnsi="Times New Roman" w:cs="Times New Roman"/>
          <w:sz w:val="24"/>
          <w:szCs w:val="24"/>
          <w:lang w:val="uk-UA" w:eastAsia="uk-UA"/>
        </w:rPr>
        <w:t xml:space="preserve"> в управлінні соціального захисту населення Балаклійської міської ради</w:t>
      </w:r>
      <w:r w:rsidR="00FC58BA" w:rsidRPr="00DF06AF">
        <w:rPr>
          <w:rFonts w:ascii="Times New Roman" w:hAnsi="Times New Roman" w:cs="Times New Roman"/>
          <w:sz w:val="24"/>
          <w:szCs w:val="24"/>
          <w:lang w:val="uk-UA" w:eastAsia="uk-UA"/>
        </w:rPr>
        <w:t xml:space="preserve"> Харківської області</w:t>
      </w:r>
      <w:r w:rsidR="009F7973" w:rsidRPr="00DF06AF">
        <w:rPr>
          <w:rFonts w:ascii="Times New Roman" w:hAnsi="Times New Roman" w:cs="Times New Roman"/>
          <w:sz w:val="24"/>
          <w:szCs w:val="24"/>
          <w:lang w:val="uk-UA" w:eastAsia="uk-UA"/>
        </w:rPr>
        <w:t>.</w:t>
      </w:r>
    </w:p>
    <w:p w:rsidR="00503AA8" w:rsidRPr="00DF06AF" w:rsidRDefault="00503AA8" w:rsidP="009F7973">
      <w:pPr>
        <w:pStyle w:val="a5"/>
        <w:ind w:firstLine="709"/>
        <w:jc w:val="both"/>
        <w:rPr>
          <w:rFonts w:ascii="Times New Roman" w:hAnsi="Times New Roman" w:cs="Times New Roman"/>
          <w:sz w:val="24"/>
          <w:szCs w:val="24"/>
          <w:lang w:val="uk-UA" w:eastAsia="uk-UA"/>
        </w:rPr>
      </w:pPr>
    </w:p>
    <w:p w:rsidR="009F7973" w:rsidRPr="00DF06AF" w:rsidRDefault="009F7973" w:rsidP="0029035B">
      <w:pPr>
        <w:pStyle w:val="a5"/>
        <w:ind w:firstLine="709"/>
        <w:jc w:val="both"/>
        <w:rPr>
          <w:rFonts w:ascii="Times New Roman" w:hAnsi="Times New Roman" w:cs="Times New Roman"/>
          <w:sz w:val="24"/>
          <w:szCs w:val="24"/>
          <w:lang w:val="uk-UA" w:eastAsia="uk-UA"/>
        </w:rPr>
      </w:pPr>
    </w:p>
    <w:p w:rsidR="00317557" w:rsidRDefault="00A56D98" w:rsidP="00A56D98">
      <w:pPr>
        <w:tabs>
          <w:tab w:val="left" w:pos="567"/>
          <w:tab w:val="left" w:pos="7088"/>
        </w:tabs>
        <w:spacing w:after="0" w:line="240" w:lineRule="auto"/>
        <w:jc w:val="both"/>
        <w:rPr>
          <w:rFonts w:ascii="Times New Roman" w:hAnsi="Times New Roman" w:cs="Times New Roman"/>
          <w:b/>
          <w:bCs/>
          <w:sz w:val="24"/>
          <w:szCs w:val="24"/>
          <w:lang w:val="uk-UA"/>
        </w:rPr>
      </w:pPr>
      <w:bookmarkStart w:id="8" w:name="_Hlk168660111"/>
      <w:r w:rsidRPr="00DF06AF">
        <w:rPr>
          <w:rFonts w:ascii="Times New Roman" w:hAnsi="Times New Roman" w:cs="Times New Roman"/>
          <w:b/>
          <w:bCs/>
          <w:sz w:val="24"/>
          <w:szCs w:val="24"/>
          <w:lang w:val="uk-UA"/>
        </w:rPr>
        <w:t xml:space="preserve">Заступник </w:t>
      </w:r>
      <w:r w:rsidR="00317557">
        <w:rPr>
          <w:rFonts w:ascii="Times New Roman" w:hAnsi="Times New Roman" w:cs="Times New Roman"/>
          <w:b/>
          <w:bCs/>
          <w:sz w:val="24"/>
          <w:szCs w:val="24"/>
          <w:lang w:val="uk-UA"/>
        </w:rPr>
        <w:t xml:space="preserve">начальника </w:t>
      </w:r>
    </w:p>
    <w:p w:rsidR="00A56D98" w:rsidRPr="00C0071D" w:rsidRDefault="00317557" w:rsidP="00317557">
      <w:pPr>
        <w:tabs>
          <w:tab w:val="left" w:pos="567"/>
          <w:tab w:val="left" w:pos="7088"/>
        </w:tabs>
        <w:spacing w:after="0" w:line="240" w:lineRule="auto"/>
        <w:rPr>
          <w:rFonts w:ascii="Times New Roman" w:hAnsi="Times New Roman" w:cs="Times New Roman"/>
          <w:b/>
          <w:bCs/>
          <w:sz w:val="28"/>
          <w:szCs w:val="28"/>
          <w:lang w:val="uk-UA"/>
        </w:rPr>
      </w:pPr>
      <w:r>
        <w:rPr>
          <w:rFonts w:ascii="Times New Roman" w:hAnsi="Times New Roman" w:cs="Times New Roman"/>
          <w:b/>
          <w:bCs/>
          <w:sz w:val="24"/>
          <w:szCs w:val="24"/>
          <w:lang w:val="uk-UA"/>
        </w:rPr>
        <w:t>м</w:t>
      </w:r>
      <w:r w:rsidR="00A56D98" w:rsidRPr="00DF06AF">
        <w:rPr>
          <w:rFonts w:ascii="Times New Roman" w:hAnsi="Times New Roman" w:cs="Times New Roman"/>
          <w:b/>
          <w:bCs/>
          <w:sz w:val="24"/>
          <w:szCs w:val="24"/>
          <w:lang w:val="uk-UA"/>
        </w:rPr>
        <w:t>ісько</w:t>
      </w:r>
      <w:r>
        <w:rPr>
          <w:rFonts w:ascii="Times New Roman" w:hAnsi="Times New Roman" w:cs="Times New Roman"/>
          <w:b/>
          <w:bCs/>
          <w:sz w:val="24"/>
          <w:szCs w:val="24"/>
          <w:lang w:val="uk-UA"/>
        </w:rPr>
        <w:t>ї військової адміністрації</w:t>
      </w:r>
      <w:r w:rsidR="00A56D98" w:rsidRPr="00DF06AF">
        <w:rPr>
          <w:rFonts w:ascii="Times New Roman" w:hAnsi="Times New Roman" w:cs="Times New Roman"/>
          <w:b/>
          <w:bCs/>
          <w:sz w:val="24"/>
          <w:szCs w:val="24"/>
          <w:lang w:val="uk-UA"/>
        </w:rPr>
        <w:t xml:space="preserve">     </w:t>
      </w:r>
      <w:r w:rsidR="00A56D98" w:rsidRPr="00DF06AF">
        <w:rPr>
          <w:rFonts w:ascii="Times New Roman" w:hAnsi="Times New Roman" w:cs="Times New Roman"/>
          <w:b/>
          <w:bCs/>
          <w:sz w:val="24"/>
          <w:szCs w:val="24"/>
          <w:lang w:val="uk-UA"/>
        </w:rPr>
        <w:tab/>
      </w:r>
      <w:r>
        <w:rPr>
          <w:rFonts w:ascii="Times New Roman" w:hAnsi="Times New Roman" w:cs="Times New Roman"/>
          <w:b/>
          <w:bCs/>
          <w:sz w:val="24"/>
          <w:szCs w:val="24"/>
          <w:lang w:val="uk-UA"/>
        </w:rPr>
        <w:t>Тетяна ГРУНСЬКА</w:t>
      </w:r>
      <w:r w:rsidR="00A56D98" w:rsidRPr="00C0071D">
        <w:rPr>
          <w:rFonts w:ascii="Times New Roman" w:hAnsi="Times New Roman" w:cs="Times New Roman"/>
          <w:b/>
          <w:bCs/>
          <w:sz w:val="28"/>
          <w:szCs w:val="28"/>
          <w:lang w:val="uk-UA"/>
        </w:rPr>
        <w:tab/>
      </w:r>
    </w:p>
    <w:bookmarkEnd w:id="8"/>
    <w:p w:rsidR="00DF06AF" w:rsidRDefault="00DF06AF"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513B23" w:rsidRDefault="00513B23" w:rsidP="00365248">
      <w:pPr>
        <w:pStyle w:val="a5"/>
        <w:ind w:left="4956" w:firstLine="147"/>
        <w:rPr>
          <w:rFonts w:ascii="Times New Roman" w:hAnsi="Times New Roman"/>
          <w:sz w:val="24"/>
          <w:szCs w:val="24"/>
          <w:lang w:val="uk-UA"/>
        </w:rPr>
      </w:pPr>
    </w:p>
    <w:p w:rsidR="00513B23" w:rsidRDefault="00513B23" w:rsidP="00365248">
      <w:pPr>
        <w:pStyle w:val="a5"/>
        <w:ind w:left="4956" w:firstLine="147"/>
        <w:rPr>
          <w:rFonts w:ascii="Times New Roman" w:hAnsi="Times New Roman"/>
          <w:sz w:val="24"/>
          <w:szCs w:val="24"/>
          <w:lang w:val="uk-UA"/>
        </w:rPr>
      </w:pPr>
    </w:p>
    <w:p w:rsidR="00513B23" w:rsidRDefault="00513B23" w:rsidP="00365248">
      <w:pPr>
        <w:pStyle w:val="a5"/>
        <w:ind w:left="4956" w:firstLine="147"/>
        <w:rPr>
          <w:rFonts w:ascii="Times New Roman" w:hAnsi="Times New Roman"/>
          <w:sz w:val="24"/>
          <w:szCs w:val="24"/>
          <w:lang w:val="uk-UA"/>
        </w:rPr>
      </w:pPr>
    </w:p>
    <w:p w:rsidR="00A821E5" w:rsidRDefault="00A821E5" w:rsidP="00365248">
      <w:pPr>
        <w:pStyle w:val="a5"/>
        <w:ind w:left="4956" w:firstLine="147"/>
        <w:rPr>
          <w:rFonts w:ascii="Times New Roman" w:hAnsi="Times New Roman"/>
          <w:sz w:val="24"/>
          <w:szCs w:val="24"/>
          <w:lang w:val="uk-UA"/>
        </w:rPr>
      </w:pPr>
    </w:p>
    <w:p w:rsidR="00365248" w:rsidRPr="001F1B16" w:rsidRDefault="00365248" w:rsidP="00C70D0A">
      <w:pPr>
        <w:pStyle w:val="a5"/>
        <w:ind w:left="5103"/>
        <w:rPr>
          <w:rFonts w:ascii="Times New Roman" w:hAnsi="Times New Roman" w:cs="Times New Roman"/>
          <w:sz w:val="24"/>
          <w:szCs w:val="24"/>
          <w:lang w:val="uk-UA"/>
        </w:rPr>
      </w:pPr>
      <w:r w:rsidRPr="001F1B16">
        <w:rPr>
          <w:rFonts w:ascii="Times New Roman" w:hAnsi="Times New Roman" w:cs="Times New Roman"/>
          <w:sz w:val="24"/>
          <w:szCs w:val="24"/>
          <w:lang w:val="uk-UA"/>
        </w:rPr>
        <w:lastRenderedPageBreak/>
        <w:t xml:space="preserve">Додаток  </w:t>
      </w:r>
    </w:p>
    <w:p w:rsidR="00365248" w:rsidRPr="001F1B16" w:rsidRDefault="00365248" w:rsidP="00365248">
      <w:pPr>
        <w:pStyle w:val="a5"/>
        <w:ind w:left="4956"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до Положення про порядок</w:t>
      </w:r>
    </w:p>
    <w:p w:rsidR="00365248" w:rsidRPr="001F1B16" w:rsidRDefault="00365248" w:rsidP="00365248">
      <w:pPr>
        <w:pStyle w:val="a5"/>
        <w:ind w:left="4956"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складання та видачі акта</w:t>
      </w:r>
    </w:p>
    <w:p w:rsidR="00365248" w:rsidRPr="001F1B16" w:rsidRDefault="00365248" w:rsidP="00365248">
      <w:pPr>
        <w:pStyle w:val="a5"/>
        <w:ind w:left="4956"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встановлення факту здійснення</w:t>
      </w:r>
    </w:p>
    <w:p w:rsidR="00365248" w:rsidRPr="001F1B16" w:rsidRDefault="00365248" w:rsidP="00365248">
      <w:pPr>
        <w:pStyle w:val="a5"/>
        <w:ind w:left="4956"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особою</w:t>
      </w:r>
      <w:r w:rsidRPr="001F1B16">
        <w:rPr>
          <w:rFonts w:ascii="Times New Roman" w:hAnsi="Times New Roman" w:cs="Times New Roman"/>
          <w:color w:val="000000"/>
          <w:sz w:val="24"/>
          <w:szCs w:val="24"/>
          <w:shd w:val="clear" w:color="auto" w:fill="FFFFFF"/>
          <w:lang w:val="uk-UA"/>
        </w:rPr>
        <w:t xml:space="preserve"> </w:t>
      </w:r>
      <w:r w:rsidR="0050685D">
        <w:rPr>
          <w:rFonts w:ascii="Times New Roman" w:hAnsi="Times New Roman" w:cs="Times New Roman"/>
          <w:color w:val="000000"/>
          <w:sz w:val="24"/>
          <w:szCs w:val="24"/>
          <w:shd w:val="clear" w:color="auto" w:fill="FFFFFF"/>
          <w:lang w:val="uk-UA"/>
        </w:rPr>
        <w:t xml:space="preserve"> </w:t>
      </w:r>
      <w:r w:rsidR="00DE68A6">
        <w:rPr>
          <w:rFonts w:ascii="Times New Roman" w:hAnsi="Times New Roman" w:cs="Times New Roman"/>
          <w:sz w:val="24"/>
          <w:szCs w:val="24"/>
          <w:lang w:val="uk-UA"/>
        </w:rPr>
        <w:t>постійного догляду</w:t>
      </w:r>
    </w:p>
    <w:p w:rsidR="00365248" w:rsidRPr="001F1B16" w:rsidRDefault="00365248" w:rsidP="00365248">
      <w:pPr>
        <w:pStyle w:val="a5"/>
        <w:ind w:left="4956" w:firstLine="147"/>
        <w:rPr>
          <w:rFonts w:ascii="Times New Roman" w:hAnsi="Times New Roman" w:cs="Times New Roman"/>
          <w:sz w:val="24"/>
          <w:szCs w:val="24"/>
          <w:lang w:val="uk-UA"/>
        </w:rPr>
      </w:pPr>
    </w:p>
    <w:p w:rsidR="00365248" w:rsidRPr="001F1B16" w:rsidRDefault="00365248" w:rsidP="00365248">
      <w:pPr>
        <w:pStyle w:val="a5"/>
        <w:ind w:left="4956"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 xml:space="preserve">Начальнику Балаклійської </w:t>
      </w:r>
    </w:p>
    <w:p w:rsidR="00365248" w:rsidRPr="001F1B16" w:rsidRDefault="00365248" w:rsidP="00365248">
      <w:pPr>
        <w:pStyle w:val="a5"/>
        <w:ind w:left="4956"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міської військової адміністрації</w:t>
      </w:r>
    </w:p>
    <w:p w:rsidR="00365248" w:rsidRPr="001F1B16" w:rsidRDefault="00365248" w:rsidP="00365248">
      <w:pPr>
        <w:pStyle w:val="a5"/>
        <w:ind w:left="4956"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Ізюмського району Харківської</w:t>
      </w:r>
    </w:p>
    <w:p w:rsidR="00365248" w:rsidRPr="001F1B16" w:rsidRDefault="00365248" w:rsidP="00365248">
      <w:pPr>
        <w:pStyle w:val="a5"/>
        <w:ind w:left="4956"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 xml:space="preserve">області </w:t>
      </w:r>
    </w:p>
    <w:p w:rsidR="00365248" w:rsidRPr="001F1B16" w:rsidRDefault="00365248" w:rsidP="00365248">
      <w:pPr>
        <w:pStyle w:val="a5"/>
        <w:tabs>
          <w:tab w:val="left" w:pos="5103"/>
        </w:tabs>
        <w:ind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ab/>
        <w:t>___________________________</w:t>
      </w:r>
      <w:r w:rsidR="00B27B50">
        <w:rPr>
          <w:rFonts w:ascii="Times New Roman" w:hAnsi="Times New Roman" w:cs="Times New Roman"/>
          <w:sz w:val="24"/>
          <w:szCs w:val="24"/>
          <w:lang w:val="uk-UA"/>
        </w:rPr>
        <w:t>_____</w:t>
      </w:r>
    </w:p>
    <w:p w:rsidR="00365248" w:rsidRPr="00DF06AF" w:rsidRDefault="00365248" w:rsidP="00365248">
      <w:pPr>
        <w:pStyle w:val="a5"/>
        <w:tabs>
          <w:tab w:val="left" w:pos="5103"/>
        </w:tabs>
        <w:ind w:firstLine="147"/>
        <w:rPr>
          <w:rFonts w:ascii="Times New Roman" w:hAnsi="Times New Roman" w:cs="Times New Roman"/>
          <w:b/>
          <w:sz w:val="24"/>
          <w:szCs w:val="24"/>
          <w:lang w:val="uk-UA"/>
        </w:rPr>
      </w:pPr>
    </w:p>
    <w:p w:rsidR="00365248" w:rsidRPr="00DF06AF" w:rsidRDefault="00365248" w:rsidP="00365248">
      <w:pPr>
        <w:pStyle w:val="a5"/>
        <w:tabs>
          <w:tab w:val="left" w:pos="5103"/>
        </w:tabs>
        <w:ind w:firstLine="147"/>
        <w:rPr>
          <w:rFonts w:ascii="Times New Roman" w:hAnsi="Times New Roman" w:cs="Times New Roman"/>
          <w:b/>
          <w:sz w:val="24"/>
          <w:szCs w:val="24"/>
          <w:lang w:val="uk-UA"/>
        </w:rPr>
      </w:pPr>
      <w:r w:rsidRPr="00DF06AF">
        <w:rPr>
          <w:rFonts w:ascii="Times New Roman" w:hAnsi="Times New Roman" w:cs="Times New Roman"/>
          <w:b/>
          <w:sz w:val="24"/>
          <w:szCs w:val="24"/>
          <w:lang w:val="uk-UA"/>
        </w:rPr>
        <w:tab/>
        <w:t>________________________________</w:t>
      </w:r>
    </w:p>
    <w:p w:rsidR="00365248" w:rsidRPr="001F1B16" w:rsidRDefault="00365248" w:rsidP="00365248">
      <w:pPr>
        <w:pStyle w:val="a5"/>
        <w:tabs>
          <w:tab w:val="left" w:pos="5103"/>
        </w:tabs>
        <w:ind w:firstLine="147"/>
        <w:rPr>
          <w:rFonts w:ascii="Times New Roman" w:hAnsi="Times New Roman" w:cs="Times New Roman"/>
          <w:sz w:val="24"/>
          <w:szCs w:val="24"/>
          <w:lang w:val="uk-UA"/>
        </w:rPr>
      </w:pPr>
      <w:r w:rsidRPr="00DF06AF">
        <w:rPr>
          <w:rFonts w:ascii="Times New Roman" w:hAnsi="Times New Roman" w:cs="Times New Roman"/>
          <w:b/>
          <w:sz w:val="24"/>
          <w:szCs w:val="24"/>
          <w:lang w:val="uk-UA"/>
        </w:rPr>
        <w:tab/>
      </w:r>
      <w:r w:rsidRPr="001F1B16">
        <w:rPr>
          <w:rFonts w:ascii="Times New Roman" w:hAnsi="Times New Roman" w:cs="Times New Roman"/>
          <w:sz w:val="24"/>
          <w:szCs w:val="24"/>
          <w:lang w:val="uk-UA"/>
        </w:rPr>
        <w:t>(</w:t>
      </w:r>
      <w:bookmarkStart w:id="9" w:name="_Hlk168651088"/>
      <w:r w:rsidRPr="001F1B16">
        <w:rPr>
          <w:rFonts w:ascii="Times New Roman" w:hAnsi="Times New Roman" w:cs="Times New Roman"/>
          <w:sz w:val="24"/>
          <w:szCs w:val="24"/>
          <w:lang w:val="uk-UA"/>
        </w:rPr>
        <w:t>прізвище, ім’я, по батькові заявника</w:t>
      </w:r>
      <w:bookmarkEnd w:id="9"/>
      <w:r w:rsidRPr="001F1B16">
        <w:rPr>
          <w:rFonts w:ascii="Times New Roman" w:hAnsi="Times New Roman" w:cs="Times New Roman"/>
          <w:sz w:val="24"/>
          <w:szCs w:val="24"/>
          <w:lang w:val="uk-UA"/>
        </w:rPr>
        <w:t>)</w:t>
      </w:r>
    </w:p>
    <w:p w:rsidR="00365248" w:rsidRPr="001F1B16" w:rsidRDefault="00365248" w:rsidP="00365248">
      <w:pPr>
        <w:pStyle w:val="a5"/>
        <w:tabs>
          <w:tab w:val="left" w:pos="5103"/>
        </w:tabs>
        <w:ind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t>________________________________</w:t>
      </w:r>
    </w:p>
    <w:p w:rsidR="00365248" w:rsidRPr="001F1B16" w:rsidRDefault="00365248" w:rsidP="00365248">
      <w:pPr>
        <w:pStyle w:val="a5"/>
        <w:tabs>
          <w:tab w:val="left" w:pos="5103"/>
        </w:tabs>
        <w:ind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t>(місце проживання заявника)</w:t>
      </w:r>
    </w:p>
    <w:p w:rsidR="00365248" w:rsidRPr="001F1B16" w:rsidRDefault="00365248" w:rsidP="00365248">
      <w:pPr>
        <w:pStyle w:val="a5"/>
        <w:tabs>
          <w:tab w:val="left" w:pos="5103"/>
        </w:tabs>
        <w:ind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t>________________________________</w:t>
      </w:r>
    </w:p>
    <w:p w:rsidR="00365248" w:rsidRPr="001F1B16" w:rsidRDefault="00365248" w:rsidP="00365248">
      <w:pPr>
        <w:pStyle w:val="a5"/>
        <w:tabs>
          <w:tab w:val="left" w:pos="5103"/>
        </w:tabs>
        <w:ind w:firstLine="147"/>
        <w:rPr>
          <w:rFonts w:ascii="Times New Roman" w:hAnsi="Times New Roman" w:cs="Times New Roman"/>
          <w:sz w:val="24"/>
          <w:szCs w:val="24"/>
          <w:lang w:val="uk-UA"/>
        </w:rPr>
      </w:pPr>
    </w:p>
    <w:p w:rsidR="00365248" w:rsidRPr="001F1B16" w:rsidRDefault="00365248" w:rsidP="00365248">
      <w:pPr>
        <w:pStyle w:val="a5"/>
        <w:tabs>
          <w:tab w:val="left" w:pos="5103"/>
        </w:tabs>
        <w:ind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ab/>
        <w:t>________________________________</w:t>
      </w:r>
    </w:p>
    <w:p w:rsidR="00365248" w:rsidRPr="001F1B16" w:rsidRDefault="00365248" w:rsidP="00365248">
      <w:pPr>
        <w:pStyle w:val="a5"/>
        <w:tabs>
          <w:tab w:val="left" w:pos="5103"/>
        </w:tabs>
        <w:ind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ab/>
        <w:t xml:space="preserve">дата та номер витягу з Реєстру </w:t>
      </w:r>
    </w:p>
    <w:p w:rsidR="00365248" w:rsidRPr="001F1B16" w:rsidRDefault="00365248" w:rsidP="00365248">
      <w:pPr>
        <w:pStyle w:val="a5"/>
        <w:tabs>
          <w:tab w:val="left" w:pos="5103"/>
        </w:tabs>
        <w:ind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ab/>
        <w:t>територіальної громади)</w:t>
      </w:r>
    </w:p>
    <w:p w:rsidR="00365248" w:rsidRPr="001F1B16" w:rsidRDefault="00365248" w:rsidP="00365248">
      <w:pPr>
        <w:pStyle w:val="a5"/>
        <w:tabs>
          <w:tab w:val="left" w:pos="5103"/>
        </w:tabs>
        <w:ind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t>________________________________</w:t>
      </w:r>
    </w:p>
    <w:p w:rsidR="00365248" w:rsidRPr="001F1B16" w:rsidRDefault="00365248" w:rsidP="00365248">
      <w:pPr>
        <w:pStyle w:val="a5"/>
        <w:tabs>
          <w:tab w:val="left" w:pos="5103"/>
        </w:tabs>
        <w:ind w:firstLine="147"/>
        <w:rPr>
          <w:rFonts w:ascii="Times New Roman" w:hAnsi="Times New Roman" w:cs="Times New Roman"/>
          <w:sz w:val="24"/>
          <w:szCs w:val="24"/>
          <w:lang w:val="uk-UA"/>
        </w:rPr>
      </w:pP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r>
      <w:r w:rsidRPr="001F1B16">
        <w:rPr>
          <w:rFonts w:ascii="Times New Roman" w:hAnsi="Times New Roman" w:cs="Times New Roman"/>
          <w:sz w:val="24"/>
          <w:szCs w:val="24"/>
          <w:lang w:val="uk-UA"/>
        </w:rPr>
        <w:tab/>
        <w:t>(контактний номер телефону)</w:t>
      </w:r>
    </w:p>
    <w:p w:rsidR="00365248" w:rsidRPr="00DF06AF" w:rsidRDefault="00365248" w:rsidP="00365248">
      <w:pPr>
        <w:pStyle w:val="a5"/>
        <w:ind w:firstLine="147"/>
        <w:rPr>
          <w:rFonts w:ascii="Times New Roman" w:hAnsi="Times New Roman" w:cs="Times New Roman"/>
          <w:b/>
          <w:sz w:val="24"/>
          <w:szCs w:val="24"/>
          <w:lang w:val="uk-UA"/>
        </w:rPr>
      </w:pPr>
    </w:p>
    <w:p w:rsidR="00365248" w:rsidRPr="00DF06AF" w:rsidRDefault="00AA4039" w:rsidP="00AA4039">
      <w:pPr>
        <w:pStyle w:val="a5"/>
        <w:tabs>
          <w:tab w:val="center" w:pos="4819"/>
          <w:tab w:val="left" w:pos="5985"/>
        </w:tabs>
        <w:rPr>
          <w:rFonts w:ascii="Times New Roman" w:hAnsi="Times New Roman" w:cs="Times New Roman"/>
          <w:b/>
          <w:sz w:val="24"/>
          <w:szCs w:val="24"/>
          <w:lang w:val="uk-UA"/>
        </w:rPr>
      </w:pPr>
      <w:r>
        <w:rPr>
          <w:rFonts w:ascii="Times New Roman" w:hAnsi="Times New Roman" w:cs="Times New Roman"/>
          <w:b/>
          <w:sz w:val="24"/>
          <w:szCs w:val="24"/>
          <w:lang w:val="uk-UA"/>
        </w:rPr>
        <w:tab/>
      </w:r>
      <w:r w:rsidR="00365248" w:rsidRPr="00DF06AF">
        <w:rPr>
          <w:rFonts w:ascii="Times New Roman" w:hAnsi="Times New Roman" w:cs="Times New Roman"/>
          <w:b/>
          <w:sz w:val="24"/>
          <w:szCs w:val="24"/>
          <w:lang w:val="uk-UA"/>
        </w:rPr>
        <w:t>ЗАЯВА</w:t>
      </w:r>
      <w:r>
        <w:rPr>
          <w:rFonts w:ascii="Times New Roman" w:hAnsi="Times New Roman" w:cs="Times New Roman"/>
          <w:b/>
          <w:sz w:val="24"/>
          <w:szCs w:val="24"/>
          <w:lang w:val="uk-UA"/>
        </w:rPr>
        <w:tab/>
      </w:r>
    </w:p>
    <w:p w:rsidR="00365248" w:rsidRPr="00DF06AF" w:rsidRDefault="00927F05" w:rsidP="00365248">
      <w:pPr>
        <w:pStyle w:val="a5"/>
        <w:jc w:val="center"/>
        <w:rPr>
          <w:rFonts w:ascii="Times New Roman" w:hAnsi="Times New Roman" w:cs="Times New Roman"/>
          <w:b/>
          <w:bCs/>
          <w:sz w:val="24"/>
          <w:szCs w:val="24"/>
          <w:lang w:val="uk-UA"/>
        </w:rPr>
      </w:pPr>
      <w:r w:rsidRPr="00DF06AF">
        <w:rPr>
          <w:rFonts w:ascii="Times New Roman" w:hAnsi="Times New Roman" w:cs="Times New Roman"/>
          <w:b/>
          <w:sz w:val="24"/>
          <w:szCs w:val="24"/>
          <w:lang w:val="uk-UA"/>
        </w:rPr>
        <w:t>П</w:t>
      </w:r>
      <w:r w:rsidR="00365248" w:rsidRPr="00DF06AF">
        <w:rPr>
          <w:rFonts w:ascii="Times New Roman" w:hAnsi="Times New Roman" w:cs="Times New Roman"/>
          <w:b/>
          <w:sz w:val="24"/>
          <w:szCs w:val="24"/>
          <w:lang w:val="uk-UA"/>
        </w:rPr>
        <w:t>ро</w:t>
      </w:r>
      <w:r>
        <w:rPr>
          <w:rFonts w:ascii="Times New Roman" w:hAnsi="Times New Roman" w:cs="Times New Roman"/>
          <w:b/>
          <w:sz w:val="24"/>
          <w:szCs w:val="24"/>
          <w:lang w:val="uk-UA"/>
        </w:rPr>
        <w:t xml:space="preserve"> </w:t>
      </w:r>
      <w:r w:rsidR="00365248" w:rsidRPr="00DF06AF">
        <w:rPr>
          <w:rFonts w:ascii="Times New Roman" w:hAnsi="Times New Roman" w:cs="Times New Roman"/>
          <w:b/>
          <w:bCs/>
          <w:sz w:val="24"/>
          <w:szCs w:val="24"/>
          <w:lang w:val="uk-UA"/>
        </w:rPr>
        <w:t>встановлення факту здійснення особою</w:t>
      </w:r>
      <w:r w:rsidR="00365248" w:rsidRPr="00DF06AF">
        <w:rPr>
          <w:rFonts w:ascii="Times New Roman" w:hAnsi="Times New Roman" w:cs="Times New Roman"/>
          <w:b/>
          <w:bCs/>
          <w:color w:val="000000"/>
          <w:sz w:val="24"/>
          <w:szCs w:val="24"/>
          <w:shd w:val="clear" w:color="auto" w:fill="FFFFFF"/>
          <w:lang w:val="uk-UA"/>
        </w:rPr>
        <w:t xml:space="preserve"> </w:t>
      </w:r>
      <w:r w:rsidR="00860641">
        <w:rPr>
          <w:rFonts w:ascii="Times New Roman" w:hAnsi="Times New Roman" w:cs="Times New Roman"/>
          <w:b/>
          <w:bCs/>
          <w:sz w:val="24"/>
          <w:szCs w:val="24"/>
          <w:lang w:val="uk-UA"/>
        </w:rPr>
        <w:t>постійного догляду</w:t>
      </w:r>
    </w:p>
    <w:p w:rsidR="00365248" w:rsidRPr="00DF06AF" w:rsidRDefault="00365248" w:rsidP="00365248">
      <w:pPr>
        <w:pStyle w:val="a5"/>
        <w:jc w:val="center"/>
        <w:rPr>
          <w:rFonts w:ascii="Times New Roman" w:hAnsi="Times New Roman" w:cs="Times New Roman"/>
          <w:b/>
          <w:bCs/>
          <w:sz w:val="24"/>
          <w:szCs w:val="24"/>
          <w:lang w:val="uk-UA"/>
        </w:rPr>
      </w:pPr>
    </w:p>
    <w:p w:rsidR="00365248" w:rsidRPr="00DF06AF" w:rsidRDefault="00365248" w:rsidP="00365248">
      <w:pPr>
        <w:pStyle w:val="a5"/>
        <w:jc w:val="center"/>
        <w:rPr>
          <w:rFonts w:ascii="Times New Roman" w:hAnsi="Times New Roman" w:cs="Times New Roman"/>
          <w:b/>
          <w:bCs/>
          <w:sz w:val="24"/>
          <w:szCs w:val="24"/>
          <w:lang w:val="uk-UA"/>
        </w:rPr>
      </w:pPr>
    </w:p>
    <w:p w:rsidR="00365248" w:rsidRPr="00DF06AF" w:rsidRDefault="00365248" w:rsidP="00AD1016">
      <w:pPr>
        <w:pStyle w:val="a5"/>
        <w:tabs>
          <w:tab w:val="left" w:pos="567"/>
        </w:tabs>
        <w:jc w:val="both"/>
        <w:rPr>
          <w:rFonts w:ascii="Times New Roman" w:hAnsi="Times New Roman" w:cs="Times New Roman"/>
          <w:sz w:val="24"/>
          <w:szCs w:val="24"/>
          <w:lang w:val="uk-UA"/>
        </w:rPr>
      </w:pPr>
      <w:r w:rsidRPr="00DF06AF">
        <w:rPr>
          <w:rFonts w:ascii="Times New Roman" w:hAnsi="Times New Roman" w:cs="Times New Roman"/>
          <w:b/>
          <w:bCs/>
          <w:sz w:val="24"/>
          <w:szCs w:val="24"/>
          <w:lang w:val="uk-UA"/>
        </w:rPr>
        <w:tab/>
      </w:r>
      <w:r w:rsidRPr="00DF06AF">
        <w:rPr>
          <w:rFonts w:ascii="Times New Roman" w:hAnsi="Times New Roman" w:cs="Times New Roman"/>
          <w:sz w:val="24"/>
          <w:szCs w:val="24"/>
          <w:lang w:val="uk-UA"/>
        </w:rPr>
        <w:t>Я</w:t>
      </w:r>
      <w:r w:rsidR="00B27B50">
        <w:rPr>
          <w:rFonts w:ascii="Times New Roman" w:hAnsi="Times New Roman" w:cs="Times New Roman"/>
          <w:b/>
          <w:bCs/>
          <w:sz w:val="24"/>
          <w:szCs w:val="24"/>
          <w:lang w:val="uk-UA"/>
        </w:rPr>
        <w:t>,__________</w:t>
      </w:r>
      <w:r w:rsidRPr="00DF06AF">
        <w:rPr>
          <w:rFonts w:ascii="Times New Roman" w:hAnsi="Times New Roman" w:cs="Times New Roman"/>
          <w:b/>
          <w:bCs/>
          <w:sz w:val="24"/>
          <w:szCs w:val="24"/>
          <w:lang w:val="uk-UA"/>
        </w:rPr>
        <w:t>_________________________________</w:t>
      </w:r>
      <w:r w:rsidR="00E52E46">
        <w:rPr>
          <w:rFonts w:ascii="Times New Roman" w:hAnsi="Times New Roman" w:cs="Times New Roman"/>
          <w:b/>
          <w:bCs/>
          <w:sz w:val="24"/>
          <w:szCs w:val="24"/>
          <w:lang w:val="uk-UA"/>
        </w:rPr>
        <w:t>_</w:t>
      </w:r>
      <w:r w:rsidRPr="00DF06AF">
        <w:rPr>
          <w:rFonts w:ascii="Times New Roman" w:hAnsi="Times New Roman" w:cs="Times New Roman"/>
          <w:b/>
          <w:bCs/>
          <w:sz w:val="24"/>
          <w:szCs w:val="24"/>
          <w:lang w:val="uk-UA"/>
        </w:rPr>
        <w:t xml:space="preserve">, </w:t>
      </w:r>
      <w:r w:rsidRPr="00DF06AF">
        <w:rPr>
          <w:rFonts w:ascii="Times New Roman" w:hAnsi="Times New Roman" w:cs="Times New Roman"/>
          <w:sz w:val="24"/>
          <w:szCs w:val="24"/>
          <w:lang w:val="uk-UA"/>
        </w:rPr>
        <w:t xml:space="preserve">перебуваю на військовому обліку </w:t>
      </w:r>
    </w:p>
    <w:p w:rsidR="00365248" w:rsidRPr="00DF06AF" w:rsidRDefault="00365248" w:rsidP="00AD1016">
      <w:pPr>
        <w:pStyle w:val="a5"/>
        <w:ind w:left="708" w:firstLine="708"/>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(прізвище, ім’я, по батькові)</w:t>
      </w:r>
    </w:p>
    <w:p w:rsidR="00365248" w:rsidRPr="00DF06AF" w:rsidRDefault="00365248" w:rsidP="00AD1016">
      <w:pPr>
        <w:spacing w:after="0" w:line="240" w:lineRule="auto"/>
        <w:contextualSpacing/>
        <w:rPr>
          <w:rFonts w:ascii="Times New Roman" w:hAnsi="Times New Roman" w:cs="Times New Roman"/>
          <w:sz w:val="24"/>
          <w:szCs w:val="24"/>
          <w:lang w:val="uk-UA"/>
        </w:rPr>
      </w:pPr>
      <w:r w:rsidRPr="00DF06AF">
        <w:rPr>
          <w:rFonts w:ascii="Times New Roman" w:hAnsi="Times New Roman" w:cs="Times New Roman"/>
          <w:sz w:val="24"/>
          <w:szCs w:val="24"/>
          <w:lang w:val="uk-UA"/>
        </w:rPr>
        <w:t>______________________________________________________________________</w:t>
      </w:r>
      <w:r w:rsidR="00E52E46">
        <w:rPr>
          <w:rFonts w:ascii="Times New Roman" w:hAnsi="Times New Roman" w:cs="Times New Roman"/>
          <w:sz w:val="24"/>
          <w:szCs w:val="24"/>
          <w:lang w:val="uk-UA"/>
        </w:rPr>
        <w:t>__________</w:t>
      </w:r>
    </w:p>
    <w:p w:rsidR="00365248" w:rsidRPr="00DF06AF" w:rsidRDefault="00365248" w:rsidP="00AD1016">
      <w:pPr>
        <w:spacing w:after="0" w:line="240" w:lineRule="auto"/>
        <w:ind w:firstLine="708"/>
        <w:contextualSpacing/>
        <w:rPr>
          <w:rFonts w:ascii="Times New Roman" w:hAnsi="Times New Roman" w:cs="Times New Roman"/>
          <w:sz w:val="24"/>
          <w:szCs w:val="24"/>
          <w:lang w:val="uk-UA"/>
        </w:rPr>
      </w:pPr>
      <w:r w:rsidRPr="00DF06AF">
        <w:rPr>
          <w:rFonts w:ascii="Times New Roman" w:hAnsi="Times New Roman" w:cs="Times New Roman"/>
          <w:sz w:val="24"/>
          <w:szCs w:val="24"/>
          <w:lang w:val="uk-UA"/>
        </w:rPr>
        <w:t xml:space="preserve">(вказати дані та документ, яким це підтверджується), </w:t>
      </w:r>
    </w:p>
    <w:p w:rsidR="00365248" w:rsidRPr="00DF06AF" w:rsidRDefault="00365248" w:rsidP="00AD1016">
      <w:pPr>
        <w:pStyle w:val="a5"/>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прошу скласти та видати акт про встановлення факту здійснення мною постійного догл</w:t>
      </w:r>
      <w:r w:rsidR="001C5C79">
        <w:rPr>
          <w:rFonts w:ascii="Times New Roman" w:hAnsi="Times New Roman" w:cs="Times New Roman"/>
          <w:sz w:val="24"/>
          <w:szCs w:val="24"/>
          <w:lang w:val="uk-UA"/>
        </w:rPr>
        <w:t>яду</w:t>
      </w:r>
      <w:r w:rsidRPr="00DF06AF">
        <w:rPr>
          <w:rFonts w:ascii="Times New Roman" w:hAnsi="Times New Roman" w:cs="Times New Roman"/>
          <w:sz w:val="24"/>
          <w:szCs w:val="24"/>
          <w:lang w:val="uk-UA"/>
        </w:rPr>
        <w:t xml:space="preserve"> за особою____________________________________________</w:t>
      </w:r>
      <w:r w:rsidR="00286EDE">
        <w:rPr>
          <w:rFonts w:ascii="Times New Roman" w:hAnsi="Times New Roman" w:cs="Times New Roman"/>
          <w:sz w:val="24"/>
          <w:szCs w:val="24"/>
          <w:lang w:val="uk-UA"/>
        </w:rPr>
        <w:t>___________________</w:t>
      </w:r>
      <w:r w:rsidR="00DE68A6">
        <w:rPr>
          <w:rFonts w:ascii="Times New Roman" w:hAnsi="Times New Roman" w:cs="Times New Roman"/>
          <w:sz w:val="24"/>
          <w:szCs w:val="24"/>
          <w:lang w:val="uk-UA"/>
        </w:rPr>
        <w:t>________</w:t>
      </w:r>
    </w:p>
    <w:p w:rsidR="00365248" w:rsidRPr="00DF06AF" w:rsidRDefault="00365248" w:rsidP="00AD1016">
      <w:pPr>
        <w:pStyle w:val="a5"/>
        <w:ind w:left="1416" w:firstLine="708"/>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 xml:space="preserve">(прізвище, ім’я, по батькові, дата народження, </w:t>
      </w:r>
    </w:p>
    <w:p w:rsidR="00365248" w:rsidRPr="00DF06AF" w:rsidRDefault="00365248" w:rsidP="00AD1016">
      <w:pPr>
        <w:spacing w:after="0" w:line="240" w:lineRule="auto"/>
        <w:contextualSpacing/>
        <w:rPr>
          <w:rFonts w:ascii="Times New Roman" w:hAnsi="Times New Roman" w:cs="Times New Roman"/>
          <w:sz w:val="24"/>
          <w:szCs w:val="24"/>
          <w:lang w:val="uk-UA"/>
        </w:rPr>
      </w:pPr>
      <w:r w:rsidRPr="00DF06AF">
        <w:rPr>
          <w:rFonts w:ascii="Times New Roman" w:hAnsi="Times New Roman" w:cs="Times New Roman"/>
          <w:sz w:val="24"/>
          <w:szCs w:val="24"/>
          <w:lang w:val="uk-UA"/>
        </w:rPr>
        <w:t>__________________________________________________________________________________________</w:t>
      </w:r>
      <w:r w:rsidR="00286EDE">
        <w:rPr>
          <w:rFonts w:ascii="Times New Roman" w:hAnsi="Times New Roman" w:cs="Times New Roman"/>
          <w:sz w:val="24"/>
          <w:szCs w:val="24"/>
          <w:lang w:val="uk-UA"/>
        </w:rPr>
        <w:t>__________________________________________</w:t>
      </w:r>
      <w:r w:rsidR="00E52E46">
        <w:rPr>
          <w:rFonts w:ascii="Times New Roman" w:hAnsi="Times New Roman" w:cs="Times New Roman"/>
          <w:sz w:val="24"/>
          <w:szCs w:val="24"/>
          <w:lang w:val="uk-UA"/>
        </w:rPr>
        <w:t>____________________________</w:t>
      </w:r>
    </w:p>
    <w:p w:rsidR="00365248" w:rsidRPr="00DF06AF" w:rsidRDefault="00365248" w:rsidP="00AD1016">
      <w:pPr>
        <w:spacing w:after="0" w:line="240" w:lineRule="auto"/>
        <w:contextualSpacing/>
        <w:jc w:val="center"/>
        <w:rPr>
          <w:rFonts w:ascii="Times New Roman" w:hAnsi="Times New Roman" w:cs="Times New Roman"/>
          <w:sz w:val="24"/>
          <w:szCs w:val="24"/>
          <w:lang w:val="uk-UA"/>
        </w:rPr>
      </w:pPr>
      <w:r w:rsidRPr="00DF06AF">
        <w:rPr>
          <w:rFonts w:ascii="Times New Roman" w:hAnsi="Times New Roman" w:cs="Times New Roman"/>
          <w:sz w:val="24"/>
          <w:szCs w:val="24"/>
          <w:lang w:val="uk-UA"/>
        </w:rPr>
        <w:t>місце проживання, дата та номер витягу з Реєстру територіальної громади) ______________________________________________________________________</w:t>
      </w:r>
      <w:r w:rsidR="00286EDE">
        <w:rPr>
          <w:rFonts w:ascii="Times New Roman" w:hAnsi="Times New Roman" w:cs="Times New Roman"/>
          <w:sz w:val="24"/>
          <w:szCs w:val="24"/>
          <w:lang w:val="uk-UA"/>
        </w:rPr>
        <w:t>_________</w:t>
      </w:r>
      <w:r w:rsidRPr="00DF06AF">
        <w:rPr>
          <w:rFonts w:ascii="Times New Roman" w:hAnsi="Times New Roman" w:cs="Times New Roman"/>
          <w:sz w:val="24"/>
          <w:szCs w:val="24"/>
          <w:lang w:val="uk-UA"/>
        </w:rPr>
        <w:t>,</w:t>
      </w:r>
    </w:p>
    <w:p w:rsidR="00365248" w:rsidRPr="00286EDE" w:rsidRDefault="00365248" w:rsidP="00AD1016">
      <w:pPr>
        <w:spacing w:after="0" w:line="240" w:lineRule="auto"/>
        <w:contextualSpacing/>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який потребує постійного догляду на підставі _______________________</w:t>
      </w:r>
      <w:r w:rsidR="00286EDE">
        <w:rPr>
          <w:rFonts w:ascii="Times New Roman" w:hAnsi="Times New Roman" w:cs="Times New Roman"/>
          <w:sz w:val="24"/>
          <w:szCs w:val="24"/>
          <w:lang w:val="uk-UA"/>
        </w:rPr>
        <w:t>__________</w:t>
      </w:r>
      <w:r w:rsidR="00E52E46">
        <w:rPr>
          <w:rFonts w:ascii="Times New Roman" w:hAnsi="Times New Roman" w:cs="Times New Roman"/>
          <w:sz w:val="24"/>
          <w:szCs w:val="24"/>
          <w:lang w:val="uk-UA"/>
        </w:rPr>
        <w:t xml:space="preserve">_____________________________________________  </w:t>
      </w:r>
      <w:r w:rsidR="00E52E46">
        <w:rPr>
          <w:rFonts w:ascii="Times New Roman" w:hAnsi="Times New Roman" w:cs="Times New Roman"/>
          <w:sz w:val="24"/>
          <w:szCs w:val="24"/>
          <w:lang w:val="uk-UA"/>
        </w:rPr>
        <w:tab/>
      </w:r>
      <w:r w:rsidRPr="00286EDE">
        <w:rPr>
          <w:rFonts w:ascii="Times New Roman" w:hAnsi="Times New Roman" w:cs="Times New Roman"/>
          <w:sz w:val="24"/>
          <w:szCs w:val="24"/>
          <w:lang w:val="uk-UA"/>
        </w:rPr>
        <w:t>(документ, що підтверджує інвалідність</w:t>
      </w:r>
    </w:p>
    <w:p w:rsidR="00365248" w:rsidRPr="00286EDE" w:rsidRDefault="00365248" w:rsidP="00AD1016">
      <w:pPr>
        <w:spacing w:after="0" w:line="240" w:lineRule="auto"/>
        <w:contextualSpacing/>
        <w:rPr>
          <w:rFonts w:ascii="Times New Roman" w:hAnsi="Times New Roman" w:cs="Times New Roman"/>
          <w:sz w:val="24"/>
          <w:szCs w:val="24"/>
          <w:lang w:val="uk-UA"/>
        </w:rPr>
      </w:pPr>
      <w:r w:rsidRPr="00286EDE">
        <w:rPr>
          <w:rFonts w:ascii="Times New Roman" w:hAnsi="Times New Roman" w:cs="Times New Roman"/>
          <w:sz w:val="24"/>
          <w:szCs w:val="24"/>
          <w:lang w:val="uk-UA"/>
        </w:rPr>
        <w:t>______________________________________________________________________</w:t>
      </w:r>
      <w:r w:rsidR="00E52E46">
        <w:rPr>
          <w:rFonts w:ascii="Times New Roman" w:hAnsi="Times New Roman" w:cs="Times New Roman"/>
          <w:sz w:val="24"/>
          <w:szCs w:val="24"/>
          <w:lang w:val="uk-UA"/>
        </w:rPr>
        <w:t>__________</w:t>
      </w:r>
    </w:p>
    <w:p w:rsidR="00365248" w:rsidRPr="00286EDE" w:rsidRDefault="00365248" w:rsidP="00AD1016">
      <w:pPr>
        <w:spacing w:after="0" w:line="240" w:lineRule="auto"/>
        <w:contextualSpacing/>
        <w:jc w:val="center"/>
        <w:rPr>
          <w:rFonts w:ascii="Times New Roman" w:hAnsi="Times New Roman" w:cs="Times New Roman"/>
          <w:sz w:val="24"/>
          <w:szCs w:val="24"/>
          <w:lang w:val="uk-UA"/>
        </w:rPr>
      </w:pPr>
      <w:r w:rsidRPr="00286EDE">
        <w:rPr>
          <w:rFonts w:ascii="Times New Roman" w:hAnsi="Times New Roman" w:cs="Times New Roman"/>
          <w:sz w:val="24"/>
          <w:szCs w:val="24"/>
          <w:lang w:val="uk-UA"/>
        </w:rPr>
        <w:t>(за наявності), довідка, що підтверджує потребу особи в постійному догляді)</w:t>
      </w:r>
    </w:p>
    <w:p w:rsidR="00FC58BA" w:rsidRPr="00286EDE" w:rsidRDefault="00FC58BA" w:rsidP="00AD1016">
      <w:pPr>
        <w:spacing w:after="0" w:line="240" w:lineRule="auto"/>
        <w:ind w:firstLine="708"/>
        <w:contextualSpacing/>
        <w:jc w:val="both"/>
        <w:rPr>
          <w:rFonts w:ascii="Times New Roman" w:hAnsi="Times New Roman" w:cs="Times New Roman"/>
          <w:lang w:val="uk-UA"/>
        </w:rPr>
      </w:pPr>
    </w:p>
    <w:p w:rsidR="00365248" w:rsidRDefault="00365248" w:rsidP="00AD1016">
      <w:pPr>
        <w:tabs>
          <w:tab w:val="left" w:pos="567"/>
        </w:tabs>
        <w:spacing w:after="0" w:line="240" w:lineRule="auto"/>
        <w:ind w:firstLine="567"/>
        <w:contextualSpacing/>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За призначенням допомоги, ком</w:t>
      </w:r>
      <w:r w:rsidR="001C5C79">
        <w:rPr>
          <w:rFonts w:ascii="Times New Roman" w:hAnsi="Times New Roman" w:cs="Times New Roman"/>
          <w:sz w:val="24"/>
          <w:szCs w:val="24"/>
          <w:lang w:val="uk-UA"/>
        </w:rPr>
        <w:t>пенсацій за здійснення постійного догляду</w:t>
      </w:r>
      <w:r w:rsidRPr="00DF06AF">
        <w:rPr>
          <w:rFonts w:ascii="Times New Roman" w:hAnsi="Times New Roman" w:cs="Times New Roman"/>
          <w:sz w:val="24"/>
          <w:szCs w:val="24"/>
          <w:lang w:val="uk-UA"/>
        </w:rPr>
        <w:t xml:space="preserve"> до </w:t>
      </w:r>
      <w:r w:rsidR="0050685D">
        <w:rPr>
          <w:rFonts w:ascii="Times New Roman" w:hAnsi="Times New Roman" w:cs="Times New Roman"/>
          <w:sz w:val="24"/>
          <w:szCs w:val="24"/>
          <w:lang w:val="uk-UA"/>
        </w:rPr>
        <w:t>у</w:t>
      </w:r>
      <w:r w:rsidRPr="00DF06AF">
        <w:rPr>
          <w:rFonts w:ascii="Times New Roman" w:hAnsi="Times New Roman" w:cs="Times New Roman"/>
          <w:sz w:val="24"/>
          <w:szCs w:val="24"/>
          <w:lang w:val="uk-UA"/>
        </w:rPr>
        <w:t>правління соціального захисту населення Балаклійської м</w:t>
      </w:r>
      <w:r w:rsidR="00F94E01">
        <w:rPr>
          <w:rFonts w:ascii="Times New Roman" w:hAnsi="Times New Roman" w:cs="Times New Roman"/>
          <w:sz w:val="24"/>
          <w:szCs w:val="24"/>
          <w:lang w:val="uk-UA"/>
        </w:rPr>
        <w:t>іської ради Харківської області</w:t>
      </w:r>
      <w:r w:rsidR="00127B95">
        <w:rPr>
          <w:rFonts w:ascii="Times New Roman" w:hAnsi="Times New Roman" w:cs="Times New Roman"/>
          <w:sz w:val="24"/>
          <w:szCs w:val="24"/>
          <w:lang w:val="uk-UA"/>
        </w:rPr>
        <w:t xml:space="preserve"> не звертався.</w:t>
      </w:r>
    </w:p>
    <w:p w:rsidR="0050685D" w:rsidRPr="00DF06AF" w:rsidRDefault="0050685D" w:rsidP="00AD1016">
      <w:pPr>
        <w:tabs>
          <w:tab w:val="left" w:pos="567"/>
        </w:tabs>
        <w:spacing w:after="0" w:line="240" w:lineRule="auto"/>
        <w:ind w:firstLine="567"/>
        <w:contextualSpacing/>
        <w:jc w:val="both"/>
        <w:rPr>
          <w:rFonts w:ascii="Times New Roman" w:hAnsi="Times New Roman" w:cs="Times New Roman"/>
          <w:sz w:val="24"/>
          <w:szCs w:val="24"/>
          <w:lang w:val="uk-UA"/>
        </w:rPr>
      </w:pPr>
    </w:p>
    <w:p w:rsidR="00365248" w:rsidRPr="00DF06AF" w:rsidRDefault="00365248" w:rsidP="00AD1016">
      <w:pPr>
        <w:spacing w:after="0" w:line="240" w:lineRule="auto"/>
        <w:ind w:firstLine="567"/>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Родинний зв’язок з ос</w:t>
      </w:r>
      <w:r w:rsidR="001C5C79">
        <w:rPr>
          <w:rFonts w:ascii="Times New Roman" w:hAnsi="Times New Roman" w:cs="Times New Roman"/>
          <w:sz w:val="24"/>
          <w:szCs w:val="24"/>
          <w:lang w:val="uk-UA"/>
        </w:rPr>
        <w:t>обою, за якою я здійснюю постійний догляд</w:t>
      </w:r>
      <w:r w:rsidRPr="00DF06AF">
        <w:rPr>
          <w:rFonts w:ascii="Times New Roman" w:hAnsi="Times New Roman" w:cs="Times New Roman"/>
          <w:sz w:val="24"/>
          <w:szCs w:val="24"/>
          <w:lang w:val="uk-UA"/>
        </w:rPr>
        <w:t>:</w:t>
      </w:r>
    </w:p>
    <w:p w:rsidR="005C1FFA" w:rsidRDefault="005C1FFA" w:rsidP="00AD1016">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першого ступеня споріднення</w:t>
      </w:r>
      <w:r w:rsidR="00365248" w:rsidRPr="00DF06AF">
        <w:rPr>
          <w:rFonts w:ascii="Times New Roman" w:hAnsi="Times New Roman" w:cs="Times New Roman"/>
          <w:sz w:val="24"/>
          <w:szCs w:val="24"/>
          <w:lang w:val="uk-UA"/>
        </w:rPr>
        <w:t>_______________</w:t>
      </w:r>
      <w:r w:rsidR="00EF73E9" w:rsidRPr="00DF06AF">
        <w:rPr>
          <w:rFonts w:ascii="Times New Roman" w:hAnsi="Times New Roman" w:cs="Times New Roman"/>
          <w:sz w:val="24"/>
          <w:szCs w:val="24"/>
          <w:lang w:val="uk-UA"/>
        </w:rPr>
        <w:t>___</w:t>
      </w:r>
      <w:r w:rsidR="00286EDE">
        <w:rPr>
          <w:rFonts w:ascii="Times New Roman" w:hAnsi="Times New Roman" w:cs="Times New Roman"/>
          <w:sz w:val="24"/>
          <w:szCs w:val="24"/>
          <w:lang w:val="uk-UA"/>
        </w:rPr>
        <w:t>______________</w:t>
      </w:r>
      <w:r>
        <w:rPr>
          <w:rFonts w:ascii="Times New Roman" w:hAnsi="Times New Roman" w:cs="Times New Roman"/>
          <w:sz w:val="24"/>
          <w:szCs w:val="24"/>
          <w:lang w:val="uk-UA"/>
        </w:rPr>
        <w:t>_____________________</w:t>
      </w:r>
    </w:p>
    <w:p w:rsidR="00365248" w:rsidRPr="00DF06AF" w:rsidRDefault="005C1FFA" w:rsidP="00AD1016">
      <w:pPr>
        <w:pStyle w:val="a5"/>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65248" w:rsidRPr="00DF06AF">
        <w:rPr>
          <w:rFonts w:ascii="Times New Roman" w:hAnsi="Times New Roman" w:cs="Times New Roman"/>
          <w:sz w:val="24"/>
          <w:szCs w:val="24"/>
          <w:lang w:val="uk-UA"/>
        </w:rPr>
        <w:t>(батьки, чоловік або дружина, діти, у тому числі усиновлені)</w:t>
      </w:r>
    </w:p>
    <w:p w:rsidR="00365248" w:rsidRPr="00DF06AF" w:rsidRDefault="00365248" w:rsidP="00AD1016">
      <w:pPr>
        <w:pStyle w:val="a5"/>
        <w:rPr>
          <w:rFonts w:ascii="Times New Roman" w:hAnsi="Times New Roman" w:cs="Times New Roman"/>
          <w:sz w:val="24"/>
          <w:szCs w:val="24"/>
          <w:lang w:val="uk-UA"/>
        </w:rPr>
      </w:pPr>
      <w:r w:rsidRPr="00DF06AF">
        <w:rPr>
          <w:rFonts w:ascii="Times New Roman" w:hAnsi="Times New Roman" w:cs="Times New Roman"/>
          <w:sz w:val="24"/>
          <w:szCs w:val="24"/>
          <w:lang w:val="uk-UA"/>
        </w:rPr>
        <w:t xml:space="preserve">другого ступеню споріднення </w:t>
      </w:r>
      <w:r w:rsidR="005C1FFA">
        <w:rPr>
          <w:rFonts w:ascii="Times New Roman" w:hAnsi="Times New Roman" w:cs="Times New Roman"/>
          <w:sz w:val="24"/>
          <w:szCs w:val="24"/>
          <w:lang w:val="uk-UA"/>
        </w:rPr>
        <w:t>______________________________________________________</w:t>
      </w:r>
    </w:p>
    <w:p w:rsidR="00365248" w:rsidRPr="00DF06AF" w:rsidRDefault="00365248" w:rsidP="00AD1016">
      <w:pPr>
        <w:pStyle w:val="a5"/>
        <w:ind w:left="2832"/>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(рідні</w:t>
      </w:r>
      <w:r w:rsidR="00286EDE">
        <w:rPr>
          <w:rFonts w:ascii="Times New Roman" w:hAnsi="Times New Roman" w:cs="Times New Roman"/>
          <w:sz w:val="24"/>
          <w:szCs w:val="24"/>
          <w:lang w:val="uk-UA"/>
        </w:rPr>
        <w:t xml:space="preserve"> брати та сестри, баба та дід з </w:t>
      </w:r>
      <w:r w:rsidRPr="00DF06AF">
        <w:rPr>
          <w:rFonts w:ascii="Times New Roman" w:hAnsi="Times New Roman" w:cs="Times New Roman"/>
          <w:sz w:val="24"/>
          <w:szCs w:val="24"/>
          <w:lang w:val="uk-UA"/>
        </w:rPr>
        <w:t>боку матері і з боку батька,</w:t>
      </w:r>
      <w:r w:rsidR="00F94E01">
        <w:rPr>
          <w:rFonts w:ascii="Times New Roman" w:hAnsi="Times New Roman" w:cs="Times New Roman"/>
          <w:sz w:val="24"/>
          <w:szCs w:val="24"/>
          <w:lang w:val="uk-UA"/>
        </w:rPr>
        <w:t>о</w:t>
      </w:r>
      <w:r w:rsidRPr="00DF06AF">
        <w:rPr>
          <w:rFonts w:ascii="Times New Roman" w:hAnsi="Times New Roman" w:cs="Times New Roman"/>
          <w:sz w:val="24"/>
          <w:szCs w:val="24"/>
          <w:lang w:val="uk-UA"/>
        </w:rPr>
        <w:t>нуки)</w:t>
      </w:r>
    </w:p>
    <w:p w:rsidR="007C66FD" w:rsidRPr="00DF06AF" w:rsidRDefault="007C66FD" w:rsidP="00AD1016">
      <w:pPr>
        <w:pStyle w:val="a5"/>
        <w:rPr>
          <w:rFonts w:ascii="Times New Roman" w:hAnsi="Times New Roman" w:cs="Times New Roman"/>
          <w:sz w:val="24"/>
          <w:szCs w:val="24"/>
          <w:lang w:val="uk-UA"/>
        </w:rPr>
      </w:pPr>
      <w:r>
        <w:rPr>
          <w:rFonts w:ascii="Times New Roman" w:hAnsi="Times New Roman"/>
          <w:sz w:val="24"/>
          <w:szCs w:val="24"/>
          <w:lang w:val="uk-UA"/>
        </w:rPr>
        <w:t>третього ступеню споріднення</w:t>
      </w:r>
      <w:r>
        <w:rPr>
          <w:rFonts w:ascii="Times New Roman" w:hAnsi="Times New Roman" w:cs="Times New Roman"/>
          <w:sz w:val="24"/>
          <w:szCs w:val="24"/>
          <w:lang w:val="uk-UA"/>
        </w:rPr>
        <w:t>______________________________________________________</w:t>
      </w:r>
    </w:p>
    <w:p w:rsidR="007C66FD" w:rsidRDefault="007C66FD" w:rsidP="00AD1016">
      <w:pPr>
        <w:pStyle w:val="a5"/>
        <w:ind w:left="283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DF06AF">
        <w:rPr>
          <w:rFonts w:ascii="Times New Roman" w:hAnsi="Times New Roman" w:cs="Times New Roman"/>
          <w:sz w:val="24"/>
          <w:szCs w:val="24"/>
          <w:lang w:val="uk-UA"/>
        </w:rPr>
        <w:t>(рідні</w:t>
      </w:r>
      <w:r>
        <w:rPr>
          <w:rFonts w:ascii="Times New Roman" w:hAnsi="Times New Roman" w:cs="Times New Roman"/>
          <w:sz w:val="24"/>
          <w:szCs w:val="24"/>
          <w:lang w:val="uk-UA"/>
        </w:rPr>
        <w:t xml:space="preserve"> дядько, тітка, племінники</w:t>
      </w:r>
      <w:r w:rsidRPr="00DF06AF">
        <w:rPr>
          <w:rFonts w:ascii="Times New Roman" w:hAnsi="Times New Roman" w:cs="Times New Roman"/>
          <w:sz w:val="24"/>
          <w:szCs w:val="24"/>
          <w:lang w:val="uk-UA"/>
        </w:rPr>
        <w:t>)</w:t>
      </w:r>
    </w:p>
    <w:p w:rsidR="0050685D" w:rsidRPr="00DF06AF" w:rsidRDefault="0050685D" w:rsidP="00AD1016">
      <w:pPr>
        <w:pStyle w:val="a5"/>
        <w:ind w:left="2832"/>
        <w:jc w:val="both"/>
        <w:rPr>
          <w:rFonts w:ascii="Times New Roman" w:hAnsi="Times New Roman" w:cs="Times New Roman"/>
          <w:sz w:val="24"/>
          <w:szCs w:val="24"/>
          <w:lang w:val="uk-UA"/>
        </w:rPr>
      </w:pPr>
    </w:p>
    <w:p w:rsidR="0050685D" w:rsidRDefault="00721E9D" w:rsidP="0050685D">
      <w:pPr>
        <w:tabs>
          <w:tab w:val="left" w:pos="567"/>
        </w:tabs>
        <w:spacing w:after="0" w:line="240" w:lineRule="auto"/>
        <w:ind w:firstLine="567"/>
        <w:jc w:val="both"/>
        <w:rPr>
          <w:rFonts w:ascii="Times New Roman" w:hAnsi="Times New Roman"/>
          <w:sz w:val="24"/>
          <w:szCs w:val="24"/>
          <w:lang w:val="uk-UA"/>
        </w:rPr>
      </w:pPr>
      <w:r w:rsidRPr="00877900">
        <w:rPr>
          <w:rFonts w:ascii="Times New Roman" w:hAnsi="Times New Roman"/>
          <w:sz w:val="24"/>
          <w:szCs w:val="24"/>
          <w:lang w:val="uk-UA"/>
        </w:rPr>
        <w:t>Відсутність (зазначити потрібне):</w:t>
      </w:r>
    </w:p>
    <w:p w:rsidR="0050685D" w:rsidRPr="00877900" w:rsidRDefault="0050685D" w:rsidP="0050685D">
      <w:pPr>
        <w:tabs>
          <w:tab w:val="left" w:pos="567"/>
        </w:tabs>
        <w:spacing w:after="0" w:line="240" w:lineRule="auto"/>
        <w:ind w:firstLine="567"/>
        <w:jc w:val="both"/>
        <w:rPr>
          <w:rFonts w:ascii="Times New Roman" w:hAnsi="Times New Roman"/>
          <w:sz w:val="24"/>
          <w:szCs w:val="24"/>
          <w:lang w:val="uk-UA"/>
        </w:rPr>
      </w:pPr>
    </w:p>
    <w:p w:rsidR="00721E9D" w:rsidRDefault="00721E9D" w:rsidP="00AD1016">
      <w:pPr>
        <w:spacing w:after="0" w:line="240" w:lineRule="auto"/>
        <w:ind w:firstLine="567"/>
        <w:jc w:val="both"/>
        <w:rPr>
          <w:rFonts w:ascii="Times New Roman" w:hAnsi="Times New Roman"/>
          <w:sz w:val="24"/>
          <w:szCs w:val="24"/>
          <w:lang w:val="uk-UA"/>
        </w:rPr>
      </w:pPr>
      <w:r w:rsidRPr="0041058B">
        <w:rPr>
          <w:rFonts w:ascii="Times New Roman" w:hAnsi="Times New Roman"/>
          <w:sz w:val="24"/>
          <w:szCs w:val="24"/>
        </w:rPr>
        <w:sym w:font="Symbol" w:char="F084"/>
      </w:r>
      <w:r w:rsidRPr="00877900">
        <w:rPr>
          <w:rFonts w:ascii="Times New Roman" w:hAnsi="Times New Roman"/>
          <w:sz w:val="24"/>
          <w:szCs w:val="24"/>
          <w:lang w:val="uk-UA"/>
        </w:rPr>
        <w:t xml:space="preserve"> інших працездатних членів сім’ї, які зобов’язані та можуть здійснювати постійний догляд за батьком чи матір’ю дружини (чоловіка), у випадках, передбачених у пункті 9 частини першої статті 23 Закону України “Про мобілізаційну підготовку та мобілізацію”; </w:t>
      </w:r>
    </w:p>
    <w:p w:rsidR="00AD1016" w:rsidRPr="00877900" w:rsidRDefault="00AD1016" w:rsidP="00AD1016">
      <w:pPr>
        <w:spacing w:after="0" w:line="240" w:lineRule="auto"/>
        <w:ind w:firstLine="567"/>
        <w:jc w:val="both"/>
        <w:rPr>
          <w:rFonts w:ascii="Times New Roman" w:hAnsi="Times New Roman"/>
          <w:sz w:val="24"/>
          <w:szCs w:val="24"/>
          <w:lang w:val="uk-UA"/>
        </w:rPr>
      </w:pPr>
    </w:p>
    <w:p w:rsidR="00721E9D" w:rsidRPr="0041058B" w:rsidRDefault="00721E9D" w:rsidP="00AD1016">
      <w:pPr>
        <w:spacing w:after="0" w:line="240" w:lineRule="auto"/>
        <w:ind w:firstLine="567"/>
        <w:jc w:val="both"/>
        <w:rPr>
          <w:rFonts w:ascii="Times New Roman" w:hAnsi="Times New Roman"/>
          <w:sz w:val="24"/>
          <w:szCs w:val="24"/>
        </w:rPr>
      </w:pPr>
      <w:r w:rsidRPr="0041058B">
        <w:rPr>
          <w:rFonts w:ascii="Times New Roman" w:hAnsi="Times New Roman"/>
          <w:sz w:val="24"/>
          <w:szCs w:val="24"/>
        </w:rPr>
        <w:sym w:font="Symbol" w:char="F084"/>
      </w:r>
      <w:r w:rsidRPr="0041058B">
        <w:rPr>
          <w:rFonts w:ascii="Times New Roman" w:hAnsi="Times New Roman"/>
          <w:sz w:val="24"/>
          <w:szCs w:val="24"/>
        </w:rPr>
        <w:t xml:space="preserve"> інших членів сім’ї першого (першого та другого) ступеня споріднення особи з інвалідністю I або II групи, зазначеної у пункті 14 частини першої статті 23 Закону України “Про мобілізаційну підготовку та мобілізацію”</w:t>
      </w:r>
    </w:p>
    <w:p w:rsidR="00AD1016" w:rsidRDefault="00721E9D" w:rsidP="00AD1016">
      <w:pPr>
        <w:spacing w:after="0" w:line="240" w:lineRule="auto"/>
        <w:jc w:val="both"/>
        <w:rPr>
          <w:rFonts w:ascii="Times New Roman" w:hAnsi="Times New Roman"/>
          <w:sz w:val="24"/>
          <w:szCs w:val="24"/>
          <w:lang w:val="uk-UA"/>
        </w:rPr>
      </w:pPr>
      <w:r w:rsidRPr="0041058B">
        <w:rPr>
          <w:rFonts w:ascii="Times New Roman" w:hAnsi="Times New Roman"/>
          <w:sz w:val="24"/>
          <w:szCs w:val="24"/>
        </w:rPr>
        <w:t>підтверджую.</w:t>
      </w:r>
    </w:p>
    <w:p w:rsidR="00AD1016" w:rsidRPr="00AD1016" w:rsidRDefault="00AD1016" w:rsidP="00AD1016">
      <w:pPr>
        <w:spacing w:after="0" w:line="240" w:lineRule="auto"/>
        <w:jc w:val="both"/>
        <w:rPr>
          <w:rFonts w:ascii="Times New Roman" w:hAnsi="Times New Roman"/>
          <w:sz w:val="24"/>
          <w:szCs w:val="24"/>
          <w:lang w:val="uk-UA"/>
        </w:rPr>
      </w:pPr>
    </w:p>
    <w:p w:rsidR="00365248" w:rsidRPr="00DF06AF" w:rsidRDefault="00365248" w:rsidP="00AD1016">
      <w:pPr>
        <w:spacing w:after="0" w:line="240" w:lineRule="auto"/>
        <w:ind w:firstLine="708"/>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Підписанням цієї заяви даю згоду на збір та обробку моїх персональних даних, повідомлений про збір та обробку моїх персональних даних та ознайомлений з моїми правами згідно з положеннями про обробку персональних даних та Законом України «Про захист персональних даних».</w:t>
      </w:r>
    </w:p>
    <w:p w:rsidR="009D53A4" w:rsidRDefault="009D53A4" w:rsidP="00AD1016">
      <w:pPr>
        <w:tabs>
          <w:tab w:val="left" w:pos="7088"/>
        </w:tabs>
        <w:spacing w:after="0" w:line="240" w:lineRule="auto"/>
        <w:contextualSpacing/>
        <w:jc w:val="both"/>
        <w:rPr>
          <w:rFonts w:ascii="Times New Roman" w:hAnsi="Times New Roman" w:cs="Times New Roman"/>
          <w:sz w:val="24"/>
          <w:szCs w:val="24"/>
          <w:lang w:val="uk-UA"/>
        </w:rPr>
      </w:pPr>
    </w:p>
    <w:p w:rsidR="00FC58BA" w:rsidRPr="00DF06AF" w:rsidRDefault="00FC58BA" w:rsidP="00AD1016">
      <w:pPr>
        <w:tabs>
          <w:tab w:val="left" w:pos="7088"/>
        </w:tabs>
        <w:spacing w:after="0" w:line="240" w:lineRule="auto"/>
        <w:contextualSpacing/>
        <w:jc w:val="both"/>
        <w:rPr>
          <w:rFonts w:ascii="Times New Roman" w:hAnsi="Times New Roman" w:cs="Times New Roman"/>
          <w:b/>
          <w:bCs/>
          <w:sz w:val="24"/>
          <w:szCs w:val="24"/>
          <w:lang w:val="uk-UA"/>
        </w:rPr>
      </w:pPr>
      <w:r w:rsidRPr="00DF06AF">
        <w:rPr>
          <w:rFonts w:ascii="Times New Roman" w:hAnsi="Times New Roman" w:cs="Times New Roman"/>
          <w:b/>
          <w:bCs/>
          <w:sz w:val="24"/>
          <w:szCs w:val="24"/>
          <w:lang w:val="uk-UA"/>
        </w:rPr>
        <w:t>Додаток</w:t>
      </w:r>
      <w:r w:rsidR="003B57D3" w:rsidRPr="00DF06AF">
        <w:rPr>
          <w:rFonts w:ascii="Times New Roman" w:hAnsi="Times New Roman" w:cs="Times New Roman"/>
          <w:b/>
          <w:bCs/>
          <w:sz w:val="24"/>
          <w:szCs w:val="24"/>
          <w:lang w:val="uk-UA"/>
        </w:rPr>
        <w:t xml:space="preserve"> (перелік документів не є вичерпним)</w:t>
      </w:r>
      <w:r w:rsidRPr="00DF06AF">
        <w:rPr>
          <w:rFonts w:ascii="Times New Roman" w:hAnsi="Times New Roman" w:cs="Times New Roman"/>
          <w:b/>
          <w:bCs/>
          <w:sz w:val="24"/>
          <w:szCs w:val="24"/>
          <w:lang w:val="uk-UA"/>
        </w:rPr>
        <w:t xml:space="preserve">: </w:t>
      </w:r>
    </w:p>
    <w:p w:rsidR="00FC58BA" w:rsidRPr="00DF06AF" w:rsidRDefault="004D0F84" w:rsidP="00AD1016">
      <w:pPr>
        <w:pStyle w:val="a6"/>
        <w:numPr>
          <w:ilvl w:val="0"/>
          <w:numId w:val="3"/>
        </w:numPr>
        <w:spacing w:after="0" w:line="240" w:lineRule="auto"/>
        <w:ind w:left="0" w:firstLine="0"/>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 xml:space="preserve">Копія паспорту та довідки про присвоєння РНОКПП заявника. </w:t>
      </w:r>
    </w:p>
    <w:p w:rsidR="004D0F84" w:rsidRPr="00DF06AF" w:rsidRDefault="004D0F84" w:rsidP="00AD1016">
      <w:pPr>
        <w:pStyle w:val="a6"/>
        <w:numPr>
          <w:ilvl w:val="0"/>
          <w:numId w:val="3"/>
        </w:numPr>
        <w:spacing w:after="0" w:line="240" w:lineRule="auto"/>
        <w:ind w:left="0" w:firstLine="0"/>
        <w:jc w:val="both"/>
        <w:rPr>
          <w:rFonts w:ascii="Times New Roman" w:hAnsi="Times New Roman" w:cs="Times New Roman"/>
          <w:sz w:val="24"/>
          <w:szCs w:val="24"/>
          <w:lang w:val="uk-UA"/>
        </w:rPr>
      </w:pPr>
      <w:bookmarkStart w:id="10" w:name="_Hlk168659162"/>
      <w:r w:rsidRPr="00DF06AF">
        <w:rPr>
          <w:rFonts w:ascii="Times New Roman" w:hAnsi="Times New Roman" w:cs="Times New Roman"/>
          <w:sz w:val="24"/>
          <w:szCs w:val="24"/>
          <w:lang w:val="uk-UA"/>
        </w:rPr>
        <w:t>Копія витягу з Реєстру Балаклійської міської територіальної громади Харківської області</w:t>
      </w:r>
      <w:r w:rsidR="008A395E" w:rsidRPr="00DF06AF">
        <w:rPr>
          <w:rFonts w:ascii="Times New Roman" w:hAnsi="Times New Roman" w:cs="Times New Roman"/>
          <w:sz w:val="24"/>
          <w:szCs w:val="24"/>
          <w:lang w:val="uk-UA"/>
        </w:rPr>
        <w:t xml:space="preserve"> про місце проживання заявника</w:t>
      </w:r>
      <w:bookmarkEnd w:id="10"/>
      <w:r w:rsidRPr="00DF06AF">
        <w:rPr>
          <w:rFonts w:ascii="Times New Roman" w:hAnsi="Times New Roman" w:cs="Times New Roman"/>
          <w:sz w:val="24"/>
          <w:szCs w:val="24"/>
          <w:lang w:val="uk-UA"/>
        </w:rPr>
        <w:t>.</w:t>
      </w:r>
    </w:p>
    <w:p w:rsidR="004D0F84" w:rsidRPr="00DF06AF" w:rsidRDefault="004D0F84" w:rsidP="00AD1016">
      <w:pPr>
        <w:pStyle w:val="a6"/>
        <w:numPr>
          <w:ilvl w:val="0"/>
          <w:numId w:val="3"/>
        </w:numPr>
        <w:spacing w:after="0" w:line="240" w:lineRule="auto"/>
        <w:ind w:left="0" w:firstLine="0"/>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Копія документа про перебування на військовому обліку заявника (за необхідності).</w:t>
      </w:r>
    </w:p>
    <w:p w:rsidR="004D0F84" w:rsidRPr="00DF06AF" w:rsidRDefault="004D0F84" w:rsidP="00AD1016">
      <w:pPr>
        <w:pStyle w:val="a6"/>
        <w:numPr>
          <w:ilvl w:val="0"/>
          <w:numId w:val="3"/>
        </w:numPr>
        <w:spacing w:after="0" w:line="240" w:lineRule="auto"/>
        <w:ind w:left="0" w:firstLine="0"/>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 xml:space="preserve">Копія паспорту та довідки про присвоєння РНОКПП </w:t>
      </w:r>
      <w:bookmarkStart w:id="11" w:name="_Hlk168659178"/>
      <w:r w:rsidR="008A395E" w:rsidRPr="00DF06AF">
        <w:rPr>
          <w:rFonts w:ascii="Times New Roman" w:hAnsi="Times New Roman" w:cs="Times New Roman"/>
          <w:sz w:val="24"/>
          <w:szCs w:val="24"/>
          <w:lang w:val="uk-UA"/>
        </w:rPr>
        <w:t>особи, за якою заявник здійснює догляд (постійний догляд)</w:t>
      </w:r>
      <w:r w:rsidRPr="00DF06AF">
        <w:rPr>
          <w:rFonts w:ascii="Times New Roman" w:hAnsi="Times New Roman" w:cs="Times New Roman"/>
          <w:sz w:val="24"/>
          <w:szCs w:val="24"/>
          <w:lang w:val="uk-UA"/>
        </w:rPr>
        <w:t xml:space="preserve">. </w:t>
      </w:r>
    </w:p>
    <w:bookmarkEnd w:id="11"/>
    <w:p w:rsidR="008A395E" w:rsidRPr="00DF06AF" w:rsidRDefault="008A395E" w:rsidP="00AD1016">
      <w:pPr>
        <w:pStyle w:val="a6"/>
        <w:numPr>
          <w:ilvl w:val="0"/>
          <w:numId w:val="3"/>
        </w:numPr>
        <w:spacing w:after="0" w:line="240" w:lineRule="auto"/>
        <w:ind w:left="0" w:firstLine="0"/>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 xml:space="preserve">Копія витягу з Реєстру Балаклійської міської територіальної громади Харківської області </w:t>
      </w:r>
      <w:r w:rsidR="003B0C81">
        <w:rPr>
          <w:rFonts w:ascii="Times New Roman" w:hAnsi="Times New Roman" w:cs="Times New Roman"/>
          <w:sz w:val="24"/>
          <w:szCs w:val="24"/>
          <w:lang w:val="uk-UA"/>
        </w:rPr>
        <w:t xml:space="preserve">про місце </w:t>
      </w:r>
      <w:r w:rsidR="003C6472">
        <w:rPr>
          <w:rFonts w:ascii="Times New Roman" w:hAnsi="Times New Roman" w:cs="Times New Roman"/>
          <w:sz w:val="24"/>
          <w:szCs w:val="24"/>
          <w:lang w:val="uk-UA"/>
        </w:rPr>
        <w:t>проживання</w:t>
      </w:r>
      <w:r w:rsidR="003B0C81">
        <w:rPr>
          <w:rFonts w:ascii="Times New Roman" w:hAnsi="Times New Roman" w:cs="Times New Roman"/>
          <w:sz w:val="24"/>
          <w:szCs w:val="24"/>
          <w:lang w:val="uk-UA"/>
        </w:rPr>
        <w:t xml:space="preserve"> </w:t>
      </w:r>
      <w:r w:rsidRPr="00DF06AF">
        <w:rPr>
          <w:rFonts w:ascii="Times New Roman" w:hAnsi="Times New Roman" w:cs="Times New Roman"/>
          <w:sz w:val="24"/>
          <w:szCs w:val="24"/>
          <w:lang w:val="uk-UA"/>
        </w:rPr>
        <w:t xml:space="preserve">особи, за якою заявник здійснює постійний догляд. </w:t>
      </w:r>
    </w:p>
    <w:p w:rsidR="008A395E" w:rsidRPr="00DF06AF" w:rsidRDefault="008A395E" w:rsidP="00AD1016">
      <w:pPr>
        <w:pStyle w:val="a6"/>
        <w:numPr>
          <w:ilvl w:val="0"/>
          <w:numId w:val="3"/>
        </w:numPr>
        <w:spacing w:after="0" w:line="240" w:lineRule="auto"/>
        <w:ind w:left="0" w:firstLine="0"/>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Документ, що підтверджує ін</w:t>
      </w:r>
      <w:r w:rsidR="007A60EB">
        <w:rPr>
          <w:rFonts w:ascii="Times New Roman" w:hAnsi="Times New Roman" w:cs="Times New Roman"/>
          <w:sz w:val="24"/>
          <w:szCs w:val="24"/>
          <w:lang w:val="uk-UA"/>
        </w:rPr>
        <w:t xml:space="preserve">валідність особи, яка потребує </w:t>
      </w:r>
      <w:r w:rsidRPr="00DF06AF">
        <w:rPr>
          <w:rFonts w:ascii="Times New Roman" w:hAnsi="Times New Roman" w:cs="Times New Roman"/>
          <w:sz w:val="24"/>
          <w:szCs w:val="24"/>
          <w:lang w:val="uk-UA"/>
        </w:rPr>
        <w:t>постійного догляду (за наявності інвалідності).</w:t>
      </w:r>
    </w:p>
    <w:p w:rsidR="00E91F51" w:rsidRPr="00DF06AF" w:rsidRDefault="008A395E" w:rsidP="00AD1016">
      <w:pPr>
        <w:pStyle w:val="a6"/>
        <w:numPr>
          <w:ilvl w:val="0"/>
          <w:numId w:val="3"/>
        </w:numPr>
        <w:spacing w:after="0" w:line="240" w:lineRule="auto"/>
        <w:ind w:left="0" w:firstLine="0"/>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Довідка, що підтверджує потребу особи в постійному догляді.</w:t>
      </w:r>
    </w:p>
    <w:p w:rsidR="00E91F51" w:rsidRPr="00DF06AF" w:rsidRDefault="00E91F51" w:rsidP="00AD1016">
      <w:pPr>
        <w:pStyle w:val="a6"/>
        <w:numPr>
          <w:ilvl w:val="0"/>
          <w:numId w:val="3"/>
        </w:numPr>
        <w:spacing w:after="0" w:line="240" w:lineRule="auto"/>
        <w:ind w:left="0" w:firstLine="0"/>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Документи на підтвердження родинного зв’язку між особою, яка здійснює догляд та особою, яка потребує постійного догляду.</w:t>
      </w:r>
    </w:p>
    <w:p w:rsidR="00AA4039" w:rsidRPr="00513B23" w:rsidRDefault="00E91F51" w:rsidP="00AA4039">
      <w:pPr>
        <w:pStyle w:val="a6"/>
        <w:numPr>
          <w:ilvl w:val="0"/>
          <w:numId w:val="3"/>
        </w:numPr>
        <w:spacing w:after="0" w:line="240" w:lineRule="auto"/>
        <w:ind w:left="0" w:firstLine="0"/>
        <w:jc w:val="both"/>
        <w:rPr>
          <w:rFonts w:ascii="Times New Roman" w:hAnsi="Times New Roman" w:cs="Times New Roman"/>
          <w:sz w:val="24"/>
          <w:szCs w:val="24"/>
          <w:lang w:val="uk-UA"/>
        </w:rPr>
      </w:pPr>
      <w:r w:rsidRPr="00513B23">
        <w:rPr>
          <w:rFonts w:ascii="Times New Roman" w:hAnsi="Times New Roman" w:cs="Times New Roman"/>
          <w:sz w:val="24"/>
          <w:szCs w:val="24"/>
          <w:lang w:val="uk-UA"/>
        </w:rPr>
        <w:t xml:space="preserve">Документи на підтвердження неможливості здійснення </w:t>
      </w:r>
      <w:r w:rsidR="007A60EB" w:rsidRPr="00513B23">
        <w:rPr>
          <w:rFonts w:ascii="Times New Roman" w:hAnsi="Times New Roman" w:cs="Times New Roman"/>
          <w:sz w:val="24"/>
          <w:szCs w:val="24"/>
          <w:lang w:val="uk-UA"/>
        </w:rPr>
        <w:t>постійного догляду</w:t>
      </w:r>
      <w:r w:rsidRPr="00513B23">
        <w:rPr>
          <w:rFonts w:ascii="Times New Roman" w:hAnsi="Times New Roman" w:cs="Times New Roman"/>
          <w:sz w:val="24"/>
          <w:szCs w:val="24"/>
          <w:lang w:val="uk-UA"/>
        </w:rPr>
        <w:t xml:space="preserve"> іншими членами сім’ї особи, яка потребує </w:t>
      </w:r>
      <w:r w:rsidR="007A60EB" w:rsidRPr="00513B23">
        <w:rPr>
          <w:rFonts w:ascii="Times New Roman" w:hAnsi="Times New Roman" w:cs="Times New Roman"/>
          <w:sz w:val="24"/>
          <w:szCs w:val="24"/>
          <w:lang w:val="uk-UA"/>
        </w:rPr>
        <w:t>постійного догляду</w:t>
      </w:r>
      <w:r w:rsidRPr="00513B23">
        <w:rPr>
          <w:rFonts w:ascii="Times New Roman" w:hAnsi="Times New Roman" w:cs="Times New Roman"/>
          <w:sz w:val="24"/>
          <w:szCs w:val="24"/>
          <w:lang w:val="uk-UA"/>
        </w:rPr>
        <w:t xml:space="preserve">, які не є військовозобов’язаними та </w:t>
      </w:r>
      <w:r w:rsidR="00513B23" w:rsidRPr="00513B23">
        <w:rPr>
          <w:rFonts w:ascii="Times New Roman" w:hAnsi="Times New Roman" w:cs="Times New Roman"/>
          <w:sz w:val="24"/>
          <w:szCs w:val="24"/>
          <w:lang w:val="uk-UA"/>
        </w:rPr>
        <w:t>в</w:t>
      </w:r>
      <w:r w:rsidRPr="00513B23">
        <w:rPr>
          <w:rFonts w:ascii="Times New Roman" w:hAnsi="Times New Roman" w:cs="Times New Roman"/>
          <w:sz w:val="24"/>
          <w:szCs w:val="24"/>
          <w:lang w:val="uk-UA"/>
        </w:rPr>
        <w:t>ідповідно до закону зобов’язані їх утримувати (які зобов’язані та можуть здійснювати постійни</w:t>
      </w:r>
      <w:r w:rsidR="000904DC" w:rsidRPr="00513B23">
        <w:rPr>
          <w:rFonts w:ascii="Times New Roman" w:hAnsi="Times New Roman" w:cs="Times New Roman"/>
          <w:sz w:val="24"/>
          <w:szCs w:val="24"/>
          <w:lang w:val="uk-UA"/>
        </w:rPr>
        <w:t xml:space="preserve">й догляд) (за наявності такої </w:t>
      </w:r>
      <w:r w:rsidRPr="00513B23">
        <w:rPr>
          <w:rFonts w:ascii="Times New Roman" w:hAnsi="Times New Roman" w:cs="Times New Roman"/>
          <w:sz w:val="24"/>
          <w:szCs w:val="24"/>
          <w:lang w:val="uk-UA"/>
        </w:rPr>
        <w:t>особи).</w:t>
      </w:r>
    </w:p>
    <w:p w:rsidR="003B57D3" w:rsidRPr="00DF06AF" w:rsidRDefault="003B57D3" w:rsidP="00AD1016">
      <w:pPr>
        <w:spacing w:after="0" w:line="240" w:lineRule="auto"/>
        <w:ind w:left="360"/>
        <w:jc w:val="both"/>
        <w:rPr>
          <w:rFonts w:ascii="Times New Roman" w:hAnsi="Times New Roman" w:cs="Times New Roman"/>
          <w:sz w:val="24"/>
          <w:szCs w:val="24"/>
          <w:lang w:val="uk-UA"/>
        </w:rPr>
      </w:pPr>
    </w:p>
    <w:p w:rsidR="00365248" w:rsidRPr="00DF06AF" w:rsidRDefault="00365248" w:rsidP="00AD1016">
      <w:pPr>
        <w:spacing w:after="0" w:line="240" w:lineRule="auto"/>
        <w:contextualSpacing/>
        <w:jc w:val="both"/>
        <w:rPr>
          <w:rFonts w:ascii="Times New Roman" w:hAnsi="Times New Roman" w:cs="Times New Roman"/>
          <w:sz w:val="24"/>
          <w:szCs w:val="24"/>
          <w:lang w:val="uk-UA"/>
        </w:rPr>
      </w:pPr>
      <w:r w:rsidRPr="00DF06AF">
        <w:rPr>
          <w:rFonts w:ascii="Times New Roman" w:hAnsi="Times New Roman" w:cs="Times New Roman"/>
          <w:sz w:val="24"/>
          <w:szCs w:val="24"/>
          <w:lang w:val="uk-UA"/>
        </w:rPr>
        <w:t>«___» ______</w:t>
      </w:r>
      <w:r w:rsidR="007E3310">
        <w:rPr>
          <w:rFonts w:ascii="Times New Roman" w:hAnsi="Times New Roman" w:cs="Times New Roman"/>
          <w:sz w:val="24"/>
          <w:szCs w:val="24"/>
          <w:lang w:val="uk-UA"/>
        </w:rPr>
        <w:t>_____ 202__ року</w:t>
      </w:r>
      <w:r w:rsidR="007E3310">
        <w:rPr>
          <w:rFonts w:ascii="Times New Roman" w:hAnsi="Times New Roman" w:cs="Times New Roman"/>
          <w:sz w:val="24"/>
          <w:szCs w:val="24"/>
          <w:lang w:val="uk-UA"/>
        </w:rPr>
        <w:tab/>
      </w:r>
      <w:r w:rsidR="007E3310">
        <w:rPr>
          <w:rFonts w:ascii="Times New Roman" w:hAnsi="Times New Roman" w:cs="Times New Roman"/>
          <w:sz w:val="24"/>
          <w:szCs w:val="24"/>
          <w:lang w:val="uk-UA"/>
        </w:rPr>
        <w:tab/>
        <w:t>__________________________________________</w:t>
      </w:r>
    </w:p>
    <w:p w:rsidR="00365248" w:rsidRPr="007E3310" w:rsidRDefault="00365248" w:rsidP="00AD1016">
      <w:pPr>
        <w:tabs>
          <w:tab w:val="left" w:pos="7088"/>
        </w:tabs>
        <w:spacing w:after="0" w:line="240" w:lineRule="auto"/>
        <w:ind w:left="3540" w:firstLine="708"/>
        <w:contextualSpacing/>
        <w:jc w:val="both"/>
        <w:rPr>
          <w:rFonts w:ascii="Times New Roman" w:hAnsi="Times New Roman" w:cs="Times New Roman"/>
          <w:lang w:val="uk-UA"/>
        </w:rPr>
      </w:pPr>
      <w:r w:rsidRPr="007E3310">
        <w:rPr>
          <w:rFonts w:ascii="Times New Roman" w:hAnsi="Times New Roman" w:cs="Times New Roman"/>
          <w:lang w:val="uk-UA"/>
        </w:rPr>
        <w:t>(підпис)         (прізвище, ім’я, по батькові заявника)</w:t>
      </w:r>
    </w:p>
    <w:p w:rsidR="002253E6" w:rsidRDefault="002253E6" w:rsidP="00AD1016">
      <w:pPr>
        <w:spacing w:after="0" w:line="240" w:lineRule="auto"/>
        <w:ind w:left="4248" w:firstLine="708"/>
        <w:contextualSpacing/>
        <w:jc w:val="both"/>
        <w:rPr>
          <w:rFonts w:ascii="Times New Roman" w:hAnsi="Times New Roman" w:cs="Times New Roman"/>
          <w:sz w:val="24"/>
          <w:szCs w:val="24"/>
          <w:lang w:val="uk-UA"/>
        </w:rPr>
      </w:pPr>
    </w:p>
    <w:p w:rsidR="00AD1016" w:rsidRDefault="00AD1016" w:rsidP="00AD1016">
      <w:pPr>
        <w:spacing w:after="0" w:line="240" w:lineRule="auto"/>
        <w:ind w:left="4248" w:firstLine="708"/>
        <w:contextualSpacing/>
        <w:jc w:val="both"/>
        <w:rPr>
          <w:rFonts w:ascii="Times New Roman" w:hAnsi="Times New Roman" w:cs="Times New Roman"/>
          <w:sz w:val="24"/>
          <w:szCs w:val="24"/>
          <w:lang w:val="uk-UA"/>
        </w:rPr>
      </w:pPr>
    </w:p>
    <w:p w:rsidR="00E607CC" w:rsidRDefault="002253E6" w:rsidP="002253E6">
      <w:pPr>
        <w:tabs>
          <w:tab w:val="left" w:pos="567"/>
          <w:tab w:val="left" w:pos="7088"/>
        </w:tabs>
        <w:spacing w:after="0" w:line="240" w:lineRule="auto"/>
        <w:jc w:val="both"/>
        <w:rPr>
          <w:rFonts w:ascii="Times New Roman" w:hAnsi="Times New Roman" w:cs="Times New Roman"/>
          <w:b/>
          <w:bCs/>
          <w:sz w:val="24"/>
          <w:szCs w:val="24"/>
          <w:lang w:val="uk-UA"/>
        </w:rPr>
      </w:pPr>
      <w:r w:rsidRPr="00DF06AF">
        <w:rPr>
          <w:rFonts w:ascii="Times New Roman" w:hAnsi="Times New Roman" w:cs="Times New Roman"/>
          <w:b/>
          <w:bCs/>
          <w:sz w:val="24"/>
          <w:szCs w:val="24"/>
          <w:lang w:val="uk-UA"/>
        </w:rPr>
        <w:t xml:space="preserve">Заступник </w:t>
      </w:r>
      <w:r w:rsidR="00E607CC">
        <w:rPr>
          <w:rFonts w:ascii="Times New Roman" w:hAnsi="Times New Roman" w:cs="Times New Roman"/>
          <w:b/>
          <w:bCs/>
          <w:sz w:val="24"/>
          <w:szCs w:val="24"/>
          <w:lang w:val="uk-UA"/>
        </w:rPr>
        <w:t xml:space="preserve">начальника </w:t>
      </w:r>
    </w:p>
    <w:p w:rsidR="002253E6" w:rsidRPr="00DF06AF" w:rsidRDefault="00E607CC" w:rsidP="002253E6">
      <w:pPr>
        <w:tabs>
          <w:tab w:val="left" w:pos="567"/>
          <w:tab w:val="left" w:pos="7088"/>
        </w:tabs>
        <w:spacing w:after="0" w:line="240" w:lineRule="auto"/>
        <w:jc w:val="both"/>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міської військової адміністрації </w:t>
      </w:r>
      <w:r w:rsidR="002253E6" w:rsidRPr="00DF06AF">
        <w:rPr>
          <w:rFonts w:ascii="Times New Roman" w:hAnsi="Times New Roman" w:cs="Times New Roman"/>
          <w:b/>
          <w:bCs/>
          <w:sz w:val="24"/>
          <w:szCs w:val="24"/>
          <w:lang w:val="uk-UA"/>
        </w:rPr>
        <w:t xml:space="preserve">     </w:t>
      </w:r>
      <w:r w:rsidR="002253E6" w:rsidRPr="00DF06AF">
        <w:rPr>
          <w:rFonts w:ascii="Times New Roman" w:hAnsi="Times New Roman" w:cs="Times New Roman"/>
          <w:b/>
          <w:bCs/>
          <w:sz w:val="24"/>
          <w:szCs w:val="24"/>
          <w:lang w:val="uk-UA"/>
        </w:rPr>
        <w:tab/>
      </w:r>
      <w:r>
        <w:rPr>
          <w:rFonts w:ascii="Times New Roman" w:hAnsi="Times New Roman" w:cs="Times New Roman"/>
          <w:b/>
          <w:bCs/>
          <w:sz w:val="24"/>
          <w:szCs w:val="24"/>
          <w:lang w:val="uk-UA"/>
        </w:rPr>
        <w:t>Тетяна ГРУНСЬКА</w:t>
      </w:r>
    </w:p>
    <w:sectPr w:rsidR="002253E6" w:rsidRPr="00DF06AF" w:rsidSect="00513B23">
      <w:headerReference w:type="default" r:id="rId9"/>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9BC" w:rsidRDefault="00AB59BC" w:rsidP="00B16AD0">
      <w:pPr>
        <w:spacing w:after="0" w:line="240" w:lineRule="auto"/>
      </w:pPr>
      <w:r>
        <w:separator/>
      </w:r>
    </w:p>
  </w:endnote>
  <w:endnote w:type="continuationSeparator" w:id="1">
    <w:p w:rsidR="00AB59BC" w:rsidRDefault="00AB59BC" w:rsidP="00B16A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9BC" w:rsidRDefault="00AB59BC" w:rsidP="00B16AD0">
      <w:pPr>
        <w:spacing w:after="0" w:line="240" w:lineRule="auto"/>
      </w:pPr>
      <w:r>
        <w:separator/>
      </w:r>
    </w:p>
  </w:footnote>
  <w:footnote w:type="continuationSeparator" w:id="1">
    <w:p w:rsidR="00AB59BC" w:rsidRDefault="00AB59BC" w:rsidP="00B16A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8900735"/>
      <w:docPartObj>
        <w:docPartGallery w:val="Page Numbers (Top of Page)"/>
        <w:docPartUnique/>
      </w:docPartObj>
    </w:sdtPr>
    <w:sdtContent>
      <w:p w:rsidR="00C70D0A" w:rsidRDefault="00144B58">
        <w:pPr>
          <w:pStyle w:val="ad"/>
          <w:jc w:val="center"/>
        </w:pPr>
        <w:fldSimple w:instr=" PAGE   \* MERGEFORMAT ">
          <w:r w:rsidR="00A95F5C">
            <w:rPr>
              <w:noProof/>
            </w:rPr>
            <w:t>5</w:t>
          </w:r>
        </w:fldSimple>
      </w:p>
    </w:sdtContent>
  </w:sdt>
  <w:p w:rsidR="00245EEE" w:rsidRPr="00B16AD0" w:rsidRDefault="00245EEE" w:rsidP="00245EEE">
    <w:pPr>
      <w:pStyle w:val="ad"/>
      <w:jc w:val="center"/>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86188"/>
    <w:multiLevelType w:val="hybridMultilevel"/>
    <w:tmpl w:val="12665B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5CE579F5"/>
    <w:multiLevelType w:val="multilevel"/>
    <w:tmpl w:val="846ED6D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5E732DB7"/>
    <w:multiLevelType w:val="hybridMultilevel"/>
    <w:tmpl w:val="9828C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CC12F2"/>
    <w:multiLevelType w:val="hybridMultilevel"/>
    <w:tmpl w:val="E8DCEE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20672E"/>
    <w:rsid w:val="0000755F"/>
    <w:rsid w:val="00016EC6"/>
    <w:rsid w:val="00034C1F"/>
    <w:rsid w:val="00077174"/>
    <w:rsid w:val="00077B39"/>
    <w:rsid w:val="00081369"/>
    <w:rsid w:val="00084607"/>
    <w:rsid w:val="00087814"/>
    <w:rsid w:val="000904DC"/>
    <w:rsid w:val="000B4B92"/>
    <w:rsid w:val="000C776E"/>
    <w:rsid w:val="000D257C"/>
    <w:rsid w:val="000E5AD2"/>
    <w:rsid w:val="000F3225"/>
    <w:rsid w:val="000F3D02"/>
    <w:rsid w:val="00101172"/>
    <w:rsid w:val="00116BB0"/>
    <w:rsid w:val="00127540"/>
    <w:rsid w:val="00127B95"/>
    <w:rsid w:val="00143083"/>
    <w:rsid w:val="00144B58"/>
    <w:rsid w:val="001510EC"/>
    <w:rsid w:val="00166ACD"/>
    <w:rsid w:val="00170FCF"/>
    <w:rsid w:val="001865C6"/>
    <w:rsid w:val="001C5C79"/>
    <w:rsid w:val="001E013D"/>
    <w:rsid w:val="001E146D"/>
    <w:rsid w:val="001E485C"/>
    <w:rsid w:val="001E7CA7"/>
    <w:rsid w:val="001F1B16"/>
    <w:rsid w:val="0020519B"/>
    <w:rsid w:val="0020672E"/>
    <w:rsid w:val="002253E6"/>
    <w:rsid w:val="00245EEE"/>
    <w:rsid w:val="00270307"/>
    <w:rsid w:val="00286EDE"/>
    <w:rsid w:val="0029035B"/>
    <w:rsid w:val="00292AE0"/>
    <w:rsid w:val="002B165C"/>
    <w:rsid w:val="00317557"/>
    <w:rsid w:val="003340CF"/>
    <w:rsid w:val="00352A5C"/>
    <w:rsid w:val="0035555D"/>
    <w:rsid w:val="00365248"/>
    <w:rsid w:val="003957DA"/>
    <w:rsid w:val="00396F9D"/>
    <w:rsid w:val="003A4285"/>
    <w:rsid w:val="003B0737"/>
    <w:rsid w:val="003B0C81"/>
    <w:rsid w:val="003B4C52"/>
    <w:rsid w:val="003B57D3"/>
    <w:rsid w:val="003C13C7"/>
    <w:rsid w:val="003C6472"/>
    <w:rsid w:val="003C6F2F"/>
    <w:rsid w:val="003E66D6"/>
    <w:rsid w:val="003E6EE6"/>
    <w:rsid w:val="003F475A"/>
    <w:rsid w:val="00404B4E"/>
    <w:rsid w:val="00426FA4"/>
    <w:rsid w:val="00475D89"/>
    <w:rsid w:val="0048354F"/>
    <w:rsid w:val="004A59DC"/>
    <w:rsid w:val="004B60BD"/>
    <w:rsid w:val="004B6A20"/>
    <w:rsid w:val="004D0F84"/>
    <w:rsid w:val="004D3B04"/>
    <w:rsid w:val="004D62AB"/>
    <w:rsid w:val="004D6CA6"/>
    <w:rsid w:val="004E489F"/>
    <w:rsid w:val="004E710C"/>
    <w:rsid w:val="00501EE3"/>
    <w:rsid w:val="00503AA8"/>
    <w:rsid w:val="0050685D"/>
    <w:rsid w:val="00513B23"/>
    <w:rsid w:val="00514681"/>
    <w:rsid w:val="00515666"/>
    <w:rsid w:val="00531DF2"/>
    <w:rsid w:val="0059183B"/>
    <w:rsid w:val="005C1FFA"/>
    <w:rsid w:val="005D0C7B"/>
    <w:rsid w:val="005E2B33"/>
    <w:rsid w:val="00606154"/>
    <w:rsid w:val="00606E90"/>
    <w:rsid w:val="00621DDB"/>
    <w:rsid w:val="00626DDA"/>
    <w:rsid w:val="00641415"/>
    <w:rsid w:val="00647351"/>
    <w:rsid w:val="006874A0"/>
    <w:rsid w:val="0069582B"/>
    <w:rsid w:val="006C0C03"/>
    <w:rsid w:val="006D05DB"/>
    <w:rsid w:val="006D18CC"/>
    <w:rsid w:val="006F3615"/>
    <w:rsid w:val="006F5CAA"/>
    <w:rsid w:val="00700CAC"/>
    <w:rsid w:val="007101CE"/>
    <w:rsid w:val="00717763"/>
    <w:rsid w:val="00721E9D"/>
    <w:rsid w:val="00723833"/>
    <w:rsid w:val="007262F9"/>
    <w:rsid w:val="00744524"/>
    <w:rsid w:val="007531AF"/>
    <w:rsid w:val="00771F72"/>
    <w:rsid w:val="00796F98"/>
    <w:rsid w:val="007A23C7"/>
    <w:rsid w:val="007A60EB"/>
    <w:rsid w:val="007C3161"/>
    <w:rsid w:val="007C66FD"/>
    <w:rsid w:val="007D032B"/>
    <w:rsid w:val="007E3310"/>
    <w:rsid w:val="007E44A2"/>
    <w:rsid w:val="007E6157"/>
    <w:rsid w:val="007E7E34"/>
    <w:rsid w:val="0082251C"/>
    <w:rsid w:val="0082789F"/>
    <w:rsid w:val="00834476"/>
    <w:rsid w:val="00836A1D"/>
    <w:rsid w:val="00846BC5"/>
    <w:rsid w:val="00850395"/>
    <w:rsid w:val="00860641"/>
    <w:rsid w:val="008612AA"/>
    <w:rsid w:val="00866346"/>
    <w:rsid w:val="00866821"/>
    <w:rsid w:val="008A395E"/>
    <w:rsid w:val="008A513D"/>
    <w:rsid w:val="008A6F16"/>
    <w:rsid w:val="008B1582"/>
    <w:rsid w:val="008B1978"/>
    <w:rsid w:val="008D0747"/>
    <w:rsid w:val="008D6582"/>
    <w:rsid w:val="008E5005"/>
    <w:rsid w:val="00904FAA"/>
    <w:rsid w:val="00927F05"/>
    <w:rsid w:val="009532F5"/>
    <w:rsid w:val="00955905"/>
    <w:rsid w:val="00955E29"/>
    <w:rsid w:val="009647D0"/>
    <w:rsid w:val="00973932"/>
    <w:rsid w:val="0099211C"/>
    <w:rsid w:val="009D1DCF"/>
    <w:rsid w:val="009D53A4"/>
    <w:rsid w:val="009D7113"/>
    <w:rsid w:val="009E2EEF"/>
    <w:rsid w:val="009E5CB8"/>
    <w:rsid w:val="009E71C2"/>
    <w:rsid w:val="009F7973"/>
    <w:rsid w:val="00A22224"/>
    <w:rsid w:val="00A22C95"/>
    <w:rsid w:val="00A2424F"/>
    <w:rsid w:val="00A417B1"/>
    <w:rsid w:val="00A456CF"/>
    <w:rsid w:val="00A45B7E"/>
    <w:rsid w:val="00A53C11"/>
    <w:rsid w:val="00A56D98"/>
    <w:rsid w:val="00A601C8"/>
    <w:rsid w:val="00A71F8A"/>
    <w:rsid w:val="00A821E5"/>
    <w:rsid w:val="00A877C0"/>
    <w:rsid w:val="00A95F5C"/>
    <w:rsid w:val="00AA2584"/>
    <w:rsid w:val="00AA2DF7"/>
    <w:rsid w:val="00AA4039"/>
    <w:rsid w:val="00AA51BD"/>
    <w:rsid w:val="00AA5CCB"/>
    <w:rsid w:val="00AB1F85"/>
    <w:rsid w:val="00AB59BC"/>
    <w:rsid w:val="00AC15C0"/>
    <w:rsid w:val="00AC381E"/>
    <w:rsid w:val="00AC6EB6"/>
    <w:rsid w:val="00AD1016"/>
    <w:rsid w:val="00AE0C7B"/>
    <w:rsid w:val="00AE716D"/>
    <w:rsid w:val="00AF099E"/>
    <w:rsid w:val="00B0288A"/>
    <w:rsid w:val="00B16AD0"/>
    <w:rsid w:val="00B27B50"/>
    <w:rsid w:val="00B36396"/>
    <w:rsid w:val="00B4326A"/>
    <w:rsid w:val="00B50419"/>
    <w:rsid w:val="00B508DD"/>
    <w:rsid w:val="00B53455"/>
    <w:rsid w:val="00B57953"/>
    <w:rsid w:val="00B90AD0"/>
    <w:rsid w:val="00B94618"/>
    <w:rsid w:val="00BB7A10"/>
    <w:rsid w:val="00BC7248"/>
    <w:rsid w:val="00BE34E9"/>
    <w:rsid w:val="00BE434D"/>
    <w:rsid w:val="00BE7148"/>
    <w:rsid w:val="00C0071D"/>
    <w:rsid w:val="00C118BF"/>
    <w:rsid w:val="00C322F4"/>
    <w:rsid w:val="00C52A53"/>
    <w:rsid w:val="00C632B0"/>
    <w:rsid w:val="00C63540"/>
    <w:rsid w:val="00C70D0A"/>
    <w:rsid w:val="00C726E9"/>
    <w:rsid w:val="00C848D6"/>
    <w:rsid w:val="00C85205"/>
    <w:rsid w:val="00C91A33"/>
    <w:rsid w:val="00C92052"/>
    <w:rsid w:val="00CA143C"/>
    <w:rsid w:val="00CE34BA"/>
    <w:rsid w:val="00D215DB"/>
    <w:rsid w:val="00D406A0"/>
    <w:rsid w:val="00D40CFB"/>
    <w:rsid w:val="00D44E4E"/>
    <w:rsid w:val="00D73682"/>
    <w:rsid w:val="00D82313"/>
    <w:rsid w:val="00D93204"/>
    <w:rsid w:val="00D94FAB"/>
    <w:rsid w:val="00D97C78"/>
    <w:rsid w:val="00DB38E1"/>
    <w:rsid w:val="00DD3FAF"/>
    <w:rsid w:val="00DD4060"/>
    <w:rsid w:val="00DE68A6"/>
    <w:rsid w:val="00DF06AF"/>
    <w:rsid w:val="00DF1FB4"/>
    <w:rsid w:val="00E44326"/>
    <w:rsid w:val="00E52E46"/>
    <w:rsid w:val="00E56299"/>
    <w:rsid w:val="00E607CC"/>
    <w:rsid w:val="00E747CC"/>
    <w:rsid w:val="00E917B0"/>
    <w:rsid w:val="00E91F51"/>
    <w:rsid w:val="00ED4F38"/>
    <w:rsid w:val="00EF73E9"/>
    <w:rsid w:val="00F241F0"/>
    <w:rsid w:val="00F26A29"/>
    <w:rsid w:val="00F4360A"/>
    <w:rsid w:val="00F46808"/>
    <w:rsid w:val="00F51245"/>
    <w:rsid w:val="00F54805"/>
    <w:rsid w:val="00F619F5"/>
    <w:rsid w:val="00F6205D"/>
    <w:rsid w:val="00F66458"/>
    <w:rsid w:val="00F728FF"/>
    <w:rsid w:val="00F820D9"/>
    <w:rsid w:val="00F94E01"/>
    <w:rsid w:val="00F973CF"/>
    <w:rsid w:val="00FB0784"/>
    <w:rsid w:val="00FB3486"/>
    <w:rsid w:val="00FB4E1A"/>
    <w:rsid w:val="00FC58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016EC6"/>
    <w:rPr>
      <w:rFonts w:ascii="Times New Roman" w:eastAsia="SimSun" w:hAnsi="Times New Roman" w:cs="Times New Roman"/>
      <w:sz w:val="16"/>
      <w:szCs w:val="16"/>
    </w:rPr>
  </w:style>
  <w:style w:type="paragraph" w:styleId="a4">
    <w:name w:val="annotation text"/>
    <w:basedOn w:val="a"/>
    <w:rsid w:val="00016EC6"/>
    <w:pPr>
      <w:spacing w:after="0" w:line="240" w:lineRule="auto"/>
    </w:pPr>
    <w:rPr>
      <w:rFonts w:ascii="Times New Roman" w:eastAsia="SimSun" w:hAnsi="Times New Roman" w:cs="Times New Roman"/>
      <w:sz w:val="20"/>
      <w:szCs w:val="20"/>
    </w:rPr>
  </w:style>
  <w:style w:type="paragraph" w:styleId="a5">
    <w:name w:val="No Spacing"/>
    <w:uiPriority w:val="1"/>
    <w:qFormat/>
    <w:rsid w:val="00D406A0"/>
    <w:pPr>
      <w:spacing w:after="0" w:line="240" w:lineRule="auto"/>
    </w:pPr>
  </w:style>
  <w:style w:type="paragraph" w:styleId="a6">
    <w:name w:val="List Paragraph"/>
    <w:basedOn w:val="a"/>
    <w:uiPriority w:val="34"/>
    <w:qFormat/>
    <w:rsid w:val="00AC15C0"/>
    <w:pPr>
      <w:ind w:left="720"/>
      <w:contextualSpacing/>
    </w:pPr>
  </w:style>
  <w:style w:type="character" w:styleId="a7">
    <w:name w:val="Hyperlink"/>
    <w:basedOn w:val="a0"/>
    <w:uiPriority w:val="99"/>
    <w:semiHidden/>
    <w:unhideWhenUsed/>
    <w:rsid w:val="006D05DB"/>
    <w:rPr>
      <w:color w:val="0000FF"/>
      <w:u w:val="single"/>
    </w:rPr>
  </w:style>
  <w:style w:type="character" w:customStyle="1" w:styleId="rvts44">
    <w:name w:val="rvts44"/>
    <w:basedOn w:val="a0"/>
    <w:rsid w:val="006D05DB"/>
  </w:style>
  <w:style w:type="paragraph" w:styleId="a8">
    <w:name w:val="Balloon Text"/>
    <w:basedOn w:val="a"/>
    <w:link w:val="a9"/>
    <w:uiPriority w:val="99"/>
    <w:semiHidden/>
    <w:unhideWhenUsed/>
    <w:rsid w:val="008D658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D6582"/>
    <w:rPr>
      <w:rFonts w:ascii="Segoe UI" w:hAnsi="Segoe UI" w:cs="Segoe UI"/>
      <w:sz w:val="18"/>
      <w:szCs w:val="18"/>
    </w:rPr>
  </w:style>
  <w:style w:type="paragraph" w:styleId="aa">
    <w:name w:val="Body Text"/>
    <w:basedOn w:val="a"/>
    <w:link w:val="ab"/>
    <w:uiPriority w:val="99"/>
    <w:unhideWhenUsed/>
    <w:rsid w:val="00AB1F85"/>
    <w:pPr>
      <w:spacing w:after="120" w:line="240" w:lineRule="auto"/>
    </w:pPr>
    <w:rPr>
      <w:rFonts w:ascii="Times New Roman" w:eastAsia="Times New Roman" w:hAnsi="Times New Roman" w:cs="Times New Roman"/>
      <w:sz w:val="20"/>
      <w:szCs w:val="20"/>
      <w:lang w:val="uk-UA" w:eastAsia="ru-RU"/>
    </w:rPr>
  </w:style>
  <w:style w:type="character" w:customStyle="1" w:styleId="ab">
    <w:name w:val="Основной текст Знак"/>
    <w:basedOn w:val="a0"/>
    <w:link w:val="aa"/>
    <w:uiPriority w:val="99"/>
    <w:qFormat/>
    <w:rsid w:val="00AB1F85"/>
    <w:rPr>
      <w:rFonts w:ascii="Times New Roman" w:eastAsia="Times New Roman" w:hAnsi="Times New Roman" w:cs="Times New Roman"/>
      <w:sz w:val="20"/>
      <w:szCs w:val="20"/>
      <w:lang w:val="uk-UA" w:eastAsia="ru-RU"/>
    </w:rPr>
  </w:style>
  <w:style w:type="paragraph" w:customStyle="1" w:styleId="rvps2">
    <w:name w:val="rvps2"/>
    <w:basedOn w:val="a"/>
    <w:rsid w:val="0014308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39"/>
    <w:rsid w:val="00B432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basedOn w:val="a"/>
    <w:link w:val="ae"/>
    <w:uiPriority w:val="99"/>
    <w:unhideWhenUsed/>
    <w:rsid w:val="00B16AD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16AD0"/>
  </w:style>
  <w:style w:type="paragraph" w:styleId="af">
    <w:name w:val="footer"/>
    <w:basedOn w:val="a"/>
    <w:link w:val="af0"/>
    <w:uiPriority w:val="99"/>
    <w:semiHidden/>
    <w:unhideWhenUsed/>
    <w:rsid w:val="00B16AD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B16AD0"/>
  </w:style>
</w:styles>
</file>

<file path=word/webSettings.xml><?xml version="1.0" encoding="utf-8"?>
<w:webSettings xmlns:r="http://schemas.openxmlformats.org/officeDocument/2006/relationships" xmlns:w="http://schemas.openxmlformats.org/wordprocessingml/2006/main">
  <w:divs>
    <w:div w:id="644968180">
      <w:bodyDiv w:val="1"/>
      <w:marLeft w:val="0"/>
      <w:marRight w:val="0"/>
      <w:marTop w:val="0"/>
      <w:marBottom w:val="0"/>
      <w:divBdr>
        <w:top w:val="none" w:sz="0" w:space="0" w:color="auto"/>
        <w:left w:val="none" w:sz="0" w:space="0" w:color="auto"/>
        <w:bottom w:val="none" w:sz="0" w:space="0" w:color="auto"/>
        <w:right w:val="none" w:sz="0" w:space="0" w:color="auto"/>
      </w:divBdr>
    </w:div>
    <w:div w:id="2124839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EACE4-9B2E-4BDF-9D9D-230B2303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2126</Words>
  <Characters>12123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 User</dc:creator>
  <cp:lastModifiedBy>SERDUK</cp:lastModifiedBy>
  <cp:revision>12</cp:revision>
  <cp:lastPrinted>2025-05-12T13:19:00Z</cp:lastPrinted>
  <dcterms:created xsi:type="dcterms:W3CDTF">2025-05-08T13:56:00Z</dcterms:created>
  <dcterms:modified xsi:type="dcterms:W3CDTF">2025-05-16T06:30:00Z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ies>
</file>