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26E29" w14:textId="77777777" w:rsidR="00CB62B4" w:rsidRDefault="001A6F9F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76A8ED3D" w14:textId="77777777" w:rsidR="00CB62B4" w:rsidRDefault="001A6F9F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49A22EE7" w14:textId="77777777" w:rsidR="00CB62B4" w:rsidRDefault="001A6F9F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6DEE2390" w14:textId="77777777" w:rsidR="00CB62B4" w:rsidRDefault="001A6F9F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63D74EBC" w14:textId="56AFA4DC" w:rsidR="00CB62B4" w:rsidRDefault="00F8665E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29 жовтня </w:t>
      </w:r>
      <w:r w:rsidR="00C843B7">
        <w:rPr>
          <w:sz w:val="28"/>
          <w:szCs w:val="28"/>
          <w:lang w:val="uk-UA"/>
        </w:rPr>
        <w:t xml:space="preserve"> </w:t>
      </w:r>
      <w:r w:rsidR="001A6F9F">
        <w:rPr>
          <w:sz w:val="28"/>
          <w:szCs w:val="28"/>
          <w:lang w:val="uk-UA"/>
        </w:rPr>
        <w:t>202</w:t>
      </w:r>
      <w:r w:rsidR="00467761">
        <w:rPr>
          <w:sz w:val="28"/>
          <w:szCs w:val="28"/>
          <w:lang w:val="uk-UA"/>
        </w:rPr>
        <w:t>4</w:t>
      </w:r>
      <w:r w:rsidR="00CB2A96">
        <w:rPr>
          <w:sz w:val="28"/>
          <w:szCs w:val="28"/>
          <w:lang w:val="uk-UA"/>
        </w:rPr>
        <w:t xml:space="preserve"> року</w:t>
      </w:r>
      <w:r w:rsidR="001A6F9F">
        <w:rPr>
          <w:sz w:val="28"/>
          <w:szCs w:val="28"/>
          <w:lang w:val="uk-UA"/>
        </w:rPr>
        <w:t xml:space="preserve"> </w:t>
      </w:r>
      <w:r w:rsidR="001A6F9F">
        <w:rPr>
          <w:sz w:val="28"/>
          <w:szCs w:val="28"/>
          <w:lang w:val="uk-UA"/>
        </w:rPr>
        <w:tab/>
        <w:t xml:space="preserve">       </w:t>
      </w:r>
      <w:r w:rsidR="00D50456">
        <w:rPr>
          <w:sz w:val="28"/>
          <w:szCs w:val="28"/>
          <w:lang w:val="uk-UA"/>
        </w:rPr>
        <w:t xml:space="preserve">             </w:t>
      </w:r>
      <w:r w:rsidR="001A6F9F">
        <w:rPr>
          <w:sz w:val="28"/>
          <w:szCs w:val="28"/>
          <w:lang w:val="uk-UA"/>
        </w:rPr>
        <w:t xml:space="preserve">  м. Балаклія      </w:t>
      </w:r>
      <w:r w:rsidR="00D50456">
        <w:rPr>
          <w:sz w:val="28"/>
          <w:szCs w:val="28"/>
          <w:lang w:val="uk-UA"/>
        </w:rPr>
        <w:t xml:space="preserve">  </w:t>
      </w:r>
      <w:r w:rsidR="001A6F9F">
        <w:rPr>
          <w:sz w:val="28"/>
          <w:szCs w:val="28"/>
          <w:lang w:val="uk-UA"/>
        </w:rPr>
        <w:t xml:space="preserve">           </w:t>
      </w:r>
      <w:r w:rsidR="001A6F9F">
        <w:rPr>
          <w:sz w:val="28"/>
          <w:szCs w:val="28"/>
          <w:lang w:val="uk-UA"/>
        </w:rPr>
        <w:tab/>
      </w:r>
      <w:r w:rsidR="00CB2A96">
        <w:rPr>
          <w:sz w:val="28"/>
          <w:szCs w:val="28"/>
          <w:lang w:val="uk-UA"/>
        </w:rPr>
        <w:t xml:space="preserve">     </w:t>
      </w:r>
      <w:r w:rsidR="00414AB3">
        <w:rPr>
          <w:sz w:val="28"/>
          <w:szCs w:val="28"/>
          <w:lang w:val="uk-UA"/>
        </w:rPr>
        <w:t xml:space="preserve">         </w:t>
      </w:r>
      <w:r w:rsidR="0091047C">
        <w:rPr>
          <w:sz w:val="28"/>
          <w:szCs w:val="28"/>
          <w:lang w:val="uk-UA"/>
        </w:rPr>
        <w:t xml:space="preserve"> </w:t>
      </w:r>
      <w:r w:rsidR="00D50456">
        <w:rPr>
          <w:sz w:val="28"/>
          <w:szCs w:val="28"/>
          <w:lang w:val="uk-UA"/>
        </w:rPr>
        <w:t xml:space="preserve"> </w:t>
      </w:r>
      <w:r w:rsidR="001A6F9F">
        <w:rPr>
          <w:sz w:val="28"/>
          <w:szCs w:val="28"/>
          <w:lang w:val="uk-UA"/>
        </w:rPr>
        <w:t>№</w:t>
      </w:r>
      <w:r w:rsidR="00C843B7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3346</w:t>
      </w:r>
      <w:r w:rsidR="001A6F9F">
        <w:rPr>
          <w:sz w:val="28"/>
          <w:szCs w:val="28"/>
          <w:lang w:val="uk-UA"/>
        </w:rPr>
        <w:t xml:space="preserve">                                         </w:t>
      </w:r>
    </w:p>
    <w:p w14:paraId="4407DB1F" w14:textId="77777777" w:rsidR="00FB4A3E" w:rsidRDefault="00FB4A3E" w:rsidP="00414AB3">
      <w:pPr>
        <w:ind w:right="-766"/>
        <w:jc w:val="both"/>
        <w:rPr>
          <w:b/>
          <w:sz w:val="24"/>
          <w:lang w:val="uk-UA"/>
        </w:rPr>
      </w:pPr>
    </w:p>
    <w:p w14:paraId="7355CB3A" w14:textId="2C729D43" w:rsidR="00090E08" w:rsidRDefault="00414AB3" w:rsidP="00414AB3">
      <w:pPr>
        <w:ind w:right="-766"/>
        <w:jc w:val="both"/>
        <w:rPr>
          <w:b/>
          <w:sz w:val="24"/>
          <w:lang w:val="uk-UA"/>
        </w:rPr>
      </w:pPr>
      <w:r w:rsidRPr="00A55098">
        <w:rPr>
          <w:b/>
          <w:sz w:val="24"/>
          <w:lang w:val="uk-UA"/>
        </w:rPr>
        <w:t xml:space="preserve">Про </w:t>
      </w:r>
      <w:r w:rsidR="00090E08">
        <w:rPr>
          <w:b/>
          <w:sz w:val="24"/>
          <w:lang w:val="uk-UA"/>
        </w:rPr>
        <w:t>дозвіл на розроблення</w:t>
      </w:r>
      <w:r w:rsidRPr="00A55098">
        <w:rPr>
          <w:b/>
          <w:sz w:val="24"/>
          <w:lang w:val="uk-UA"/>
        </w:rPr>
        <w:t xml:space="preserve"> про</w:t>
      </w:r>
      <w:r w:rsidR="00EF2FC8">
        <w:rPr>
          <w:b/>
          <w:sz w:val="24"/>
          <w:lang w:val="uk-UA"/>
        </w:rPr>
        <w:t>є</w:t>
      </w:r>
      <w:r w:rsidRPr="00A55098">
        <w:rPr>
          <w:b/>
          <w:sz w:val="24"/>
          <w:lang w:val="uk-UA"/>
        </w:rPr>
        <w:t xml:space="preserve">кту землеустрою щодо </w:t>
      </w:r>
    </w:p>
    <w:p w14:paraId="650C3BDE" w14:textId="5607F3F4" w:rsidR="00414AB3" w:rsidRDefault="00414AB3" w:rsidP="00733C26">
      <w:pPr>
        <w:ind w:right="-766"/>
        <w:jc w:val="both"/>
        <w:rPr>
          <w:b/>
          <w:sz w:val="24"/>
          <w:szCs w:val="24"/>
          <w:lang w:val="uk-UA"/>
        </w:rPr>
      </w:pPr>
      <w:r w:rsidRPr="00A55098">
        <w:rPr>
          <w:b/>
          <w:sz w:val="24"/>
          <w:lang w:val="uk-UA"/>
        </w:rPr>
        <w:t xml:space="preserve">відведення земельної ділянки </w:t>
      </w:r>
      <w:r w:rsidRPr="00A55098">
        <w:rPr>
          <w:b/>
          <w:sz w:val="24"/>
          <w:szCs w:val="24"/>
          <w:lang w:val="uk-UA"/>
        </w:rPr>
        <w:t xml:space="preserve">по </w:t>
      </w:r>
      <w:r w:rsidR="00733C26">
        <w:rPr>
          <w:b/>
          <w:sz w:val="24"/>
          <w:szCs w:val="24"/>
          <w:lang w:val="uk-UA"/>
        </w:rPr>
        <w:t>------------</w:t>
      </w:r>
    </w:p>
    <w:p w14:paraId="65CD7070" w14:textId="7A8E9926" w:rsidR="0091047C" w:rsidRPr="00F76D70" w:rsidRDefault="0091047C" w:rsidP="0091047C">
      <w:pPr>
        <w:tabs>
          <w:tab w:val="left" w:pos="567"/>
        </w:tabs>
        <w:jc w:val="both"/>
        <w:rPr>
          <w:sz w:val="24"/>
          <w:szCs w:val="24"/>
          <w:lang w:val="uk-UA"/>
        </w:rPr>
      </w:pPr>
      <w:r>
        <w:rPr>
          <w:b/>
          <w:color w:val="000000"/>
          <w:spacing w:val="-6"/>
          <w:sz w:val="24"/>
          <w:szCs w:val="24"/>
          <w:lang w:val="uk-UA"/>
        </w:rPr>
        <w:t xml:space="preserve">          </w:t>
      </w:r>
      <w:r>
        <w:rPr>
          <w:bCs/>
          <w:iCs/>
          <w:sz w:val="24"/>
          <w:szCs w:val="24"/>
          <w:lang w:val="uk-UA"/>
        </w:rPr>
        <w:t xml:space="preserve">Розглянувши заяву </w:t>
      </w:r>
      <w:r w:rsidR="00733C26">
        <w:rPr>
          <w:bCs/>
          <w:iCs/>
          <w:sz w:val="24"/>
          <w:szCs w:val="24"/>
          <w:lang w:val="uk-UA"/>
        </w:rPr>
        <w:t>--------------</w:t>
      </w:r>
      <w:r>
        <w:rPr>
          <w:bCs/>
          <w:iCs/>
          <w:sz w:val="24"/>
          <w:szCs w:val="24"/>
          <w:lang w:val="uk-UA"/>
        </w:rPr>
        <w:t xml:space="preserve"> від </w:t>
      </w:r>
      <w:r w:rsidR="004E4D45">
        <w:rPr>
          <w:bCs/>
          <w:iCs/>
          <w:sz w:val="24"/>
          <w:szCs w:val="24"/>
          <w:lang w:val="uk-UA"/>
        </w:rPr>
        <w:t>16</w:t>
      </w:r>
      <w:r>
        <w:rPr>
          <w:bCs/>
          <w:iCs/>
          <w:sz w:val="24"/>
          <w:szCs w:val="24"/>
          <w:lang w:val="uk-UA"/>
        </w:rPr>
        <w:t>.</w:t>
      </w:r>
      <w:r w:rsidR="004E4D45">
        <w:rPr>
          <w:bCs/>
          <w:iCs/>
          <w:sz w:val="24"/>
          <w:szCs w:val="24"/>
          <w:lang w:val="uk-UA"/>
        </w:rPr>
        <w:t>10</w:t>
      </w:r>
      <w:r>
        <w:rPr>
          <w:bCs/>
          <w:iCs/>
          <w:sz w:val="24"/>
          <w:szCs w:val="24"/>
          <w:lang w:val="uk-UA"/>
        </w:rPr>
        <w:t xml:space="preserve">.2024 щодо надання  дозволу на розроблення </w:t>
      </w:r>
      <w:proofErr w:type="spellStart"/>
      <w:r>
        <w:rPr>
          <w:bCs/>
          <w:iCs/>
          <w:sz w:val="24"/>
          <w:szCs w:val="24"/>
          <w:lang w:val="uk-UA"/>
        </w:rPr>
        <w:t>проєкту</w:t>
      </w:r>
      <w:proofErr w:type="spellEnd"/>
      <w:r>
        <w:rPr>
          <w:bCs/>
          <w:iCs/>
          <w:sz w:val="24"/>
          <w:szCs w:val="24"/>
          <w:lang w:val="uk-UA"/>
        </w:rPr>
        <w:t xml:space="preserve"> землеустрою щодо відведення земельної ділянки площею 0,002</w:t>
      </w:r>
      <w:r w:rsidR="004E4D45">
        <w:rPr>
          <w:bCs/>
          <w:iCs/>
          <w:sz w:val="24"/>
          <w:szCs w:val="24"/>
          <w:lang w:val="uk-UA"/>
        </w:rPr>
        <w:t>5</w:t>
      </w:r>
      <w:r>
        <w:rPr>
          <w:bCs/>
          <w:iCs/>
          <w:sz w:val="24"/>
          <w:szCs w:val="24"/>
          <w:lang w:val="uk-UA"/>
        </w:rPr>
        <w:t xml:space="preserve"> га, </w:t>
      </w:r>
      <w:r>
        <w:rPr>
          <w:sz w:val="24"/>
          <w:szCs w:val="24"/>
          <w:lang w:val="uk-UA"/>
        </w:rPr>
        <w:t xml:space="preserve">для будівництва індивідуального гаражу по </w:t>
      </w:r>
      <w:r w:rsidR="00733C26">
        <w:rPr>
          <w:sz w:val="24"/>
          <w:szCs w:val="24"/>
          <w:lang w:val="uk-UA"/>
        </w:rPr>
        <w:t>----------------</w:t>
      </w:r>
      <w:r>
        <w:rPr>
          <w:sz w:val="24"/>
          <w:szCs w:val="24"/>
          <w:lang w:val="uk-UA"/>
        </w:rPr>
        <w:t>,</w:t>
      </w:r>
      <w:r>
        <w:rPr>
          <w:bCs/>
          <w:iCs/>
          <w:sz w:val="24"/>
          <w:szCs w:val="24"/>
          <w:lang w:val="uk-UA"/>
        </w:rPr>
        <w:t xml:space="preserve">   та враховуючи наданий пакет документів,</w:t>
      </w:r>
      <w:r>
        <w:rPr>
          <w:color w:val="000000"/>
          <w:spacing w:val="-6"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керуючись</w:t>
      </w:r>
      <w:bookmarkStart w:id="0" w:name="_Hlk167352055"/>
      <w:r>
        <w:rPr>
          <w:sz w:val="24"/>
          <w:szCs w:val="24"/>
          <w:lang w:val="uk-UA"/>
        </w:rPr>
        <w:t xml:space="preserve"> </w:t>
      </w:r>
      <w:bookmarkStart w:id="1" w:name="_Hlk170823485"/>
      <w:proofErr w:type="spellStart"/>
      <w:r>
        <w:rPr>
          <w:sz w:val="24"/>
          <w:szCs w:val="24"/>
          <w:lang w:val="uk-UA"/>
        </w:rPr>
        <w:t>ст.ст</w:t>
      </w:r>
      <w:proofErr w:type="spellEnd"/>
      <w:r>
        <w:rPr>
          <w:sz w:val="24"/>
          <w:szCs w:val="24"/>
          <w:lang w:val="uk-UA"/>
        </w:rPr>
        <w:t>. 4, 6, 10, 15 Закону України</w:t>
      </w:r>
      <w:r w:rsidR="004E4D45">
        <w:rPr>
          <w:sz w:val="24"/>
          <w:szCs w:val="24"/>
          <w:lang w:val="uk-UA"/>
        </w:rPr>
        <w:t xml:space="preserve">   </w:t>
      </w:r>
      <w:r>
        <w:rPr>
          <w:sz w:val="24"/>
          <w:szCs w:val="24"/>
          <w:lang w:val="uk-UA"/>
        </w:rPr>
        <w:t>«Про правовий режим воєнного стану»</w:t>
      </w:r>
      <w:bookmarkEnd w:id="1"/>
      <w:r>
        <w:rPr>
          <w:sz w:val="24"/>
          <w:szCs w:val="24"/>
          <w:lang w:val="uk-UA"/>
        </w:rPr>
        <w:t xml:space="preserve">, Указом Президента України від 24.02.2022 № 64/2022 «Про введення воєнного стану в Україні» (зі змінами), </w:t>
      </w:r>
      <w:r>
        <w:rPr>
          <w:rFonts w:eastAsia="Times New Roman"/>
          <w:sz w:val="24"/>
          <w:szCs w:val="24"/>
          <w:lang w:val="uk-UA"/>
        </w:rPr>
        <w:t>У</w:t>
      </w:r>
      <w:r>
        <w:rPr>
          <w:sz w:val="24"/>
          <w:szCs w:val="24"/>
          <w:lang w:val="uk-UA"/>
        </w:rPr>
        <w:t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</w:t>
      </w:r>
      <w:r w:rsidR="004E4D4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>
        <w:rPr>
          <w:rFonts w:eastAsia="Times New Roman"/>
          <w:kern w:val="36"/>
          <w:sz w:val="24"/>
          <w:szCs w:val="24"/>
          <w:lang w:val="uk-UA"/>
        </w:rPr>
        <w:t xml:space="preserve">№ 229/2022-рп </w:t>
      </w:r>
      <w:r>
        <w:rPr>
          <w:rFonts w:eastAsia="Times New Roman"/>
          <w:color w:val="333333"/>
          <w:kern w:val="36"/>
          <w:sz w:val="24"/>
          <w:szCs w:val="24"/>
          <w:lang w:val="uk-UA"/>
        </w:rPr>
        <w:t>«</w:t>
      </w:r>
      <w:r>
        <w:rPr>
          <w:rFonts w:eastAsia="Times New Roman"/>
          <w:sz w:val="24"/>
          <w:szCs w:val="24"/>
          <w:lang w:val="uk-UA"/>
        </w:rPr>
        <w:t xml:space="preserve">Про призначення В. </w:t>
      </w:r>
      <w:proofErr w:type="spellStart"/>
      <w:r>
        <w:rPr>
          <w:rFonts w:eastAsia="Times New Roman"/>
          <w:sz w:val="24"/>
          <w:szCs w:val="24"/>
          <w:lang w:val="uk-UA"/>
        </w:rPr>
        <w:t>Карабанова</w:t>
      </w:r>
      <w:proofErr w:type="spellEnd"/>
      <w:r>
        <w:rPr>
          <w:rFonts w:eastAsia="Times New Roman"/>
          <w:sz w:val="24"/>
          <w:szCs w:val="24"/>
          <w:lang w:val="uk-UA"/>
        </w:rPr>
        <w:t xml:space="preserve"> начальником Балаклійської міської військової адміністрації Ізюмського району Харківської області»</w:t>
      </w:r>
      <w:r>
        <w:rPr>
          <w:sz w:val="24"/>
          <w:szCs w:val="24"/>
          <w:lang w:val="uk-UA"/>
        </w:rPr>
        <w:t>, постановою Верховної Ради України від 16.11.2022 № 2777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</w:t>
      </w:r>
      <w:bookmarkEnd w:id="0"/>
      <w:r>
        <w:rPr>
          <w:sz w:val="24"/>
          <w:szCs w:val="24"/>
          <w:lang w:val="uk-UA"/>
        </w:rPr>
        <w:t xml:space="preserve">, </w:t>
      </w:r>
      <w:proofErr w:type="spellStart"/>
      <w:r>
        <w:rPr>
          <w:sz w:val="24"/>
          <w:szCs w:val="24"/>
          <w:lang w:val="uk-UA"/>
        </w:rPr>
        <w:t>ст.ст</w:t>
      </w:r>
      <w:proofErr w:type="spellEnd"/>
      <w:r>
        <w:rPr>
          <w:sz w:val="24"/>
          <w:szCs w:val="24"/>
          <w:lang w:val="uk-UA"/>
        </w:rPr>
        <w:t xml:space="preserve">. 26, 59 Законом України «Про місцеве самоврядування в Україні», </w:t>
      </w:r>
      <w:r>
        <w:rPr>
          <w:color w:val="000000"/>
          <w:spacing w:val="-6"/>
          <w:sz w:val="24"/>
          <w:szCs w:val="24"/>
          <w:lang w:val="uk-UA"/>
        </w:rPr>
        <w:t xml:space="preserve"> </w:t>
      </w:r>
      <w:proofErr w:type="spellStart"/>
      <w:r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ст.ст</w:t>
      </w:r>
      <w:proofErr w:type="spellEnd"/>
      <w:r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. 12, 40, 79</w:t>
      </w:r>
      <w:r>
        <w:rPr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  <w:lang w:val="uk-UA"/>
        </w:rPr>
        <w:t>1</w:t>
      </w:r>
      <w:r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, 116, 118, 120, 121, 122, п. 27 розділу </w:t>
      </w:r>
      <w:r w:rsidR="004E4D45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 </w:t>
      </w:r>
      <w:r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Х «Перехідні положення» Земельного кодексу України,</w:t>
      </w:r>
      <w:r>
        <w:rPr>
          <w:color w:val="000000"/>
          <w:spacing w:val="-6"/>
          <w:sz w:val="24"/>
          <w:szCs w:val="24"/>
          <w:lang w:val="uk-UA"/>
        </w:rPr>
        <w:t xml:space="preserve">  </w:t>
      </w:r>
      <w:proofErr w:type="spellStart"/>
      <w:r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ст.ст</w:t>
      </w:r>
      <w:proofErr w:type="spellEnd"/>
      <w:r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. </w:t>
      </w:r>
      <w:r w:rsidRPr="000D3E4C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19,</w:t>
      </w:r>
      <w:r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Pr="000D3E4C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25,</w:t>
      </w:r>
      <w:r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Pr="000D3E4C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5</w:t>
      </w:r>
      <w:r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0</w:t>
      </w:r>
      <w:r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>
        <w:rPr>
          <w:color w:val="000000"/>
          <w:spacing w:val="-6"/>
          <w:sz w:val="24"/>
          <w:szCs w:val="24"/>
          <w:lang w:val="uk-UA"/>
        </w:rPr>
        <w:t>Закону  України «Про землеустрій»</w:t>
      </w:r>
      <w:r>
        <w:rPr>
          <w:sz w:val="24"/>
          <w:szCs w:val="24"/>
          <w:lang w:val="uk-UA"/>
        </w:rPr>
        <w:t xml:space="preserve">, </w:t>
      </w:r>
      <w:r>
        <w:rPr>
          <w:color w:val="000000"/>
          <w:spacing w:val="-6"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 метою раціонального та ефективного використання земельних ресурсів</w:t>
      </w:r>
      <w:r>
        <w:rPr>
          <w:color w:val="000000"/>
          <w:sz w:val="24"/>
          <w:szCs w:val="24"/>
          <w:lang w:val="uk-UA"/>
        </w:rPr>
        <w:t>,</w:t>
      </w:r>
    </w:p>
    <w:p w14:paraId="155F63C3" w14:textId="77777777" w:rsidR="0091047C" w:rsidRDefault="0091047C" w:rsidP="0091047C">
      <w:pPr>
        <w:tabs>
          <w:tab w:val="left" w:pos="4395"/>
        </w:tabs>
        <w:ind w:left="-142" w:right="141" w:firstLine="142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</w:p>
    <w:p w14:paraId="0782F8F9" w14:textId="77777777" w:rsidR="0091047C" w:rsidRDefault="0091047C" w:rsidP="0091047C">
      <w:pPr>
        <w:tabs>
          <w:tab w:val="left" w:pos="4395"/>
        </w:tabs>
        <w:spacing w:line="360" w:lineRule="auto"/>
        <w:ind w:left="-142" w:right="141" w:firstLine="142"/>
        <w:jc w:val="both"/>
        <w:rPr>
          <w:color w:val="000000"/>
          <w:spacing w:val="-6"/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  <w:r>
        <w:rPr>
          <w:sz w:val="28"/>
          <w:szCs w:val="28"/>
          <w:lang w:val="uk-UA"/>
        </w:rPr>
        <w:t xml:space="preserve">  </w:t>
      </w:r>
    </w:p>
    <w:p w14:paraId="469626B9" w14:textId="4F78F99B" w:rsidR="0091047C" w:rsidRDefault="0091047C" w:rsidP="0091047C">
      <w:pPr>
        <w:numPr>
          <w:ilvl w:val="0"/>
          <w:numId w:val="3"/>
        </w:numPr>
        <w:tabs>
          <w:tab w:val="left" w:pos="851"/>
        </w:tabs>
        <w:ind w:left="0" w:right="-1" w:firstLine="567"/>
        <w:jc w:val="both"/>
        <w:rPr>
          <w:bCs/>
          <w:iCs/>
          <w:color w:val="000000"/>
          <w:sz w:val="24"/>
          <w:szCs w:val="24"/>
          <w:lang w:val="uk-UA"/>
        </w:rPr>
      </w:pPr>
      <w:r w:rsidRPr="0018607A">
        <w:rPr>
          <w:sz w:val="24"/>
          <w:szCs w:val="24"/>
          <w:lang w:val="uk-UA"/>
        </w:rPr>
        <w:t xml:space="preserve">Надати дозвіл на виготовлення </w:t>
      </w:r>
      <w:proofErr w:type="spellStart"/>
      <w:r w:rsidRPr="0018607A">
        <w:rPr>
          <w:sz w:val="24"/>
          <w:szCs w:val="24"/>
          <w:lang w:val="uk-UA"/>
        </w:rPr>
        <w:t>про</w:t>
      </w:r>
      <w:r>
        <w:rPr>
          <w:sz w:val="24"/>
          <w:szCs w:val="24"/>
          <w:lang w:val="uk-UA"/>
        </w:rPr>
        <w:t>є</w:t>
      </w:r>
      <w:r w:rsidRPr="0018607A">
        <w:rPr>
          <w:sz w:val="24"/>
          <w:szCs w:val="24"/>
          <w:lang w:val="uk-UA"/>
        </w:rPr>
        <w:t>кту</w:t>
      </w:r>
      <w:proofErr w:type="spellEnd"/>
      <w:r w:rsidRPr="0018607A">
        <w:rPr>
          <w:sz w:val="24"/>
          <w:szCs w:val="24"/>
          <w:lang w:val="uk-UA"/>
        </w:rPr>
        <w:t xml:space="preserve"> землеустрою щод</w:t>
      </w:r>
      <w:r>
        <w:rPr>
          <w:sz w:val="24"/>
          <w:szCs w:val="24"/>
          <w:lang w:val="uk-UA"/>
        </w:rPr>
        <w:t xml:space="preserve">о відведення земельної ділянки </w:t>
      </w:r>
      <w:r w:rsidR="00733C26">
        <w:rPr>
          <w:sz w:val="24"/>
          <w:szCs w:val="24"/>
          <w:lang w:val="uk-UA"/>
        </w:rPr>
        <w:t>-------------------</w:t>
      </w:r>
      <w:r>
        <w:rPr>
          <w:sz w:val="24"/>
          <w:szCs w:val="24"/>
          <w:lang w:val="uk-UA"/>
        </w:rPr>
        <w:t xml:space="preserve">, </w:t>
      </w:r>
      <w:r w:rsidRPr="0018607A">
        <w:rPr>
          <w:sz w:val="24"/>
          <w:szCs w:val="24"/>
          <w:lang w:val="uk-UA"/>
        </w:rPr>
        <w:t xml:space="preserve">для будівництва індивідуального гаражу </w:t>
      </w:r>
      <w:r>
        <w:rPr>
          <w:sz w:val="24"/>
          <w:szCs w:val="24"/>
          <w:lang w:val="uk-UA"/>
        </w:rPr>
        <w:t xml:space="preserve"> </w:t>
      </w:r>
      <w:r w:rsidRPr="005720E0">
        <w:rPr>
          <w:color w:val="000000"/>
          <w:spacing w:val="-6"/>
          <w:sz w:val="24"/>
          <w:szCs w:val="24"/>
          <w:lang w:val="uk-UA"/>
        </w:rPr>
        <w:t xml:space="preserve">із земель </w:t>
      </w:r>
      <w:r>
        <w:rPr>
          <w:color w:val="000000"/>
          <w:spacing w:val="-6"/>
          <w:sz w:val="24"/>
          <w:szCs w:val="24"/>
          <w:lang w:val="uk-UA"/>
        </w:rPr>
        <w:t>житлової та громадської забудови комунальної власності Балаклійської міської територіальної громади Ізюмського району Харківської області,</w:t>
      </w:r>
      <w:r w:rsidRPr="002305F6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орієнтовною площею 0,002</w:t>
      </w:r>
      <w:r w:rsidR="004E4D45">
        <w:rPr>
          <w:sz w:val="24"/>
          <w:szCs w:val="24"/>
          <w:lang w:val="uk-UA"/>
        </w:rPr>
        <w:t>5</w:t>
      </w:r>
      <w:r w:rsidRPr="0018607A">
        <w:rPr>
          <w:sz w:val="24"/>
          <w:szCs w:val="24"/>
          <w:lang w:val="uk-UA"/>
        </w:rPr>
        <w:t xml:space="preserve"> га</w:t>
      </w:r>
      <w:r>
        <w:rPr>
          <w:sz w:val="24"/>
          <w:szCs w:val="24"/>
          <w:lang w:val="uk-UA"/>
        </w:rPr>
        <w:t>,</w:t>
      </w:r>
      <w:r w:rsidRPr="0018607A">
        <w:rPr>
          <w:sz w:val="24"/>
          <w:szCs w:val="24"/>
          <w:lang w:val="uk-UA"/>
        </w:rPr>
        <w:t xml:space="preserve">  </w:t>
      </w:r>
      <w:r w:rsidR="00733C26">
        <w:rPr>
          <w:sz w:val="24"/>
          <w:szCs w:val="24"/>
          <w:lang w:val="uk-UA"/>
        </w:rPr>
        <w:t>------------------</w:t>
      </w:r>
      <w:r>
        <w:rPr>
          <w:sz w:val="24"/>
          <w:szCs w:val="24"/>
          <w:lang w:val="uk-UA"/>
        </w:rPr>
        <w:t xml:space="preserve"> </w:t>
      </w:r>
      <w:r w:rsidRPr="006037ED">
        <w:rPr>
          <w:sz w:val="24"/>
          <w:szCs w:val="24"/>
          <w:lang w:val="uk-UA"/>
        </w:rPr>
        <w:t xml:space="preserve">(остаточна площа земельної ділянки буде встановлена під час розробки землевпорядної документації та встановлення (погодження) меж земельної ділянки </w:t>
      </w:r>
      <w:r w:rsidRPr="006037ED">
        <w:rPr>
          <w:sz w:val="24"/>
          <w:szCs w:val="24"/>
          <w:shd w:val="clear" w:color="auto" w:fill="FFFFFF"/>
          <w:lang w:val="uk-UA"/>
        </w:rPr>
        <w:t>з урахуванням будівельних норм та державних стандартів</w:t>
      </w:r>
      <w:r>
        <w:rPr>
          <w:sz w:val="24"/>
          <w:szCs w:val="24"/>
          <w:lang w:val="uk-UA"/>
        </w:rPr>
        <w:t>).</w:t>
      </w:r>
    </w:p>
    <w:p w14:paraId="09585EE0" w14:textId="77777777" w:rsidR="0091047C" w:rsidRPr="006037ED" w:rsidRDefault="0091047C" w:rsidP="0091047C">
      <w:pPr>
        <w:tabs>
          <w:tab w:val="left" w:pos="567"/>
          <w:tab w:val="left" w:pos="851"/>
        </w:tabs>
        <w:ind w:right="-1"/>
        <w:rPr>
          <w:color w:val="000000"/>
          <w:sz w:val="24"/>
          <w:szCs w:val="24"/>
          <w:shd w:val="clear" w:color="auto" w:fill="FFFFFF"/>
          <w:lang w:val="uk-UA"/>
        </w:rPr>
      </w:pPr>
      <w:r>
        <w:rPr>
          <w:color w:val="000000"/>
          <w:sz w:val="24"/>
          <w:szCs w:val="24"/>
          <w:shd w:val="clear" w:color="auto" w:fill="FFFFFF"/>
          <w:lang w:val="uk-UA"/>
        </w:rPr>
        <w:t xml:space="preserve">         2. </w:t>
      </w:r>
      <w:r w:rsidRPr="0091047C">
        <w:rPr>
          <w:color w:val="000000"/>
          <w:sz w:val="24"/>
          <w:szCs w:val="24"/>
          <w:shd w:val="clear" w:color="auto" w:fill="FFFFFF"/>
        </w:rPr>
        <w:t xml:space="preserve"> </w:t>
      </w:r>
      <w:r w:rsidRPr="006037ED">
        <w:rPr>
          <w:color w:val="000000"/>
          <w:sz w:val="24"/>
          <w:szCs w:val="24"/>
          <w:shd w:val="clear" w:color="auto" w:fill="FFFFFF"/>
          <w:lang w:val="uk-UA"/>
        </w:rPr>
        <w:t>Контроль за виконанням розпорядження покладено на заступника  міського голови</w:t>
      </w:r>
    </w:p>
    <w:p w14:paraId="1E3C7EC9" w14:textId="77777777" w:rsidR="0091047C" w:rsidRDefault="0091047C" w:rsidP="0091047C">
      <w:pPr>
        <w:tabs>
          <w:tab w:val="left" w:pos="567"/>
          <w:tab w:val="left" w:pos="851"/>
        </w:tabs>
        <w:ind w:right="-1"/>
        <w:jc w:val="both"/>
        <w:rPr>
          <w:bCs/>
          <w:iCs/>
          <w:color w:val="000000"/>
          <w:sz w:val="24"/>
          <w:szCs w:val="24"/>
          <w:lang w:val="uk-UA"/>
        </w:rPr>
      </w:pPr>
      <w:r w:rsidRPr="006037ED">
        <w:rPr>
          <w:color w:val="000000"/>
          <w:sz w:val="24"/>
          <w:szCs w:val="24"/>
          <w:shd w:val="clear" w:color="auto" w:fill="FFFFFF"/>
          <w:lang w:val="uk-UA"/>
        </w:rPr>
        <w:t>Балаклійської міської ради Харківської області Сергія ПОЛТОРАКА.</w:t>
      </w:r>
    </w:p>
    <w:p w14:paraId="11D89C78" w14:textId="77777777" w:rsidR="0091047C" w:rsidRDefault="0091047C" w:rsidP="0091047C">
      <w:pPr>
        <w:tabs>
          <w:tab w:val="left" w:pos="4395"/>
        </w:tabs>
        <w:jc w:val="both"/>
        <w:rPr>
          <w:b/>
          <w:color w:val="000000"/>
          <w:sz w:val="28"/>
          <w:szCs w:val="28"/>
          <w:lang w:val="uk-UA"/>
        </w:rPr>
      </w:pPr>
    </w:p>
    <w:p w14:paraId="3DF76AF4" w14:textId="77777777" w:rsidR="0091047C" w:rsidRDefault="0091047C" w:rsidP="0091047C">
      <w:pPr>
        <w:tabs>
          <w:tab w:val="left" w:pos="4395"/>
        </w:tabs>
        <w:jc w:val="both"/>
        <w:rPr>
          <w:b/>
          <w:color w:val="000000"/>
          <w:sz w:val="28"/>
          <w:szCs w:val="28"/>
          <w:lang w:val="uk-UA"/>
        </w:rPr>
      </w:pPr>
    </w:p>
    <w:p w14:paraId="57CEF7CB" w14:textId="77777777" w:rsidR="0091047C" w:rsidRPr="00F76D70" w:rsidRDefault="0091047C" w:rsidP="0091047C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Н</w:t>
      </w:r>
      <w:r w:rsidRPr="00F76D70">
        <w:rPr>
          <w:b/>
          <w:sz w:val="24"/>
          <w:szCs w:val="24"/>
          <w:lang w:val="uk-UA"/>
        </w:rPr>
        <w:t xml:space="preserve">ачальник міської         </w:t>
      </w:r>
    </w:p>
    <w:p w14:paraId="3A0508D4" w14:textId="77777777" w:rsidR="0091047C" w:rsidRPr="00F76D70" w:rsidRDefault="0091047C" w:rsidP="0091047C">
      <w:pPr>
        <w:tabs>
          <w:tab w:val="left" w:pos="7088"/>
        </w:tabs>
        <w:jc w:val="both"/>
        <w:rPr>
          <w:b/>
          <w:sz w:val="24"/>
          <w:szCs w:val="24"/>
          <w:lang w:val="uk-UA"/>
        </w:rPr>
      </w:pPr>
      <w:r w:rsidRPr="00F76D70">
        <w:rPr>
          <w:b/>
          <w:sz w:val="24"/>
          <w:szCs w:val="24"/>
          <w:lang w:val="uk-UA"/>
        </w:rPr>
        <w:t>військової адміністрації</w:t>
      </w:r>
      <w:r>
        <w:rPr>
          <w:b/>
          <w:sz w:val="24"/>
          <w:szCs w:val="24"/>
          <w:lang w:val="uk-UA"/>
        </w:rPr>
        <w:t xml:space="preserve">                                                                          Віталій КАРАБАНОВ</w:t>
      </w:r>
    </w:p>
    <w:p w14:paraId="6E307DF0" w14:textId="77777777" w:rsidR="0091047C" w:rsidRPr="00F76D70" w:rsidRDefault="0091047C" w:rsidP="0091047C">
      <w:pPr>
        <w:jc w:val="both"/>
        <w:rPr>
          <w:b/>
          <w:sz w:val="24"/>
          <w:szCs w:val="24"/>
          <w:lang w:val="uk-UA"/>
        </w:rPr>
      </w:pPr>
    </w:p>
    <w:p w14:paraId="2B9801AA" w14:textId="64C43CDA" w:rsidR="00CB62B4" w:rsidRDefault="00CB62B4" w:rsidP="0091047C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sectPr w:rsidR="00CB62B4" w:rsidSect="00784257">
      <w:headerReference w:type="default" r:id="rId8"/>
      <w:headerReference w:type="first" r:id="rId9"/>
      <w:pgSz w:w="11906" w:h="16838"/>
      <w:pgMar w:top="1134" w:right="567" w:bottom="993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F94E7" w14:textId="77777777" w:rsidR="001A28EE" w:rsidRDefault="001A28EE">
      <w:r>
        <w:separator/>
      </w:r>
    </w:p>
  </w:endnote>
  <w:endnote w:type="continuationSeparator" w:id="0">
    <w:p w14:paraId="5C7148BF" w14:textId="77777777" w:rsidR="001A28EE" w:rsidRDefault="001A2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401CE" w14:textId="77777777" w:rsidR="001A28EE" w:rsidRDefault="001A28EE">
      <w:r>
        <w:separator/>
      </w:r>
    </w:p>
  </w:footnote>
  <w:footnote w:type="continuationSeparator" w:id="0">
    <w:p w14:paraId="61189DC4" w14:textId="77777777" w:rsidR="001A28EE" w:rsidRDefault="001A2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8A543" w14:textId="77777777" w:rsidR="00CB62B4" w:rsidRDefault="00CB62B4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BF43E" w14:textId="77777777" w:rsidR="00CB62B4" w:rsidRDefault="001A6F9F">
    <w:pPr>
      <w:pStyle w:val="a4"/>
      <w:jc w:val="center"/>
    </w:pPr>
    <w:r>
      <w:rPr>
        <w:color w:val="000000"/>
        <w:szCs w:val="28"/>
      </w:rPr>
      <w:object w:dxaOrig="1036" w:dyaOrig="1396" w14:anchorId="443529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75pt;height:57.05pt" o:preferrelative="f" filled="t">
          <v:fill color2="black"/>
          <v:imagedata r:id="rId1" o:title=""/>
        </v:shape>
        <o:OLEObject Type="Embed" ProgID="Word.Picture.8" ShapeID="_x0000_i1025" DrawAspect="Content" ObjectID="_1797686727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AF532A4"/>
    <w:multiLevelType w:val="hybridMultilevel"/>
    <w:tmpl w:val="CAC0BE34"/>
    <w:lvl w:ilvl="0" w:tplc="9C0017A8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6277E99"/>
    <w:multiLevelType w:val="hybridMultilevel"/>
    <w:tmpl w:val="AAF064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282322">
    <w:abstractNumId w:val="0"/>
  </w:num>
  <w:num w:numId="2" w16cid:durableId="1280451528">
    <w:abstractNumId w:val="1"/>
  </w:num>
  <w:num w:numId="3" w16cid:durableId="15608269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01646"/>
    <w:rsid w:val="000427CD"/>
    <w:rsid w:val="000444B1"/>
    <w:rsid w:val="00065C26"/>
    <w:rsid w:val="00090E08"/>
    <w:rsid w:val="000A0999"/>
    <w:rsid w:val="000A1074"/>
    <w:rsid w:val="000A335F"/>
    <w:rsid w:val="000B153B"/>
    <w:rsid w:val="000B7224"/>
    <w:rsid w:val="000C4AB8"/>
    <w:rsid w:val="000C5A02"/>
    <w:rsid w:val="000D3E4C"/>
    <w:rsid w:val="000E1EB5"/>
    <w:rsid w:val="000E2D03"/>
    <w:rsid w:val="000E6508"/>
    <w:rsid w:val="00104CCA"/>
    <w:rsid w:val="00113D9D"/>
    <w:rsid w:val="00123089"/>
    <w:rsid w:val="00134FE4"/>
    <w:rsid w:val="0014002E"/>
    <w:rsid w:val="0014219C"/>
    <w:rsid w:val="001653E9"/>
    <w:rsid w:val="001856CA"/>
    <w:rsid w:val="0018607A"/>
    <w:rsid w:val="001A28EE"/>
    <w:rsid w:val="001A3698"/>
    <w:rsid w:val="001A6F9F"/>
    <w:rsid w:val="001A775B"/>
    <w:rsid w:val="001B04DD"/>
    <w:rsid w:val="0020132A"/>
    <w:rsid w:val="0021228C"/>
    <w:rsid w:val="0021733D"/>
    <w:rsid w:val="002215DD"/>
    <w:rsid w:val="00224314"/>
    <w:rsid w:val="002305F6"/>
    <w:rsid w:val="00230A0E"/>
    <w:rsid w:val="00234B71"/>
    <w:rsid w:val="002501CD"/>
    <w:rsid w:val="0026205F"/>
    <w:rsid w:val="002709DB"/>
    <w:rsid w:val="002850C9"/>
    <w:rsid w:val="0028700B"/>
    <w:rsid w:val="002962E6"/>
    <w:rsid w:val="002A7A84"/>
    <w:rsid w:val="002B5C22"/>
    <w:rsid w:val="002E422C"/>
    <w:rsid w:val="002F3ABD"/>
    <w:rsid w:val="002F53E8"/>
    <w:rsid w:val="003036CB"/>
    <w:rsid w:val="00305539"/>
    <w:rsid w:val="003203B5"/>
    <w:rsid w:val="003462E1"/>
    <w:rsid w:val="00353A01"/>
    <w:rsid w:val="00374130"/>
    <w:rsid w:val="00397324"/>
    <w:rsid w:val="003A76D6"/>
    <w:rsid w:val="003C5505"/>
    <w:rsid w:val="003E308A"/>
    <w:rsid w:val="003E3517"/>
    <w:rsid w:val="003E4245"/>
    <w:rsid w:val="003E4572"/>
    <w:rsid w:val="003E6552"/>
    <w:rsid w:val="0040784B"/>
    <w:rsid w:val="00411595"/>
    <w:rsid w:val="00411CAD"/>
    <w:rsid w:val="00414AB3"/>
    <w:rsid w:val="00424834"/>
    <w:rsid w:val="00440575"/>
    <w:rsid w:val="00451526"/>
    <w:rsid w:val="004604C0"/>
    <w:rsid w:val="00467761"/>
    <w:rsid w:val="00472AA0"/>
    <w:rsid w:val="004C229C"/>
    <w:rsid w:val="004C5271"/>
    <w:rsid w:val="004C52D5"/>
    <w:rsid w:val="004C6A64"/>
    <w:rsid w:val="004D3212"/>
    <w:rsid w:val="004E4D45"/>
    <w:rsid w:val="00502E43"/>
    <w:rsid w:val="00525331"/>
    <w:rsid w:val="00535577"/>
    <w:rsid w:val="0054115A"/>
    <w:rsid w:val="00562208"/>
    <w:rsid w:val="0057081B"/>
    <w:rsid w:val="005814EB"/>
    <w:rsid w:val="00587B2F"/>
    <w:rsid w:val="005A24E1"/>
    <w:rsid w:val="005A5E5F"/>
    <w:rsid w:val="005B4AB0"/>
    <w:rsid w:val="005C4621"/>
    <w:rsid w:val="005C716F"/>
    <w:rsid w:val="005D53F8"/>
    <w:rsid w:val="005E4003"/>
    <w:rsid w:val="005F1F6E"/>
    <w:rsid w:val="006037ED"/>
    <w:rsid w:val="0064495C"/>
    <w:rsid w:val="0067738F"/>
    <w:rsid w:val="00687DD6"/>
    <w:rsid w:val="006B13C1"/>
    <w:rsid w:val="006D189B"/>
    <w:rsid w:val="006D3017"/>
    <w:rsid w:val="006E2AB2"/>
    <w:rsid w:val="00702C3F"/>
    <w:rsid w:val="00710D14"/>
    <w:rsid w:val="007271B1"/>
    <w:rsid w:val="00733C26"/>
    <w:rsid w:val="00742245"/>
    <w:rsid w:val="00765373"/>
    <w:rsid w:val="00772B3F"/>
    <w:rsid w:val="00784257"/>
    <w:rsid w:val="00793094"/>
    <w:rsid w:val="007A7EFD"/>
    <w:rsid w:val="007B23DD"/>
    <w:rsid w:val="007C54C5"/>
    <w:rsid w:val="007F19B5"/>
    <w:rsid w:val="007F4D0C"/>
    <w:rsid w:val="007F7B83"/>
    <w:rsid w:val="007F7DC3"/>
    <w:rsid w:val="008029B5"/>
    <w:rsid w:val="008179A1"/>
    <w:rsid w:val="00823DD6"/>
    <w:rsid w:val="00825121"/>
    <w:rsid w:val="008318EA"/>
    <w:rsid w:val="008501C0"/>
    <w:rsid w:val="00874998"/>
    <w:rsid w:val="00880891"/>
    <w:rsid w:val="008958BC"/>
    <w:rsid w:val="008971EA"/>
    <w:rsid w:val="00897BB5"/>
    <w:rsid w:val="008C2050"/>
    <w:rsid w:val="008C2EB2"/>
    <w:rsid w:val="00907249"/>
    <w:rsid w:val="00907DE0"/>
    <w:rsid w:val="0091047C"/>
    <w:rsid w:val="00927A9B"/>
    <w:rsid w:val="00934314"/>
    <w:rsid w:val="00942A01"/>
    <w:rsid w:val="00967E2C"/>
    <w:rsid w:val="00983C93"/>
    <w:rsid w:val="00993867"/>
    <w:rsid w:val="009A0CEA"/>
    <w:rsid w:val="009A6CD3"/>
    <w:rsid w:val="009B251B"/>
    <w:rsid w:val="009D4796"/>
    <w:rsid w:val="009D6EC2"/>
    <w:rsid w:val="00A3720F"/>
    <w:rsid w:val="00A80401"/>
    <w:rsid w:val="00A85080"/>
    <w:rsid w:val="00A948C5"/>
    <w:rsid w:val="00AC7FC7"/>
    <w:rsid w:val="00AE75C1"/>
    <w:rsid w:val="00B170A9"/>
    <w:rsid w:val="00B1794E"/>
    <w:rsid w:val="00B248DE"/>
    <w:rsid w:val="00B24FAD"/>
    <w:rsid w:val="00B35A81"/>
    <w:rsid w:val="00B5536A"/>
    <w:rsid w:val="00B9734D"/>
    <w:rsid w:val="00BA27D3"/>
    <w:rsid w:val="00BE74C6"/>
    <w:rsid w:val="00C16887"/>
    <w:rsid w:val="00C31507"/>
    <w:rsid w:val="00C843B7"/>
    <w:rsid w:val="00CB1E66"/>
    <w:rsid w:val="00CB2A96"/>
    <w:rsid w:val="00CB62B4"/>
    <w:rsid w:val="00CC2C84"/>
    <w:rsid w:val="00D11103"/>
    <w:rsid w:val="00D37319"/>
    <w:rsid w:val="00D42177"/>
    <w:rsid w:val="00D50456"/>
    <w:rsid w:val="00D81093"/>
    <w:rsid w:val="00D90D42"/>
    <w:rsid w:val="00DA792A"/>
    <w:rsid w:val="00DB36A0"/>
    <w:rsid w:val="00DD7E97"/>
    <w:rsid w:val="00DE1EFB"/>
    <w:rsid w:val="00E030C4"/>
    <w:rsid w:val="00E244AA"/>
    <w:rsid w:val="00E40AAB"/>
    <w:rsid w:val="00E61BF9"/>
    <w:rsid w:val="00E70789"/>
    <w:rsid w:val="00EA086D"/>
    <w:rsid w:val="00ED268D"/>
    <w:rsid w:val="00EF2FC8"/>
    <w:rsid w:val="00F02BFE"/>
    <w:rsid w:val="00F10338"/>
    <w:rsid w:val="00F30A8D"/>
    <w:rsid w:val="00F3186A"/>
    <w:rsid w:val="00F33247"/>
    <w:rsid w:val="00F42720"/>
    <w:rsid w:val="00F8665E"/>
    <w:rsid w:val="00F93264"/>
    <w:rsid w:val="00FB4A3E"/>
    <w:rsid w:val="00FC7AE5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3F79F9"/>
  <w15:docId w15:val="{899234E4-4B61-4F58-B701-5E6EF4EAE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paragraph" w:styleId="a8">
    <w:name w:val="Balloon Text"/>
    <w:basedOn w:val="a"/>
    <w:link w:val="a9"/>
    <w:uiPriority w:val="99"/>
    <w:semiHidden/>
    <w:unhideWhenUsed/>
    <w:rsid w:val="005F1F6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F1F6E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2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6C813-80A8-40FB-8714-389CB8789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1626</Words>
  <Characters>927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2024-10-25T08:10:00Z</cp:lastPrinted>
  <dcterms:created xsi:type="dcterms:W3CDTF">2025-01-06T14:39:00Z</dcterms:created>
  <dcterms:modified xsi:type="dcterms:W3CDTF">2025-01-06T14:39:00Z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