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C406" w14:textId="77777777" w:rsidR="007363CF" w:rsidRDefault="00836895" w:rsidP="00761E98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C8F202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9D14952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CF67767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B8F0659" w14:textId="6F83B5E0" w:rsidR="00350D9E" w:rsidRDefault="00C647A7" w:rsidP="00350D9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bookmarkStart w:id="0" w:name="_Hlk174369192"/>
      <w:bookmarkStart w:id="1" w:name="_Hlk62553289"/>
      <w:r>
        <w:rPr>
          <w:sz w:val="28"/>
          <w:szCs w:val="28"/>
          <w:lang w:val="uk-UA"/>
        </w:rPr>
        <w:t>29 жовтня 2024</w:t>
      </w:r>
      <w:r w:rsidR="00350D9E">
        <w:rPr>
          <w:sz w:val="28"/>
          <w:szCs w:val="28"/>
          <w:lang w:val="uk-UA"/>
        </w:rPr>
        <w:t xml:space="preserve"> року </w:t>
      </w:r>
      <w:r w:rsidR="00350D9E">
        <w:rPr>
          <w:sz w:val="28"/>
          <w:szCs w:val="28"/>
          <w:lang w:val="uk-UA"/>
        </w:rPr>
        <w:tab/>
        <w:t xml:space="preserve">              м. Балаклія                 </w:t>
      </w:r>
      <w:r w:rsidR="00350D9E">
        <w:rPr>
          <w:sz w:val="28"/>
          <w:szCs w:val="28"/>
          <w:lang w:val="uk-UA"/>
        </w:rPr>
        <w:tab/>
        <w:t xml:space="preserve">                      №</w:t>
      </w:r>
      <w:r>
        <w:rPr>
          <w:sz w:val="28"/>
          <w:szCs w:val="28"/>
          <w:lang w:val="uk-UA"/>
        </w:rPr>
        <w:t>3339</w:t>
      </w:r>
      <w:r w:rsidR="00350D9E">
        <w:rPr>
          <w:sz w:val="28"/>
          <w:szCs w:val="28"/>
          <w:lang w:val="uk-UA"/>
        </w:rPr>
        <w:t xml:space="preserve">                                          </w:t>
      </w:r>
    </w:p>
    <w:p w14:paraId="2C61B709" w14:textId="77777777" w:rsidR="00134C92" w:rsidRDefault="00134C92" w:rsidP="00391D2B">
      <w:pPr>
        <w:rPr>
          <w:b/>
          <w:noProof/>
          <w:sz w:val="24"/>
          <w:szCs w:val="24"/>
          <w:lang w:val="uk-UA"/>
        </w:rPr>
      </w:pPr>
    </w:p>
    <w:p w14:paraId="515D8B3F" w14:textId="77777777" w:rsidR="007A7640" w:rsidRDefault="007A7640" w:rsidP="007A7640">
      <w:pPr>
        <w:tabs>
          <w:tab w:val="left" w:pos="567"/>
          <w:tab w:val="left" w:pos="6540"/>
        </w:tabs>
        <w:jc w:val="both"/>
        <w:rPr>
          <w:b/>
          <w:sz w:val="24"/>
          <w:szCs w:val="24"/>
          <w:lang w:val="uk-UA"/>
        </w:rPr>
      </w:pPr>
      <w:bookmarkStart w:id="2" w:name="_Hlk174432426"/>
      <w:bookmarkEnd w:id="0"/>
      <w:r>
        <w:rPr>
          <w:b/>
          <w:sz w:val="24"/>
          <w:szCs w:val="24"/>
          <w:lang w:val="uk-UA"/>
        </w:rPr>
        <w:t xml:space="preserve">Про затвердження Протоколу зборів </w:t>
      </w:r>
    </w:p>
    <w:p w14:paraId="3B95C2EA" w14:textId="0ADCBD79" w:rsidR="007A7640" w:rsidRDefault="007A7640" w:rsidP="007A7640">
      <w:pPr>
        <w:tabs>
          <w:tab w:val="left" w:pos="567"/>
          <w:tab w:val="left" w:pos="65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власників земельних часток/паїв </w:t>
      </w:r>
    </w:p>
    <w:p w14:paraId="59044AD6" w14:textId="318D7678" w:rsidR="0010352B" w:rsidRPr="008D7821" w:rsidRDefault="007A7640" w:rsidP="007A764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КСП  </w:t>
      </w:r>
      <w:r w:rsidR="00333322">
        <w:rPr>
          <w:b/>
          <w:sz w:val="24"/>
          <w:szCs w:val="24"/>
          <w:lang w:val="uk-UA"/>
        </w:rPr>
        <w:t>«Україна»</w:t>
      </w:r>
    </w:p>
    <w:bookmarkEnd w:id="1"/>
    <w:bookmarkEnd w:id="2"/>
    <w:p w14:paraId="47DF43DA" w14:textId="77777777" w:rsidR="000228A0" w:rsidRDefault="00F5269A" w:rsidP="000228A0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</w:p>
    <w:p w14:paraId="0ED90E48" w14:textId="77777777" w:rsidR="00134C92" w:rsidRDefault="000228A0" w:rsidP="000228A0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14:paraId="241254F3" w14:textId="0AAD7EBB" w:rsidR="006103F3" w:rsidRDefault="000228A0" w:rsidP="002D4600">
      <w:pPr>
        <w:jc w:val="both"/>
        <w:rPr>
          <w:color w:val="000000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103F3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  <w:r w:rsidR="007A7640">
        <w:rPr>
          <w:bCs/>
          <w:iCs/>
          <w:sz w:val="24"/>
          <w:szCs w:val="24"/>
          <w:lang w:val="uk-UA"/>
        </w:rPr>
        <w:t>Р</w:t>
      </w:r>
      <w:r w:rsidR="007A7640">
        <w:rPr>
          <w:sz w:val="24"/>
          <w:szCs w:val="24"/>
          <w:lang w:val="uk-UA"/>
        </w:rPr>
        <w:t xml:space="preserve">озглянувши Протокол зборів власників земельних часток/паїв КСП </w:t>
      </w:r>
      <w:r w:rsidR="00333322">
        <w:rPr>
          <w:sz w:val="24"/>
          <w:szCs w:val="24"/>
          <w:lang w:val="uk-UA"/>
        </w:rPr>
        <w:t>«</w:t>
      </w:r>
      <w:r w:rsidR="007A7640">
        <w:rPr>
          <w:sz w:val="24"/>
          <w:szCs w:val="24"/>
          <w:lang w:val="uk-UA"/>
        </w:rPr>
        <w:t>Україна</w:t>
      </w:r>
      <w:r w:rsidR="00D42B89">
        <w:rPr>
          <w:sz w:val="24"/>
          <w:szCs w:val="24"/>
          <w:lang w:val="uk-UA"/>
        </w:rPr>
        <w:t>»</w:t>
      </w:r>
      <w:r w:rsidR="007A7640">
        <w:rPr>
          <w:sz w:val="24"/>
          <w:szCs w:val="24"/>
          <w:lang w:val="uk-UA"/>
        </w:rPr>
        <w:t xml:space="preserve"> з розподілу земельних ділянок згідно Проекту землеустрою щодо організації території земельних часток/паїв за рахунок земель колективної власності КСП </w:t>
      </w:r>
      <w:r w:rsidR="00333322">
        <w:rPr>
          <w:sz w:val="24"/>
          <w:szCs w:val="24"/>
          <w:lang w:val="uk-UA"/>
        </w:rPr>
        <w:t>«</w:t>
      </w:r>
      <w:r w:rsidR="007A7640">
        <w:rPr>
          <w:sz w:val="24"/>
          <w:szCs w:val="24"/>
          <w:lang w:val="uk-UA"/>
        </w:rPr>
        <w:t>Україна</w:t>
      </w:r>
      <w:r w:rsidR="00D42B89">
        <w:rPr>
          <w:sz w:val="24"/>
          <w:szCs w:val="24"/>
          <w:lang w:val="uk-UA"/>
        </w:rPr>
        <w:t>»</w:t>
      </w:r>
      <w:r w:rsidR="007A7640">
        <w:rPr>
          <w:sz w:val="24"/>
          <w:szCs w:val="24"/>
          <w:lang w:val="uk-UA"/>
        </w:rPr>
        <w:t xml:space="preserve"> (</w:t>
      </w:r>
      <w:r w:rsidR="00470155">
        <w:rPr>
          <w:sz w:val="24"/>
          <w:szCs w:val="24"/>
          <w:lang w:val="uk-UA"/>
        </w:rPr>
        <w:t>------</w:t>
      </w:r>
      <w:r w:rsidR="007A7640">
        <w:rPr>
          <w:sz w:val="24"/>
          <w:szCs w:val="24"/>
          <w:lang w:val="uk-UA"/>
        </w:rPr>
        <w:t xml:space="preserve"> (рілля) площею 62,1514 га., кадастровий </w:t>
      </w:r>
      <w:r w:rsidR="00470155">
        <w:rPr>
          <w:sz w:val="24"/>
          <w:szCs w:val="24"/>
          <w:lang w:val="uk-UA"/>
        </w:rPr>
        <w:t>----------</w:t>
      </w:r>
      <w:r w:rsidR="007A7640">
        <w:rPr>
          <w:sz w:val="24"/>
          <w:szCs w:val="24"/>
          <w:lang w:val="uk-UA"/>
        </w:rPr>
        <w:t xml:space="preserve">), розташованих за межами населених пунктів на території Балаклійської територіальної громади Ізюмського району Харківської області </w:t>
      </w:r>
      <w:r w:rsidR="002358B0">
        <w:rPr>
          <w:sz w:val="24"/>
          <w:szCs w:val="24"/>
          <w:lang w:val="uk-UA"/>
        </w:rPr>
        <w:t>від 22.10.2024</w:t>
      </w:r>
      <w:r w:rsidR="000B4E67">
        <w:rPr>
          <w:sz w:val="24"/>
          <w:szCs w:val="24"/>
          <w:lang w:val="uk-UA"/>
        </w:rPr>
        <w:t>,</w:t>
      </w:r>
      <w:r w:rsidR="007A7640">
        <w:rPr>
          <w:sz w:val="24"/>
          <w:szCs w:val="24"/>
          <w:lang w:val="uk-UA"/>
        </w:rPr>
        <w:t xml:space="preserve"> </w:t>
      </w:r>
      <w:r w:rsidR="000B4E67">
        <w:rPr>
          <w:sz w:val="24"/>
          <w:szCs w:val="24"/>
          <w:lang w:val="uk-UA"/>
        </w:rPr>
        <w:t xml:space="preserve">враховуючи </w:t>
      </w:r>
      <w:r w:rsidR="000B4E67">
        <w:rPr>
          <w:spacing w:val="-6"/>
          <w:sz w:val="24"/>
          <w:szCs w:val="24"/>
          <w:lang w:val="uk-UA"/>
        </w:rPr>
        <w:t xml:space="preserve">проект </w:t>
      </w:r>
      <w:r w:rsidR="000B4E67" w:rsidRPr="00B926A8">
        <w:rPr>
          <w:sz w:val="24"/>
          <w:szCs w:val="24"/>
          <w:shd w:val="clear" w:color="auto" w:fill="FFFFFF"/>
          <w:lang w:val="uk-UA"/>
        </w:rPr>
        <w:t>землеустрою щодо організації території земельних часток (паїв)</w:t>
      </w:r>
      <w:r w:rsidR="000B4E67">
        <w:rPr>
          <w:sz w:val="24"/>
          <w:szCs w:val="24"/>
          <w:lang w:val="uk-UA"/>
        </w:rPr>
        <w:t xml:space="preserve"> за рахунок земель колективної власності КСП </w:t>
      </w:r>
      <w:r w:rsidR="00333322">
        <w:rPr>
          <w:sz w:val="24"/>
          <w:szCs w:val="24"/>
          <w:lang w:val="uk-UA"/>
        </w:rPr>
        <w:t>«Україна»</w:t>
      </w:r>
      <w:r w:rsidR="000B4E67">
        <w:rPr>
          <w:sz w:val="24"/>
          <w:szCs w:val="24"/>
          <w:lang w:val="uk-UA"/>
        </w:rPr>
        <w:t xml:space="preserve"> (</w:t>
      </w:r>
      <w:r w:rsidR="00470155">
        <w:rPr>
          <w:sz w:val="24"/>
          <w:szCs w:val="24"/>
          <w:lang w:val="uk-UA"/>
        </w:rPr>
        <w:t>---------</w:t>
      </w:r>
      <w:r w:rsidR="000B4E67">
        <w:rPr>
          <w:sz w:val="24"/>
          <w:szCs w:val="24"/>
          <w:lang w:val="uk-UA"/>
        </w:rPr>
        <w:t xml:space="preserve"> (рілля) площею 62,1514 га., кадастровий номер </w:t>
      </w:r>
      <w:r w:rsidR="00470155">
        <w:rPr>
          <w:sz w:val="24"/>
          <w:szCs w:val="24"/>
          <w:lang w:val="uk-UA"/>
        </w:rPr>
        <w:t>----------</w:t>
      </w:r>
      <w:r w:rsidR="000B4E67">
        <w:rPr>
          <w:sz w:val="24"/>
          <w:szCs w:val="24"/>
          <w:lang w:val="uk-UA"/>
        </w:rPr>
        <w:t xml:space="preserve">48) </w:t>
      </w:r>
      <w:r w:rsidR="000B4E67" w:rsidRPr="00B926A8">
        <w:rPr>
          <w:sz w:val="24"/>
          <w:szCs w:val="24"/>
          <w:lang w:val="uk-UA"/>
        </w:rPr>
        <w:t xml:space="preserve">розташованих за межами </w:t>
      </w:r>
      <w:r w:rsidR="000B4E67">
        <w:rPr>
          <w:sz w:val="24"/>
          <w:szCs w:val="24"/>
          <w:lang w:val="uk-UA"/>
        </w:rPr>
        <w:t xml:space="preserve">населених пунктів на території Балаклійської територіальної громади Ізюмського району Харківської області, розроблений </w:t>
      </w:r>
      <w:r w:rsidR="00470155">
        <w:rPr>
          <w:sz w:val="24"/>
          <w:szCs w:val="24"/>
          <w:lang w:val="uk-UA"/>
        </w:rPr>
        <w:t>-----------</w:t>
      </w:r>
      <w:r w:rsidR="000B4E67">
        <w:rPr>
          <w:sz w:val="24"/>
          <w:szCs w:val="24"/>
          <w:lang w:val="uk-UA"/>
        </w:rPr>
        <w:t xml:space="preserve"> та погоджений розпорядженням голови Балаклійської міської військової адміністрації Ізюмського району Харківської області </w:t>
      </w:r>
      <w:r w:rsidR="002358B0">
        <w:rPr>
          <w:sz w:val="24"/>
          <w:szCs w:val="24"/>
          <w:lang w:val="uk-UA"/>
        </w:rPr>
        <w:t>№3163 від 08.10.2024</w:t>
      </w:r>
      <w:r w:rsidR="002D4600">
        <w:rPr>
          <w:sz w:val="24"/>
          <w:szCs w:val="24"/>
          <w:lang w:val="uk-UA"/>
        </w:rPr>
        <w:t>,</w:t>
      </w:r>
      <w:r w:rsidR="002358B0">
        <w:rPr>
          <w:sz w:val="24"/>
          <w:szCs w:val="24"/>
          <w:lang w:val="uk-UA"/>
        </w:rPr>
        <w:t xml:space="preserve"> </w:t>
      </w:r>
      <w:r w:rsidR="002D4600">
        <w:rPr>
          <w:color w:val="000000"/>
          <w:sz w:val="24"/>
          <w:szCs w:val="24"/>
          <w:shd w:val="clear" w:color="auto" w:fill="FFFFFF"/>
          <w:lang w:val="uk-UA"/>
        </w:rPr>
        <w:t>к</w:t>
      </w:r>
      <w:r w:rsidR="002D4600">
        <w:rPr>
          <w:sz w:val="24"/>
          <w:szCs w:val="24"/>
          <w:lang w:val="uk-UA"/>
        </w:rPr>
        <w:t>еруючись</w:t>
      </w:r>
      <w:r w:rsidR="002D4600" w:rsidRPr="00845739">
        <w:rPr>
          <w:sz w:val="24"/>
          <w:szCs w:val="24"/>
          <w:lang w:val="uk-UA"/>
        </w:rPr>
        <w:t xml:space="preserve"> </w:t>
      </w:r>
      <w:bookmarkStart w:id="3" w:name="_Hlk170823485"/>
      <w:proofErr w:type="spellStart"/>
      <w:r w:rsidR="002D4600">
        <w:rPr>
          <w:sz w:val="24"/>
          <w:szCs w:val="24"/>
          <w:lang w:val="uk-UA"/>
        </w:rPr>
        <w:t>ст.ст</w:t>
      </w:r>
      <w:proofErr w:type="spellEnd"/>
      <w:r w:rsidR="002D4600">
        <w:rPr>
          <w:sz w:val="24"/>
          <w:szCs w:val="24"/>
          <w:lang w:val="uk-UA"/>
        </w:rPr>
        <w:t xml:space="preserve">. 4, 6, 10, 15 Закону України </w:t>
      </w:r>
      <w:r w:rsidR="00333322">
        <w:rPr>
          <w:sz w:val="24"/>
          <w:szCs w:val="24"/>
          <w:lang w:val="uk-UA"/>
        </w:rPr>
        <w:t>«</w:t>
      </w:r>
      <w:r w:rsidR="002D4600">
        <w:rPr>
          <w:sz w:val="24"/>
          <w:szCs w:val="24"/>
          <w:lang w:val="uk-UA"/>
        </w:rPr>
        <w:t>Про правовий режим воєнного стану</w:t>
      </w:r>
      <w:r w:rsidR="00D42B89">
        <w:rPr>
          <w:sz w:val="24"/>
          <w:szCs w:val="24"/>
          <w:lang w:val="uk-UA"/>
        </w:rPr>
        <w:t>»</w:t>
      </w:r>
      <w:bookmarkEnd w:id="3"/>
      <w:r w:rsidR="002D4600">
        <w:rPr>
          <w:sz w:val="24"/>
          <w:szCs w:val="24"/>
          <w:lang w:val="uk-UA"/>
        </w:rPr>
        <w:t xml:space="preserve">, Указом Президента України від 24.02.2022 № 64/2022 </w:t>
      </w:r>
      <w:r w:rsidR="00333322">
        <w:rPr>
          <w:sz w:val="24"/>
          <w:szCs w:val="24"/>
          <w:lang w:val="uk-UA"/>
        </w:rPr>
        <w:t>«</w:t>
      </w:r>
      <w:r w:rsidR="002D4600">
        <w:rPr>
          <w:sz w:val="24"/>
          <w:szCs w:val="24"/>
          <w:lang w:val="uk-UA"/>
        </w:rPr>
        <w:t>Про введення воєнного стану в Україні</w:t>
      </w:r>
      <w:r w:rsidR="00D42B89">
        <w:rPr>
          <w:sz w:val="24"/>
          <w:szCs w:val="24"/>
          <w:lang w:val="uk-UA"/>
        </w:rPr>
        <w:t>»</w:t>
      </w:r>
      <w:r w:rsidR="002D4600">
        <w:rPr>
          <w:sz w:val="24"/>
          <w:szCs w:val="24"/>
          <w:lang w:val="uk-UA"/>
        </w:rPr>
        <w:t xml:space="preserve"> (зі змінами), </w:t>
      </w:r>
      <w:r w:rsidR="002D4600">
        <w:rPr>
          <w:rFonts w:eastAsia="Times New Roman"/>
          <w:sz w:val="24"/>
          <w:szCs w:val="24"/>
          <w:lang w:val="uk-UA"/>
        </w:rPr>
        <w:t>У</w:t>
      </w:r>
      <w:r w:rsidR="002D4600">
        <w:rPr>
          <w:sz w:val="24"/>
          <w:szCs w:val="24"/>
          <w:lang w:val="uk-UA"/>
        </w:rPr>
        <w:t xml:space="preserve">казом Президента України від 01.10.2022 № 680/2022 </w:t>
      </w:r>
      <w:r w:rsidR="00333322">
        <w:rPr>
          <w:sz w:val="24"/>
          <w:szCs w:val="24"/>
          <w:lang w:val="uk-UA"/>
        </w:rPr>
        <w:t>«</w:t>
      </w:r>
      <w:r w:rsidR="002D4600">
        <w:rPr>
          <w:sz w:val="24"/>
          <w:szCs w:val="24"/>
          <w:lang w:val="uk-UA"/>
        </w:rPr>
        <w:t>Про утворення військових адміністрацій населених пунктів у Харківській області</w:t>
      </w:r>
      <w:r w:rsidR="00D42B89">
        <w:rPr>
          <w:sz w:val="24"/>
          <w:szCs w:val="24"/>
          <w:lang w:val="uk-UA"/>
        </w:rPr>
        <w:t>»</w:t>
      </w:r>
      <w:r w:rsidR="002D4600">
        <w:rPr>
          <w:sz w:val="24"/>
          <w:szCs w:val="24"/>
          <w:lang w:val="uk-UA"/>
        </w:rPr>
        <w:t xml:space="preserve">, розпорядженням Президента України </w:t>
      </w:r>
      <w:r w:rsidR="002D4600" w:rsidRPr="00333322">
        <w:rPr>
          <w:sz w:val="24"/>
          <w:szCs w:val="24"/>
          <w:lang w:val="uk-UA"/>
        </w:rPr>
        <w:t xml:space="preserve">від 04.10.2022 </w:t>
      </w:r>
      <w:r w:rsidR="002D4600" w:rsidRPr="00333322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333322" w:rsidRPr="00333322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2D4600" w:rsidRPr="00333322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</w:t>
      </w:r>
      <w:r w:rsidR="00D42B89" w:rsidRPr="00333322">
        <w:rPr>
          <w:rFonts w:eastAsia="Times New Roman"/>
          <w:sz w:val="24"/>
          <w:szCs w:val="24"/>
          <w:lang w:val="uk-UA"/>
        </w:rPr>
        <w:t>»</w:t>
      </w:r>
      <w:r w:rsidR="002D4600" w:rsidRPr="00333322">
        <w:rPr>
          <w:sz w:val="24"/>
          <w:szCs w:val="24"/>
          <w:lang w:val="uk-UA"/>
        </w:rPr>
        <w:t xml:space="preserve">, постановою Верховної Ради України </w:t>
      </w:r>
      <w:r w:rsidR="00333322" w:rsidRPr="00333322">
        <w:rPr>
          <w:sz w:val="24"/>
          <w:szCs w:val="24"/>
          <w:lang w:val="uk-UA"/>
        </w:rPr>
        <w:t>«</w:t>
      </w:r>
      <w:r w:rsidR="002D4600" w:rsidRPr="00333322">
        <w:rPr>
          <w:sz w:val="24"/>
          <w:szCs w:val="24"/>
          <w:lang w:val="uk-UA"/>
        </w:rPr>
        <w:t xml:space="preserve">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</w:t>
      </w:r>
      <w:r w:rsidR="00333322" w:rsidRPr="00333322">
        <w:rPr>
          <w:sz w:val="24"/>
          <w:szCs w:val="24"/>
          <w:lang w:val="uk-UA"/>
        </w:rPr>
        <w:t>«</w:t>
      </w:r>
      <w:r w:rsidR="002D4600" w:rsidRPr="00333322">
        <w:rPr>
          <w:sz w:val="24"/>
          <w:szCs w:val="24"/>
          <w:lang w:val="uk-UA"/>
        </w:rPr>
        <w:t>Про правовий режим воєнного стану</w:t>
      </w:r>
      <w:r w:rsidR="00D42B89" w:rsidRPr="00333322">
        <w:rPr>
          <w:sz w:val="24"/>
          <w:szCs w:val="24"/>
          <w:lang w:val="uk-UA"/>
        </w:rPr>
        <w:t>»</w:t>
      </w:r>
      <w:r w:rsidR="002D4600" w:rsidRPr="00333322">
        <w:rPr>
          <w:sz w:val="24"/>
          <w:szCs w:val="24"/>
          <w:lang w:val="uk-UA"/>
        </w:rPr>
        <w:t xml:space="preserve">, </w:t>
      </w:r>
      <w:r w:rsidR="007A7640" w:rsidRPr="00333322">
        <w:rPr>
          <w:sz w:val="24"/>
          <w:szCs w:val="24"/>
          <w:lang w:val="uk-UA" w:eastAsia="zh-CN"/>
        </w:rPr>
        <w:t xml:space="preserve">Указом Президента України </w:t>
      </w:r>
      <w:r w:rsidR="00333322" w:rsidRPr="00333322">
        <w:rPr>
          <w:sz w:val="24"/>
          <w:szCs w:val="24"/>
          <w:lang w:val="uk-UA" w:eastAsia="zh-CN"/>
        </w:rPr>
        <w:t>«</w:t>
      </w:r>
      <w:bookmarkStart w:id="4" w:name="o2"/>
      <w:bookmarkEnd w:id="4"/>
      <w:r w:rsidR="007A7640" w:rsidRPr="00333322">
        <w:rPr>
          <w:sz w:val="24"/>
          <w:szCs w:val="24"/>
          <w:lang w:val="uk-UA" w:eastAsia="zh-CN"/>
        </w:rPr>
        <w:t>Про порядок паювання земель, переданих у колективну власність сільськогосподарським  підприємствам і організаціям</w:t>
      </w:r>
      <w:r w:rsidR="00333322">
        <w:rPr>
          <w:sz w:val="24"/>
          <w:szCs w:val="24"/>
          <w:lang w:val="uk-UA" w:eastAsia="zh-CN"/>
        </w:rPr>
        <w:t>»</w:t>
      </w:r>
      <w:r w:rsidR="007A7640" w:rsidRPr="00333322">
        <w:rPr>
          <w:sz w:val="24"/>
          <w:szCs w:val="24"/>
          <w:lang w:val="uk-UA" w:eastAsia="zh-CN"/>
        </w:rPr>
        <w:t xml:space="preserve"> від </w:t>
      </w:r>
      <w:r w:rsidR="007A7640" w:rsidRPr="00333322">
        <w:rPr>
          <w:sz w:val="24"/>
          <w:szCs w:val="24"/>
          <w:lang w:val="uk-UA"/>
        </w:rPr>
        <w:t xml:space="preserve">8 серпня 1995 року № 720/95, Постановою Кабінету Міністрів України </w:t>
      </w:r>
      <w:r w:rsidR="00333322" w:rsidRPr="00333322">
        <w:rPr>
          <w:sz w:val="24"/>
          <w:szCs w:val="24"/>
          <w:lang w:val="uk-UA"/>
        </w:rPr>
        <w:t>«</w:t>
      </w:r>
      <w:r w:rsidR="007A7640" w:rsidRPr="00333322">
        <w:rPr>
          <w:sz w:val="24"/>
          <w:szCs w:val="24"/>
          <w:lang w:val="uk-UA"/>
        </w:rPr>
        <w:t>Порядок організації робіт та методика розподілу земельних ділянок між вла</w:t>
      </w:r>
      <w:r w:rsidR="00333322">
        <w:rPr>
          <w:sz w:val="24"/>
          <w:szCs w:val="24"/>
          <w:lang w:val="uk-UA"/>
        </w:rPr>
        <w:t>сниками земельних часток (паїв)»</w:t>
      </w:r>
      <w:r w:rsidR="007A7640" w:rsidRPr="00333322">
        <w:rPr>
          <w:sz w:val="24"/>
          <w:szCs w:val="24"/>
          <w:lang w:val="uk-UA"/>
        </w:rPr>
        <w:t xml:space="preserve">  №122 від 04.02.2004 року,  Законом України </w:t>
      </w:r>
      <w:r w:rsidR="00333322" w:rsidRPr="00333322">
        <w:rPr>
          <w:sz w:val="24"/>
          <w:szCs w:val="24"/>
          <w:lang w:val="uk-UA"/>
        </w:rPr>
        <w:t>«</w:t>
      </w:r>
      <w:r w:rsidR="007A7640" w:rsidRPr="00333322">
        <w:rPr>
          <w:sz w:val="24"/>
          <w:szCs w:val="24"/>
          <w:lang w:val="uk-UA"/>
        </w:rPr>
        <w:t>Про порядок виділення</w:t>
      </w:r>
      <w:r w:rsidR="007A7640">
        <w:rPr>
          <w:sz w:val="24"/>
          <w:szCs w:val="24"/>
          <w:lang w:val="uk-UA"/>
        </w:rPr>
        <w:t xml:space="preserve"> в натурі (на місцевості) земельних ділянок власникам земельних часток (паїв)</w:t>
      </w:r>
      <w:r w:rsidR="00D42B89">
        <w:rPr>
          <w:sz w:val="24"/>
          <w:szCs w:val="24"/>
          <w:lang w:val="uk-UA"/>
        </w:rPr>
        <w:t>»</w:t>
      </w:r>
      <w:r w:rsidR="007A7640">
        <w:rPr>
          <w:sz w:val="24"/>
          <w:szCs w:val="24"/>
          <w:lang w:val="uk-UA"/>
        </w:rPr>
        <w:t xml:space="preserve">, </w:t>
      </w:r>
      <w:bookmarkStart w:id="5" w:name="o12"/>
      <w:bookmarkEnd w:id="5"/>
      <w:r w:rsidR="007A7640">
        <w:rPr>
          <w:sz w:val="24"/>
          <w:szCs w:val="24"/>
          <w:lang w:val="uk-UA"/>
        </w:rPr>
        <w:t xml:space="preserve"> ст. 49</w:t>
      </w:r>
      <w:r w:rsidR="007A7640">
        <w:rPr>
          <w:sz w:val="24"/>
          <w:szCs w:val="24"/>
          <w:vertAlign w:val="superscript"/>
          <w:lang w:val="uk-UA"/>
        </w:rPr>
        <w:t>1</w:t>
      </w:r>
      <w:r w:rsidR="007A7640">
        <w:rPr>
          <w:sz w:val="24"/>
          <w:szCs w:val="24"/>
          <w:lang w:val="uk-UA"/>
        </w:rPr>
        <w:t xml:space="preserve">  Закону України  </w:t>
      </w:r>
      <w:r w:rsidR="00333322">
        <w:rPr>
          <w:sz w:val="24"/>
          <w:szCs w:val="24"/>
          <w:lang w:val="uk-UA"/>
        </w:rPr>
        <w:t>«Про землеустрій»</w:t>
      </w:r>
      <w:r w:rsidR="007A7640">
        <w:rPr>
          <w:sz w:val="24"/>
          <w:szCs w:val="24"/>
          <w:lang w:val="uk-UA"/>
        </w:rPr>
        <w:t xml:space="preserve">,  </w:t>
      </w:r>
      <w:r w:rsidR="007A7640">
        <w:rPr>
          <w:sz w:val="24"/>
          <w:szCs w:val="24"/>
          <w:shd w:val="clear" w:color="auto" w:fill="FFFFFF"/>
          <w:lang w:val="uk-UA"/>
        </w:rPr>
        <w:t>ст.</w:t>
      </w:r>
      <w:r w:rsidR="007A7640" w:rsidRPr="00B926A8">
        <w:rPr>
          <w:sz w:val="24"/>
          <w:szCs w:val="24"/>
          <w:shd w:val="clear" w:color="auto" w:fill="FFFFFF"/>
          <w:lang w:val="uk-UA"/>
        </w:rPr>
        <w:t xml:space="preserve"> 79</w:t>
      </w:r>
      <w:r w:rsidR="007A7640" w:rsidRPr="00B926A8">
        <w:rPr>
          <w:sz w:val="24"/>
          <w:szCs w:val="24"/>
          <w:shd w:val="clear" w:color="auto" w:fill="FFFFFF"/>
          <w:vertAlign w:val="superscript"/>
          <w:lang w:val="uk-UA"/>
        </w:rPr>
        <w:t>-1</w:t>
      </w:r>
      <w:r w:rsidR="007A7640">
        <w:rPr>
          <w:sz w:val="24"/>
          <w:szCs w:val="24"/>
          <w:shd w:val="clear" w:color="auto" w:fill="FFFFFF"/>
          <w:vertAlign w:val="superscript"/>
          <w:lang w:val="uk-UA"/>
        </w:rPr>
        <w:t xml:space="preserve"> </w:t>
      </w:r>
      <w:r w:rsidR="007A7640">
        <w:rPr>
          <w:sz w:val="24"/>
          <w:szCs w:val="24"/>
          <w:shd w:val="clear" w:color="auto" w:fill="FFFFFF"/>
          <w:lang w:val="uk-UA"/>
        </w:rPr>
        <w:t xml:space="preserve">Земельного кодексу України, </w:t>
      </w:r>
      <w:proofErr w:type="spellStart"/>
      <w:r w:rsidR="007A7640">
        <w:rPr>
          <w:sz w:val="24"/>
          <w:szCs w:val="24"/>
          <w:lang w:val="uk-UA"/>
        </w:rPr>
        <w:t>ст.ст</w:t>
      </w:r>
      <w:proofErr w:type="spellEnd"/>
      <w:r w:rsidR="007A7640">
        <w:rPr>
          <w:sz w:val="24"/>
          <w:szCs w:val="24"/>
          <w:lang w:val="uk-UA"/>
        </w:rPr>
        <w:t xml:space="preserve">. 26, 59 Закону України </w:t>
      </w:r>
      <w:r w:rsidR="00333322">
        <w:rPr>
          <w:sz w:val="24"/>
          <w:szCs w:val="24"/>
          <w:lang w:val="uk-UA"/>
        </w:rPr>
        <w:t>«</w:t>
      </w:r>
      <w:r w:rsidR="007A7640">
        <w:rPr>
          <w:sz w:val="24"/>
          <w:szCs w:val="24"/>
          <w:lang w:val="uk-UA"/>
        </w:rPr>
        <w:t>Про місцеве самоврядування в Україні</w:t>
      </w:r>
      <w:r w:rsidR="00D42B89">
        <w:rPr>
          <w:sz w:val="24"/>
          <w:szCs w:val="24"/>
          <w:lang w:val="uk-UA"/>
        </w:rPr>
        <w:t>»</w:t>
      </w:r>
      <w:r w:rsidR="00597C64">
        <w:rPr>
          <w:sz w:val="24"/>
          <w:szCs w:val="24"/>
          <w:lang w:val="uk-UA"/>
        </w:rPr>
        <w:t>,</w:t>
      </w:r>
      <w:r w:rsidR="00FE3DE6" w:rsidRPr="00557A9B">
        <w:rPr>
          <w:color w:val="000000"/>
          <w:sz w:val="28"/>
          <w:szCs w:val="28"/>
          <w:lang w:val="uk-UA"/>
        </w:rPr>
        <w:t xml:space="preserve"> </w:t>
      </w:r>
    </w:p>
    <w:p w14:paraId="116B90D2" w14:textId="77777777" w:rsidR="002D4600" w:rsidRDefault="002D4600" w:rsidP="002D4600">
      <w:pPr>
        <w:jc w:val="both"/>
        <w:rPr>
          <w:color w:val="000000"/>
          <w:sz w:val="28"/>
          <w:szCs w:val="28"/>
          <w:lang w:val="uk-UA"/>
        </w:rPr>
      </w:pPr>
    </w:p>
    <w:p w14:paraId="2053F5C4" w14:textId="77777777" w:rsidR="006103F3" w:rsidRDefault="00FE3DE6" w:rsidP="006103F3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  <w:r w:rsidRPr="00557A9B">
        <w:rPr>
          <w:b/>
          <w:bCs/>
          <w:sz w:val="28"/>
          <w:szCs w:val="28"/>
          <w:lang w:val="uk-UA"/>
        </w:rPr>
        <w:t>ЗОБОВ</w:t>
      </w:r>
      <w:r w:rsidR="00557A9B">
        <w:rPr>
          <w:b/>
          <w:bCs/>
          <w:sz w:val="28"/>
          <w:szCs w:val="28"/>
          <w:lang w:val="uk-UA"/>
        </w:rPr>
        <w:t>’</w:t>
      </w:r>
      <w:r w:rsidRPr="00557A9B">
        <w:rPr>
          <w:b/>
          <w:bCs/>
          <w:sz w:val="28"/>
          <w:szCs w:val="28"/>
          <w:lang w:val="uk-UA"/>
        </w:rPr>
        <w:t>ЯЗУЮ:</w:t>
      </w:r>
      <w:r w:rsidRPr="00557A9B">
        <w:rPr>
          <w:sz w:val="28"/>
          <w:szCs w:val="28"/>
          <w:lang w:val="uk-UA"/>
        </w:rPr>
        <w:t xml:space="preserve"> </w:t>
      </w:r>
    </w:p>
    <w:p w14:paraId="6E6C2468" w14:textId="1CF0D8AD" w:rsidR="004C3018" w:rsidRDefault="00FE3DE6" w:rsidP="004C3018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557A9B">
        <w:rPr>
          <w:sz w:val="28"/>
          <w:szCs w:val="28"/>
          <w:lang w:val="uk-UA"/>
        </w:rPr>
        <w:t xml:space="preserve"> </w:t>
      </w:r>
      <w:r w:rsidR="005E46F1" w:rsidRPr="00557A9B">
        <w:rPr>
          <w:sz w:val="28"/>
          <w:szCs w:val="28"/>
          <w:lang w:val="uk-UA"/>
        </w:rPr>
        <w:t xml:space="preserve">         </w:t>
      </w:r>
      <w:bookmarkStart w:id="6" w:name="_Hlk174367959"/>
    </w:p>
    <w:p w14:paraId="4304DE58" w14:textId="7645C445" w:rsidR="004C3018" w:rsidRDefault="004C3018" w:rsidP="004C301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1. Затвердити Протокол зборів власників земельних часток/паїв КСП </w:t>
      </w:r>
      <w:r w:rsidR="00333322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Україна</w:t>
      </w:r>
      <w:r w:rsidR="00D42B89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з розподілу земельних ділянок згідно Проекту землеустрою щодо організації території </w:t>
      </w:r>
      <w:r>
        <w:rPr>
          <w:sz w:val="24"/>
          <w:szCs w:val="24"/>
          <w:lang w:val="uk-UA"/>
        </w:rPr>
        <w:lastRenderedPageBreak/>
        <w:t>земельних часток</w:t>
      </w:r>
      <w:r w:rsidR="00D42B89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паїв</w:t>
      </w:r>
      <w:r w:rsidR="00D42B8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за рахунок земель колективної власності КСП </w:t>
      </w:r>
      <w:r w:rsidR="00333322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Україна</w:t>
      </w:r>
      <w:r w:rsidR="00D42B89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</w:t>
      </w:r>
      <w:r w:rsidR="00470155">
        <w:rPr>
          <w:sz w:val="24"/>
          <w:szCs w:val="24"/>
          <w:lang w:val="uk-UA"/>
        </w:rPr>
        <w:t>--------</w:t>
      </w:r>
      <w:r>
        <w:rPr>
          <w:sz w:val="24"/>
          <w:szCs w:val="24"/>
          <w:lang w:val="uk-UA"/>
        </w:rPr>
        <w:t xml:space="preserve">(рілля) площею 62,1514 га., кадастровий номер </w:t>
      </w:r>
      <w:r w:rsidR="00470155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>), розташованих за межами населених пунктів на території Балаклійської територіальної громади Ізюмського району Харківської області від 22.10.2024 (додається).</w:t>
      </w:r>
    </w:p>
    <w:p w14:paraId="1B00461B" w14:textId="394ACD55" w:rsidR="00D42B89" w:rsidRDefault="004C3018" w:rsidP="00D42B8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ab/>
        <w:t xml:space="preserve">2. </w:t>
      </w:r>
      <w:r>
        <w:rPr>
          <w:sz w:val="24"/>
          <w:szCs w:val="24"/>
          <w:shd w:val="clear" w:color="auto" w:fill="FFFFFF"/>
          <w:lang w:val="uk-UA"/>
        </w:rPr>
        <w:t xml:space="preserve">Рекомендувати </w:t>
      </w:r>
      <w:r w:rsidR="00470155">
        <w:rPr>
          <w:sz w:val="24"/>
          <w:szCs w:val="24"/>
          <w:lang w:val="uk-UA"/>
        </w:rPr>
        <w:t>------------</w:t>
      </w:r>
      <w:proofErr w:type="spellStart"/>
      <w:r>
        <w:rPr>
          <w:sz w:val="24"/>
          <w:szCs w:val="24"/>
          <w:shd w:val="clear" w:color="auto" w:fill="FFFFFF"/>
          <w:lang w:val="uk-UA"/>
        </w:rPr>
        <w:t>внести</w:t>
      </w:r>
      <w:proofErr w:type="spellEnd"/>
      <w:r>
        <w:rPr>
          <w:sz w:val="24"/>
          <w:szCs w:val="24"/>
          <w:shd w:val="clear" w:color="auto" w:fill="FFFFFF"/>
          <w:lang w:val="uk-UA"/>
        </w:rPr>
        <w:t xml:space="preserve"> </w:t>
      </w:r>
      <w:r w:rsidRPr="00B926A8">
        <w:rPr>
          <w:sz w:val="24"/>
          <w:szCs w:val="24"/>
          <w:shd w:val="clear" w:color="auto" w:fill="FFFFFF"/>
          <w:lang w:val="uk-UA"/>
        </w:rPr>
        <w:t xml:space="preserve"> інформацію про </w:t>
      </w:r>
      <w:r>
        <w:rPr>
          <w:sz w:val="24"/>
          <w:szCs w:val="24"/>
          <w:shd w:val="clear" w:color="auto" w:fill="FFFFFF"/>
          <w:lang w:val="uk-UA"/>
        </w:rPr>
        <w:t xml:space="preserve">сформовані на підставі </w:t>
      </w:r>
      <w:r w:rsidR="00D42B89">
        <w:rPr>
          <w:spacing w:val="-6"/>
          <w:sz w:val="24"/>
          <w:szCs w:val="24"/>
          <w:lang w:val="uk-UA"/>
        </w:rPr>
        <w:t xml:space="preserve">проекту </w:t>
      </w:r>
      <w:r w:rsidRPr="00B926A8">
        <w:rPr>
          <w:sz w:val="24"/>
          <w:szCs w:val="24"/>
          <w:shd w:val="clear" w:color="auto" w:fill="FFFFFF"/>
          <w:lang w:val="uk-UA"/>
        </w:rPr>
        <w:t>землеустрою щодо організації території земельних часток (паїв)</w:t>
      </w:r>
      <w:r>
        <w:rPr>
          <w:sz w:val="24"/>
          <w:szCs w:val="24"/>
          <w:lang w:val="uk-UA"/>
        </w:rPr>
        <w:t xml:space="preserve"> за рахунок зе</w:t>
      </w:r>
      <w:r w:rsidR="00D42B89">
        <w:rPr>
          <w:sz w:val="24"/>
          <w:szCs w:val="24"/>
          <w:lang w:val="uk-UA"/>
        </w:rPr>
        <w:t xml:space="preserve">мель колективної власності КСП </w:t>
      </w:r>
      <w:r w:rsidR="00333322">
        <w:rPr>
          <w:sz w:val="24"/>
          <w:szCs w:val="24"/>
          <w:lang w:val="uk-UA"/>
        </w:rPr>
        <w:t>«</w:t>
      </w:r>
      <w:r w:rsidR="00D42B89">
        <w:rPr>
          <w:sz w:val="24"/>
          <w:szCs w:val="24"/>
          <w:lang w:val="uk-UA"/>
        </w:rPr>
        <w:t>Україна»</w:t>
      </w:r>
      <w:r>
        <w:rPr>
          <w:sz w:val="24"/>
          <w:szCs w:val="24"/>
          <w:lang w:val="uk-UA"/>
        </w:rPr>
        <w:t xml:space="preserve"> </w:t>
      </w:r>
      <w:r w:rsidR="00D42B89">
        <w:rPr>
          <w:sz w:val="24"/>
          <w:szCs w:val="24"/>
          <w:lang w:val="uk-UA"/>
        </w:rPr>
        <w:t>(</w:t>
      </w:r>
      <w:r w:rsidR="00470155">
        <w:rPr>
          <w:sz w:val="24"/>
          <w:szCs w:val="24"/>
          <w:lang w:val="uk-UA"/>
        </w:rPr>
        <w:t>---------</w:t>
      </w:r>
      <w:r>
        <w:rPr>
          <w:sz w:val="24"/>
          <w:szCs w:val="24"/>
          <w:lang w:val="uk-UA"/>
        </w:rPr>
        <w:t xml:space="preserve"> (рілля) площею 62,1514 га., кадастровий номер </w:t>
      </w:r>
      <w:r w:rsidR="00470155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 xml:space="preserve">) </w:t>
      </w:r>
      <w:r w:rsidRPr="00B926A8">
        <w:rPr>
          <w:sz w:val="24"/>
          <w:szCs w:val="24"/>
          <w:lang w:val="uk-UA"/>
        </w:rPr>
        <w:t xml:space="preserve">розташованих за межами </w:t>
      </w:r>
      <w:r>
        <w:rPr>
          <w:sz w:val="24"/>
          <w:szCs w:val="24"/>
          <w:lang w:val="uk-UA"/>
        </w:rPr>
        <w:t xml:space="preserve">населених пунктів на території Балаклійської територіальної громади Ізюмського району Харківської області </w:t>
      </w:r>
      <w:r w:rsidR="00D42B89">
        <w:rPr>
          <w:sz w:val="24"/>
          <w:szCs w:val="24"/>
          <w:lang w:val="uk-UA"/>
        </w:rPr>
        <w:t xml:space="preserve">земельні ділянки </w:t>
      </w:r>
      <w:r w:rsidRPr="00B926A8">
        <w:rPr>
          <w:sz w:val="24"/>
          <w:szCs w:val="24"/>
          <w:shd w:val="clear" w:color="auto" w:fill="FFFFFF"/>
          <w:lang w:val="uk-UA"/>
        </w:rPr>
        <w:t>до Державного земельного кадастру</w:t>
      </w:r>
      <w:r>
        <w:rPr>
          <w:sz w:val="24"/>
          <w:szCs w:val="24"/>
          <w:shd w:val="clear" w:color="auto" w:fill="FFFFFF"/>
          <w:lang w:val="uk-UA"/>
        </w:rPr>
        <w:t>.</w:t>
      </w:r>
    </w:p>
    <w:p w14:paraId="13DDA73F" w14:textId="748E2E2E" w:rsidR="00D42B89" w:rsidRPr="00D42B89" w:rsidRDefault="00D42B89" w:rsidP="00D42B8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ab/>
        <w:t>3.</w:t>
      </w:r>
      <w:r w:rsidRPr="00D42B89"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shd w:val="clear" w:color="auto" w:fill="FFFFFF"/>
          <w:lang w:val="uk-UA"/>
        </w:rPr>
        <w:t xml:space="preserve">Рекомендувати громадянам </w:t>
      </w:r>
      <w:r w:rsidRPr="00B926A8">
        <w:rPr>
          <w:sz w:val="24"/>
          <w:szCs w:val="24"/>
          <w:shd w:val="clear" w:color="auto" w:fill="FFFFFF"/>
          <w:lang w:val="uk-UA"/>
        </w:rPr>
        <w:t>які взяли участь у розподілі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  <w:r w:rsidRPr="00B926A8">
        <w:rPr>
          <w:sz w:val="24"/>
          <w:szCs w:val="24"/>
          <w:shd w:val="clear" w:color="auto" w:fill="FFFFFF"/>
          <w:lang w:val="uk-UA"/>
        </w:rPr>
        <w:t>земельних ділянок між власниками земельних часток (паїв)</w:t>
      </w:r>
      <w:r>
        <w:rPr>
          <w:sz w:val="24"/>
          <w:szCs w:val="24"/>
          <w:shd w:val="clear" w:color="auto" w:fill="FFFFFF"/>
          <w:lang w:val="uk-UA"/>
        </w:rPr>
        <w:t xml:space="preserve"> після внесення відомостей до державного земельного кадастру звернутися до Балаклійської міської ради із заявою </w:t>
      </w:r>
      <w:r w:rsidRPr="00B926A8">
        <w:rPr>
          <w:sz w:val="24"/>
          <w:szCs w:val="24"/>
          <w:shd w:val="clear" w:color="auto" w:fill="FFFFFF"/>
          <w:lang w:val="uk-UA"/>
        </w:rPr>
        <w:t>щодо виділення земельних часток (паїв) у натурі (на місцевості)</w:t>
      </w:r>
      <w:r>
        <w:rPr>
          <w:sz w:val="24"/>
          <w:szCs w:val="24"/>
          <w:shd w:val="clear" w:color="auto" w:fill="FFFFFF"/>
          <w:lang w:val="uk-UA"/>
        </w:rPr>
        <w:t xml:space="preserve"> згідно проведеного жеребкування</w:t>
      </w:r>
      <w:r w:rsidRPr="00B926A8">
        <w:rPr>
          <w:sz w:val="24"/>
          <w:szCs w:val="24"/>
          <w:shd w:val="clear" w:color="auto" w:fill="FFFFFF"/>
          <w:lang w:val="uk-UA"/>
        </w:rPr>
        <w:t>.</w:t>
      </w:r>
    </w:p>
    <w:p w14:paraId="7CE66A22" w14:textId="6E0A153D" w:rsidR="00D42B89" w:rsidRDefault="00D42B89" w:rsidP="004C301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bookmarkEnd w:id="6"/>
    <w:p w14:paraId="42BE21EF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2FAA11C5" w14:textId="77777777" w:rsidR="005D1523" w:rsidRDefault="005D1523" w:rsidP="00350D9E">
      <w:pPr>
        <w:jc w:val="both"/>
        <w:rPr>
          <w:b/>
          <w:sz w:val="24"/>
          <w:szCs w:val="24"/>
          <w:lang w:val="uk-UA"/>
        </w:rPr>
      </w:pPr>
    </w:p>
    <w:p w14:paraId="5726A45F" w14:textId="6A5A9243" w:rsidR="00350D9E" w:rsidRDefault="00350D9E" w:rsidP="00350D9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міської </w:t>
      </w:r>
    </w:p>
    <w:p w14:paraId="007CB67E" w14:textId="77777777" w:rsidR="00350D9E" w:rsidRPr="00350D9E" w:rsidRDefault="00350D9E" w:rsidP="00350D9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                                             Віталій КАРАБАНОВ</w:t>
      </w:r>
    </w:p>
    <w:p w14:paraId="4B71BB6A" w14:textId="77777777" w:rsidR="00350D9E" w:rsidRPr="00350D9E" w:rsidRDefault="00350D9E" w:rsidP="00350D9E">
      <w:pPr>
        <w:jc w:val="both"/>
        <w:rPr>
          <w:b/>
          <w:sz w:val="24"/>
          <w:szCs w:val="24"/>
          <w:lang w:val="uk-UA"/>
        </w:rPr>
      </w:pPr>
    </w:p>
    <w:p w14:paraId="652FC1D3" w14:textId="77777777" w:rsidR="00350D9E" w:rsidRPr="00350D9E" w:rsidRDefault="00350D9E" w:rsidP="00350D9E">
      <w:pPr>
        <w:jc w:val="both"/>
        <w:rPr>
          <w:bCs/>
          <w:sz w:val="24"/>
          <w:szCs w:val="24"/>
          <w:lang w:val="uk-UA"/>
        </w:rPr>
      </w:pPr>
    </w:p>
    <w:p w14:paraId="742BABAB" w14:textId="77777777" w:rsidR="00350D9E" w:rsidRPr="00350D9E" w:rsidRDefault="00350D9E" w:rsidP="00350D9E">
      <w:pPr>
        <w:jc w:val="both"/>
        <w:rPr>
          <w:bCs/>
          <w:sz w:val="24"/>
          <w:szCs w:val="24"/>
          <w:lang w:val="uk-UA"/>
        </w:rPr>
      </w:pPr>
    </w:p>
    <w:p w14:paraId="77FC6522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28C0D16C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082EF0AF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0BD411E4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61BF00AA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2BFDE5FC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466CCE9C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573F1D3F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2B51ED47" w14:textId="7FFC818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15021F5E" w14:textId="0D7A0E6D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1E8824B2" w14:textId="67F483DF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2A73FF98" w14:textId="3F212E2E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76F56AE2" w14:textId="40124794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1850CCC3" w14:textId="6ECC2011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27F7141A" w14:textId="4CCB00E3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22EDDD55" w14:textId="1A50C9B1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28564D8A" w14:textId="2E48EA56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3E52BA49" w14:textId="77777777" w:rsidR="00237A8C" w:rsidRDefault="00237A8C">
      <w:pPr>
        <w:jc w:val="both"/>
        <w:rPr>
          <w:bCs/>
          <w:sz w:val="24"/>
          <w:szCs w:val="24"/>
          <w:lang w:val="uk-UA"/>
        </w:rPr>
      </w:pPr>
    </w:p>
    <w:p w14:paraId="438D3E95" w14:textId="1CA6A56F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40255BDB" w14:textId="7441B3CD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179BB81C" w14:textId="4BF2CEBB" w:rsidR="00350D9E" w:rsidRDefault="00350D9E">
      <w:pPr>
        <w:jc w:val="both"/>
        <w:rPr>
          <w:bCs/>
          <w:sz w:val="24"/>
          <w:szCs w:val="24"/>
          <w:lang w:val="uk-UA"/>
        </w:rPr>
      </w:pPr>
    </w:p>
    <w:sectPr w:rsidR="00350D9E" w:rsidSect="00350D9E">
      <w:headerReference w:type="default" r:id="rId8"/>
      <w:headerReference w:type="first" r:id="rId9"/>
      <w:pgSz w:w="11906" w:h="16838"/>
      <w:pgMar w:top="1134" w:right="567" w:bottom="1134" w:left="1701" w:header="1135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96C93" w14:textId="77777777" w:rsidR="008921D2" w:rsidRDefault="008921D2">
      <w:r>
        <w:separator/>
      </w:r>
    </w:p>
  </w:endnote>
  <w:endnote w:type="continuationSeparator" w:id="0">
    <w:p w14:paraId="49087AC7" w14:textId="77777777" w:rsidR="008921D2" w:rsidRDefault="0089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DD44" w14:textId="77777777" w:rsidR="008921D2" w:rsidRDefault="008921D2">
      <w:r>
        <w:separator/>
      </w:r>
    </w:p>
  </w:footnote>
  <w:footnote w:type="continuationSeparator" w:id="0">
    <w:p w14:paraId="6648A5AE" w14:textId="77777777" w:rsidR="008921D2" w:rsidRDefault="0089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1923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A465" w14:textId="77777777" w:rsidR="008D7821" w:rsidRDefault="008D7821" w:rsidP="008D7821">
    <w:pPr>
      <w:pStyle w:val="a4"/>
      <w:rPr>
        <w:color w:val="000000"/>
        <w:szCs w:val="28"/>
        <w:lang w:val="uk-UA"/>
      </w:rPr>
    </w:pPr>
  </w:p>
  <w:p w14:paraId="414D105E" w14:textId="6D27751B" w:rsidR="007363CF" w:rsidRPr="008D7821" w:rsidRDefault="00836895">
    <w:pPr>
      <w:pStyle w:val="a4"/>
      <w:jc w:val="center"/>
      <w:rPr>
        <w:lang w:val="uk-UA"/>
      </w:rPr>
    </w:pPr>
    <w:r>
      <w:rPr>
        <w:color w:val="000000"/>
        <w:szCs w:val="28"/>
      </w:rPr>
      <w:object w:dxaOrig="1036" w:dyaOrig="1396" w14:anchorId="557DC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05pt" o:preferrelative="f" filled="t">
          <v:fill color2="black"/>
          <v:imagedata r:id="rId1" o:title=""/>
        </v:shape>
        <o:OLEObject Type="Embed" ProgID="Word.Picture.8" ShapeID="_x0000_i1025" DrawAspect="Content" ObjectID="_17976871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E72A42"/>
    <w:multiLevelType w:val="singleLevel"/>
    <w:tmpl w:val="A8E72A4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6D0555"/>
    <w:multiLevelType w:val="hybridMultilevel"/>
    <w:tmpl w:val="42A89A9E"/>
    <w:lvl w:ilvl="0" w:tplc="23C6DE7E">
      <w:start w:val="1"/>
      <w:numFmt w:val="decimal"/>
      <w:lvlText w:val="%1."/>
      <w:lvlJc w:val="left"/>
      <w:pPr>
        <w:ind w:left="47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</w:lvl>
    <w:lvl w:ilvl="3" w:tplc="0422000F" w:tentative="1">
      <w:start w:val="1"/>
      <w:numFmt w:val="decimal"/>
      <w:lvlText w:val="%4."/>
      <w:lvlJc w:val="left"/>
      <w:pPr>
        <w:ind w:left="2634" w:hanging="360"/>
      </w:p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</w:lvl>
    <w:lvl w:ilvl="6" w:tplc="0422000F" w:tentative="1">
      <w:start w:val="1"/>
      <w:numFmt w:val="decimal"/>
      <w:lvlText w:val="%7."/>
      <w:lvlJc w:val="left"/>
      <w:pPr>
        <w:ind w:left="4794" w:hanging="360"/>
      </w:p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5A3B5649"/>
    <w:multiLevelType w:val="hybridMultilevel"/>
    <w:tmpl w:val="02F25B6C"/>
    <w:lvl w:ilvl="0" w:tplc="808010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98354580">
    <w:abstractNumId w:val="1"/>
  </w:num>
  <w:num w:numId="2" w16cid:durableId="2035038231">
    <w:abstractNumId w:val="3"/>
  </w:num>
  <w:num w:numId="3" w16cid:durableId="2008744829">
    <w:abstractNumId w:val="2"/>
  </w:num>
  <w:num w:numId="4" w16cid:durableId="168683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228A0"/>
    <w:rsid w:val="00035A82"/>
    <w:rsid w:val="000427CD"/>
    <w:rsid w:val="000444B1"/>
    <w:rsid w:val="000479A6"/>
    <w:rsid w:val="00056AD5"/>
    <w:rsid w:val="00057BBF"/>
    <w:rsid w:val="00063B5F"/>
    <w:rsid w:val="000656DA"/>
    <w:rsid w:val="00065C26"/>
    <w:rsid w:val="0008738C"/>
    <w:rsid w:val="00091D59"/>
    <w:rsid w:val="000940F0"/>
    <w:rsid w:val="000A0999"/>
    <w:rsid w:val="000B3281"/>
    <w:rsid w:val="000B4E67"/>
    <w:rsid w:val="000B7224"/>
    <w:rsid w:val="000C4AB8"/>
    <w:rsid w:val="000C5A02"/>
    <w:rsid w:val="000C6CE2"/>
    <w:rsid w:val="000D2D9B"/>
    <w:rsid w:val="000E1EB5"/>
    <w:rsid w:val="000F426C"/>
    <w:rsid w:val="0010352B"/>
    <w:rsid w:val="0011164F"/>
    <w:rsid w:val="00112A9B"/>
    <w:rsid w:val="00134C92"/>
    <w:rsid w:val="00134FE4"/>
    <w:rsid w:val="0014219C"/>
    <w:rsid w:val="001653E9"/>
    <w:rsid w:val="00171A67"/>
    <w:rsid w:val="001856CA"/>
    <w:rsid w:val="001A775B"/>
    <w:rsid w:val="001B22F5"/>
    <w:rsid w:val="001C35DF"/>
    <w:rsid w:val="001C4DCF"/>
    <w:rsid w:val="001F1E2D"/>
    <w:rsid w:val="001F2EDA"/>
    <w:rsid w:val="0020132A"/>
    <w:rsid w:val="0021228C"/>
    <w:rsid w:val="00212B29"/>
    <w:rsid w:val="00213F0B"/>
    <w:rsid w:val="00216EFB"/>
    <w:rsid w:val="0021733D"/>
    <w:rsid w:val="002215DD"/>
    <w:rsid w:val="00224314"/>
    <w:rsid w:val="00234B71"/>
    <w:rsid w:val="002358B0"/>
    <w:rsid w:val="00235E68"/>
    <w:rsid w:val="00237A8C"/>
    <w:rsid w:val="002501CD"/>
    <w:rsid w:val="0026205F"/>
    <w:rsid w:val="002709DB"/>
    <w:rsid w:val="002849B5"/>
    <w:rsid w:val="002850C9"/>
    <w:rsid w:val="0028700B"/>
    <w:rsid w:val="00292B42"/>
    <w:rsid w:val="002962E6"/>
    <w:rsid w:val="002B5C22"/>
    <w:rsid w:val="002D4600"/>
    <w:rsid w:val="002E422C"/>
    <w:rsid w:val="002E47A0"/>
    <w:rsid w:val="002E531C"/>
    <w:rsid w:val="002F2A93"/>
    <w:rsid w:val="002F3ABD"/>
    <w:rsid w:val="002F6C8B"/>
    <w:rsid w:val="00305539"/>
    <w:rsid w:val="00310444"/>
    <w:rsid w:val="00314210"/>
    <w:rsid w:val="003203B5"/>
    <w:rsid w:val="00333322"/>
    <w:rsid w:val="00350D9E"/>
    <w:rsid w:val="00370D4D"/>
    <w:rsid w:val="00382A7D"/>
    <w:rsid w:val="00391D2B"/>
    <w:rsid w:val="003930FB"/>
    <w:rsid w:val="00393805"/>
    <w:rsid w:val="00397324"/>
    <w:rsid w:val="003A76D6"/>
    <w:rsid w:val="003B25A5"/>
    <w:rsid w:val="003B6438"/>
    <w:rsid w:val="003B6534"/>
    <w:rsid w:val="003C5505"/>
    <w:rsid w:val="003D2677"/>
    <w:rsid w:val="003E308A"/>
    <w:rsid w:val="003E3517"/>
    <w:rsid w:val="003E4572"/>
    <w:rsid w:val="00407522"/>
    <w:rsid w:val="00425D91"/>
    <w:rsid w:val="00440575"/>
    <w:rsid w:val="00451526"/>
    <w:rsid w:val="004604C0"/>
    <w:rsid w:val="00470155"/>
    <w:rsid w:val="004732AC"/>
    <w:rsid w:val="00494C91"/>
    <w:rsid w:val="004A1956"/>
    <w:rsid w:val="004C229C"/>
    <w:rsid w:val="004C3018"/>
    <w:rsid w:val="004C5271"/>
    <w:rsid w:val="004C6A64"/>
    <w:rsid w:val="004C7C2F"/>
    <w:rsid w:val="004D3212"/>
    <w:rsid w:val="004F3872"/>
    <w:rsid w:val="00502A05"/>
    <w:rsid w:val="00505541"/>
    <w:rsid w:val="00525331"/>
    <w:rsid w:val="00526125"/>
    <w:rsid w:val="00534CE4"/>
    <w:rsid w:val="0054115A"/>
    <w:rsid w:val="00547C74"/>
    <w:rsid w:val="00557A9B"/>
    <w:rsid w:val="00576F60"/>
    <w:rsid w:val="005814EB"/>
    <w:rsid w:val="0058177D"/>
    <w:rsid w:val="00587B2F"/>
    <w:rsid w:val="0059331E"/>
    <w:rsid w:val="00597C64"/>
    <w:rsid w:val="005A24E1"/>
    <w:rsid w:val="005A2A28"/>
    <w:rsid w:val="005A5E5F"/>
    <w:rsid w:val="005B5589"/>
    <w:rsid w:val="005C4621"/>
    <w:rsid w:val="005D1523"/>
    <w:rsid w:val="005E34B1"/>
    <w:rsid w:val="005E4003"/>
    <w:rsid w:val="005E46F1"/>
    <w:rsid w:val="005E4D5A"/>
    <w:rsid w:val="005F4789"/>
    <w:rsid w:val="005F612D"/>
    <w:rsid w:val="006103F3"/>
    <w:rsid w:val="00642513"/>
    <w:rsid w:val="0064495C"/>
    <w:rsid w:val="00660A31"/>
    <w:rsid w:val="00662E82"/>
    <w:rsid w:val="006666A1"/>
    <w:rsid w:val="0067738F"/>
    <w:rsid w:val="00687DD6"/>
    <w:rsid w:val="00693E56"/>
    <w:rsid w:val="006957A0"/>
    <w:rsid w:val="006A2E46"/>
    <w:rsid w:val="006B13C1"/>
    <w:rsid w:val="006D3017"/>
    <w:rsid w:val="006F423B"/>
    <w:rsid w:val="00701E39"/>
    <w:rsid w:val="007050C4"/>
    <w:rsid w:val="00710D14"/>
    <w:rsid w:val="007271B1"/>
    <w:rsid w:val="007363CF"/>
    <w:rsid w:val="00742245"/>
    <w:rsid w:val="0074698B"/>
    <w:rsid w:val="00761E98"/>
    <w:rsid w:val="00765373"/>
    <w:rsid w:val="00793094"/>
    <w:rsid w:val="007A7640"/>
    <w:rsid w:val="007B23DD"/>
    <w:rsid w:val="007C4C43"/>
    <w:rsid w:val="007F52EE"/>
    <w:rsid w:val="007F7B83"/>
    <w:rsid w:val="008029B5"/>
    <w:rsid w:val="008179A1"/>
    <w:rsid w:val="008216C7"/>
    <w:rsid w:val="008221D0"/>
    <w:rsid w:val="00823DD6"/>
    <w:rsid w:val="00825121"/>
    <w:rsid w:val="008318EA"/>
    <w:rsid w:val="00836895"/>
    <w:rsid w:val="00880FFF"/>
    <w:rsid w:val="008921D2"/>
    <w:rsid w:val="00895CEA"/>
    <w:rsid w:val="00896F4D"/>
    <w:rsid w:val="00897BB5"/>
    <w:rsid w:val="008A04A7"/>
    <w:rsid w:val="008A13D2"/>
    <w:rsid w:val="008C2EB2"/>
    <w:rsid w:val="008D7821"/>
    <w:rsid w:val="008E67B4"/>
    <w:rsid w:val="00907DE0"/>
    <w:rsid w:val="00942D4D"/>
    <w:rsid w:val="00943780"/>
    <w:rsid w:val="0095289E"/>
    <w:rsid w:val="0096677B"/>
    <w:rsid w:val="00967E2C"/>
    <w:rsid w:val="00993867"/>
    <w:rsid w:val="009A5385"/>
    <w:rsid w:val="009B189D"/>
    <w:rsid w:val="009B713E"/>
    <w:rsid w:val="009D4796"/>
    <w:rsid w:val="009D6EC2"/>
    <w:rsid w:val="00A07A91"/>
    <w:rsid w:val="00A11274"/>
    <w:rsid w:val="00A20848"/>
    <w:rsid w:val="00A47E2A"/>
    <w:rsid w:val="00A73158"/>
    <w:rsid w:val="00A74387"/>
    <w:rsid w:val="00A80401"/>
    <w:rsid w:val="00A876D9"/>
    <w:rsid w:val="00A95DEE"/>
    <w:rsid w:val="00AA41C1"/>
    <w:rsid w:val="00AB633D"/>
    <w:rsid w:val="00AC48F1"/>
    <w:rsid w:val="00AC7FC7"/>
    <w:rsid w:val="00AE698C"/>
    <w:rsid w:val="00AF4ACE"/>
    <w:rsid w:val="00B05AFF"/>
    <w:rsid w:val="00B076A5"/>
    <w:rsid w:val="00B124A2"/>
    <w:rsid w:val="00B170A9"/>
    <w:rsid w:val="00B35A81"/>
    <w:rsid w:val="00B51C14"/>
    <w:rsid w:val="00B5536A"/>
    <w:rsid w:val="00B87F9E"/>
    <w:rsid w:val="00BA27D3"/>
    <w:rsid w:val="00BA7046"/>
    <w:rsid w:val="00BD12CD"/>
    <w:rsid w:val="00BD6121"/>
    <w:rsid w:val="00BE618C"/>
    <w:rsid w:val="00C05E0A"/>
    <w:rsid w:val="00C133D0"/>
    <w:rsid w:val="00C16887"/>
    <w:rsid w:val="00C20133"/>
    <w:rsid w:val="00C31507"/>
    <w:rsid w:val="00C436D4"/>
    <w:rsid w:val="00C647A7"/>
    <w:rsid w:val="00C72FA0"/>
    <w:rsid w:val="00CE42CE"/>
    <w:rsid w:val="00CE761F"/>
    <w:rsid w:val="00D23C59"/>
    <w:rsid w:val="00D32DCC"/>
    <w:rsid w:val="00D351FA"/>
    <w:rsid w:val="00D37319"/>
    <w:rsid w:val="00D42177"/>
    <w:rsid w:val="00D42B89"/>
    <w:rsid w:val="00D4574B"/>
    <w:rsid w:val="00D65757"/>
    <w:rsid w:val="00D67136"/>
    <w:rsid w:val="00D76D77"/>
    <w:rsid w:val="00D81093"/>
    <w:rsid w:val="00DB36A0"/>
    <w:rsid w:val="00DC3287"/>
    <w:rsid w:val="00DD37D3"/>
    <w:rsid w:val="00DD7E97"/>
    <w:rsid w:val="00DE1EFB"/>
    <w:rsid w:val="00DE35E3"/>
    <w:rsid w:val="00DE7311"/>
    <w:rsid w:val="00DF5EA1"/>
    <w:rsid w:val="00E00D94"/>
    <w:rsid w:val="00E030C4"/>
    <w:rsid w:val="00E244AA"/>
    <w:rsid w:val="00E40AAB"/>
    <w:rsid w:val="00E41F41"/>
    <w:rsid w:val="00E67B0E"/>
    <w:rsid w:val="00E70789"/>
    <w:rsid w:val="00E740B1"/>
    <w:rsid w:val="00E80EB4"/>
    <w:rsid w:val="00EA086D"/>
    <w:rsid w:val="00EB421A"/>
    <w:rsid w:val="00EC4B3F"/>
    <w:rsid w:val="00F10338"/>
    <w:rsid w:val="00F10E0D"/>
    <w:rsid w:val="00F30916"/>
    <w:rsid w:val="00F40D07"/>
    <w:rsid w:val="00F42720"/>
    <w:rsid w:val="00F42FE1"/>
    <w:rsid w:val="00F47F6E"/>
    <w:rsid w:val="00F5269A"/>
    <w:rsid w:val="00F74D96"/>
    <w:rsid w:val="00F928E1"/>
    <w:rsid w:val="00FA4A14"/>
    <w:rsid w:val="00FA4B32"/>
    <w:rsid w:val="00FB01F6"/>
    <w:rsid w:val="00FB7C48"/>
    <w:rsid w:val="00FE3DE6"/>
    <w:rsid w:val="00FF4DFD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4A5B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paragraph" w:styleId="ac">
    <w:name w:val="Normal (Web)"/>
    <w:basedOn w:val="a"/>
    <w:uiPriority w:val="99"/>
    <w:unhideWhenUsed/>
    <w:rsid w:val="00350D9E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D32A-D4EF-4AA4-A16A-182D502E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2024-10-28T07:49:00Z</cp:lastPrinted>
  <dcterms:created xsi:type="dcterms:W3CDTF">2025-01-06T14:46:00Z</dcterms:created>
  <dcterms:modified xsi:type="dcterms:W3CDTF">2025-01-06T14:46:00Z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