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5415" w14:textId="77777777" w:rsidR="007363CF" w:rsidRDefault="00836895" w:rsidP="00A76F3B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753A1BDF" w:rsidR="007363CF" w:rsidRDefault="00B23A5A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вересня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          </w:t>
      </w:r>
      <w:r w:rsidR="00836895">
        <w:rPr>
          <w:sz w:val="28"/>
          <w:szCs w:val="28"/>
          <w:lang w:val="uk-UA"/>
        </w:rPr>
        <w:t xml:space="preserve">      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2968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22E2B3B3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47538E">
        <w:rPr>
          <w:b/>
          <w:sz w:val="24"/>
          <w:szCs w:val="24"/>
          <w:lang w:val="uk-UA"/>
        </w:rPr>
        <w:t>14</w:t>
      </w:r>
      <w:r w:rsidR="00F75B9C">
        <w:rPr>
          <w:b/>
          <w:sz w:val="24"/>
          <w:szCs w:val="24"/>
          <w:lang w:val="uk-UA"/>
        </w:rPr>
        <w:t>,</w:t>
      </w:r>
      <w:r w:rsidR="0047538E">
        <w:rPr>
          <w:b/>
          <w:sz w:val="24"/>
          <w:szCs w:val="24"/>
          <w:lang w:val="uk-UA"/>
        </w:rPr>
        <w:t>8</w:t>
      </w:r>
      <w:r w:rsidR="00923849">
        <w:rPr>
          <w:b/>
          <w:sz w:val="24"/>
          <w:szCs w:val="24"/>
          <w:lang w:val="uk-UA"/>
        </w:rPr>
        <w:t>000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0CD4F138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B12797">
        <w:rPr>
          <w:b/>
          <w:sz w:val="24"/>
          <w:szCs w:val="24"/>
          <w:lang w:val="uk-UA"/>
        </w:rPr>
        <w:t>__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1DD29EB7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</w:t>
      </w:r>
      <w:r w:rsidR="0047538E">
        <w:rPr>
          <w:bCs/>
          <w:iCs/>
          <w:sz w:val="24"/>
          <w:szCs w:val="24"/>
        </w:rPr>
        <w:t>94</w:t>
      </w:r>
      <w:r w:rsidR="00F75B9C">
        <w:rPr>
          <w:bCs/>
          <w:iCs/>
          <w:sz w:val="24"/>
          <w:szCs w:val="24"/>
        </w:rPr>
        <w:t>/</w:t>
      </w:r>
      <w:r w:rsidR="0047538E">
        <w:rPr>
          <w:bCs/>
          <w:iCs/>
          <w:sz w:val="24"/>
          <w:szCs w:val="24"/>
        </w:rPr>
        <w:t>5</w:t>
      </w:r>
      <w:r w:rsidR="00EA5709">
        <w:rPr>
          <w:bCs/>
          <w:iCs/>
          <w:sz w:val="24"/>
          <w:szCs w:val="24"/>
        </w:rPr>
        <w:t xml:space="preserve"> директора </w:t>
      </w:r>
      <w:r w:rsidR="00B12797">
        <w:rPr>
          <w:bCs/>
          <w:iCs/>
          <w:sz w:val="24"/>
          <w:szCs w:val="24"/>
        </w:rPr>
        <w:t>__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47538E">
        <w:rPr>
          <w:bCs/>
          <w:iCs/>
          <w:sz w:val="24"/>
          <w:szCs w:val="24"/>
        </w:rPr>
        <w:t>14</w:t>
      </w:r>
      <w:r w:rsidR="00BC2232">
        <w:rPr>
          <w:bCs/>
          <w:iCs/>
          <w:sz w:val="24"/>
          <w:szCs w:val="24"/>
        </w:rPr>
        <w:t>,</w:t>
      </w:r>
      <w:r w:rsidR="0047538E">
        <w:rPr>
          <w:bCs/>
          <w:iCs/>
          <w:sz w:val="24"/>
          <w:szCs w:val="24"/>
        </w:rPr>
        <w:t>8</w:t>
      </w:r>
      <w:r w:rsidR="00F3554C">
        <w:rPr>
          <w:bCs/>
          <w:iCs/>
          <w:sz w:val="24"/>
          <w:szCs w:val="24"/>
        </w:rPr>
        <w:t>000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B12797">
        <w:rPr>
          <w:bCs/>
          <w:iCs/>
          <w:sz w:val="24"/>
          <w:szCs w:val="24"/>
        </w:rPr>
        <w:t>__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4C433E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>районною державною адміністрацією</w:t>
      </w:r>
      <w:r w:rsidR="004C433E">
        <w:rPr>
          <w:sz w:val="24"/>
          <w:szCs w:val="24"/>
        </w:rPr>
        <w:t xml:space="preserve"> та </w:t>
      </w:r>
      <w:r w:rsidR="00B12797">
        <w:rPr>
          <w:sz w:val="24"/>
          <w:szCs w:val="24"/>
        </w:rPr>
        <w:t>__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C945CF">
        <w:rPr>
          <w:bCs/>
          <w:iCs/>
          <w:sz w:val="24"/>
          <w:szCs w:val="24"/>
        </w:rPr>
        <w:t>21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</w:t>
      </w:r>
      <w:r w:rsidR="00C945CF">
        <w:rPr>
          <w:bCs/>
          <w:iCs/>
          <w:sz w:val="24"/>
          <w:szCs w:val="24"/>
        </w:rPr>
        <w:t>3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 xml:space="preserve"> 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923849">
        <w:rPr>
          <w:bCs/>
          <w:iCs/>
          <w:sz w:val="24"/>
          <w:szCs w:val="24"/>
        </w:rPr>
        <w:t xml:space="preserve"> </w:t>
      </w:r>
      <w:r w:rsidR="00B12797">
        <w:rPr>
          <w:bCs/>
          <w:iCs/>
          <w:sz w:val="24"/>
          <w:szCs w:val="24"/>
        </w:rPr>
        <w:t>__</w:t>
      </w:r>
      <w:r w:rsidR="0047538E">
        <w:rPr>
          <w:bCs/>
          <w:iCs/>
          <w:sz w:val="24"/>
          <w:szCs w:val="24"/>
        </w:rPr>
        <w:t xml:space="preserve"> </w:t>
      </w:r>
      <w:r w:rsidR="00C945CF">
        <w:rPr>
          <w:bCs/>
          <w:iCs/>
          <w:sz w:val="24"/>
          <w:szCs w:val="24"/>
        </w:rPr>
        <w:t>(додаткова угода від 18.12.2018)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4C433E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B12797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 згідно якого</w:t>
      </w:r>
      <w:r w:rsidR="004C433E">
        <w:rPr>
          <w:color w:val="000000"/>
          <w:spacing w:val="-6"/>
          <w:sz w:val="24"/>
          <w:szCs w:val="24"/>
        </w:rPr>
        <w:t xml:space="preserve"> 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B12797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 шляхом приєднання до </w:t>
      </w:r>
      <w:r w:rsidR="00B12797">
        <w:rPr>
          <w:bCs/>
          <w:iCs/>
          <w:sz w:val="24"/>
          <w:szCs w:val="24"/>
        </w:rPr>
        <w:t>__,</w:t>
      </w:r>
      <w:r w:rsidR="00333CC0">
        <w:rPr>
          <w:color w:val="000000"/>
          <w:spacing w:val="-6"/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</w:t>
      </w:r>
      <w:r w:rsidR="004C433E">
        <w:rPr>
          <w:sz w:val="24"/>
          <w:szCs w:val="24"/>
        </w:rPr>
        <w:t xml:space="preserve">   </w:t>
      </w:r>
      <w:r w:rsidR="00C27615">
        <w:rPr>
          <w:sz w:val="24"/>
          <w:szCs w:val="24"/>
        </w:rPr>
        <w:t xml:space="preserve">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4C433E">
        <w:rPr>
          <w:sz w:val="24"/>
          <w:szCs w:val="24"/>
        </w:rPr>
        <w:t xml:space="preserve"> розпорядженням </w:t>
      </w:r>
      <w:r w:rsidR="004C433E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4C433E">
        <w:rPr>
          <w:sz w:val="24"/>
          <w:szCs w:val="24"/>
        </w:rPr>
        <w:t xml:space="preserve"> від 22.03.2024 </w:t>
      </w:r>
      <w:r w:rsidR="004C433E">
        <w:rPr>
          <w:kern w:val="36"/>
          <w:sz w:val="24"/>
          <w:szCs w:val="24"/>
          <w:lang w:eastAsia="ru-RU"/>
        </w:rPr>
        <w:t xml:space="preserve">№ 8 В </w:t>
      </w:r>
      <w:r w:rsidR="004C433E">
        <w:rPr>
          <w:color w:val="333333"/>
          <w:kern w:val="36"/>
          <w:sz w:val="24"/>
          <w:szCs w:val="24"/>
          <w:lang w:eastAsia="ru-RU"/>
        </w:rPr>
        <w:t>«</w:t>
      </w:r>
      <w:r w:rsidR="004C433E">
        <w:rPr>
          <w:sz w:val="24"/>
          <w:szCs w:val="24"/>
          <w:lang w:eastAsia="ru-RU"/>
        </w:rPr>
        <w:t xml:space="preserve">Про розподіл обов’язків керівництва Балаклійської міської військової адміністрації Ізюмського району Харківської області», </w:t>
      </w:r>
      <w:r w:rsidR="00C27615">
        <w:rPr>
          <w:sz w:val="24"/>
          <w:szCs w:val="24"/>
        </w:rPr>
        <w:t xml:space="preserve"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26, 59 Закону України «Про місцеве самоврядування в Україні»,</w:t>
      </w:r>
      <w:bookmarkEnd w:id="0"/>
      <w:r w:rsidR="00C945CF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32A5EA59" w14:textId="4FF08C5A" w:rsidR="000F1925" w:rsidRPr="00A76F3B" w:rsidRDefault="000F1925" w:rsidP="000F1925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A76F3B">
        <w:rPr>
          <w:b/>
          <w:bCs/>
          <w:sz w:val="28"/>
          <w:szCs w:val="28"/>
          <w:lang w:val="uk-UA"/>
        </w:rPr>
        <w:t>ЗОБОВ</w:t>
      </w:r>
      <w:r w:rsidR="00D929AE">
        <w:rPr>
          <w:b/>
          <w:bCs/>
          <w:sz w:val="28"/>
          <w:szCs w:val="28"/>
          <w:lang w:val="uk-UA"/>
        </w:rPr>
        <w:t>’</w:t>
      </w:r>
      <w:r w:rsidRPr="00A76F3B">
        <w:rPr>
          <w:b/>
          <w:bCs/>
          <w:sz w:val="28"/>
          <w:szCs w:val="28"/>
          <w:lang w:val="uk-UA"/>
        </w:rPr>
        <w:t>ЯЗУЮ:</w:t>
      </w:r>
      <w:r w:rsidRPr="00A76F3B">
        <w:rPr>
          <w:sz w:val="28"/>
          <w:szCs w:val="28"/>
          <w:lang w:val="uk-UA"/>
        </w:rPr>
        <w:t xml:space="preserve">  </w:t>
      </w:r>
    </w:p>
    <w:p w14:paraId="221C17CD" w14:textId="77777777" w:rsidR="00B201E7" w:rsidRPr="00CC2A22" w:rsidRDefault="00B201E7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</w:p>
    <w:p w14:paraId="2AC9CF91" w14:textId="3334AEFB" w:rsidR="00333CC0" w:rsidRPr="001A22E3" w:rsidRDefault="00B201E7" w:rsidP="00EE2DF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Pr="00EE2DF0">
        <w:rPr>
          <w:sz w:val="24"/>
          <w:szCs w:val="24"/>
          <w:lang w:val="uk-UA"/>
        </w:rPr>
        <w:t xml:space="preserve"> </w:t>
      </w:r>
      <w:r w:rsidR="004C433E">
        <w:rPr>
          <w:sz w:val="24"/>
          <w:szCs w:val="24"/>
          <w:lang w:val="uk-UA"/>
        </w:rPr>
        <w:t>Скасувати</w:t>
      </w:r>
      <w:r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ької міської військової адміністрації  Ізюмського району Харківської області  від </w:t>
      </w:r>
      <w:r w:rsidR="00B4319A">
        <w:rPr>
          <w:sz w:val="24"/>
          <w:szCs w:val="24"/>
          <w:lang w:val="uk-UA"/>
        </w:rPr>
        <w:t>04</w:t>
      </w:r>
      <w:r>
        <w:rPr>
          <w:sz w:val="24"/>
          <w:szCs w:val="24"/>
          <w:lang w:val="uk-UA"/>
        </w:rPr>
        <w:t>.0</w:t>
      </w:r>
      <w:r w:rsidR="00B4319A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.2024 № </w:t>
      </w:r>
      <w:r w:rsidR="00B4319A">
        <w:rPr>
          <w:sz w:val="24"/>
          <w:szCs w:val="24"/>
          <w:lang w:val="uk-UA"/>
        </w:rPr>
        <w:t>213</w:t>
      </w:r>
      <w:r w:rsidR="0047538E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B12797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>».</w:t>
      </w:r>
    </w:p>
    <w:p w14:paraId="1B2CBB14" w14:textId="311EEBCA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47538E">
        <w:rPr>
          <w:sz w:val="24"/>
          <w:szCs w:val="24"/>
          <w:lang w:val="uk-UA"/>
        </w:rPr>
        <w:t>14</w:t>
      </w:r>
      <w:r w:rsidR="00EB2E69">
        <w:rPr>
          <w:sz w:val="24"/>
          <w:szCs w:val="24"/>
          <w:lang w:val="uk-UA"/>
        </w:rPr>
        <w:t>,</w:t>
      </w:r>
      <w:r w:rsidR="0047538E">
        <w:rPr>
          <w:sz w:val="24"/>
          <w:szCs w:val="24"/>
          <w:lang w:val="uk-UA"/>
        </w:rPr>
        <w:t>8</w:t>
      </w:r>
      <w:r w:rsidR="00C945CF">
        <w:rPr>
          <w:sz w:val="24"/>
          <w:szCs w:val="24"/>
          <w:lang w:val="uk-UA"/>
        </w:rPr>
        <w:t>000</w:t>
      </w:r>
      <w:r w:rsidR="00EB2E69">
        <w:rPr>
          <w:sz w:val="24"/>
          <w:szCs w:val="24"/>
          <w:lang w:val="uk-UA"/>
        </w:rPr>
        <w:t xml:space="preserve"> га</w:t>
      </w:r>
      <w:r w:rsidR="004C433E">
        <w:rPr>
          <w:sz w:val="24"/>
          <w:szCs w:val="24"/>
          <w:lang w:val="uk-UA"/>
        </w:rPr>
        <w:t xml:space="preserve"> з</w:t>
      </w:r>
      <w:r w:rsidR="005E1F7D">
        <w:rPr>
          <w:sz w:val="24"/>
          <w:szCs w:val="24"/>
          <w:lang w:val="uk-UA"/>
        </w:rPr>
        <w:t xml:space="preserve">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4C433E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4C433E">
        <w:rPr>
          <w:bCs/>
          <w:iCs/>
          <w:sz w:val="24"/>
          <w:szCs w:val="24"/>
          <w:lang w:val="uk-UA"/>
        </w:rPr>
        <w:t>ом</w:t>
      </w:r>
      <w:r w:rsidR="00B4319A">
        <w:rPr>
          <w:bCs/>
          <w:iCs/>
          <w:sz w:val="24"/>
          <w:szCs w:val="24"/>
          <w:lang w:val="uk-UA"/>
        </w:rPr>
        <w:t xml:space="preserve"> </w:t>
      </w:r>
      <w:r w:rsidR="00B12797">
        <w:rPr>
          <w:sz w:val="24"/>
          <w:szCs w:val="24"/>
          <w:lang w:val="uk-UA"/>
        </w:rPr>
        <w:t>__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FA2AB2">
        <w:rPr>
          <w:sz w:val="24"/>
          <w:szCs w:val="24"/>
          <w:lang w:val="uk-UA"/>
        </w:rPr>
        <w:t>укладеного</w:t>
      </w:r>
      <w:r w:rsidR="009064D4">
        <w:rPr>
          <w:sz w:val="24"/>
          <w:szCs w:val="24"/>
          <w:lang w:val="uk-UA"/>
        </w:rPr>
        <w:t xml:space="preserve"> між</w:t>
      </w:r>
      <w:r w:rsidR="00FA2AB2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Балаклійською районною державною адміністрацією  </w:t>
      </w:r>
      <w:r w:rsidR="009064D4">
        <w:rPr>
          <w:sz w:val="24"/>
          <w:szCs w:val="24"/>
          <w:lang w:val="uk-UA"/>
        </w:rPr>
        <w:t>та</w:t>
      </w:r>
      <w:r w:rsidR="00710969" w:rsidRPr="00710969">
        <w:rPr>
          <w:sz w:val="24"/>
          <w:szCs w:val="24"/>
          <w:lang w:val="uk-UA"/>
        </w:rPr>
        <w:t xml:space="preserve"> </w:t>
      </w:r>
      <w:r w:rsidR="00B12797">
        <w:rPr>
          <w:sz w:val="24"/>
          <w:szCs w:val="24"/>
          <w:lang w:val="uk-UA"/>
        </w:rPr>
        <w:t>__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</w:t>
      </w:r>
      <w:r w:rsidR="00C945CF">
        <w:rPr>
          <w:bCs/>
          <w:iCs/>
          <w:sz w:val="24"/>
          <w:szCs w:val="24"/>
          <w:lang w:val="uk-UA"/>
        </w:rPr>
        <w:t>21</w:t>
      </w:r>
      <w:r w:rsidR="00710969" w:rsidRPr="00710969">
        <w:rPr>
          <w:bCs/>
          <w:iCs/>
          <w:sz w:val="24"/>
          <w:szCs w:val="24"/>
          <w:lang w:val="uk-UA"/>
        </w:rPr>
        <w:t>.11.20</w:t>
      </w:r>
      <w:r w:rsidR="0047538E">
        <w:rPr>
          <w:bCs/>
          <w:iCs/>
          <w:sz w:val="24"/>
          <w:szCs w:val="24"/>
          <w:lang w:val="uk-UA"/>
        </w:rPr>
        <w:t>1</w:t>
      </w:r>
      <w:r w:rsidR="00C945CF">
        <w:rPr>
          <w:bCs/>
          <w:iCs/>
          <w:sz w:val="24"/>
          <w:szCs w:val="24"/>
          <w:lang w:val="uk-UA"/>
        </w:rPr>
        <w:t>3</w:t>
      </w:r>
      <w:r w:rsidR="00710969" w:rsidRPr="00710969">
        <w:rPr>
          <w:bCs/>
          <w:iCs/>
          <w:sz w:val="24"/>
          <w:szCs w:val="24"/>
          <w:lang w:val="uk-UA"/>
        </w:rPr>
        <w:t xml:space="preserve"> року та  зареєстрованого в Державному реєстрі речового права на нерухоме майно  </w:t>
      </w:r>
      <w:r w:rsidR="00B12797">
        <w:rPr>
          <w:bCs/>
          <w:iCs/>
          <w:sz w:val="24"/>
          <w:szCs w:val="24"/>
          <w:lang w:val="uk-UA"/>
        </w:rPr>
        <w:t>__</w:t>
      </w:r>
      <w:r w:rsidR="00C945CF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5D7FD1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>ої громади Харківської області»</w:t>
      </w:r>
      <w:r w:rsidR="00E61DF9">
        <w:rPr>
          <w:bCs/>
          <w:iCs/>
          <w:sz w:val="24"/>
          <w:szCs w:val="24"/>
          <w:lang w:val="uk-UA"/>
        </w:rPr>
        <w:t xml:space="preserve">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B12797">
        <w:rPr>
          <w:sz w:val="24"/>
          <w:szCs w:val="24"/>
          <w:lang w:val="uk-UA"/>
        </w:rPr>
        <w:t>__</w:t>
      </w:r>
      <w:r w:rsidR="00A131DB">
        <w:rPr>
          <w:sz w:val="24"/>
          <w:szCs w:val="24"/>
          <w:lang w:val="uk-UA"/>
        </w:rPr>
        <w:t>.</w:t>
      </w:r>
    </w:p>
    <w:p w14:paraId="021BCA0C" w14:textId="673E2089" w:rsidR="009064D4" w:rsidRDefault="00705641" w:rsidP="009064D4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9064D4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термін дії  договору оренди  земельної ділянки</w:t>
      </w:r>
      <w:r w:rsidR="009064D4">
        <w:rPr>
          <w:sz w:val="24"/>
          <w:szCs w:val="24"/>
          <w:lang w:val="uk-UA"/>
        </w:rPr>
        <w:t>,</w:t>
      </w:r>
      <w:r w:rsidR="009064D4" w:rsidRPr="009064D4">
        <w:rPr>
          <w:sz w:val="24"/>
          <w:szCs w:val="24"/>
          <w:lang w:val="uk-UA"/>
        </w:rPr>
        <w:t xml:space="preserve"> </w:t>
      </w:r>
      <w:r w:rsidR="009064D4">
        <w:rPr>
          <w:sz w:val="24"/>
          <w:szCs w:val="24"/>
          <w:lang w:val="uk-UA"/>
        </w:rPr>
        <w:t xml:space="preserve">площею 14,8000 га з  </w:t>
      </w:r>
      <w:r w:rsidR="009064D4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B12797">
        <w:rPr>
          <w:bCs/>
          <w:iCs/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 xml:space="preserve">, </w:t>
      </w:r>
      <w:r w:rsidRPr="00710969">
        <w:rPr>
          <w:sz w:val="24"/>
          <w:szCs w:val="24"/>
          <w:lang w:val="uk-UA"/>
        </w:rPr>
        <w:t>укладеного</w:t>
      </w:r>
      <w:r w:rsidR="009064D4">
        <w:rPr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>Балаклійською</w:t>
      </w:r>
      <w:r w:rsidR="009064D4">
        <w:rPr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>районною державною адміністрацією</w:t>
      </w:r>
      <w:r w:rsidR="00EA78B5">
        <w:rPr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>з</w:t>
      </w:r>
      <w:r w:rsidR="009064D4">
        <w:rPr>
          <w:sz w:val="24"/>
          <w:szCs w:val="24"/>
          <w:lang w:val="uk-UA"/>
        </w:rPr>
        <w:t xml:space="preserve"> </w:t>
      </w:r>
      <w:r w:rsidR="00B12797">
        <w:rPr>
          <w:sz w:val="24"/>
          <w:szCs w:val="24"/>
          <w:lang w:val="uk-UA"/>
        </w:rPr>
        <w:t>__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EA78B5">
        <w:rPr>
          <w:bCs/>
          <w:iCs/>
          <w:sz w:val="24"/>
          <w:szCs w:val="24"/>
          <w:lang w:val="uk-UA"/>
        </w:rPr>
        <w:t>21</w:t>
      </w:r>
      <w:r w:rsidRPr="00710969">
        <w:rPr>
          <w:bCs/>
          <w:iCs/>
          <w:sz w:val="24"/>
          <w:szCs w:val="24"/>
          <w:lang w:val="uk-UA"/>
        </w:rPr>
        <w:t>.11.201</w:t>
      </w:r>
      <w:r w:rsidR="00EA78B5">
        <w:rPr>
          <w:bCs/>
          <w:iCs/>
          <w:sz w:val="24"/>
          <w:szCs w:val="24"/>
          <w:lang w:val="uk-UA"/>
        </w:rPr>
        <w:t>3</w:t>
      </w:r>
      <w:r w:rsidRPr="00710969">
        <w:rPr>
          <w:bCs/>
          <w:iCs/>
          <w:sz w:val="24"/>
          <w:szCs w:val="24"/>
          <w:lang w:val="uk-UA"/>
        </w:rPr>
        <w:t xml:space="preserve"> року</w:t>
      </w:r>
      <w:r w:rsidR="00EA78B5">
        <w:rPr>
          <w:bCs/>
          <w:iCs/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та  зареєстрованого в Державному реєстрі речового права на нерухоме </w:t>
      </w:r>
      <w:r w:rsidRPr="00710969">
        <w:rPr>
          <w:bCs/>
          <w:iCs/>
          <w:sz w:val="24"/>
          <w:szCs w:val="24"/>
          <w:lang w:val="uk-UA"/>
        </w:rPr>
        <w:lastRenderedPageBreak/>
        <w:t xml:space="preserve">майно </w:t>
      </w:r>
      <w:r w:rsidR="00B12797">
        <w:rPr>
          <w:bCs/>
          <w:iCs/>
          <w:sz w:val="24"/>
          <w:szCs w:val="24"/>
          <w:lang w:val="uk-UA"/>
        </w:rPr>
        <w:t>__</w:t>
      </w:r>
      <w:r w:rsidR="00EA78B5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927241">
        <w:rPr>
          <w:bCs/>
          <w:iCs/>
          <w:sz w:val="24"/>
          <w:szCs w:val="24"/>
          <w:lang w:val="uk-UA"/>
        </w:rPr>
        <w:t>,</w:t>
      </w:r>
      <w:r w:rsidR="00BA21F9">
        <w:rPr>
          <w:bCs/>
          <w:iCs/>
          <w:sz w:val="24"/>
          <w:szCs w:val="24"/>
          <w:lang w:val="uk-UA"/>
        </w:rPr>
        <w:t xml:space="preserve"> </w:t>
      </w:r>
      <w:r w:rsidR="001F2FA0" w:rsidRPr="001F2FA0">
        <w:rPr>
          <w:bCs/>
          <w:sz w:val="24"/>
          <w:szCs w:val="24"/>
          <w:lang w:val="uk-UA"/>
        </w:rPr>
        <w:t>для ведення товарного 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</w:t>
      </w:r>
      <w:r w:rsidR="00BA21F9">
        <w:rPr>
          <w:color w:val="000000"/>
          <w:spacing w:val="-6"/>
          <w:sz w:val="24"/>
          <w:szCs w:val="24"/>
          <w:lang w:val="uk-UA"/>
        </w:rPr>
        <w:t xml:space="preserve">Петрівської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>сільської ради</w:t>
      </w:r>
      <w:r w:rsidR="009064D4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 w:rsidR="001F2FA0">
        <w:rPr>
          <w:sz w:val="24"/>
          <w:szCs w:val="24"/>
          <w:lang w:val="uk-UA"/>
        </w:rPr>
        <w:t xml:space="preserve"> до дня державної реєстрації права власності на земельн</w:t>
      </w:r>
      <w:r w:rsidR="009064D4">
        <w:rPr>
          <w:sz w:val="24"/>
          <w:szCs w:val="24"/>
          <w:lang w:val="uk-UA"/>
        </w:rPr>
        <w:t>у</w:t>
      </w:r>
      <w:r w:rsidR="001F2FA0">
        <w:rPr>
          <w:sz w:val="24"/>
          <w:szCs w:val="24"/>
          <w:lang w:val="uk-UA"/>
        </w:rPr>
        <w:t xml:space="preserve"> ділянк</w:t>
      </w:r>
      <w:r w:rsidR="009064D4">
        <w:rPr>
          <w:sz w:val="24"/>
          <w:szCs w:val="24"/>
          <w:lang w:val="uk-UA"/>
        </w:rPr>
        <w:t>у</w:t>
      </w:r>
      <w:r w:rsidR="001F2FA0">
        <w:rPr>
          <w:sz w:val="24"/>
          <w:szCs w:val="24"/>
          <w:lang w:val="uk-UA"/>
        </w:rPr>
        <w:t>, але не більше ніж строком на 7 років</w:t>
      </w:r>
      <w:r w:rsidR="001F2FA0" w:rsidRPr="001F2FA0">
        <w:rPr>
          <w:sz w:val="24"/>
          <w:szCs w:val="24"/>
          <w:lang w:val="uk-UA"/>
        </w:rPr>
        <w:t xml:space="preserve">. </w:t>
      </w:r>
    </w:p>
    <w:p w14:paraId="1E11BA18" w14:textId="1AA3B44B" w:rsidR="00EE2DF0" w:rsidRDefault="009064D4" w:rsidP="009064D4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9064D4">
        <w:rPr>
          <w:sz w:val="24"/>
          <w:szCs w:val="24"/>
          <w:lang w:val="uk-UA"/>
        </w:rPr>
        <w:t xml:space="preserve">Розділ «Строк дії договору»  договору оренди  земельної ділянки </w:t>
      </w:r>
      <w:r w:rsidRPr="009064D4">
        <w:rPr>
          <w:bCs/>
          <w:iCs/>
          <w:sz w:val="24"/>
          <w:szCs w:val="24"/>
          <w:lang w:val="uk-UA"/>
        </w:rPr>
        <w:t xml:space="preserve">від 21.11.2013 року  зареєстрованого в Державному реєстрі речового права на нерухоме майно  </w:t>
      </w:r>
      <w:r w:rsidR="00B12797">
        <w:rPr>
          <w:bCs/>
          <w:iCs/>
          <w:sz w:val="24"/>
          <w:szCs w:val="24"/>
          <w:lang w:val="uk-UA"/>
        </w:rPr>
        <w:t>__</w:t>
      </w:r>
      <w:r w:rsidRPr="009064D4">
        <w:rPr>
          <w:bCs/>
          <w:iCs/>
          <w:sz w:val="24"/>
          <w:szCs w:val="24"/>
          <w:lang w:val="uk-UA"/>
        </w:rPr>
        <w:t xml:space="preserve">, враховуючи Додаткову угоду до договору оренди земельної ділянки від 21.11.2013, зареєстрованого </w:t>
      </w:r>
      <w:r w:rsidR="00B12797">
        <w:rPr>
          <w:bCs/>
          <w:iCs/>
          <w:sz w:val="24"/>
          <w:szCs w:val="24"/>
          <w:lang w:val="uk-UA"/>
        </w:rPr>
        <w:t>__</w:t>
      </w:r>
      <w:r w:rsidRPr="009064D4">
        <w:rPr>
          <w:color w:val="000000"/>
          <w:spacing w:val="-6"/>
          <w:sz w:val="24"/>
          <w:szCs w:val="24"/>
          <w:lang w:val="uk-UA"/>
        </w:rPr>
        <w:t xml:space="preserve">  </w:t>
      </w:r>
      <w:r w:rsidRPr="009064D4">
        <w:rPr>
          <w:sz w:val="24"/>
          <w:szCs w:val="24"/>
          <w:lang w:val="uk-UA"/>
        </w:rPr>
        <w:t xml:space="preserve">укладену між Балаклійською районною державною адміністрацією  та  </w:t>
      </w:r>
      <w:r w:rsidR="00B12797">
        <w:rPr>
          <w:sz w:val="24"/>
          <w:szCs w:val="24"/>
          <w:lang w:val="uk-UA"/>
        </w:rPr>
        <w:t>__</w:t>
      </w:r>
      <w:r w:rsidRPr="009064D4">
        <w:rPr>
          <w:color w:val="000000"/>
          <w:spacing w:val="-6"/>
          <w:sz w:val="24"/>
          <w:szCs w:val="24"/>
          <w:lang w:val="uk-UA"/>
        </w:rPr>
        <w:t xml:space="preserve">  від 18.12.2018, </w:t>
      </w:r>
      <w:r w:rsidRPr="009064D4">
        <w:rPr>
          <w:sz w:val="24"/>
          <w:szCs w:val="24"/>
          <w:lang w:val="uk-UA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19 </w:t>
      </w:r>
      <w:r w:rsidRPr="009064D4">
        <w:rPr>
          <w:bCs/>
          <w:sz w:val="24"/>
          <w:szCs w:val="24"/>
          <w:lang w:val="uk-UA"/>
        </w:rPr>
        <w:t xml:space="preserve">(дев’ятнадцять) </w:t>
      </w:r>
      <w:r w:rsidRPr="009064D4">
        <w:rPr>
          <w:sz w:val="24"/>
          <w:szCs w:val="24"/>
          <w:lang w:val="uk-UA"/>
        </w:rPr>
        <w:t xml:space="preserve">років.  </w:t>
      </w:r>
      <w:proofErr w:type="spellStart"/>
      <w:r w:rsidRPr="00E905F0">
        <w:rPr>
          <w:sz w:val="24"/>
          <w:szCs w:val="24"/>
        </w:rPr>
        <w:t>Після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закінчення</w:t>
      </w:r>
      <w:proofErr w:type="spellEnd"/>
      <w:r w:rsidRPr="00E905F0">
        <w:rPr>
          <w:sz w:val="24"/>
          <w:szCs w:val="24"/>
        </w:rPr>
        <w:t xml:space="preserve"> строку </w:t>
      </w:r>
      <w:proofErr w:type="spellStart"/>
      <w:r w:rsidRPr="00E905F0">
        <w:rPr>
          <w:sz w:val="24"/>
          <w:szCs w:val="24"/>
        </w:rPr>
        <w:t>дії</w:t>
      </w:r>
      <w:proofErr w:type="spellEnd"/>
      <w:r w:rsidRPr="00E905F0">
        <w:rPr>
          <w:sz w:val="24"/>
          <w:szCs w:val="24"/>
        </w:rPr>
        <w:t xml:space="preserve"> договору </w:t>
      </w:r>
      <w:proofErr w:type="spellStart"/>
      <w:r w:rsidRPr="00E905F0">
        <w:rPr>
          <w:sz w:val="24"/>
          <w:szCs w:val="24"/>
        </w:rPr>
        <w:t>поновлення</w:t>
      </w:r>
      <w:proofErr w:type="spellEnd"/>
      <w:r w:rsidRPr="00E905F0">
        <w:rPr>
          <w:sz w:val="24"/>
          <w:szCs w:val="24"/>
        </w:rPr>
        <w:t xml:space="preserve"> договору </w:t>
      </w:r>
      <w:proofErr w:type="spellStart"/>
      <w:r w:rsidRPr="00E905F0">
        <w:rPr>
          <w:sz w:val="24"/>
          <w:szCs w:val="24"/>
        </w:rPr>
        <w:t>оренди</w:t>
      </w:r>
      <w:proofErr w:type="spellEnd"/>
      <w:r w:rsidRPr="00E905F0">
        <w:rPr>
          <w:sz w:val="24"/>
          <w:szCs w:val="24"/>
        </w:rPr>
        <w:t xml:space="preserve"> на </w:t>
      </w:r>
      <w:proofErr w:type="spellStart"/>
      <w:r w:rsidRPr="00E905F0">
        <w:rPr>
          <w:sz w:val="24"/>
          <w:szCs w:val="24"/>
        </w:rPr>
        <w:t>новий</w:t>
      </w:r>
      <w:proofErr w:type="spellEnd"/>
      <w:r w:rsidRPr="00E905F0">
        <w:rPr>
          <w:sz w:val="24"/>
          <w:szCs w:val="24"/>
        </w:rPr>
        <w:t xml:space="preserve"> строк </w:t>
      </w:r>
      <w:proofErr w:type="spellStart"/>
      <w:r w:rsidRPr="00E905F0">
        <w:rPr>
          <w:sz w:val="24"/>
          <w:szCs w:val="24"/>
        </w:rPr>
        <w:t>здійснюється</w:t>
      </w:r>
      <w:proofErr w:type="spellEnd"/>
      <w:r w:rsidRPr="00E905F0">
        <w:rPr>
          <w:sz w:val="24"/>
          <w:szCs w:val="24"/>
        </w:rPr>
        <w:t xml:space="preserve"> у </w:t>
      </w:r>
      <w:proofErr w:type="spellStart"/>
      <w:r w:rsidRPr="00E905F0">
        <w:rPr>
          <w:sz w:val="24"/>
          <w:szCs w:val="24"/>
        </w:rPr>
        <w:t>відповідності</w:t>
      </w:r>
      <w:proofErr w:type="spellEnd"/>
      <w:r w:rsidRPr="00E905F0">
        <w:rPr>
          <w:sz w:val="24"/>
          <w:szCs w:val="24"/>
        </w:rPr>
        <w:t xml:space="preserve"> до чинного </w:t>
      </w:r>
      <w:proofErr w:type="spellStart"/>
      <w:r w:rsidRPr="00E905F0">
        <w:rPr>
          <w:sz w:val="24"/>
          <w:szCs w:val="24"/>
        </w:rPr>
        <w:t>законодавства</w:t>
      </w:r>
      <w:proofErr w:type="spellEnd"/>
      <w:r w:rsidRPr="00E905F0">
        <w:rPr>
          <w:sz w:val="24"/>
          <w:szCs w:val="24"/>
        </w:rPr>
        <w:t xml:space="preserve">. «ОРЕНДАР» повинен не </w:t>
      </w:r>
      <w:proofErr w:type="spellStart"/>
      <w:r w:rsidRPr="00E905F0">
        <w:rPr>
          <w:sz w:val="24"/>
          <w:szCs w:val="24"/>
        </w:rPr>
        <w:t>пізніше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ніж</w:t>
      </w:r>
      <w:proofErr w:type="spellEnd"/>
      <w:r w:rsidRPr="00E905F0">
        <w:rPr>
          <w:sz w:val="24"/>
          <w:szCs w:val="24"/>
        </w:rPr>
        <w:t xml:space="preserve"> за два </w:t>
      </w:r>
      <w:proofErr w:type="spellStart"/>
      <w:r w:rsidRPr="00E905F0">
        <w:rPr>
          <w:sz w:val="24"/>
          <w:szCs w:val="24"/>
        </w:rPr>
        <w:t>місяці</w:t>
      </w:r>
      <w:proofErr w:type="spellEnd"/>
      <w:r w:rsidRPr="00E905F0">
        <w:rPr>
          <w:sz w:val="24"/>
          <w:szCs w:val="24"/>
        </w:rPr>
        <w:t xml:space="preserve"> до </w:t>
      </w:r>
      <w:proofErr w:type="spellStart"/>
      <w:r w:rsidRPr="00E905F0">
        <w:rPr>
          <w:sz w:val="24"/>
          <w:szCs w:val="24"/>
        </w:rPr>
        <w:t>закінчення</w:t>
      </w:r>
      <w:proofErr w:type="spellEnd"/>
      <w:r w:rsidRPr="00E905F0">
        <w:rPr>
          <w:sz w:val="24"/>
          <w:szCs w:val="24"/>
        </w:rPr>
        <w:t xml:space="preserve"> строку </w:t>
      </w:r>
      <w:proofErr w:type="spellStart"/>
      <w:r w:rsidRPr="00E905F0">
        <w:rPr>
          <w:sz w:val="24"/>
          <w:szCs w:val="24"/>
        </w:rPr>
        <w:t>дії</w:t>
      </w:r>
      <w:proofErr w:type="spellEnd"/>
      <w:r w:rsidRPr="00E905F0">
        <w:rPr>
          <w:sz w:val="24"/>
          <w:szCs w:val="24"/>
        </w:rPr>
        <w:t xml:space="preserve"> договору </w:t>
      </w:r>
      <w:proofErr w:type="spellStart"/>
      <w:r w:rsidRPr="00E905F0">
        <w:rPr>
          <w:sz w:val="24"/>
          <w:szCs w:val="24"/>
        </w:rPr>
        <w:t>повідомити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письмово</w:t>
      </w:r>
      <w:proofErr w:type="spellEnd"/>
      <w:r w:rsidRPr="00E905F0">
        <w:rPr>
          <w:sz w:val="24"/>
          <w:szCs w:val="24"/>
        </w:rPr>
        <w:t xml:space="preserve"> «ОРЕНДОДАВЦЯ» про </w:t>
      </w:r>
      <w:proofErr w:type="spellStart"/>
      <w:r w:rsidRPr="00E905F0">
        <w:rPr>
          <w:sz w:val="24"/>
          <w:szCs w:val="24"/>
        </w:rPr>
        <w:t>намір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продовжити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його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дію</w:t>
      </w:r>
      <w:proofErr w:type="spellEnd"/>
      <w:r w:rsidRPr="00E905F0">
        <w:rPr>
          <w:sz w:val="24"/>
          <w:szCs w:val="24"/>
        </w:rPr>
        <w:t>.</w:t>
      </w:r>
      <w:r>
        <w:rPr>
          <w:sz w:val="24"/>
          <w:szCs w:val="24"/>
        </w:rPr>
        <w:t xml:space="preserve">».          </w:t>
      </w:r>
      <w:r w:rsidR="001F2FA0" w:rsidRPr="001F2FA0">
        <w:rPr>
          <w:sz w:val="24"/>
          <w:szCs w:val="24"/>
          <w:lang w:val="uk-UA"/>
        </w:rPr>
        <w:t xml:space="preserve"> </w:t>
      </w:r>
    </w:p>
    <w:p w14:paraId="67D4D4BA" w14:textId="1D7745D9" w:rsidR="00CC112D" w:rsidRDefault="00EE2DF0" w:rsidP="00CC112D">
      <w:pPr>
        <w:pStyle w:val="11"/>
        <w:tabs>
          <w:tab w:val="left" w:pos="4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A2AB2">
        <w:rPr>
          <w:sz w:val="24"/>
          <w:szCs w:val="24"/>
        </w:rPr>
        <w:t>4</w:t>
      </w:r>
      <w:r w:rsidR="00FE3DE6">
        <w:rPr>
          <w:sz w:val="24"/>
          <w:szCs w:val="24"/>
        </w:rPr>
        <w:t>.</w:t>
      </w:r>
      <w:r w:rsidR="001B22F5" w:rsidRPr="001B22F5">
        <w:rPr>
          <w:sz w:val="24"/>
          <w:szCs w:val="24"/>
        </w:rPr>
        <w:t xml:space="preserve"> </w:t>
      </w:r>
      <w:r w:rsidR="001B22F5">
        <w:rPr>
          <w:sz w:val="24"/>
          <w:szCs w:val="24"/>
        </w:rPr>
        <w:t xml:space="preserve">Встановити річну суму орендної плати у розмірі 12,0 (дванадцяти) відсотків від нормативної грошової оцінки земельної ділянки, </w:t>
      </w:r>
      <w:r w:rsidR="00AA230C">
        <w:rPr>
          <w:sz w:val="24"/>
          <w:szCs w:val="24"/>
        </w:rPr>
        <w:t>з</w:t>
      </w:r>
      <w:r w:rsidR="001B22F5" w:rsidRPr="00CC2A22">
        <w:rPr>
          <w:bCs/>
          <w:iCs/>
          <w:sz w:val="24"/>
          <w:szCs w:val="24"/>
        </w:rPr>
        <w:t xml:space="preserve">агальною площею </w:t>
      </w:r>
      <w:r w:rsidR="0047538E">
        <w:rPr>
          <w:bCs/>
          <w:iCs/>
          <w:sz w:val="24"/>
          <w:szCs w:val="24"/>
        </w:rPr>
        <w:t>14</w:t>
      </w:r>
      <w:r w:rsidR="00470350">
        <w:rPr>
          <w:bCs/>
          <w:iCs/>
          <w:sz w:val="24"/>
          <w:szCs w:val="24"/>
        </w:rPr>
        <w:t>,</w:t>
      </w:r>
      <w:r w:rsidR="0047538E">
        <w:rPr>
          <w:bCs/>
          <w:iCs/>
          <w:sz w:val="24"/>
          <w:szCs w:val="24"/>
        </w:rPr>
        <w:t>8</w:t>
      </w:r>
      <w:r w:rsidR="00BA21F9">
        <w:rPr>
          <w:bCs/>
          <w:iCs/>
          <w:sz w:val="24"/>
          <w:szCs w:val="24"/>
        </w:rPr>
        <w:t>000</w:t>
      </w:r>
      <w:r w:rsidR="001B22F5" w:rsidRPr="00CC2A22">
        <w:rPr>
          <w:bCs/>
          <w:iCs/>
          <w:sz w:val="24"/>
          <w:szCs w:val="24"/>
        </w:rPr>
        <w:t xml:space="preserve"> га</w:t>
      </w:r>
      <w:r w:rsidR="00CC112D">
        <w:rPr>
          <w:bCs/>
          <w:iCs/>
          <w:sz w:val="24"/>
          <w:szCs w:val="24"/>
        </w:rPr>
        <w:t xml:space="preserve"> з</w:t>
      </w:r>
      <w:r w:rsidR="001B22F5" w:rsidRPr="00CC2A22">
        <w:rPr>
          <w:bCs/>
          <w:iCs/>
          <w:sz w:val="24"/>
          <w:szCs w:val="24"/>
        </w:rPr>
        <w:t xml:space="preserve"> кадастрови</w:t>
      </w:r>
      <w:r w:rsidR="00CC112D">
        <w:rPr>
          <w:bCs/>
          <w:iCs/>
          <w:sz w:val="24"/>
          <w:szCs w:val="24"/>
        </w:rPr>
        <w:t>м</w:t>
      </w:r>
      <w:r w:rsidR="001B22F5" w:rsidRPr="00CC2A22">
        <w:rPr>
          <w:bCs/>
          <w:iCs/>
          <w:sz w:val="24"/>
          <w:szCs w:val="24"/>
        </w:rPr>
        <w:t xml:space="preserve"> номер</w:t>
      </w:r>
      <w:r w:rsidR="00CC112D">
        <w:rPr>
          <w:bCs/>
          <w:iCs/>
          <w:sz w:val="24"/>
          <w:szCs w:val="24"/>
        </w:rPr>
        <w:t>ом</w:t>
      </w:r>
      <w:r w:rsidR="001B22F5" w:rsidRPr="00CC2A22">
        <w:rPr>
          <w:bCs/>
          <w:iCs/>
          <w:sz w:val="24"/>
          <w:szCs w:val="24"/>
        </w:rPr>
        <w:t xml:space="preserve">  </w:t>
      </w:r>
      <w:r w:rsidR="00B12797">
        <w:rPr>
          <w:bCs/>
          <w:iCs/>
          <w:sz w:val="24"/>
          <w:szCs w:val="24"/>
        </w:rPr>
        <w:t>__</w:t>
      </w:r>
      <w:r w:rsidR="00AA230C">
        <w:rPr>
          <w:sz w:val="24"/>
          <w:szCs w:val="24"/>
        </w:rPr>
        <w:t>, яка підлягає щорічній індексації</w:t>
      </w:r>
      <w:r w:rsidR="00314241">
        <w:rPr>
          <w:sz w:val="24"/>
          <w:szCs w:val="24"/>
        </w:rPr>
        <w:t>.</w:t>
      </w:r>
      <w:r w:rsidR="00CC112D" w:rsidRPr="00CC112D">
        <w:rPr>
          <w:sz w:val="24"/>
          <w:szCs w:val="24"/>
        </w:rPr>
        <w:t xml:space="preserve"> </w:t>
      </w:r>
    </w:p>
    <w:p w14:paraId="64C2AAAC" w14:textId="633065BB" w:rsidR="00CC112D" w:rsidRPr="00BC58FB" w:rsidRDefault="00CC112D" w:rsidP="00CC112D">
      <w:pPr>
        <w:pStyle w:val="1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>Розділ «Орендна плата»  договору оренди  земельної ділянки</w:t>
      </w:r>
      <w:r>
        <w:rPr>
          <w:sz w:val="24"/>
          <w:szCs w:val="24"/>
        </w:rPr>
        <w:t xml:space="preserve">, </w:t>
      </w:r>
      <w:r w:rsidRPr="00BC58FB">
        <w:rPr>
          <w:sz w:val="24"/>
          <w:szCs w:val="24"/>
        </w:rPr>
        <w:t xml:space="preserve"> </w:t>
      </w:r>
      <w:r w:rsidRPr="00311B19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B12797">
        <w:rPr>
          <w:sz w:val="24"/>
          <w:szCs w:val="24"/>
        </w:rPr>
        <w:t>__</w:t>
      </w:r>
      <w:r w:rsidRPr="00311B19">
        <w:rPr>
          <w:sz w:val="24"/>
          <w:szCs w:val="24"/>
        </w:rPr>
        <w:t xml:space="preserve"> </w:t>
      </w:r>
      <w:r w:rsidRPr="00710969"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21.11.2013 року та  зареєстрованого в Державному реєстрі речового права на нерухоме майно  </w:t>
      </w:r>
      <w:r w:rsidR="00B12797">
        <w:rPr>
          <w:bCs/>
          <w:iCs/>
          <w:sz w:val="24"/>
          <w:szCs w:val="24"/>
        </w:rPr>
        <w:t>__</w:t>
      </w:r>
      <w:r w:rsidRPr="00710969">
        <w:rPr>
          <w:color w:val="000000"/>
          <w:spacing w:val="-6"/>
          <w:sz w:val="24"/>
          <w:szCs w:val="24"/>
        </w:rPr>
        <w:t xml:space="preserve">  (додаткова угода від 18.12.2018</w:t>
      </w:r>
      <w:r>
        <w:rPr>
          <w:color w:val="000000"/>
          <w:spacing w:val="-6"/>
          <w:sz w:val="24"/>
          <w:szCs w:val="24"/>
        </w:rPr>
        <w:t xml:space="preserve">),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Pr="00BC58FB">
        <w:rPr>
          <w:sz w:val="24"/>
          <w:szCs w:val="24"/>
        </w:rPr>
        <w:t xml:space="preserve"> 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1B1A743C" w14:textId="77777777" w:rsidR="00CC112D" w:rsidRPr="00BC58FB" w:rsidRDefault="00CC112D" w:rsidP="00CC112D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0E9DCEA" w14:textId="77777777" w:rsidR="00CC112D" w:rsidRPr="00BC58FB" w:rsidRDefault="00CC112D" w:rsidP="00CC112D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06CCE2EA" w14:textId="77777777" w:rsidR="00CC112D" w:rsidRPr="00BC58FB" w:rsidRDefault="00CC112D" w:rsidP="00CC112D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7D29DFAE" w14:textId="77777777" w:rsidR="00CC112D" w:rsidRPr="00BC58FB" w:rsidRDefault="00CC112D" w:rsidP="00CC112D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4A770AA6" w14:textId="77777777" w:rsidR="00CC112D" w:rsidRPr="00BC58FB" w:rsidRDefault="00CC112D" w:rsidP="00CC112D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53E066A2" w14:textId="77777777" w:rsidR="00CC112D" w:rsidRPr="00BC58FB" w:rsidRDefault="00CC112D" w:rsidP="00CC112D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62CE3701" w14:textId="77777777" w:rsidR="00CC112D" w:rsidRPr="00BC58FB" w:rsidRDefault="00CC112D" w:rsidP="00CC112D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1C211F9F" w14:textId="77777777" w:rsidR="00CC112D" w:rsidRPr="00BC58FB" w:rsidRDefault="00CC112D" w:rsidP="00CC112D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DC6CCB6" w14:textId="77777777" w:rsidR="00CC112D" w:rsidRPr="00BC58FB" w:rsidRDefault="00CC112D" w:rsidP="00CC112D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65DA81A" w14:textId="77777777" w:rsidR="00CC112D" w:rsidRDefault="00CC112D" w:rsidP="00CC112D">
      <w:pPr>
        <w:pStyle w:val="11"/>
        <w:tabs>
          <w:tab w:val="left" w:pos="535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57A6A320" w14:textId="00736DD9" w:rsidR="00CC112D" w:rsidRDefault="00CC112D" w:rsidP="00CC112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</w:t>
      </w:r>
      <w:r w:rsidR="00EE2DF0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12797">
        <w:rPr>
          <w:sz w:val="24"/>
          <w:szCs w:val="24"/>
          <w:lang w:val="uk-UA"/>
        </w:rPr>
        <w:t>__</w:t>
      </w:r>
      <w:r w:rsidRPr="00311B19">
        <w:rPr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</w:t>
      </w:r>
      <w:r>
        <w:rPr>
          <w:bCs/>
          <w:iCs/>
          <w:sz w:val="24"/>
          <w:szCs w:val="24"/>
          <w:lang w:val="uk-UA"/>
        </w:rPr>
        <w:t xml:space="preserve">нерухоме майно  </w:t>
      </w:r>
      <w:r w:rsidR="00B12797">
        <w:rPr>
          <w:bCs/>
          <w:iCs/>
          <w:sz w:val="24"/>
          <w:szCs w:val="24"/>
          <w:lang w:val="uk-UA"/>
        </w:rPr>
        <w:t>__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 w:rsidRPr="00710969">
        <w:rPr>
          <w:color w:val="000000"/>
          <w:spacing w:val="-6"/>
          <w:sz w:val="24"/>
          <w:szCs w:val="24"/>
          <w:lang w:val="uk-UA"/>
        </w:rPr>
        <w:t>(додаткова угода від 18.12.2018</w:t>
      </w:r>
      <w:r w:rsidRPr="00333DAE">
        <w:rPr>
          <w:color w:val="000000"/>
          <w:spacing w:val="-6"/>
          <w:sz w:val="24"/>
          <w:szCs w:val="24"/>
          <w:lang w:val="uk-UA"/>
        </w:rPr>
        <w:t>)</w:t>
      </w:r>
      <w:r>
        <w:rPr>
          <w:bCs/>
          <w:iCs/>
          <w:sz w:val="24"/>
          <w:szCs w:val="24"/>
          <w:lang w:val="uk-UA"/>
        </w:rPr>
        <w:t xml:space="preserve">, кадастровий номер  </w:t>
      </w:r>
      <w:r w:rsidR="00B12797">
        <w:rPr>
          <w:bCs/>
          <w:iCs/>
          <w:sz w:val="24"/>
          <w:szCs w:val="24"/>
          <w:lang w:val="uk-UA"/>
        </w:rPr>
        <w:t>__</w:t>
      </w:r>
      <w:r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1A5DA636" w14:textId="7C120A64" w:rsidR="00E41F41" w:rsidRDefault="00CC112D" w:rsidP="00CC112D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E2DF0">
        <w:rPr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654EFB6E" w14:textId="77777777" w:rsidR="00CC112D" w:rsidRPr="005522A5" w:rsidRDefault="00CC112D" w:rsidP="00CC112D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1FFD293F" w14:textId="23D99A01" w:rsidR="007363CF" w:rsidRDefault="00CC112D" w:rsidP="00B12797">
      <w:pPr>
        <w:pStyle w:val="a7"/>
        <w:rPr>
          <w:b/>
          <w:sz w:val="28"/>
          <w:szCs w:val="28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5CB9D" w14:textId="77777777" w:rsidR="00DC7B60" w:rsidRDefault="00DC7B60">
      <w:r>
        <w:separator/>
      </w:r>
    </w:p>
  </w:endnote>
  <w:endnote w:type="continuationSeparator" w:id="0">
    <w:p w14:paraId="26EB83CB" w14:textId="77777777" w:rsidR="00DC7B60" w:rsidRDefault="00DC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2827" w14:textId="77777777" w:rsidR="00DC7B60" w:rsidRDefault="00DC7B60">
      <w:r>
        <w:separator/>
      </w:r>
    </w:p>
  </w:footnote>
  <w:footnote w:type="continuationSeparator" w:id="0">
    <w:p w14:paraId="1C9471B2" w14:textId="77777777" w:rsidR="00DC7B60" w:rsidRDefault="00DC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7974239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29557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24197"/>
    <w:rsid w:val="00041CAF"/>
    <w:rsid w:val="000427CD"/>
    <w:rsid w:val="000444B1"/>
    <w:rsid w:val="00065C26"/>
    <w:rsid w:val="00067ED2"/>
    <w:rsid w:val="000702F8"/>
    <w:rsid w:val="00091C59"/>
    <w:rsid w:val="00092BCA"/>
    <w:rsid w:val="000A0999"/>
    <w:rsid w:val="000A5A5A"/>
    <w:rsid w:val="000A7B05"/>
    <w:rsid w:val="000B54C8"/>
    <w:rsid w:val="000B7224"/>
    <w:rsid w:val="000C1984"/>
    <w:rsid w:val="000C4AB8"/>
    <w:rsid w:val="000C5A02"/>
    <w:rsid w:val="000E1EB5"/>
    <w:rsid w:val="000F1925"/>
    <w:rsid w:val="000F262D"/>
    <w:rsid w:val="00112A9B"/>
    <w:rsid w:val="00134FE4"/>
    <w:rsid w:val="0014219C"/>
    <w:rsid w:val="001645E4"/>
    <w:rsid w:val="001653E9"/>
    <w:rsid w:val="001856CA"/>
    <w:rsid w:val="00186CF7"/>
    <w:rsid w:val="001A034B"/>
    <w:rsid w:val="001A22E3"/>
    <w:rsid w:val="001A775B"/>
    <w:rsid w:val="001B22F5"/>
    <w:rsid w:val="001C35DF"/>
    <w:rsid w:val="001D7CC0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47746"/>
    <w:rsid w:val="002501CD"/>
    <w:rsid w:val="0026205F"/>
    <w:rsid w:val="00262C7E"/>
    <w:rsid w:val="002709DB"/>
    <w:rsid w:val="002850C9"/>
    <w:rsid w:val="0028700B"/>
    <w:rsid w:val="00294868"/>
    <w:rsid w:val="002962E6"/>
    <w:rsid w:val="002B5C22"/>
    <w:rsid w:val="002C63EA"/>
    <w:rsid w:val="002E422C"/>
    <w:rsid w:val="002F0C79"/>
    <w:rsid w:val="002F3ABD"/>
    <w:rsid w:val="00305539"/>
    <w:rsid w:val="00312EEA"/>
    <w:rsid w:val="00314241"/>
    <w:rsid w:val="003203B5"/>
    <w:rsid w:val="00325C42"/>
    <w:rsid w:val="00333CC0"/>
    <w:rsid w:val="00344BFB"/>
    <w:rsid w:val="00377011"/>
    <w:rsid w:val="00383456"/>
    <w:rsid w:val="003960C2"/>
    <w:rsid w:val="00397324"/>
    <w:rsid w:val="003A76D6"/>
    <w:rsid w:val="003C5505"/>
    <w:rsid w:val="003E308A"/>
    <w:rsid w:val="003E3517"/>
    <w:rsid w:val="003E4572"/>
    <w:rsid w:val="00432CAE"/>
    <w:rsid w:val="00440575"/>
    <w:rsid w:val="00451526"/>
    <w:rsid w:val="004604C0"/>
    <w:rsid w:val="00470350"/>
    <w:rsid w:val="00473CA7"/>
    <w:rsid w:val="0047538E"/>
    <w:rsid w:val="004B7DE4"/>
    <w:rsid w:val="004C229C"/>
    <w:rsid w:val="004C433E"/>
    <w:rsid w:val="004C5271"/>
    <w:rsid w:val="004C6A64"/>
    <w:rsid w:val="004D3212"/>
    <w:rsid w:val="004E12A0"/>
    <w:rsid w:val="00505DC0"/>
    <w:rsid w:val="00525331"/>
    <w:rsid w:val="00526125"/>
    <w:rsid w:val="0054115A"/>
    <w:rsid w:val="0055068C"/>
    <w:rsid w:val="00571D95"/>
    <w:rsid w:val="005814EB"/>
    <w:rsid w:val="005819F4"/>
    <w:rsid w:val="00587B2F"/>
    <w:rsid w:val="005A24E1"/>
    <w:rsid w:val="005A5E5F"/>
    <w:rsid w:val="005C4621"/>
    <w:rsid w:val="005C50BC"/>
    <w:rsid w:val="005C6C77"/>
    <w:rsid w:val="005D7FD1"/>
    <w:rsid w:val="005E1F7D"/>
    <w:rsid w:val="005E4003"/>
    <w:rsid w:val="005E65EB"/>
    <w:rsid w:val="005F6292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D3017"/>
    <w:rsid w:val="006E0410"/>
    <w:rsid w:val="007028B0"/>
    <w:rsid w:val="00704C9A"/>
    <w:rsid w:val="00705641"/>
    <w:rsid w:val="00710969"/>
    <w:rsid w:val="00710D14"/>
    <w:rsid w:val="007271B1"/>
    <w:rsid w:val="007275D7"/>
    <w:rsid w:val="007359D5"/>
    <w:rsid w:val="007363CF"/>
    <w:rsid w:val="00737D0B"/>
    <w:rsid w:val="00742245"/>
    <w:rsid w:val="00765373"/>
    <w:rsid w:val="00793094"/>
    <w:rsid w:val="007B23DD"/>
    <w:rsid w:val="007F7937"/>
    <w:rsid w:val="007F7B83"/>
    <w:rsid w:val="008029B5"/>
    <w:rsid w:val="008179A1"/>
    <w:rsid w:val="00823DD6"/>
    <w:rsid w:val="00825121"/>
    <w:rsid w:val="008318EA"/>
    <w:rsid w:val="00836895"/>
    <w:rsid w:val="00897BB5"/>
    <w:rsid w:val="008C2EB2"/>
    <w:rsid w:val="008D1930"/>
    <w:rsid w:val="008F7816"/>
    <w:rsid w:val="009023B7"/>
    <w:rsid w:val="009064D4"/>
    <w:rsid w:val="00907DE0"/>
    <w:rsid w:val="009178EC"/>
    <w:rsid w:val="00923849"/>
    <w:rsid w:val="00927241"/>
    <w:rsid w:val="0093487B"/>
    <w:rsid w:val="00967E2C"/>
    <w:rsid w:val="00976CF1"/>
    <w:rsid w:val="00983E94"/>
    <w:rsid w:val="00993867"/>
    <w:rsid w:val="0099660B"/>
    <w:rsid w:val="009C7658"/>
    <w:rsid w:val="009D4796"/>
    <w:rsid w:val="009D6EC2"/>
    <w:rsid w:val="009E6CAC"/>
    <w:rsid w:val="00A131DB"/>
    <w:rsid w:val="00A25F8F"/>
    <w:rsid w:val="00A65F2D"/>
    <w:rsid w:val="00A76F3B"/>
    <w:rsid w:val="00A80401"/>
    <w:rsid w:val="00A938A1"/>
    <w:rsid w:val="00AA230C"/>
    <w:rsid w:val="00AC7FC7"/>
    <w:rsid w:val="00AE4D09"/>
    <w:rsid w:val="00AE5A9D"/>
    <w:rsid w:val="00AE698C"/>
    <w:rsid w:val="00B12797"/>
    <w:rsid w:val="00B170A9"/>
    <w:rsid w:val="00B201E7"/>
    <w:rsid w:val="00B23A5A"/>
    <w:rsid w:val="00B35A81"/>
    <w:rsid w:val="00B4319A"/>
    <w:rsid w:val="00B5536A"/>
    <w:rsid w:val="00B849EC"/>
    <w:rsid w:val="00B85E53"/>
    <w:rsid w:val="00BA21F9"/>
    <w:rsid w:val="00BA27D3"/>
    <w:rsid w:val="00BA66D3"/>
    <w:rsid w:val="00BC1D8F"/>
    <w:rsid w:val="00BC2232"/>
    <w:rsid w:val="00BE2455"/>
    <w:rsid w:val="00BE6270"/>
    <w:rsid w:val="00C16887"/>
    <w:rsid w:val="00C27615"/>
    <w:rsid w:val="00C31507"/>
    <w:rsid w:val="00C81DBF"/>
    <w:rsid w:val="00C945CF"/>
    <w:rsid w:val="00CC112D"/>
    <w:rsid w:val="00CD6AC7"/>
    <w:rsid w:val="00D13102"/>
    <w:rsid w:val="00D37319"/>
    <w:rsid w:val="00D41CF7"/>
    <w:rsid w:val="00D42177"/>
    <w:rsid w:val="00D6553B"/>
    <w:rsid w:val="00D81093"/>
    <w:rsid w:val="00D9139B"/>
    <w:rsid w:val="00D929AE"/>
    <w:rsid w:val="00DA3C92"/>
    <w:rsid w:val="00DB36A0"/>
    <w:rsid w:val="00DB7885"/>
    <w:rsid w:val="00DC378A"/>
    <w:rsid w:val="00DC7B60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61DF9"/>
    <w:rsid w:val="00E67B0E"/>
    <w:rsid w:val="00E70789"/>
    <w:rsid w:val="00EA086D"/>
    <w:rsid w:val="00EA5709"/>
    <w:rsid w:val="00EA78B5"/>
    <w:rsid w:val="00EB2E69"/>
    <w:rsid w:val="00EB5559"/>
    <w:rsid w:val="00EE2DF0"/>
    <w:rsid w:val="00EE4599"/>
    <w:rsid w:val="00EE6CDC"/>
    <w:rsid w:val="00F10338"/>
    <w:rsid w:val="00F30916"/>
    <w:rsid w:val="00F33085"/>
    <w:rsid w:val="00F3554C"/>
    <w:rsid w:val="00F42720"/>
    <w:rsid w:val="00F5161A"/>
    <w:rsid w:val="00F75B9C"/>
    <w:rsid w:val="00F938DF"/>
    <w:rsid w:val="00FA2AB2"/>
    <w:rsid w:val="00FA60F4"/>
    <w:rsid w:val="00FB5B7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4552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2024-09-23T08:58:00Z</cp:lastPrinted>
  <dcterms:created xsi:type="dcterms:W3CDTF">2025-01-03T13:39:00Z</dcterms:created>
  <dcterms:modified xsi:type="dcterms:W3CDTF">2025-01-03T13:39:00Z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