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65C3B" w14:textId="77777777" w:rsidR="00B970DD" w:rsidRPr="00F04A7A" w:rsidRDefault="00B970DD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i/>
          <w:color w:val="000000"/>
        </w:rPr>
      </w:pPr>
    </w:p>
    <w:tbl>
      <w:tblPr>
        <w:tblStyle w:val="a6"/>
        <w:tblW w:w="920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3210"/>
        <w:gridCol w:w="5578"/>
      </w:tblGrid>
      <w:tr w:rsidR="00B970DD" w:rsidRPr="00F04A7A" w14:paraId="06E17365" w14:textId="77777777">
        <w:tc>
          <w:tcPr>
            <w:tcW w:w="9209" w:type="dxa"/>
            <w:gridSpan w:val="3"/>
            <w:shd w:val="clear" w:color="auto" w:fill="auto"/>
          </w:tcPr>
          <w:p w14:paraId="4D57F90C" w14:textId="77777777" w:rsidR="00A91263" w:rsidRDefault="00F04A7A">
            <w:pPr>
              <w:spacing w:after="120"/>
              <w:jc w:val="center"/>
              <w:rPr>
                <w:b/>
              </w:rPr>
            </w:pPr>
            <w:r w:rsidRPr="00F04A7A">
              <w:rPr>
                <w:b/>
              </w:rPr>
      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      </w:r>
          </w:p>
          <w:p w14:paraId="1F2C706B" w14:textId="130107C4" w:rsidR="00B970DD" w:rsidRPr="00F04A7A" w:rsidRDefault="00F04A7A">
            <w:pPr>
              <w:spacing w:after="120"/>
              <w:jc w:val="center"/>
            </w:pPr>
            <w:r w:rsidRPr="00F04A7A">
              <w:rPr>
                <w:b/>
              </w:rPr>
              <w:t>(</w:t>
            </w:r>
            <w:r w:rsidRPr="00A91263">
              <w:rPr>
                <w:b/>
              </w:rPr>
              <w:t>закупівля</w:t>
            </w:r>
            <w:r w:rsidR="00A91263" w:rsidRPr="00A91263">
              <w:rPr>
                <w:b/>
              </w:rPr>
              <w:t xml:space="preserve">    </w:t>
            </w:r>
            <w:r w:rsidRPr="00A91263">
              <w:rPr>
                <w:b/>
              </w:rPr>
              <w:t xml:space="preserve"> </w:t>
            </w:r>
            <w:r w:rsidR="009C2CBD" w:rsidRPr="009C2CBD">
              <w:rPr>
                <w:rFonts w:ascii="Arial" w:hAnsi="Arial" w:cs="Arial"/>
                <w:color w:val="454545"/>
                <w:sz w:val="21"/>
                <w:szCs w:val="21"/>
                <w:shd w:val="clear" w:color="auto" w:fill="F0F5F2"/>
              </w:rPr>
              <w:t>UA-2024-11-27-017515-a</w:t>
            </w:r>
            <w:r w:rsidR="003558EF">
              <w:rPr>
                <w:rFonts w:ascii="Arial" w:hAnsi="Arial" w:cs="Arial"/>
                <w:color w:val="454545"/>
                <w:sz w:val="21"/>
                <w:szCs w:val="21"/>
                <w:shd w:val="clear" w:color="auto" w:fill="F0F5F2"/>
              </w:rPr>
              <w:t>)</w:t>
            </w:r>
          </w:p>
        </w:tc>
      </w:tr>
      <w:tr w:rsidR="00B970DD" w:rsidRPr="008539CE" w14:paraId="6FA4A70A" w14:textId="77777777">
        <w:trPr>
          <w:trHeight w:val="1215"/>
        </w:trPr>
        <w:tc>
          <w:tcPr>
            <w:tcW w:w="421" w:type="dxa"/>
            <w:shd w:val="clear" w:color="auto" w:fill="auto"/>
          </w:tcPr>
          <w:p w14:paraId="121497DA" w14:textId="77777777" w:rsidR="00B970DD" w:rsidRPr="00F04A7A" w:rsidRDefault="00F04A7A">
            <w:r w:rsidRPr="00F04A7A">
              <w:t>1</w:t>
            </w:r>
          </w:p>
        </w:tc>
        <w:tc>
          <w:tcPr>
            <w:tcW w:w="3210" w:type="dxa"/>
            <w:shd w:val="clear" w:color="auto" w:fill="auto"/>
          </w:tcPr>
          <w:p w14:paraId="3B12357A" w14:textId="77777777" w:rsidR="00B970DD" w:rsidRPr="00F04A7A" w:rsidRDefault="00F04A7A">
            <w:pPr>
              <w:rPr>
                <w:b/>
              </w:rPr>
            </w:pPr>
            <w:r w:rsidRPr="00F04A7A">
              <w:rPr>
                <w:b/>
              </w:rPr>
              <w:t>Назва предмета закупівлі</w:t>
            </w:r>
          </w:p>
        </w:tc>
        <w:tc>
          <w:tcPr>
            <w:tcW w:w="5578" w:type="dxa"/>
            <w:shd w:val="clear" w:color="auto" w:fill="auto"/>
          </w:tcPr>
          <w:p w14:paraId="3106AF39" w14:textId="77777777" w:rsidR="009C2CBD" w:rsidRPr="009C2CBD" w:rsidRDefault="009C2CBD" w:rsidP="009C2CBD">
            <w:pPr>
              <w:shd w:val="clear" w:color="auto" w:fill="FFFFFF"/>
              <w:spacing w:after="150"/>
              <w:jc w:val="both"/>
              <w:rPr>
                <w:color w:val="454545"/>
                <w:sz w:val="22"/>
                <w:szCs w:val="22"/>
              </w:rPr>
            </w:pPr>
            <w:r w:rsidRPr="009C2CBD">
              <w:rPr>
                <w:color w:val="454545"/>
                <w:sz w:val="22"/>
                <w:szCs w:val="22"/>
              </w:rPr>
              <w:t>"Аварійно-відновлювальні  роботи (капітальний ремонт) багатоквартирного житлового будинку за адресою: вул. Шкільна, 4 в с. Мілова Міловського старостинського округу Балаклійської територіальної громади Ізюмського району Харківської області"(коригування)</w:t>
            </w:r>
          </w:p>
          <w:p w14:paraId="449A5466" w14:textId="687CE962" w:rsidR="00B970DD" w:rsidRPr="00A91263" w:rsidRDefault="009C2CBD" w:rsidP="009C2CBD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r w:rsidRPr="009C2CBD">
              <w:rPr>
                <w:color w:val="454545"/>
                <w:sz w:val="22"/>
                <w:szCs w:val="22"/>
              </w:rPr>
              <w:t>код за - ДК 021:2015 45450000-6 — Інші завершальні будівельні роботи</w:t>
            </w:r>
          </w:p>
        </w:tc>
      </w:tr>
      <w:tr w:rsidR="00B970DD" w:rsidRPr="00F04A7A" w14:paraId="060C0E3F" w14:textId="77777777">
        <w:tc>
          <w:tcPr>
            <w:tcW w:w="421" w:type="dxa"/>
            <w:shd w:val="clear" w:color="auto" w:fill="auto"/>
          </w:tcPr>
          <w:p w14:paraId="1AA9309B" w14:textId="77777777" w:rsidR="00B970DD" w:rsidRPr="00F04A7A" w:rsidRDefault="00F04A7A">
            <w:r w:rsidRPr="00F04A7A">
              <w:t>2</w:t>
            </w:r>
          </w:p>
        </w:tc>
        <w:tc>
          <w:tcPr>
            <w:tcW w:w="3210" w:type="dxa"/>
            <w:shd w:val="clear" w:color="auto" w:fill="auto"/>
          </w:tcPr>
          <w:p w14:paraId="67BA7B74" w14:textId="77777777" w:rsidR="00B970DD" w:rsidRPr="00F04A7A" w:rsidRDefault="00F04A7A">
            <w:pPr>
              <w:rPr>
                <w:b/>
              </w:rPr>
            </w:pPr>
            <w:r w:rsidRPr="00F04A7A">
              <w:rPr>
                <w:b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578" w:type="dxa"/>
            <w:shd w:val="clear" w:color="auto" w:fill="auto"/>
          </w:tcPr>
          <w:p w14:paraId="781F067A" w14:textId="00AD0C09" w:rsidR="00F04A7A" w:rsidRDefault="00F04A7A">
            <w:pPr>
              <w:jc w:val="both"/>
            </w:pPr>
            <w:r w:rsidRPr="00F04A7A">
              <w:t xml:space="preserve">Технічні та якісні характеристики предмета закупівлі складені  відповідно до потреб  </w:t>
            </w:r>
            <w:r w:rsidR="00515DA1" w:rsidRPr="00515DA1">
              <w:t>УПРАВЛІННЯ ЖИТЛОВО-КОМУНАЛЬНОГО ГОСПОДАРСТВА, ТРАНСПОРТУ ТА БЛАГОУСТРОЮ БАЛАКЛІЙСЬКОЇ МІСЬКОЇ РАДИ ХАРКІВСЬКОЇ ОБЛАСТІ</w:t>
            </w:r>
            <w:r w:rsidR="00515DA1" w:rsidRPr="00F04A7A">
              <w:t xml:space="preserve"> </w:t>
            </w:r>
            <w:r w:rsidRPr="00F04A7A">
              <w:t xml:space="preserve">та норм чинного законодавства і зазначені в тендерній документації. Робочий проєкт на </w:t>
            </w:r>
            <w:r w:rsidR="009C2CBD" w:rsidRPr="009C2CBD">
              <w:rPr>
                <w:color w:val="454545"/>
                <w:sz w:val="21"/>
                <w:szCs w:val="21"/>
              </w:rPr>
              <w:t>"Аварійно-відновлювальні  роботи (капітальний ремонт) багатоквартирного житлового будинку за адресою: вул. Шкільна, 4 в с. Мілова Міловського старостинського округу Балаклійської територіальної громади Ізюмського району Харківської області"(коригування)</w:t>
            </w:r>
            <w:r w:rsidR="00B44395">
              <w:rPr>
                <w:b/>
                <w:bCs/>
              </w:rPr>
              <w:t xml:space="preserve">  </w:t>
            </w:r>
            <w:r w:rsidRPr="00F04A7A">
              <w:t xml:space="preserve">розроблений на підставі: </w:t>
            </w:r>
          </w:p>
          <w:p w14:paraId="22252A34" w14:textId="4E96ED68" w:rsidR="00D2185D" w:rsidRPr="00F04A7A" w:rsidRDefault="00D2185D">
            <w:pPr>
              <w:jc w:val="both"/>
            </w:pPr>
            <w:r w:rsidRPr="00F04A7A">
              <w:t xml:space="preserve">— Договір на розроблення КД </w:t>
            </w:r>
            <w:r w:rsidRPr="00C94D1A">
              <w:t>№</w:t>
            </w:r>
            <w:r w:rsidR="009C2CBD">
              <w:rPr>
                <w:lang w:val="ru-RU"/>
              </w:rPr>
              <w:t>328</w:t>
            </w:r>
            <w:r w:rsidRPr="00C94D1A">
              <w:t xml:space="preserve"> від</w:t>
            </w:r>
            <w:r>
              <w:t xml:space="preserve"> </w:t>
            </w:r>
            <w:r w:rsidR="00CE7AC7">
              <w:t>0</w:t>
            </w:r>
            <w:r w:rsidR="009C2CBD">
              <w:t>8</w:t>
            </w:r>
            <w:r>
              <w:t>.</w:t>
            </w:r>
            <w:r w:rsidR="009C2CBD">
              <w:t>1</w:t>
            </w:r>
            <w:r>
              <w:t>0.202</w:t>
            </w:r>
            <w:r w:rsidR="009C2CBD">
              <w:t>4</w:t>
            </w:r>
            <w:r w:rsidR="00B91001">
              <w:t>р</w:t>
            </w:r>
            <w:r w:rsidRPr="00F04A7A">
              <w:t>;</w:t>
            </w:r>
          </w:p>
          <w:p w14:paraId="48CD28E5" w14:textId="71B1FF57" w:rsidR="00F04A7A" w:rsidRPr="00F04A7A" w:rsidRDefault="00F04A7A">
            <w:pPr>
              <w:jc w:val="both"/>
            </w:pPr>
            <w:r w:rsidRPr="00F04A7A">
              <w:t>—</w:t>
            </w:r>
            <w:r w:rsidR="00C94D1A">
              <w:t>Експертний звіт</w:t>
            </w:r>
            <w:r w:rsidRPr="00F04A7A">
              <w:t xml:space="preserve"> проведення державної будівельної експертизи </w:t>
            </w:r>
            <w:r w:rsidRPr="00C94D1A">
              <w:t>№</w:t>
            </w:r>
            <w:r w:rsidR="009C2CBD">
              <w:t>200/24-ГАЛ</w:t>
            </w:r>
            <w:r w:rsidR="00ED165D">
              <w:t xml:space="preserve"> </w:t>
            </w:r>
            <w:r w:rsidRPr="00C94D1A">
              <w:t xml:space="preserve">від </w:t>
            </w:r>
            <w:r w:rsidR="009C2CBD">
              <w:t>08</w:t>
            </w:r>
            <w:r w:rsidR="00C94D1A" w:rsidRPr="00C94D1A">
              <w:t>.</w:t>
            </w:r>
            <w:r w:rsidR="00CC3398">
              <w:t>1</w:t>
            </w:r>
            <w:r w:rsidR="009C2CBD">
              <w:t>0</w:t>
            </w:r>
            <w:r w:rsidR="00C94D1A" w:rsidRPr="00C94D1A">
              <w:t>.202</w:t>
            </w:r>
            <w:r w:rsidR="009C2CBD">
              <w:t>4</w:t>
            </w:r>
            <w:r w:rsidR="00C94D1A" w:rsidRPr="00C94D1A">
              <w:t>р</w:t>
            </w:r>
            <w:r w:rsidRPr="00F04A7A">
              <w:t xml:space="preserve">; </w:t>
            </w:r>
          </w:p>
          <w:p w14:paraId="01A6C4CB" w14:textId="2FCCCE1C" w:rsidR="00F04A7A" w:rsidRPr="00F04A7A" w:rsidRDefault="00F04A7A" w:rsidP="00F04A7A">
            <w:pPr>
              <w:jc w:val="both"/>
            </w:pPr>
            <w:r w:rsidRPr="00F04A7A">
              <w:t>- Наказ про затвердження Зведеного кош</w:t>
            </w:r>
            <w:r>
              <w:t>т</w:t>
            </w:r>
            <w:r w:rsidRPr="00F04A7A">
              <w:t>о</w:t>
            </w:r>
            <w:r>
              <w:t>р</w:t>
            </w:r>
            <w:r w:rsidRPr="00F04A7A">
              <w:t xml:space="preserve">исного розрахунку на проведення капітального ремонту </w:t>
            </w:r>
            <w:r w:rsidRPr="005339FC">
              <w:t>№</w:t>
            </w:r>
            <w:r w:rsidR="00CC3398">
              <w:rPr>
                <w:lang w:val="ru-RU"/>
              </w:rPr>
              <w:t>1</w:t>
            </w:r>
            <w:r w:rsidR="009C2CBD">
              <w:rPr>
                <w:lang w:val="ru-RU"/>
              </w:rPr>
              <w:t>42</w:t>
            </w:r>
            <w:r w:rsidR="0007424C">
              <w:rPr>
                <w:lang w:val="ru-RU"/>
              </w:rPr>
              <w:t>-</w:t>
            </w:r>
            <w:r w:rsidR="00C94D1A" w:rsidRPr="005339FC">
              <w:t>П</w:t>
            </w:r>
            <w:r w:rsidRPr="005339FC">
              <w:t xml:space="preserve"> від </w:t>
            </w:r>
            <w:r w:rsidR="00CC3398">
              <w:rPr>
                <w:lang w:val="ru-RU"/>
              </w:rPr>
              <w:t>2</w:t>
            </w:r>
            <w:r w:rsidR="009C2CBD">
              <w:rPr>
                <w:lang w:val="ru-RU"/>
              </w:rPr>
              <w:t>7</w:t>
            </w:r>
            <w:r w:rsidR="00C94D1A" w:rsidRPr="005339FC">
              <w:t>.</w:t>
            </w:r>
            <w:r w:rsidR="00CC3398">
              <w:t>1</w:t>
            </w:r>
            <w:r w:rsidR="009C2CBD">
              <w:t>1</w:t>
            </w:r>
            <w:r w:rsidR="00C94D1A" w:rsidRPr="005339FC">
              <w:t>.202</w:t>
            </w:r>
            <w:r w:rsidR="009C2CBD">
              <w:t>4</w:t>
            </w:r>
            <w:r w:rsidR="00C94D1A" w:rsidRPr="005339FC">
              <w:t>р</w:t>
            </w:r>
            <w:r w:rsidRPr="005339FC">
              <w:t>.</w:t>
            </w:r>
          </w:p>
          <w:p w14:paraId="75D84CED" w14:textId="4FE6293C" w:rsidR="00B970DD" w:rsidRPr="00F04A7A" w:rsidRDefault="00F04A7A" w:rsidP="00F04A7A">
            <w:pPr>
              <w:jc w:val="both"/>
            </w:pPr>
            <w:r w:rsidRPr="00F04A7A">
              <w:t xml:space="preserve">Передбачено виконання робіт з капітального ремонту в повному обсязі, а саме: </w:t>
            </w:r>
            <w:r w:rsidR="009C2CBD" w:rsidRPr="009C2CBD">
              <w:rPr>
                <w:color w:val="454545"/>
                <w:sz w:val="21"/>
                <w:szCs w:val="21"/>
              </w:rPr>
              <w:t>"Аварійно-відновлювальні  роботи (капітальний ремонт) багатоквартирного житлового будинку за адресою: вул. Шкільна, 4 в с. Мілова Міловського старостинського округу Балаклійської територіальної громади Ізюмського району Харківської області"(коригування)</w:t>
            </w:r>
          </w:p>
        </w:tc>
      </w:tr>
      <w:tr w:rsidR="00B970DD" w:rsidRPr="00F04A7A" w14:paraId="17D727DD" w14:textId="77777777">
        <w:tc>
          <w:tcPr>
            <w:tcW w:w="421" w:type="dxa"/>
            <w:shd w:val="clear" w:color="auto" w:fill="auto"/>
          </w:tcPr>
          <w:p w14:paraId="178B465B" w14:textId="77777777" w:rsidR="00B970DD" w:rsidRPr="00F04A7A" w:rsidRDefault="00F04A7A">
            <w:r w:rsidRPr="00F04A7A">
              <w:t>3</w:t>
            </w:r>
          </w:p>
        </w:tc>
        <w:tc>
          <w:tcPr>
            <w:tcW w:w="3210" w:type="dxa"/>
            <w:shd w:val="clear" w:color="auto" w:fill="auto"/>
          </w:tcPr>
          <w:p w14:paraId="5516BEC4" w14:textId="77777777" w:rsidR="00B970DD" w:rsidRPr="00F04A7A" w:rsidRDefault="00F04A7A">
            <w:pPr>
              <w:rPr>
                <w:b/>
              </w:rPr>
            </w:pPr>
            <w:r w:rsidRPr="00F04A7A">
              <w:rPr>
                <w:b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5578" w:type="dxa"/>
            <w:shd w:val="clear" w:color="auto" w:fill="auto"/>
          </w:tcPr>
          <w:p w14:paraId="677B3D74" w14:textId="77777777" w:rsidR="009C2CBD" w:rsidRDefault="00F04A7A" w:rsidP="00F04A7A">
            <w:pPr>
              <w:jc w:val="both"/>
              <w:rPr>
                <w:color w:val="454545"/>
                <w:sz w:val="21"/>
                <w:szCs w:val="21"/>
              </w:rPr>
            </w:pPr>
            <w:commentRangeStart w:id="0"/>
            <w:r w:rsidRPr="00F04A7A">
              <w:t xml:space="preserve">Розрахунок очікуваної вартості предмета закупівлі здійснено на підставі кошторисної документації, визначеної з урахуванням Настанови з визначення вартості будівництва,  та затвердженого Експертного звіту щодо розгляду проектної документації за робочим проектом </w:t>
            </w:r>
            <w:r w:rsidR="009C2CBD" w:rsidRPr="009C2CBD">
              <w:rPr>
                <w:color w:val="454545"/>
                <w:sz w:val="21"/>
                <w:szCs w:val="21"/>
              </w:rPr>
              <w:t>"Аварійно-відновлювальні  роботи (капітальний ремонт) багатоквартирного житлового будинку за адресою: вул. Шкільна, 4 в с. Мілова Міловського старостинського округу Балаклійської територіальної громади Ізюмського району Харківської області"(коригування)</w:t>
            </w:r>
          </w:p>
          <w:p w14:paraId="64A13766" w14:textId="111B82F2" w:rsidR="00B970DD" w:rsidRPr="003558EF" w:rsidRDefault="00B44395" w:rsidP="00F04A7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166C95" w:rsidRPr="00F04A7A">
              <w:t xml:space="preserve"> </w:t>
            </w:r>
            <w:r w:rsidR="00ED165D" w:rsidRPr="00F04A7A">
              <w:t xml:space="preserve">Експертиза проведена </w:t>
            </w:r>
            <w:r w:rsidR="0007424C">
              <w:t>ТОВ «</w:t>
            </w:r>
            <w:r w:rsidR="00CC3398">
              <w:t>УК</w:t>
            </w:r>
            <w:r w:rsidR="0007424C">
              <w:t xml:space="preserve"> </w:t>
            </w:r>
            <w:r w:rsidR="000D6C3C">
              <w:t>Е</w:t>
            </w:r>
            <w:r>
              <w:t>кспертиза</w:t>
            </w:r>
            <w:r w:rsidR="0007424C">
              <w:t>»</w:t>
            </w:r>
            <w:r>
              <w:t xml:space="preserve"> </w:t>
            </w:r>
            <w:commentRangeEnd w:id="0"/>
            <w:r w:rsidR="009C2CBD">
              <w:rPr>
                <w:rStyle w:val="a7"/>
              </w:rPr>
              <w:commentReference w:id="0"/>
            </w:r>
          </w:p>
        </w:tc>
      </w:tr>
    </w:tbl>
    <w:p w14:paraId="3420FAAA" w14:textId="77777777" w:rsidR="00B970DD" w:rsidRPr="00F04A7A" w:rsidRDefault="00B970DD">
      <w:pPr>
        <w:jc w:val="both"/>
      </w:pPr>
    </w:p>
    <w:p w14:paraId="703D1A21" w14:textId="77777777" w:rsidR="00B970DD" w:rsidRPr="00F04A7A" w:rsidRDefault="00B970DD">
      <w:pPr>
        <w:jc w:val="both"/>
      </w:pPr>
    </w:p>
    <w:sectPr w:rsidR="00B970DD" w:rsidRPr="00F04A7A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Ольга Одерій" w:date="2024-11-28T08:32:00Z" w:initials="ОО">
    <w:p w14:paraId="29939763" w14:textId="1E2378C0" w:rsidR="009C2CBD" w:rsidRDefault="009C2CBD">
      <w:pPr>
        <w:pStyle w:val="a8"/>
      </w:pPr>
      <w:r>
        <w:rPr>
          <w:rStyle w:val="a7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993976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18756C2" w16cex:dateUtc="2024-11-28T06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9939763" w16cid:durableId="418756C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 Light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BA223C"/>
    <w:multiLevelType w:val="hybridMultilevel"/>
    <w:tmpl w:val="0ED666DC"/>
    <w:lvl w:ilvl="0" w:tplc="B0D438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72113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Ольга Одерій">
    <w15:presenceInfo w15:providerId="Windows Live" w15:userId="e8b18b3b0a1f8a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0DD"/>
    <w:rsid w:val="0007424C"/>
    <w:rsid w:val="000D6C3C"/>
    <w:rsid w:val="00166C95"/>
    <w:rsid w:val="002D0402"/>
    <w:rsid w:val="003558EF"/>
    <w:rsid w:val="003D68AE"/>
    <w:rsid w:val="00515DA1"/>
    <w:rsid w:val="005339FC"/>
    <w:rsid w:val="005D4905"/>
    <w:rsid w:val="005E0AA0"/>
    <w:rsid w:val="00843868"/>
    <w:rsid w:val="008539CE"/>
    <w:rsid w:val="008A7419"/>
    <w:rsid w:val="009546A6"/>
    <w:rsid w:val="0098068D"/>
    <w:rsid w:val="009C2CBD"/>
    <w:rsid w:val="00A91263"/>
    <w:rsid w:val="00B334BE"/>
    <w:rsid w:val="00B44395"/>
    <w:rsid w:val="00B91001"/>
    <w:rsid w:val="00B970DD"/>
    <w:rsid w:val="00C94D1A"/>
    <w:rsid w:val="00CC3398"/>
    <w:rsid w:val="00CE7AC7"/>
    <w:rsid w:val="00D2185D"/>
    <w:rsid w:val="00ED165D"/>
    <w:rsid w:val="00F0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ABDCF"/>
  <w15:docId w15:val="{9CB11832-DDB3-4A61-A7DE-CFBC96E96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6E2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DA16E2"/>
    <w:pPr>
      <w:ind w:left="720"/>
      <w:contextualSpacing/>
    </w:p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9C2CB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C2CBD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C2CB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C2CB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C2C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T2e8uOkWbiyaLIQpzk6aFzA01Q==">AMUW2mUO4MUZUtJbMlAzDj9q3aLvxfCKwbGl5+HhT4Up1wjaoGm48LR4Bkv23CyDBWSJeRJJwO2uwGiP7slORUfpWUVedFTRlsrHeTmRiat5byi8s2Aq1GU=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1538</Words>
  <Characters>878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Ольга Одерій</cp:lastModifiedBy>
  <cp:revision>22</cp:revision>
  <cp:lastPrinted>2023-09-25T13:43:00Z</cp:lastPrinted>
  <dcterms:created xsi:type="dcterms:W3CDTF">2023-06-16T10:52:00Z</dcterms:created>
  <dcterms:modified xsi:type="dcterms:W3CDTF">2024-11-28T06:37:00Z</dcterms:modified>
</cp:coreProperties>
</file>