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39F" w:rsidRDefault="00285165">
      <w:pPr>
        <w:spacing w:before="28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ОБҐРУНТУВАННЯ </w:t>
      </w:r>
    </w:p>
    <w:p w:rsidR="00EE739F" w:rsidRDefault="00285165">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технічних</w:t>
      </w:r>
      <w:proofErr w:type="spellEnd"/>
      <w:r>
        <w:rPr>
          <w:rFonts w:ascii="Times New Roman" w:eastAsia="Times New Roman" w:hAnsi="Times New Roman" w:cs="Times New Roman"/>
          <w:b/>
          <w:sz w:val="24"/>
          <w:szCs w:val="24"/>
        </w:rPr>
        <w:t xml:space="preserve"> та </w:t>
      </w:r>
      <w:proofErr w:type="spellStart"/>
      <w:r>
        <w:rPr>
          <w:rFonts w:ascii="Times New Roman" w:eastAsia="Times New Roman" w:hAnsi="Times New Roman" w:cs="Times New Roman"/>
          <w:b/>
          <w:sz w:val="24"/>
          <w:szCs w:val="24"/>
        </w:rPr>
        <w:t>якісних</w:t>
      </w:r>
      <w:proofErr w:type="spellEnd"/>
      <w:r>
        <w:rPr>
          <w:rFonts w:ascii="Times New Roman" w:eastAsia="Times New Roman" w:hAnsi="Times New Roman" w:cs="Times New Roman"/>
          <w:b/>
          <w:sz w:val="24"/>
          <w:szCs w:val="24"/>
        </w:rPr>
        <w:t xml:space="preserve"> характеристик предмета </w:t>
      </w:r>
      <w:proofErr w:type="spellStart"/>
      <w:r>
        <w:rPr>
          <w:rFonts w:ascii="Times New Roman" w:eastAsia="Times New Roman" w:hAnsi="Times New Roman" w:cs="Times New Roman"/>
          <w:b/>
          <w:sz w:val="24"/>
          <w:szCs w:val="24"/>
        </w:rPr>
        <w:t>закупівлі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розміру</w:t>
      </w:r>
      <w:proofErr w:type="spellEnd"/>
      <w:r>
        <w:rPr>
          <w:rFonts w:ascii="Times New Roman" w:eastAsia="Times New Roman" w:hAnsi="Times New Roman" w:cs="Times New Roman"/>
          <w:b/>
          <w:sz w:val="24"/>
          <w:szCs w:val="24"/>
        </w:rPr>
        <w:t xml:space="preserve"> бюджетного </w:t>
      </w:r>
      <w:proofErr w:type="spellStart"/>
      <w:r>
        <w:rPr>
          <w:rFonts w:ascii="Times New Roman" w:eastAsia="Times New Roman" w:hAnsi="Times New Roman" w:cs="Times New Roman"/>
          <w:b/>
          <w:sz w:val="24"/>
          <w:szCs w:val="24"/>
        </w:rPr>
        <w:t>призначення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очікуваної</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вартості</w:t>
      </w:r>
      <w:proofErr w:type="spellEnd"/>
      <w:r>
        <w:rPr>
          <w:rFonts w:ascii="Times New Roman" w:eastAsia="Times New Roman" w:hAnsi="Times New Roman" w:cs="Times New Roman"/>
          <w:b/>
          <w:sz w:val="24"/>
          <w:szCs w:val="24"/>
        </w:rPr>
        <w:t xml:space="preserve"> предмета </w:t>
      </w:r>
      <w:proofErr w:type="spellStart"/>
      <w:r>
        <w:rPr>
          <w:rFonts w:ascii="Times New Roman" w:eastAsia="Times New Roman" w:hAnsi="Times New Roman" w:cs="Times New Roman"/>
          <w:b/>
          <w:sz w:val="24"/>
          <w:szCs w:val="24"/>
        </w:rPr>
        <w:t>закупівлі</w:t>
      </w:r>
      <w:proofErr w:type="spellEnd"/>
    </w:p>
    <w:p w:rsidR="00EE739F" w:rsidRDefault="00EE739F">
      <w:pPr>
        <w:spacing w:after="0" w:line="240" w:lineRule="auto"/>
        <w:jc w:val="center"/>
        <w:rPr>
          <w:rFonts w:ascii="Times New Roman" w:eastAsia="Times New Roman" w:hAnsi="Times New Roman" w:cs="Times New Roman"/>
          <w:i/>
          <w:sz w:val="24"/>
          <w:szCs w:val="24"/>
        </w:rPr>
      </w:pPr>
    </w:p>
    <w:p w:rsidR="00EE739F" w:rsidRDefault="00285165">
      <w:pPr>
        <w:spacing w:after="0" w:line="240" w:lineRule="auto"/>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оприлюднюється</w:t>
      </w:r>
      <w:proofErr w:type="spellEnd"/>
      <w:r>
        <w:rPr>
          <w:rFonts w:ascii="Times New Roman" w:eastAsia="Times New Roman" w:hAnsi="Times New Roman" w:cs="Times New Roman"/>
          <w:i/>
          <w:sz w:val="24"/>
          <w:szCs w:val="24"/>
        </w:rPr>
        <w:t xml:space="preserve"> на </w:t>
      </w:r>
      <w:proofErr w:type="spellStart"/>
      <w:r>
        <w:rPr>
          <w:rFonts w:ascii="Times New Roman" w:eastAsia="Times New Roman" w:hAnsi="Times New Roman" w:cs="Times New Roman"/>
          <w:i/>
          <w:sz w:val="24"/>
          <w:szCs w:val="24"/>
        </w:rPr>
        <w:t>виконання</w:t>
      </w:r>
      <w:proofErr w:type="spellEnd"/>
      <w:r>
        <w:rPr>
          <w:rFonts w:ascii="Times New Roman" w:eastAsia="Times New Roman" w:hAnsi="Times New Roman" w:cs="Times New Roman"/>
          <w:i/>
          <w:sz w:val="24"/>
          <w:szCs w:val="24"/>
        </w:rPr>
        <w:t xml:space="preserve"> постанови </w:t>
      </w:r>
      <w:proofErr w:type="spellStart"/>
      <w:r>
        <w:rPr>
          <w:rFonts w:ascii="Times New Roman" w:eastAsia="Times New Roman" w:hAnsi="Times New Roman" w:cs="Times New Roman"/>
          <w:i/>
          <w:sz w:val="24"/>
          <w:szCs w:val="24"/>
        </w:rPr>
        <w:t>Кабміну</w:t>
      </w:r>
      <w:proofErr w:type="spellEnd"/>
      <w:r>
        <w:rPr>
          <w:rFonts w:ascii="Times New Roman" w:eastAsia="Times New Roman" w:hAnsi="Times New Roman" w:cs="Times New Roman"/>
          <w:i/>
          <w:sz w:val="24"/>
          <w:szCs w:val="24"/>
        </w:rPr>
        <w:t xml:space="preserve"> № 710 </w:t>
      </w:r>
      <w:proofErr w:type="spellStart"/>
      <w:r>
        <w:rPr>
          <w:rFonts w:ascii="Times New Roman" w:eastAsia="Times New Roman" w:hAnsi="Times New Roman" w:cs="Times New Roman"/>
          <w:i/>
          <w:sz w:val="24"/>
          <w:szCs w:val="24"/>
        </w:rPr>
        <w:t>від</w:t>
      </w:r>
      <w:proofErr w:type="spellEnd"/>
      <w:r>
        <w:rPr>
          <w:rFonts w:ascii="Times New Roman" w:eastAsia="Times New Roman" w:hAnsi="Times New Roman" w:cs="Times New Roman"/>
          <w:i/>
          <w:sz w:val="24"/>
          <w:szCs w:val="24"/>
        </w:rPr>
        <w:t xml:space="preserve"> 11.10.2016 «Про </w:t>
      </w:r>
      <w:proofErr w:type="spellStart"/>
      <w:r>
        <w:rPr>
          <w:rFonts w:ascii="Times New Roman" w:eastAsia="Times New Roman" w:hAnsi="Times New Roman" w:cs="Times New Roman"/>
          <w:i/>
          <w:sz w:val="24"/>
          <w:szCs w:val="24"/>
        </w:rPr>
        <w:t>ефективне</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використання</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державних</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коштів</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зі</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змінами</w:t>
      </w:r>
      <w:proofErr w:type="spellEnd"/>
      <w:r>
        <w:rPr>
          <w:rFonts w:ascii="Times New Roman" w:eastAsia="Times New Roman" w:hAnsi="Times New Roman" w:cs="Times New Roman"/>
          <w:i/>
          <w:sz w:val="24"/>
          <w:szCs w:val="24"/>
        </w:rPr>
        <w:t>))</w:t>
      </w:r>
    </w:p>
    <w:p w:rsidR="00EE739F" w:rsidRDefault="00EE739F">
      <w:pPr>
        <w:pBdr>
          <w:top w:val="nil"/>
          <w:left w:val="nil"/>
          <w:bottom w:val="nil"/>
          <w:right w:val="nil"/>
          <w:between w:val="nil"/>
        </w:pBdr>
        <w:spacing w:line="240" w:lineRule="auto"/>
        <w:jc w:val="both"/>
        <w:rPr>
          <w:rFonts w:ascii="Times New Roman" w:eastAsia="Times New Roman" w:hAnsi="Times New Roman" w:cs="Times New Roman"/>
          <w:b/>
          <w:sz w:val="24"/>
          <w:szCs w:val="24"/>
        </w:rPr>
      </w:pPr>
    </w:p>
    <w:p w:rsidR="00EE739F" w:rsidRDefault="00285165">
      <w:p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Найменування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місцезнаходження</w:t>
      </w:r>
      <w:proofErr w:type="spellEnd"/>
      <w:r>
        <w:rPr>
          <w:rFonts w:ascii="Times New Roman" w:eastAsia="Times New Roman" w:hAnsi="Times New Roman" w:cs="Times New Roman"/>
          <w:b/>
          <w:sz w:val="24"/>
          <w:szCs w:val="24"/>
        </w:rPr>
        <w:t xml:space="preserve"> та </w:t>
      </w:r>
      <w:proofErr w:type="spellStart"/>
      <w:r>
        <w:rPr>
          <w:rFonts w:ascii="Times New Roman" w:eastAsia="Times New Roman" w:hAnsi="Times New Roman" w:cs="Times New Roman"/>
          <w:b/>
          <w:sz w:val="24"/>
          <w:szCs w:val="24"/>
        </w:rPr>
        <w:t>ідентифікаційний</w:t>
      </w:r>
      <w:proofErr w:type="spellEnd"/>
      <w:r>
        <w:rPr>
          <w:rFonts w:ascii="Times New Roman" w:eastAsia="Times New Roman" w:hAnsi="Times New Roman" w:cs="Times New Roman"/>
          <w:b/>
          <w:sz w:val="24"/>
          <w:szCs w:val="24"/>
        </w:rPr>
        <w:t xml:space="preserve"> код </w:t>
      </w:r>
      <w:proofErr w:type="spellStart"/>
      <w:r>
        <w:rPr>
          <w:rFonts w:ascii="Times New Roman" w:eastAsia="Times New Roman" w:hAnsi="Times New Roman" w:cs="Times New Roman"/>
          <w:b/>
          <w:sz w:val="24"/>
          <w:szCs w:val="24"/>
        </w:rPr>
        <w:t>замовника</w:t>
      </w:r>
      <w:proofErr w:type="spellEnd"/>
      <w:r>
        <w:rPr>
          <w:rFonts w:ascii="Times New Roman" w:eastAsia="Times New Roman" w:hAnsi="Times New Roman" w:cs="Times New Roman"/>
          <w:b/>
          <w:sz w:val="24"/>
          <w:szCs w:val="24"/>
        </w:rPr>
        <w:t xml:space="preserve"> в </w:t>
      </w:r>
      <w:proofErr w:type="spellStart"/>
      <w:r>
        <w:rPr>
          <w:rFonts w:ascii="Times New Roman" w:eastAsia="Times New Roman" w:hAnsi="Times New Roman" w:cs="Times New Roman"/>
          <w:b/>
          <w:sz w:val="24"/>
          <w:szCs w:val="24"/>
        </w:rPr>
        <w:t>Єдиному</w:t>
      </w:r>
      <w:proofErr w:type="spellEnd"/>
      <w:r>
        <w:rPr>
          <w:rFonts w:ascii="Times New Roman" w:eastAsia="Times New Roman" w:hAnsi="Times New Roman" w:cs="Times New Roman"/>
          <w:b/>
          <w:sz w:val="24"/>
          <w:szCs w:val="24"/>
        </w:rPr>
        <w:t xml:space="preserve"> державному </w:t>
      </w:r>
      <w:proofErr w:type="spellStart"/>
      <w:r>
        <w:rPr>
          <w:rFonts w:ascii="Times New Roman" w:eastAsia="Times New Roman" w:hAnsi="Times New Roman" w:cs="Times New Roman"/>
          <w:b/>
          <w:sz w:val="24"/>
          <w:szCs w:val="24"/>
        </w:rPr>
        <w:t>реє</w:t>
      </w:r>
      <w:proofErr w:type="gramStart"/>
      <w:r>
        <w:rPr>
          <w:rFonts w:ascii="Times New Roman" w:eastAsia="Times New Roman" w:hAnsi="Times New Roman" w:cs="Times New Roman"/>
          <w:b/>
          <w:sz w:val="24"/>
          <w:szCs w:val="24"/>
        </w:rPr>
        <w:t>стр</w:t>
      </w:r>
      <w:proofErr w:type="gramEnd"/>
      <w:r>
        <w:rPr>
          <w:rFonts w:ascii="Times New Roman" w:eastAsia="Times New Roman" w:hAnsi="Times New Roman" w:cs="Times New Roman"/>
          <w:b/>
          <w:sz w:val="24"/>
          <w:szCs w:val="24"/>
        </w:rPr>
        <w:t>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юридичних</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осіб</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фізичних</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осіб</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підприємців</w:t>
      </w:r>
      <w:proofErr w:type="spellEnd"/>
      <w:r>
        <w:rPr>
          <w:rFonts w:ascii="Times New Roman" w:eastAsia="Times New Roman" w:hAnsi="Times New Roman" w:cs="Times New Roman"/>
          <w:b/>
          <w:sz w:val="24"/>
          <w:szCs w:val="24"/>
        </w:rPr>
        <w:t xml:space="preserve"> та </w:t>
      </w:r>
      <w:proofErr w:type="spellStart"/>
      <w:r>
        <w:rPr>
          <w:rFonts w:ascii="Times New Roman" w:eastAsia="Times New Roman" w:hAnsi="Times New Roman" w:cs="Times New Roman"/>
          <w:b/>
          <w:sz w:val="24"/>
          <w:szCs w:val="24"/>
        </w:rPr>
        <w:t>громадських</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формувань</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його</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категорія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Балаклійська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міська</w:t>
      </w:r>
      <w:proofErr w:type="spellEnd"/>
      <w:r>
        <w:rPr>
          <w:rFonts w:ascii="Times New Roman" w:eastAsia="Times New Roman" w:hAnsi="Times New Roman" w:cs="Times New Roman"/>
          <w:sz w:val="24"/>
          <w:szCs w:val="24"/>
        </w:rPr>
        <w:t xml:space="preserve"> рада </w:t>
      </w:r>
      <w:proofErr w:type="spellStart"/>
      <w:r>
        <w:rPr>
          <w:rFonts w:ascii="Times New Roman" w:eastAsia="Times New Roman" w:hAnsi="Times New Roman" w:cs="Times New Roman"/>
          <w:sz w:val="24"/>
          <w:szCs w:val="24"/>
        </w:rPr>
        <w:t>Харківської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області</w:t>
      </w:r>
      <w:proofErr w:type="spellEnd"/>
      <w:r>
        <w:rPr>
          <w:rFonts w:ascii="Times New Roman" w:eastAsia="Times New Roman" w:hAnsi="Times New Roman" w:cs="Times New Roman"/>
          <w:sz w:val="24"/>
          <w:szCs w:val="24"/>
        </w:rPr>
        <w:t xml:space="preserve">; 64207, </w:t>
      </w:r>
      <w:proofErr w:type="spellStart"/>
      <w:r>
        <w:rPr>
          <w:rFonts w:ascii="Times New Roman" w:eastAsia="Times New Roman" w:hAnsi="Times New Roman" w:cs="Times New Roman"/>
          <w:sz w:val="24"/>
          <w:szCs w:val="24"/>
        </w:rPr>
        <w:t>Україна</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Харківська</w:t>
      </w:r>
      <w:proofErr w:type="spellEnd"/>
      <w:r>
        <w:rPr>
          <w:rFonts w:ascii="Times New Roman" w:eastAsia="Times New Roman" w:hAnsi="Times New Roman" w:cs="Times New Roman"/>
          <w:sz w:val="24"/>
          <w:szCs w:val="24"/>
        </w:rPr>
        <w:t xml:space="preserve"> обл., </w:t>
      </w:r>
      <w:proofErr w:type="spellStart"/>
      <w:r>
        <w:rPr>
          <w:rFonts w:ascii="Times New Roman" w:eastAsia="Times New Roman" w:hAnsi="Times New Roman" w:cs="Times New Roman"/>
          <w:sz w:val="24"/>
          <w:szCs w:val="24"/>
        </w:rPr>
        <w:t>Балаклія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вул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Захисників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України</w:t>
      </w:r>
      <w:proofErr w:type="spellEnd"/>
      <w:r>
        <w:rPr>
          <w:rFonts w:ascii="Times New Roman" w:eastAsia="Times New Roman" w:hAnsi="Times New Roman" w:cs="Times New Roman"/>
          <w:sz w:val="24"/>
          <w:szCs w:val="24"/>
        </w:rPr>
        <w:t xml:space="preserve">, буд. 18; 04058628; </w:t>
      </w:r>
      <w:proofErr w:type="spellStart"/>
      <w:r>
        <w:rPr>
          <w:rFonts w:ascii="Times New Roman" w:eastAsia="Times New Roman" w:hAnsi="Times New Roman" w:cs="Times New Roman"/>
          <w:sz w:val="24"/>
          <w:szCs w:val="24"/>
        </w:rPr>
        <w:t>Юридична</w:t>
      </w:r>
      <w:proofErr w:type="spellEnd"/>
      <w:r>
        <w:rPr>
          <w:rFonts w:ascii="Times New Roman" w:eastAsia="Times New Roman" w:hAnsi="Times New Roman" w:cs="Times New Roman"/>
          <w:sz w:val="24"/>
          <w:szCs w:val="24"/>
        </w:rPr>
        <w:t xml:space="preserve"> особа, яка </w:t>
      </w:r>
      <w:proofErr w:type="spellStart"/>
      <w:r>
        <w:rPr>
          <w:rFonts w:ascii="Times New Roman" w:eastAsia="Times New Roman" w:hAnsi="Times New Roman" w:cs="Times New Roman"/>
          <w:sz w:val="24"/>
          <w:szCs w:val="24"/>
        </w:rPr>
        <w:t>забезпечує</w:t>
      </w:r>
      <w:proofErr w:type="spellEnd"/>
      <w:r>
        <w:rPr>
          <w:rFonts w:ascii="Times New Roman" w:eastAsia="Times New Roman" w:hAnsi="Times New Roman" w:cs="Times New Roman"/>
          <w:sz w:val="24"/>
          <w:szCs w:val="24"/>
        </w:rPr>
        <w:t xml:space="preserve"> потреби </w:t>
      </w:r>
      <w:proofErr w:type="spellStart"/>
      <w:r>
        <w:rPr>
          <w:rFonts w:ascii="Times New Roman" w:eastAsia="Times New Roman" w:hAnsi="Times New Roman" w:cs="Times New Roman"/>
          <w:sz w:val="24"/>
          <w:szCs w:val="24"/>
        </w:rPr>
        <w:t>держави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територіальної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громади</w:t>
      </w:r>
      <w:proofErr w:type="spellEnd"/>
      <w:r>
        <w:rPr>
          <w:rFonts w:ascii="Times New Roman" w:eastAsia="Times New Roman" w:hAnsi="Times New Roman" w:cs="Times New Roman"/>
          <w:sz w:val="24"/>
          <w:szCs w:val="24"/>
        </w:rPr>
        <w:t>.</w:t>
      </w:r>
    </w:p>
    <w:p w:rsidR="00EE739F" w:rsidRDefault="00285165">
      <w:pPr>
        <w:pBdr>
          <w:top w:val="nil"/>
          <w:left w:val="nil"/>
          <w:bottom w:val="nil"/>
          <w:right w:val="nil"/>
          <w:between w:val="nil"/>
        </w:pBdr>
        <w:spacing w:after="200"/>
        <w:jc w:val="both"/>
        <w:rPr>
          <w:rFonts w:ascii="Times New Roman" w:eastAsia="Times New Roman" w:hAnsi="Times New Roman" w:cs="Times New Roman"/>
          <w:sz w:val="24"/>
          <w:szCs w:val="24"/>
        </w:rPr>
      </w:pPr>
      <w:bookmarkStart w:id="0" w:name="_heading=h.gjdgxs" w:colFirst="0" w:colLast="0"/>
      <w:bookmarkEnd w:id="0"/>
      <w:proofErr w:type="spellStart"/>
      <w:r>
        <w:rPr>
          <w:rFonts w:ascii="Times New Roman" w:eastAsia="Times New Roman" w:hAnsi="Times New Roman" w:cs="Times New Roman"/>
          <w:b/>
          <w:sz w:val="24"/>
          <w:szCs w:val="24"/>
        </w:rPr>
        <w:t>Назва</w:t>
      </w:r>
      <w:proofErr w:type="spellEnd"/>
      <w:r>
        <w:rPr>
          <w:rFonts w:ascii="Times New Roman" w:eastAsia="Times New Roman" w:hAnsi="Times New Roman" w:cs="Times New Roman"/>
          <w:b/>
          <w:sz w:val="24"/>
          <w:szCs w:val="24"/>
        </w:rPr>
        <w:t xml:space="preserve"> предмета </w:t>
      </w:r>
      <w:proofErr w:type="spellStart"/>
      <w:r>
        <w:rPr>
          <w:rFonts w:ascii="Times New Roman" w:eastAsia="Times New Roman" w:hAnsi="Times New Roman" w:cs="Times New Roman"/>
          <w:b/>
          <w:sz w:val="24"/>
          <w:szCs w:val="24"/>
        </w:rPr>
        <w:t>закупівлі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із</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зазначенням</w:t>
      </w:r>
      <w:proofErr w:type="spellEnd"/>
      <w:r>
        <w:rPr>
          <w:rFonts w:ascii="Times New Roman" w:eastAsia="Times New Roman" w:hAnsi="Times New Roman" w:cs="Times New Roman"/>
          <w:b/>
          <w:sz w:val="24"/>
          <w:szCs w:val="24"/>
        </w:rPr>
        <w:t xml:space="preserve"> коду за </w:t>
      </w:r>
      <w:proofErr w:type="spellStart"/>
      <w:r>
        <w:rPr>
          <w:rFonts w:ascii="Times New Roman" w:eastAsia="Times New Roman" w:hAnsi="Times New Roman" w:cs="Times New Roman"/>
          <w:b/>
          <w:sz w:val="24"/>
          <w:szCs w:val="24"/>
        </w:rPr>
        <w:t>Єдиним</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закупівельним</w:t>
      </w:r>
      <w:proofErr w:type="spellEnd"/>
      <w:r>
        <w:rPr>
          <w:rFonts w:ascii="Times New Roman" w:eastAsia="Times New Roman" w:hAnsi="Times New Roman" w:cs="Times New Roman"/>
          <w:b/>
          <w:sz w:val="24"/>
          <w:szCs w:val="24"/>
        </w:rPr>
        <w:t xml:space="preserve"> словником (у </w:t>
      </w:r>
      <w:proofErr w:type="spellStart"/>
      <w:r>
        <w:rPr>
          <w:rFonts w:ascii="Times New Roman" w:eastAsia="Times New Roman" w:hAnsi="Times New Roman" w:cs="Times New Roman"/>
          <w:b/>
          <w:sz w:val="24"/>
          <w:szCs w:val="24"/>
        </w:rPr>
        <w:t>разі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поділу</w:t>
      </w:r>
      <w:proofErr w:type="spellEnd"/>
      <w:r>
        <w:rPr>
          <w:rFonts w:ascii="Times New Roman" w:eastAsia="Times New Roman" w:hAnsi="Times New Roman" w:cs="Times New Roman"/>
          <w:b/>
          <w:sz w:val="24"/>
          <w:szCs w:val="24"/>
        </w:rPr>
        <w:t xml:space="preserve"> на </w:t>
      </w:r>
      <w:proofErr w:type="spellStart"/>
      <w:r>
        <w:rPr>
          <w:rFonts w:ascii="Times New Roman" w:eastAsia="Times New Roman" w:hAnsi="Times New Roman" w:cs="Times New Roman"/>
          <w:b/>
          <w:sz w:val="24"/>
          <w:szCs w:val="24"/>
        </w:rPr>
        <w:t>лоти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такі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відомості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повинні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зазначатися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стосовно</w:t>
      </w:r>
      <w:proofErr w:type="spellEnd"/>
      <w:r>
        <w:rPr>
          <w:rFonts w:ascii="Times New Roman" w:eastAsia="Times New Roman" w:hAnsi="Times New Roman" w:cs="Times New Roman"/>
          <w:b/>
          <w:sz w:val="24"/>
          <w:szCs w:val="24"/>
        </w:rPr>
        <w:t xml:space="preserve"> кожного лота) та </w:t>
      </w:r>
      <w:proofErr w:type="spellStart"/>
      <w:r>
        <w:rPr>
          <w:rFonts w:ascii="Times New Roman" w:eastAsia="Times New Roman" w:hAnsi="Times New Roman" w:cs="Times New Roman"/>
          <w:b/>
          <w:sz w:val="24"/>
          <w:szCs w:val="24"/>
        </w:rPr>
        <w:t>назви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відповідних</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класифікаторів</w:t>
      </w:r>
      <w:proofErr w:type="spellEnd"/>
      <w:r>
        <w:rPr>
          <w:rFonts w:ascii="Times New Roman" w:eastAsia="Times New Roman" w:hAnsi="Times New Roman" w:cs="Times New Roman"/>
          <w:b/>
          <w:sz w:val="24"/>
          <w:szCs w:val="24"/>
        </w:rPr>
        <w:t xml:space="preserve"> предмета </w:t>
      </w:r>
      <w:proofErr w:type="spellStart"/>
      <w:r>
        <w:rPr>
          <w:rFonts w:ascii="Times New Roman" w:eastAsia="Times New Roman" w:hAnsi="Times New Roman" w:cs="Times New Roman"/>
          <w:b/>
          <w:sz w:val="24"/>
          <w:szCs w:val="24"/>
        </w:rPr>
        <w:t>закупівлі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частин</w:t>
      </w:r>
      <w:proofErr w:type="spellEnd"/>
      <w:r>
        <w:rPr>
          <w:rFonts w:ascii="Times New Roman" w:eastAsia="Times New Roman" w:hAnsi="Times New Roman" w:cs="Times New Roman"/>
          <w:b/>
          <w:sz w:val="24"/>
          <w:szCs w:val="24"/>
        </w:rPr>
        <w:t xml:space="preserve"> предмета </w:t>
      </w:r>
      <w:proofErr w:type="spellStart"/>
      <w:r>
        <w:rPr>
          <w:rFonts w:ascii="Times New Roman" w:eastAsia="Times New Roman" w:hAnsi="Times New Roman" w:cs="Times New Roman"/>
          <w:b/>
          <w:sz w:val="24"/>
          <w:szCs w:val="24"/>
        </w:rPr>
        <w:t>закупівлі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лотів</w:t>
      </w:r>
      <w:proofErr w:type="spellEnd"/>
      <w:r>
        <w:rPr>
          <w:rFonts w:ascii="Times New Roman" w:eastAsia="Times New Roman" w:hAnsi="Times New Roman" w:cs="Times New Roman"/>
          <w:b/>
          <w:sz w:val="24"/>
          <w:szCs w:val="24"/>
        </w:rPr>
        <w:t xml:space="preserve">) (за </w:t>
      </w:r>
      <w:proofErr w:type="spellStart"/>
      <w:r>
        <w:rPr>
          <w:rFonts w:ascii="Times New Roman" w:eastAsia="Times New Roman" w:hAnsi="Times New Roman" w:cs="Times New Roman"/>
          <w:b/>
          <w:sz w:val="24"/>
          <w:szCs w:val="24"/>
        </w:rPr>
        <w:t>наявності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Розроблення</w:t>
      </w:r>
      <w:proofErr w:type="spellEnd"/>
      <w:r>
        <w:rPr>
          <w:rFonts w:ascii="Times New Roman" w:eastAsia="Times New Roman" w:hAnsi="Times New Roman" w:cs="Times New Roman"/>
          <w:sz w:val="24"/>
          <w:szCs w:val="24"/>
        </w:rPr>
        <w:t xml:space="preserve"> генерального плану, </w:t>
      </w:r>
      <w:proofErr w:type="spellStart"/>
      <w:r>
        <w:rPr>
          <w:rFonts w:ascii="Times New Roman" w:eastAsia="Times New Roman" w:hAnsi="Times New Roman" w:cs="Times New Roman"/>
          <w:sz w:val="24"/>
          <w:szCs w:val="24"/>
        </w:rPr>
        <w:t>історико-архітектурного</w:t>
      </w:r>
      <w:proofErr w:type="spellEnd"/>
      <w:r>
        <w:rPr>
          <w:rFonts w:ascii="Times New Roman" w:eastAsia="Times New Roman" w:hAnsi="Times New Roman" w:cs="Times New Roman"/>
          <w:sz w:val="24"/>
          <w:szCs w:val="24"/>
        </w:rPr>
        <w:t xml:space="preserve"> опорного плану та плану </w:t>
      </w:r>
      <w:proofErr w:type="spellStart"/>
      <w:r>
        <w:rPr>
          <w:rFonts w:ascii="Times New Roman" w:eastAsia="Times New Roman" w:hAnsi="Times New Roman" w:cs="Times New Roman"/>
          <w:sz w:val="24"/>
          <w:szCs w:val="24"/>
        </w:rPr>
        <w:t>зонування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Балаклія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Ізюмського</w:t>
      </w:r>
      <w:proofErr w:type="spellEnd"/>
      <w:r>
        <w:rPr>
          <w:rFonts w:ascii="Times New Roman" w:eastAsia="Times New Roman" w:hAnsi="Times New Roman" w:cs="Times New Roman"/>
          <w:sz w:val="24"/>
          <w:szCs w:val="24"/>
        </w:rPr>
        <w:t xml:space="preserve"> району </w:t>
      </w:r>
      <w:proofErr w:type="spellStart"/>
      <w:r>
        <w:rPr>
          <w:rFonts w:ascii="Times New Roman" w:eastAsia="Times New Roman" w:hAnsi="Times New Roman" w:cs="Times New Roman"/>
          <w:sz w:val="24"/>
          <w:szCs w:val="24"/>
        </w:rPr>
        <w:t>Харківської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області</w:t>
      </w:r>
      <w:proofErr w:type="spellEnd"/>
      <w:r>
        <w:rPr>
          <w:rFonts w:ascii="Times New Roman" w:eastAsia="Times New Roman" w:hAnsi="Times New Roman" w:cs="Times New Roman"/>
          <w:sz w:val="24"/>
          <w:szCs w:val="24"/>
        </w:rPr>
        <w:t xml:space="preserve"> в цифровому та </w:t>
      </w:r>
      <w:proofErr w:type="spellStart"/>
      <w:r>
        <w:rPr>
          <w:rFonts w:ascii="Times New Roman" w:eastAsia="Times New Roman" w:hAnsi="Times New Roman" w:cs="Times New Roman"/>
          <w:sz w:val="24"/>
          <w:szCs w:val="24"/>
        </w:rPr>
        <w:t>графічному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форматі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застосуванням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геоінформаційних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технологій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внесенням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отриманих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графічних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матеріалів</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геоінформаційного</w:t>
      </w:r>
      <w:proofErr w:type="spellEnd"/>
      <w:r>
        <w:rPr>
          <w:rFonts w:ascii="Times New Roman" w:eastAsia="Times New Roman" w:hAnsi="Times New Roman" w:cs="Times New Roman"/>
          <w:sz w:val="24"/>
          <w:szCs w:val="24"/>
        </w:rPr>
        <w:t xml:space="preserve"> порталу, код 71410000-5: </w:t>
      </w:r>
      <w:proofErr w:type="spellStart"/>
      <w:r>
        <w:rPr>
          <w:rFonts w:ascii="Times New Roman" w:eastAsia="Times New Roman" w:hAnsi="Times New Roman" w:cs="Times New Roman"/>
          <w:sz w:val="24"/>
          <w:szCs w:val="24"/>
        </w:rPr>
        <w:t>Послуги</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сфері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містобудування</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Єдиним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закупівельним</w:t>
      </w:r>
      <w:proofErr w:type="spellEnd"/>
      <w:r>
        <w:rPr>
          <w:rFonts w:ascii="Times New Roman" w:eastAsia="Times New Roman" w:hAnsi="Times New Roman" w:cs="Times New Roman"/>
          <w:sz w:val="24"/>
          <w:szCs w:val="24"/>
        </w:rPr>
        <w:t xml:space="preserve"> словником.</w:t>
      </w:r>
    </w:p>
    <w:p w:rsidR="00EE739F" w:rsidRDefault="00285165">
      <w:pPr>
        <w:pBdr>
          <w:top w:val="nil"/>
          <w:left w:val="nil"/>
          <w:bottom w:val="nil"/>
          <w:right w:val="nil"/>
          <w:between w:val="nil"/>
        </w:pBdr>
        <w:spacing w:after="200"/>
        <w:jc w:val="both"/>
        <w:rPr>
          <w:rFonts w:ascii="Times New Roman" w:eastAsia="Times New Roman" w:hAnsi="Times New Roman" w:cs="Times New Roman"/>
          <w:sz w:val="24"/>
          <w:szCs w:val="24"/>
        </w:rPr>
      </w:pPr>
      <w:bookmarkStart w:id="1" w:name="_heading=h.3xa5dgtepxkb" w:colFirst="0" w:colLast="0"/>
      <w:bookmarkEnd w:id="1"/>
      <w:r>
        <w:rPr>
          <w:rFonts w:ascii="Times New Roman" w:eastAsia="Times New Roman" w:hAnsi="Times New Roman" w:cs="Times New Roman"/>
          <w:b/>
          <w:sz w:val="24"/>
          <w:szCs w:val="24"/>
        </w:rPr>
        <w:t xml:space="preserve">Вид та </w:t>
      </w:r>
      <w:proofErr w:type="spellStart"/>
      <w:r>
        <w:rPr>
          <w:rFonts w:ascii="Times New Roman" w:eastAsia="Times New Roman" w:hAnsi="Times New Roman" w:cs="Times New Roman"/>
          <w:b/>
          <w:sz w:val="24"/>
          <w:szCs w:val="24"/>
        </w:rPr>
        <w:t>ідентифікатор</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процедури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закупівлі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Відкриті</w:t>
      </w:r>
      <w:proofErr w:type="spellEnd"/>
      <w:r>
        <w:rPr>
          <w:rFonts w:ascii="Times New Roman" w:eastAsia="Times New Roman" w:hAnsi="Times New Roman" w:cs="Times New Roman"/>
          <w:sz w:val="24"/>
          <w:szCs w:val="24"/>
        </w:rPr>
        <w:t xml:space="preserve"> торги </w:t>
      </w:r>
      <w:proofErr w:type="spellStart"/>
      <w:r>
        <w:rPr>
          <w:rFonts w:ascii="Times New Roman" w:eastAsia="Times New Roman" w:hAnsi="Times New Roman" w:cs="Times New Roman"/>
          <w:sz w:val="24"/>
          <w:szCs w:val="24"/>
        </w:rPr>
        <w:t>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особливостями</w:t>
      </w:r>
      <w:proofErr w:type="spellEnd"/>
      <w:r>
        <w:rPr>
          <w:rFonts w:ascii="Times New Roman" w:eastAsia="Times New Roman" w:hAnsi="Times New Roman" w:cs="Times New Roman"/>
          <w:sz w:val="24"/>
          <w:szCs w:val="24"/>
        </w:rPr>
        <w:t>, UA-2024-11-20-008197-a</w:t>
      </w:r>
    </w:p>
    <w:p w:rsidR="00EE739F" w:rsidRDefault="00285165">
      <w:pPr>
        <w:spacing w:after="28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Очікувана</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вартість</w:t>
      </w:r>
      <w:proofErr w:type="spellEnd"/>
      <w:r>
        <w:rPr>
          <w:rFonts w:ascii="Times New Roman" w:eastAsia="Times New Roman" w:hAnsi="Times New Roman" w:cs="Times New Roman"/>
          <w:b/>
          <w:sz w:val="24"/>
          <w:szCs w:val="24"/>
        </w:rPr>
        <w:t xml:space="preserve"> та </w:t>
      </w:r>
      <w:proofErr w:type="spellStart"/>
      <w:r>
        <w:rPr>
          <w:rFonts w:ascii="Times New Roman" w:eastAsia="Times New Roman" w:hAnsi="Times New Roman" w:cs="Times New Roman"/>
          <w:b/>
          <w:sz w:val="24"/>
          <w:szCs w:val="24"/>
        </w:rPr>
        <w:t>обґрунтування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очікуваної</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вартості</w:t>
      </w:r>
      <w:proofErr w:type="spellEnd"/>
      <w:r>
        <w:rPr>
          <w:rFonts w:ascii="Times New Roman" w:eastAsia="Times New Roman" w:hAnsi="Times New Roman" w:cs="Times New Roman"/>
          <w:b/>
          <w:sz w:val="24"/>
          <w:szCs w:val="24"/>
        </w:rPr>
        <w:t xml:space="preserve"> предмета </w:t>
      </w:r>
      <w:proofErr w:type="spellStart"/>
      <w:r>
        <w:rPr>
          <w:rFonts w:ascii="Times New Roman" w:eastAsia="Times New Roman" w:hAnsi="Times New Roman" w:cs="Times New Roman"/>
          <w:b/>
          <w:sz w:val="24"/>
          <w:szCs w:val="24"/>
        </w:rPr>
        <w:t>закупі</w:t>
      </w:r>
      <w:proofErr w:type="gramStart"/>
      <w:r>
        <w:rPr>
          <w:rFonts w:ascii="Times New Roman" w:eastAsia="Times New Roman" w:hAnsi="Times New Roman" w:cs="Times New Roman"/>
          <w:b/>
          <w:sz w:val="24"/>
          <w:szCs w:val="24"/>
        </w:rPr>
        <w:t>вл</w:t>
      </w:r>
      <w:proofErr w:type="gramEnd"/>
      <w:r>
        <w:rPr>
          <w:rFonts w:ascii="Times New Roman" w:eastAsia="Times New Roman" w:hAnsi="Times New Roman" w:cs="Times New Roman"/>
          <w:b/>
          <w:sz w:val="24"/>
          <w:szCs w:val="24"/>
        </w:rPr>
        <w:t>і</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sz w:val="24"/>
          <w:szCs w:val="24"/>
        </w:rPr>
        <w:t xml:space="preserve">7 800 000,00 грн. </w:t>
      </w:r>
      <w:proofErr w:type="spellStart"/>
      <w:r>
        <w:rPr>
          <w:rFonts w:ascii="Times New Roman" w:eastAsia="Times New Roman" w:hAnsi="Times New Roman" w:cs="Times New Roman"/>
          <w:sz w:val="24"/>
          <w:szCs w:val="24"/>
        </w:rPr>
        <w:t>Очікувана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вартість</w:t>
      </w:r>
      <w:proofErr w:type="spellEnd"/>
      <w:r>
        <w:rPr>
          <w:rFonts w:ascii="Times New Roman" w:eastAsia="Times New Roman" w:hAnsi="Times New Roman" w:cs="Times New Roman"/>
          <w:sz w:val="24"/>
          <w:szCs w:val="24"/>
        </w:rPr>
        <w:t xml:space="preserve"> предмета </w:t>
      </w:r>
      <w:proofErr w:type="spellStart"/>
      <w:r>
        <w:rPr>
          <w:rFonts w:ascii="Times New Roman" w:eastAsia="Times New Roman" w:hAnsi="Times New Roman" w:cs="Times New Roman"/>
          <w:sz w:val="24"/>
          <w:szCs w:val="24"/>
        </w:rPr>
        <w:t>закупівлі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визначена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відповідно</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проведеного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моніторингу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цін</w:t>
      </w:r>
      <w:proofErr w:type="spellEnd"/>
      <w:r>
        <w:rPr>
          <w:rFonts w:ascii="Times New Roman" w:eastAsia="Times New Roman" w:hAnsi="Times New Roman" w:cs="Times New Roman"/>
          <w:sz w:val="24"/>
          <w:szCs w:val="24"/>
        </w:rPr>
        <w:t xml:space="preserve"> шляхом </w:t>
      </w:r>
      <w:proofErr w:type="spellStart"/>
      <w:r>
        <w:rPr>
          <w:rFonts w:ascii="Times New Roman" w:eastAsia="Times New Roman" w:hAnsi="Times New Roman" w:cs="Times New Roman"/>
          <w:sz w:val="24"/>
          <w:szCs w:val="24"/>
        </w:rPr>
        <w:t>пошуку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збору</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аналізу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загальнодоступної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інформації</w:t>
      </w:r>
      <w:proofErr w:type="spellEnd"/>
      <w:r>
        <w:rPr>
          <w:rFonts w:ascii="Times New Roman" w:eastAsia="Times New Roman" w:hAnsi="Times New Roman" w:cs="Times New Roman"/>
          <w:sz w:val="24"/>
          <w:szCs w:val="24"/>
        </w:rPr>
        <w:t xml:space="preserve"> про </w:t>
      </w:r>
      <w:proofErr w:type="spellStart"/>
      <w:r>
        <w:rPr>
          <w:rFonts w:ascii="Times New Roman" w:eastAsia="Times New Roman" w:hAnsi="Times New Roman" w:cs="Times New Roman"/>
          <w:sz w:val="24"/>
          <w:szCs w:val="24"/>
        </w:rPr>
        <w:t>ціни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містяться</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мережі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Інтернет</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відкритому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доступі</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електронній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системі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Прозорро</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також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порівняння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ринкових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цін</w:t>
      </w:r>
      <w:proofErr w:type="spellEnd"/>
      <w:r>
        <w:rPr>
          <w:rFonts w:ascii="Times New Roman" w:eastAsia="Times New Roman" w:hAnsi="Times New Roman" w:cs="Times New Roman"/>
          <w:sz w:val="24"/>
          <w:szCs w:val="24"/>
        </w:rPr>
        <w:t xml:space="preserve"> шляхом </w:t>
      </w:r>
      <w:proofErr w:type="spellStart"/>
      <w:r>
        <w:rPr>
          <w:rFonts w:ascii="Times New Roman" w:eastAsia="Times New Roman" w:hAnsi="Times New Roman" w:cs="Times New Roman"/>
          <w:sz w:val="24"/>
          <w:szCs w:val="24"/>
        </w:rPr>
        <w:t>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трьох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комерційних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пропозицій</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контрагентів</w:t>
      </w:r>
      <w:proofErr w:type="spellEnd"/>
      <w:r>
        <w:rPr>
          <w:rFonts w:ascii="Times New Roman" w:eastAsia="Times New Roman" w:hAnsi="Times New Roman" w:cs="Times New Roman"/>
          <w:sz w:val="24"/>
          <w:szCs w:val="24"/>
        </w:rPr>
        <w:t>. </w:t>
      </w:r>
    </w:p>
    <w:p w:rsidR="00EE739F" w:rsidRPr="00285165" w:rsidRDefault="00285165">
      <w:pPr>
        <w:pBdr>
          <w:top w:val="nil"/>
          <w:left w:val="nil"/>
          <w:bottom w:val="nil"/>
          <w:right w:val="nil"/>
          <w:between w:val="nil"/>
        </w:pBdr>
        <w:spacing w:after="0" w:line="257" w:lineRule="auto"/>
        <w:jc w:val="both"/>
        <w:rPr>
          <w:rFonts w:ascii="Times New Roman" w:eastAsia="Times New Roman" w:hAnsi="Times New Roman" w:cs="Times New Roman"/>
          <w:sz w:val="24"/>
          <w:szCs w:val="24"/>
          <w:lang w:val="uk-UA"/>
        </w:rPr>
      </w:pPr>
      <w:proofErr w:type="spellStart"/>
      <w:r>
        <w:rPr>
          <w:rFonts w:ascii="Times New Roman" w:eastAsia="Times New Roman" w:hAnsi="Times New Roman" w:cs="Times New Roman"/>
          <w:b/>
          <w:sz w:val="24"/>
          <w:szCs w:val="24"/>
        </w:rPr>
        <w:t>Розмір</w:t>
      </w:r>
      <w:proofErr w:type="spellEnd"/>
      <w:r>
        <w:rPr>
          <w:rFonts w:ascii="Times New Roman" w:eastAsia="Times New Roman" w:hAnsi="Times New Roman" w:cs="Times New Roman"/>
          <w:b/>
          <w:sz w:val="24"/>
          <w:szCs w:val="24"/>
        </w:rPr>
        <w:t xml:space="preserve"> бюджетного </w:t>
      </w:r>
      <w:proofErr w:type="spellStart"/>
      <w:r>
        <w:rPr>
          <w:rFonts w:ascii="Times New Roman" w:eastAsia="Times New Roman" w:hAnsi="Times New Roman" w:cs="Times New Roman"/>
          <w:b/>
          <w:sz w:val="24"/>
          <w:szCs w:val="24"/>
        </w:rPr>
        <w:t>призначення</w:t>
      </w:r>
      <w:proofErr w:type="spellEnd"/>
      <w:r>
        <w:rPr>
          <w:rFonts w:ascii="Times New Roman" w:eastAsia="Times New Roman" w:hAnsi="Times New Roman" w:cs="Times New Roman"/>
          <w:b/>
          <w:sz w:val="24"/>
          <w:szCs w:val="24"/>
        </w:rPr>
        <w:t xml:space="preserve">: 7 800 000,00 грн. </w:t>
      </w:r>
      <w:r>
        <w:rPr>
          <w:rFonts w:ascii="Times New Roman" w:eastAsia="Times New Roman" w:hAnsi="Times New Roman" w:cs="Times New Roman"/>
          <w:b/>
          <w:sz w:val="24"/>
          <w:szCs w:val="24"/>
          <w:lang w:val="uk-UA"/>
        </w:rPr>
        <w:t xml:space="preserve"> (сім мільйонів вісімсот тисяч гривень 00 коп.).</w:t>
      </w:r>
    </w:p>
    <w:p w:rsidR="00EE739F" w:rsidRPr="00285165" w:rsidRDefault="00EE739F">
      <w:pPr>
        <w:pBdr>
          <w:top w:val="nil"/>
          <w:left w:val="nil"/>
          <w:bottom w:val="nil"/>
          <w:right w:val="nil"/>
          <w:between w:val="nil"/>
        </w:pBdr>
        <w:spacing w:after="0" w:line="257" w:lineRule="auto"/>
        <w:jc w:val="both"/>
        <w:rPr>
          <w:rFonts w:ascii="Times New Roman" w:eastAsia="Times New Roman" w:hAnsi="Times New Roman" w:cs="Times New Roman"/>
          <w:sz w:val="24"/>
          <w:szCs w:val="24"/>
          <w:lang w:val="uk-UA"/>
        </w:rPr>
      </w:pPr>
    </w:p>
    <w:p w:rsidR="00EE739F" w:rsidRDefault="00285165">
      <w:pPr>
        <w:widowControl w:val="0"/>
        <w:spacing w:after="0"/>
        <w:ind w:right="1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b/>
          <w:sz w:val="24"/>
          <w:szCs w:val="24"/>
        </w:rPr>
        <w:t>Обґрунтування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технічних</w:t>
      </w:r>
      <w:proofErr w:type="spellEnd"/>
      <w:r>
        <w:rPr>
          <w:rFonts w:ascii="Times New Roman" w:eastAsia="Times New Roman" w:hAnsi="Times New Roman" w:cs="Times New Roman"/>
          <w:b/>
          <w:sz w:val="24"/>
          <w:szCs w:val="24"/>
        </w:rPr>
        <w:t xml:space="preserve"> та </w:t>
      </w:r>
      <w:proofErr w:type="spellStart"/>
      <w:r>
        <w:rPr>
          <w:rFonts w:ascii="Times New Roman" w:eastAsia="Times New Roman" w:hAnsi="Times New Roman" w:cs="Times New Roman"/>
          <w:b/>
          <w:sz w:val="24"/>
          <w:szCs w:val="24"/>
        </w:rPr>
        <w:t>якісних</w:t>
      </w:r>
      <w:proofErr w:type="spellEnd"/>
      <w:r>
        <w:rPr>
          <w:rFonts w:ascii="Times New Roman" w:eastAsia="Times New Roman" w:hAnsi="Times New Roman" w:cs="Times New Roman"/>
          <w:b/>
          <w:sz w:val="24"/>
          <w:szCs w:val="24"/>
        </w:rPr>
        <w:t xml:space="preserve"> характеристик предмета </w:t>
      </w:r>
      <w:proofErr w:type="spellStart"/>
      <w:r>
        <w:rPr>
          <w:rFonts w:ascii="Times New Roman" w:eastAsia="Times New Roman" w:hAnsi="Times New Roman" w:cs="Times New Roman"/>
          <w:b/>
          <w:sz w:val="24"/>
          <w:szCs w:val="24"/>
        </w:rPr>
        <w:t>закупівлі</w:t>
      </w:r>
      <w:proofErr w:type="spellEnd"/>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w:t>
      </w:r>
    </w:p>
    <w:p w:rsidR="00285165" w:rsidRDefault="00285165">
      <w:pPr>
        <w:widowControl w:val="0"/>
        <w:spacing w:after="0"/>
        <w:ind w:right="120"/>
        <w:jc w:val="both"/>
        <w:rPr>
          <w:rFonts w:ascii="Times New Roman" w:eastAsia="Times New Roman" w:hAnsi="Times New Roman" w:cs="Times New Roman"/>
          <w:i/>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89"/>
        <w:gridCol w:w="5216"/>
      </w:tblGrid>
      <w:tr w:rsidR="00285165" w:rsidRPr="00306F3D" w:rsidTr="002B4E27">
        <w:trPr>
          <w:trHeight w:val="730"/>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bookmarkStart w:id="2" w:name="_heading=h.1fob9te" w:colFirst="0" w:colLast="0"/>
            <w:bookmarkStart w:id="3" w:name="_Hlk76218801"/>
            <w:bookmarkStart w:id="4" w:name="_Hlk76116958"/>
            <w:bookmarkEnd w:id="2"/>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Вид містобудівної документації</w:t>
            </w:r>
          </w:p>
        </w:tc>
        <w:tc>
          <w:tcPr>
            <w:tcW w:w="5216" w:type="dxa"/>
            <w:shd w:val="clear" w:color="auto" w:fill="auto"/>
            <w:vAlign w:val="center"/>
          </w:tcPr>
          <w:p w:rsidR="00285165" w:rsidRPr="00306F3D" w:rsidRDefault="00285165" w:rsidP="002B4E27">
            <w:pPr>
              <w:shd w:val="clear" w:color="auto" w:fill="FFFFFF"/>
              <w:spacing w:after="0" w:line="240" w:lineRule="auto"/>
              <w:jc w:val="both"/>
              <w:rPr>
                <w:rFonts w:ascii="Times New Roman" w:hAnsi="Times New Roman" w:cs="Times New Roman"/>
                <w:bCs/>
                <w:color w:val="000000" w:themeColor="text1"/>
                <w:sz w:val="24"/>
                <w:szCs w:val="24"/>
                <w:lang w:val="uk-UA"/>
              </w:rPr>
            </w:pPr>
            <w:proofErr w:type="spellStart"/>
            <w:r w:rsidRPr="00306F3D">
              <w:rPr>
                <w:rFonts w:ascii="Times New Roman" w:hAnsi="Times New Roman" w:cs="Times New Roman"/>
                <w:iCs/>
                <w:color w:val="000000" w:themeColor="text1"/>
                <w:sz w:val="24"/>
                <w:szCs w:val="24"/>
              </w:rPr>
              <w:t>Генеральний</w:t>
            </w:r>
            <w:proofErr w:type="spellEnd"/>
            <w:r w:rsidRPr="00306F3D">
              <w:rPr>
                <w:rFonts w:ascii="Times New Roman" w:hAnsi="Times New Roman" w:cs="Times New Roman"/>
                <w:iCs/>
                <w:color w:val="000000" w:themeColor="text1"/>
                <w:sz w:val="24"/>
                <w:szCs w:val="24"/>
              </w:rPr>
              <w:t xml:space="preserve"> план</w:t>
            </w:r>
            <w:r w:rsidRPr="00306F3D">
              <w:rPr>
                <w:rFonts w:ascii="Times New Roman" w:hAnsi="Times New Roman" w:cs="Times New Roman"/>
                <w:iCs/>
                <w:color w:val="000000" w:themeColor="text1"/>
                <w:sz w:val="24"/>
                <w:szCs w:val="24"/>
                <w:lang w:val="uk-UA"/>
              </w:rPr>
              <w:t xml:space="preserve">, </w:t>
            </w:r>
            <w:proofErr w:type="gramStart"/>
            <w:r w:rsidRPr="00306F3D">
              <w:rPr>
                <w:rFonts w:ascii="Times New Roman" w:hAnsi="Times New Roman" w:cs="Times New Roman"/>
                <w:iCs/>
                <w:color w:val="000000" w:themeColor="text1"/>
                <w:sz w:val="24"/>
                <w:szCs w:val="24"/>
                <w:lang w:val="uk-UA"/>
              </w:rPr>
              <w:t>до</w:t>
            </w:r>
            <w:proofErr w:type="gramEnd"/>
            <w:r w:rsidRPr="00306F3D">
              <w:rPr>
                <w:rFonts w:ascii="Times New Roman" w:hAnsi="Times New Roman" w:cs="Times New Roman"/>
                <w:iCs/>
                <w:color w:val="000000" w:themeColor="text1"/>
                <w:sz w:val="24"/>
                <w:szCs w:val="24"/>
                <w:lang w:val="uk-UA"/>
              </w:rPr>
              <w:t xml:space="preserve"> складу якого входять історико-архітектурний опорний план </w:t>
            </w:r>
            <w:r w:rsidRPr="00306F3D">
              <w:rPr>
                <w:rFonts w:ascii="Times New Roman" w:hAnsi="Times New Roman" w:cs="Times New Roman"/>
                <w:iCs/>
                <w:color w:val="000000" w:themeColor="text1"/>
                <w:sz w:val="24"/>
                <w:szCs w:val="24"/>
              </w:rPr>
              <w:t xml:space="preserve">та план </w:t>
            </w:r>
            <w:proofErr w:type="spellStart"/>
            <w:r w:rsidRPr="00306F3D">
              <w:rPr>
                <w:rFonts w:ascii="Times New Roman" w:hAnsi="Times New Roman" w:cs="Times New Roman"/>
                <w:iCs/>
                <w:color w:val="000000" w:themeColor="text1"/>
                <w:sz w:val="24"/>
                <w:szCs w:val="24"/>
              </w:rPr>
              <w:t>зонування</w:t>
            </w:r>
            <w:proofErr w:type="spellEnd"/>
            <w:r w:rsidRPr="00306F3D">
              <w:rPr>
                <w:rFonts w:ascii="Times New Roman" w:hAnsi="Times New Roman" w:cs="Times New Roman"/>
                <w:iCs/>
                <w:color w:val="000000" w:themeColor="text1"/>
                <w:sz w:val="24"/>
                <w:szCs w:val="24"/>
                <w:lang w:val="uk-UA"/>
              </w:rPr>
              <w:t xml:space="preserve"> </w:t>
            </w:r>
            <w:proofErr w:type="spellStart"/>
            <w:r w:rsidRPr="00306F3D">
              <w:rPr>
                <w:rFonts w:ascii="Times New Roman" w:hAnsi="Times New Roman" w:cs="Times New Roman"/>
                <w:iCs/>
                <w:color w:val="000000" w:themeColor="text1"/>
                <w:sz w:val="24"/>
                <w:szCs w:val="24"/>
              </w:rPr>
              <w:t>території</w:t>
            </w:r>
            <w:proofErr w:type="spellEnd"/>
            <w:r w:rsidRPr="00306F3D">
              <w:rPr>
                <w:rFonts w:ascii="Times New Roman" w:hAnsi="Times New Roman" w:cs="Times New Roman"/>
                <w:iCs/>
                <w:color w:val="000000" w:themeColor="text1"/>
                <w:sz w:val="24"/>
                <w:szCs w:val="24"/>
                <w:lang w:val="uk-UA"/>
              </w:rPr>
              <w:t>.</w:t>
            </w:r>
          </w:p>
        </w:tc>
      </w:tr>
      <w:tr w:rsidR="00285165" w:rsidRPr="00306F3D" w:rsidTr="002B4E27">
        <w:trPr>
          <w:trHeight w:val="473"/>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Підстава для проектування</w:t>
            </w:r>
          </w:p>
        </w:tc>
        <w:tc>
          <w:tcPr>
            <w:tcW w:w="5216" w:type="dxa"/>
            <w:shd w:val="clear" w:color="auto" w:fill="auto"/>
            <w:vAlign w:val="center"/>
          </w:tcPr>
          <w:p w:rsidR="00285165" w:rsidRPr="00306F3D" w:rsidRDefault="00285165" w:rsidP="002B4E27">
            <w:pPr>
              <w:widowControl w:val="0"/>
              <w:tabs>
                <w:tab w:val="left" w:pos="270"/>
              </w:tabs>
              <w:spacing w:before="40" w:after="0" w:line="240" w:lineRule="auto"/>
              <w:jc w:val="both"/>
              <w:rPr>
                <w:rFonts w:ascii="Times New Roman" w:hAnsi="Times New Roman" w:cs="Times New Roman"/>
                <w:bCs/>
                <w:color w:val="000000" w:themeColor="text1"/>
                <w:sz w:val="24"/>
                <w:szCs w:val="24"/>
                <w:lang w:val="uk-UA"/>
              </w:rPr>
            </w:pPr>
            <w:r w:rsidRPr="00306F3D">
              <w:rPr>
                <w:rFonts w:ascii="Times New Roman" w:hAnsi="Times New Roman" w:cs="Times New Roman"/>
                <w:bCs/>
                <w:color w:val="000000" w:themeColor="text1"/>
                <w:sz w:val="24"/>
                <w:szCs w:val="24"/>
                <w:lang w:val="uk-UA"/>
              </w:rPr>
              <w:t xml:space="preserve">Договір, укладений за результатами проведення процедури </w:t>
            </w:r>
          </w:p>
        </w:tc>
      </w:tr>
      <w:tr w:rsidR="00285165" w:rsidRPr="00306F3D" w:rsidTr="002B4E27">
        <w:trPr>
          <w:trHeight w:val="677"/>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Замовник розроблення містобудівної документації</w:t>
            </w:r>
          </w:p>
        </w:tc>
        <w:tc>
          <w:tcPr>
            <w:tcW w:w="5216" w:type="dxa"/>
            <w:shd w:val="clear" w:color="auto" w:fill="auto"/>
            <w:vAlign w:val="center"/>
          </w:tcPr>
          <w:p w:rsidR="00285165" w:rsidRPr="00EF6D18" w:rsidRDefault="00285165" w:rsidP="002B4E27">
            <w:pPr>
              <w:spacing w:after="0" w:line="240" w:lineRule="auto"/>
              <w:ind w:right="-5"/>
              <w:jc w:val="both"/>
              <w:rPr>
                <w:rFonts w:ascii="Times New Roman" w:hAnsi="Times New Roman" w:cs="Times New Roman"/>
                <w:sz w:val="24"/>
                <w:szCs w:val="24"/>
                <w:lang w:val="uk-UA"/>
              </w:rPr>
            </w:pPr>
            <w:r w:rsidRPr="00EF6D18">
              <w:rPr>
                <w:rFonts w:ascii="Times New Roman" w:hAnsi="Times New Roman" w:cs="Times New Roman"/>
                <w:sz w:val="24"/>
                <w:szCs w:val="24"/>
                <w:lang w:val="uk-UA"/>
              </w:rPr>
              <w:t>Балаклійська міська рада</w:t>
            </w:r>
            <w:r w:rsidRPr="00EF6D18">
              <w:rPr>
                <w:rFonts w:ascii="Times New Roman" w:hAnsi="Times New Roman" w:cs="Times New Roman"/>
                <w:sz w:val="24"/>
                <w:szCs w:val="24"/>
                <w:lang w:val="uk-UA"/>
              </w:rPr>
              <w:br/>
              <w:t>код ЄДРПОУ 04058628</w:t>
            </w:r>
          </w:p>
        </w:tc>
      </w:tr>
      <w:tr w:rsidR="00285165" w:rsidRPr="00306F3D" w:rsidTr="002B4E27">
        <w:trPr>
          <w:trHeight w:val="417"/>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Строк розроблення, внесення змін до містобудівної документації, а також роки реалізації короткострокового, середньострокового періодів та довгострокової перспективи з урахуванням тривалості всіх погоджувальних процедур</w:t>
            </w:r>
          </w:p>
        </w:tc>
        <w:tc>
          <w:tcPr>
            <w:tcW w:w="5216" w:type="dxa"/>
            <w:shd w:val="clear" w:color="auto" w:fill="auto"/>
            <w:vAlign w:val="center"/>
          </w:tcPr>
          <w:p w:rsidR="00285165" w:rsidRPr="00306F3D" w:rsidRDefault="00285165" w:rsidP="002B4E27">
            <w:pPr>
              <w:widowControl w:val="0"/>
              <w:tabs>
                <w:tab w:val="left" w:pos="270"/>
              </w:tabs>
              <w:spacing w:before="40" w:after="0" w:line="240" w:lineRule="auto"/>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 xml:space="preserve">Строк розроблення містобудівної документації визначається календарним планом. </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Тривалість погоджувальних процедур визначається відповідно до діючого законодавства.</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bCs/>
                <w:color w:val="000000" w:themeColor="text1"/>
                <w:sz w:val="24"/>
                <w:szCs w:val="24"/>
                <w:lang w:val="uk-UA"/>
              </w:rPr>
            </w:pPr>
            <w:r w:rsidRPr="00306F3D">
              <w:rPr>
                <w:rFonts w:ascii="Times New Roman" w:hAnsi="Times New Roman" w:cs="Times New Roman"/>
                <w:bCs/>
                <w:color w:val="000000" w:themeColor="text1"/>
                <w:sz w:val="24"/>
                <w:szCs w:val="24"/>
                <w:lang w:val="uk-UA"/>
              </w:rPr>
              <w:t>Роки реалізації:</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bCs/>
                <w:color w:val="000000" w:themeColor="text1"/>
                <w:sz w:val="24"/>
                <w:szCs w:val="24"/>
                <w:lang w:val="uk-UA"/>
              </w:rPr>
            </w:pPr>
            <w:r w:rsidRPr="00306F3D">
              <w:rPr>
                <w:rFonts w:ascii="Times New Roman" w:hAnsi="Times New Roman" w:cs="Times New Roman"/>
                <w:bCs/>
                <w:color w:val="000000" w:themeColor="text1"/>
                <w:sz w:val="24"/>
                <w:szCs w:val="24"/>
                <w:lang w:val="uk-UA"/>
              </w:rPr>
              <w:t>-</w:t>
            </w:r>
            <w:r w:rsidRPr="00306F3D">
              <w:rPr>
                <w:rFonts w:ascii="Times New Roman" w:hAnsi="Times New Roman" w:cs="Times New Roman"/>
                <w:bCs/>
                <w:color w:val="000000" w:themeColor="text1"/>
                <w:sz w:val="24"/>
                <w:szCs w:val="24"/>
                <w:lang w:val="uk-UA"/>
              </w:rPr>
              <w:tab/>
              <w:t>короткострокового періоду - до 5 років;</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bCs/>
                <w:color w:val="000000" w:themeColor="text1"/>
                <w:sz w:val="24"/>
                <w:szCs w:val="24"/>
                <w:lang w:val="uk-UA"/>
              </w:rPr>
            </w:pPr>
            <w:r w:rsidRPr="00306F3D">
              <w:rPr>
                <w:rFonts w:ascii="Times New Roman" w:hAnsi="Times New Roman" w:cs="Times New Roman"/>
                <w:bCs/>
                <w:color w:val="000000" w:themeColor="text1"/>
                <w:sz w:val="24"/>
                <w:szCs w:val="24"/>
                <w:lang w:val="uk-UA"/>
              </w:rPr>
              <w:t>-</w:t>
            </w:r>
            <w:r w:rsidRPr="00306F3D">
              <w:rPr>
                <w:rFonts w:ascii="Times New Roman" w:hAnsi="Times New Roman" w:cs="Times New Roman"/>
                <w:bCs/>
                <w:color w:val="000000" w:themeColor="text1"/>
                <w:sz w:val="24"/>
                <w:szCs w:val="24"/>
                <w:lang w:val="uk-UA"/>
              </w:rPr>
              <w:tab/>
              <w:t>середньострокового періоду - 6-10 років;</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b/>
                <w:bCs/>
                <w:color w:val="000000" w:themeColor="text1"/>
                <w:sz w:val="24"/>
                <w:szCs w:val="24"/>
                <w:highlight w:val="yellow"/>
                <w:lang w:val="uk-UA"/>
              </w:rPr>
            </w:pPr>
            <w:r w:rsidRPr="00306F3D">
              <w:rPr>
                <w:rFonts w:ascii="Times New Roman" w:hAnsi="Times New Roman" w:cs="Times New Roman"/>
                <w:bCs/>
                <w:color w:val="000000" w:themeColor="text1"/>
                <w:sz w:val="24"/>
                <w:szCs w:val="24"/>
                <w:lang w:val="uk-UA"/>
              </w:rPr>
              <w:t>-</w:t>
            </w:r>
            <w:r w:rsidRPr="00306F3D">
              <w:rPr>
                <w:rFonts w:ascii="Times New Roman" w:hAnsi="Times New Roman" w:cs="Times New Roman"/>
                <w:bCs/>
                <w:color w:val="000000" w:themeColor="text1"/>
                <w:sz w:val="24"/>
                <w:szCs w:val="24"/>
                <w:lang w:val="uk-UA"/>
              </w:rPr>
              <w:tab/>
              <w:t>довгострокової перспективи - понад 10 років.</w:t>
            </w:r>
          </w:p>
        </w:tc>
      </w:tr>
      <w:tr w:rsidR="00285165" w:rsidRPr="00306F3D" w:rsidTr="002B4E27">
        <w:trPr>
          <w:trHeight w:val="1407"/>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Назва території розроблення містобудівної документації</w:t>
            </w:r>
          </w:p>
        </w:tc>
        <w:tc>
          <w:tcPr>
            <w:tcW w:w="5216" w:type="dxa"/>
            <w:shd w:val="clear" w:color="auto" w:fill="auto"/>
            <w:vAlign w:val="center"/>
          </w:tcPr>
          <w:p w:rsidR="00285165" w:rsidRPr="00B612DA" w:rsidRDefault="00285165" w:rsidP="002B4E27">
            <w:pPr>
              <w:widowControl w:val="0"/>
              <w:tabs>
                <w:tab w:val="left" w:pos="270"/>
              </w:tabs>
              <w:spacing w:before="40" w:after="0" w:line="240" w:lineRule="auto"/>
              <w:jc w:val="both"/>
              <w:rPr>
                <w:rFonts w:ascii="Times New Roman" w:hAnsi="Times New Roman" w:cs="Times New Roman"/>
                <w:sz w:val="24"/>
                <w:szCs w:val="24"/>
                <w:lang w:val="uk-UA"/>
              </w:rPr>
            </w:pPr>
            <w:r w:rsidRPr="00B612DA">
              <w:rPr>
                <w:rFonts w:ascii="Times New Roman" w:hAnsi="Times New Roman" w:cs="Times New Roman"/>
                <w:sz w:val="24"/>
                <w:szCs w:val="24"/>
                <w:lang w:val="uk-UA"/>
              </w:rPr>
              <w:t xml:space="preserve">місто Балаклія  Ізюмського району Харківської області - код Класифікатора об’єктів адміністративно-територіального устрою України – 6320210100 </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color w:val="000000" w:themeColor="text1"/>
                <w:sz w:val="24"/>
                <w:szCs w:val="24"/>
                <w:highlight w:val="yellow"/>
                <w:lang w:val="uk-UA"/>
              </w:rPr>
            </w:pPr>
            <w:r w:rsidRPr="00B612DA">
              <w:rPr>
                <w:rFonts w:ascii="Times New Roman" w:hAnsi="Times New Roman" w:cs="Times New Roman"/>
                <w:sz w:val="24"/>
                <w:szCs w:val="24"/>
                <w:lang w:val="uk-UA"/>
              </w:rPr>
              <w:t xml:space="preserve">- код Кодифікатора адміністративно-територіальних одиниць та територій територіальних громад територіальної громади –UA63040010010039074 </w:t>
            </w:r>
            <w:r w:rsidRPr="00B612DA">
              <w:rPr>
                <w:rFonts w:ascii="Times New Roman" w:hAnsi="Times New Roman" w:cs="Times New Roman"/>
                <w:sz w:val="24"/>
                <w:szCs w:val="24"/>
                <w:highlight w:val="yellow"/>
                <w:lang w:val="uk-UA"/>
              </w:rPr>
              <w:t xml:space="preserve"> </w:t>
            </w:r>
          </w:p>
        </w:tc>
      </w:tr>
      <w:tr w:rsidR="00285165" w:rsidRPr="00265F11"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Перелік наявних вихідних даних</w:t>
            </w:r>
          </w:p>
        </w:tc>
        <w:tc>
          <w:tcPr>
            <w:tcW w:w="5216" w:type="dxa"/>
            <w:shd w:val="clear" w:color="auto" w:fill="auto"/>
            <w:vAlign w:val="center"/>
          </w:tcPr>
          <w:p w:rsidR="00285165" w:rsidRPr="00306F3D" w:rsidRDefault="00285165" w:rsidP="002B4E27">
            <w:pPr>
              <w:spacing w:before="40" w:after="40" w:line="240" w:lineRule="auto"/>
              <w:jc w:val="both"/>
              <w:rPr>
                <w:rFonts w:ascii="Times New Roman" w:hAnsi="Times New Roman" w:cs="Times New Roman"/>
                <w:color w:val="000000" w:themeColor="text1"/>
                <w:sz w:val="24"/>
                <w:szCs w:val="24"/>
                <w:highlight w:val="yellow"/>
                <w:lang w:val="uk-UA"/>
              </w:rPr>
            </w:pPr>
            <w:r w:rsidRPr="00306F3D">
              <w:rPr>
                <w:rFonts w:ascii="Times New Roman" w:hAnsi="Times New Roman" w:cs="Times New Roman"/>
                <w:color w:val="000000" w:themeColor="text1"/>
                <w:sz w:val="24"/>
                <w:szCs w:val="24"/>
                <w:lang w:val="uk-UA"/>
              </w:rPr>
              <w:t>Відповідно до Закону України №3038-VI «Про регулювання містобудівної діяльності»; відповідно до вимог Постанови Кабінету Міністрів України «Про затвердження Порядку розроблення, оновлення, внесення змін та затвердження містобудівної документації»</w:t>
            </w:r>
          </w:p>
        </w:tc>
      </w:tr>
      <w:tr w:rsidR="00285165" w:rsidRPr="00306F3D"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Площа території проектування (га);</w:t>
            </w:r>
          </w:p>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Чисельність населення міста (існуюча).</w:t>
            </w:r>
          </w:p>
        </w:tc>
        <w:tc>
          <w:tcPr>
            <w:tcW w:w="5216" w:type="dxa"/>
            <w:shd w:val="clear" w:color="auto" w:fill="auto"/>
            <w:vAlign w:val="center"/>
          </w:tcPr>
          <w:p w:rsidR="00285165" w:rsidRPr="00B612DA" w:rsidRDefault="00285165" w:rsidP="002B4E27">
            <w:pPr>
              <w:widowControl w:val="0"/>
              <w:tabs>
                <w:tab w:val="left" w:pos="270"/>
              </w:tabs>
              <w:spacing w:before="40" w:after="0" w:line="240" w:lineRule="auto"/>
              <w:jc w:val="both"/>
              <w:rPr>
                <w:rFonts w:ascii="Times New Roman" w:hAnsi="Times New Roman" w:cs="Times New Roman"/>
                <w:b/>
                <w:sz w:val="24"/>
                <w:szCs w:val="24"/>
                <w:lang w:val="uk-UA"/>
              </w:rPr>
            </w:pPr>
            <w:r w:rsidRPr="00B612DA">
              <w:rPr>
                <w:rFonts w:ascii="Times New Roman" w:hAnsi="Times New Roman" w:cs="Times New Roman"/>
                <w:sz w:val="24"/>
                <w:szCs w:val="24"/>
                <w:lang w:val="uk-UA"/>
              </w:rPr>
              <w:t xml:space="preserve">Орієнтовно </w:t>
            </w:r>
            <w:r w:rsidRPr="00B612DA">
              <w:rPr>
                <w:rFonts w:ascii="Times New Roman" w:hAnsi="Times New Roman" w:cs="Times New Roman"/>
                <w:b/>
                <w:sz w:val="24"/>
                <w:szCs w:val="24"/>
                <w:lang w:val="uk-UA"/>
              </w:rPr>
              <w:t xml:space="preserve">2976,48 га </w:t>
            </w:r>
          </w:p>
          <w:p w:rsidR="00285165" w:rsidRPr="00B612DA" w:rsidRDefault="00285165" w:rsidP="002B4E27">
            <w:pPr>
              <w:widowControl w:val="0"/>
              <w:tabs>
                <w:tab w:val="left" w:pos="270"/>
              </w:tabs>
              <w:spacing w:before="40" w:after="0" w:line="240" w:lineRule="auto"/>
              <w:jc w:val="both"/>
              <w:rPr>
                <w:rFonts w:ascii="Times New Roman" w:hAnsi="Times New Roman" w:cs="Times New Roman"/>
                <w:sz w:val="24"/>
                <w:szCs w:val="24"/>
                <w:highlight w:val="yellow"/>
                <w:lang w:val="uk-UA"/>
              </w:rPr>
            </w:pPr>
          </w:p>
          <w:p w:rsidR="00285165" w:rsidRPr="00B612DA" w:rsidRDefault="00285165" w:rsidP="002B4E27">
            <w:pPr>
              <w:widowControl w:val="0"/>
              <w:tabs>
                <w:tab w:val="left" w:pos="270"/>
              </w:tabs>
              <w:spacing w:before="40" w:after="0" w:line="240" w:lineRule="auto"/>
              <w:jc w:val="both"/>
              <w:rPr>
                <w:rFonts w:ascii="Times New Roman" w:hAnsi="Times New Roman" w:cs="Times New Roman"/>
                <w:b/>
                <w:sz w:val="24"/>
                <w:szCs w:val="24"/>
                <w:lang w:val="uk-UA"/>
              </w:rPr>
            </w:pPr>
            <w:r w:rsidRPr="00B612DA">
              <w:rPr>
                <w:rFonts w:ascii="Times New Roman" w:hAnsi="Times New Roman" w:cs="Times New Roman"/>
                <w:sz w:val="24"/>
                <w:szCs w:val="24"/>
                <w:lang w:val="uk-UA"/>
              </w:rPr>
              <w:t xml:space="preserve">У відповідності до інформації </w:t>
            </w:r>
            <w:bookmarkStart w:id="5" w:name="_Hlk144387371"/>
            <w:r w:rsidRPr="00B612DA">
              <w:rPr>
                <w:rFonts w:ascii="Times New Roman" w:hAnsi="Times New Roman" w:cs="Times New Roman"/>
                <w:sz w:val="24"/>
                <w:szCs w:val="24"/>
                <w:lang w:val="uk-UA"/>
              </w:rPr>
              <w:t xml:space="preserve">служби статистики в Харківській </w:t>
            </w:r>
            <w:bookmarkEnd w:id="5"/>
            <w:r w:rsidRPr="00B612DA">
              <w:rPr>
                <w:rFonts w:ascii="Times New Roman" w:hAnsi="Times New Roman" w:cs="Times New Roman"/>
                <w:sz w:val="24"/>
                <w:szCs w:val="24"/>
                <w:lang w:val="uk-UA"/>
              </w:rPr>
              <w:t xml:space="preserve">області населення міста Балаклія становить </w:t>
            </w:r>
            <w:r w:rsidRPr="00B612DA">
              <w:rPr>
                <w:rFonts w:ascii="Times New Roman" w:hAnsi="Times New Roman" w:cs="Times New Roman"/>
                <w:b/>
                <w:sz w:val="24"/>
                <w:szCs w:val="24"/>
                <w:lang w:val="uk-UA"/>
              </w:rPr>
              <w:t>25757 осіб.</w:t>
            </w:r>
            <w:r w:rsidRPr="00B612DA">
              <w:rPr>
                <w:rFonts w:ascii="Times New Roman" w:hAnsi="Times New Roman" w:cs="Times New Roman"/>
                <w:sz w:val="24"/>
                <w:szCs w:val="24"/>
                <w:lang w:val="uk-UA"/>
              </w:rPr>
              <w:t xml:space="preserve"> </w:t>
            </w:r>
            <w:r w:rsidRPr="00B612DA">
              <w:rPr>
                <w:rFonts w:ascii="Times New Roman" w:hAnsi="Times New Roman" w:cs="Times New Roman"/>
                <w:b/>
                <w:sz w:val="24"/>
                <w:szCs w:val="24"/>
                <w:lang w:val="uk-UA"/>
              </w:rPr>
              <w:t xml:space="preserve"> </w:t>
            </w:r>
          </w:p>
          <w:p w:rsidR="00285165" w:rsidRPr="00B612DA" w:rsidRDefault="00285165" w:rsidP="002B4E27">
            <w:pPr>
              <w:tabs>
                <w:tab w:val="left" w:pos="426"/>
              </w:tabs>
              <w:suppressAutoHyphens/>
              <w:overflowPunct w:val="0"/>
              <w:autoSpaceDE w:val="0"/>
              <w:spacing w:after="0" w:line="240" w:lineRule="auto"/>
              <w:ind w:right="142"/>
              <w:jc w:val="both"/>
              <w:textAlignment w:val="baseline"/>
              <w:rPr>
                <w:rFonts w:ascii="Times New Roman" w:hAnsi="Times New Roman" w:cs="Times New Roman"/>
                <w:sz w:val="24"/>
                <w:szCs w:val="24"/>
                <w:lang w:val="uk-UA"/>
              </w:rPr>
            </w:pPr>
          </w:p>
        </w:tc>
      </w:tr>
      <w:tr w:rsidR="00285165" w:rsidRPr="00265F11" w:rsidTr="002B4E27">
        <w:trPr>
          <w:trHeight w:val="835"/>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Перелік проектних рішень, які</w:t>
            </w:r>
          </w:p>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необхідно передбачити під час</w:t>
            </w:r>
          </w:p>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розроблення містобудівної</w:t>
            </w:r>
          </w:p>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документації</w:t>
            </w:r>
          </w:p>
        </w:tc>
        <w:tc>
          <w:tcPr>
            <w:tcW w:w="5216" w:type="dxa"/>
            <w:shd w:val="clear" w:color="auto" w:fill="auto"/>
            <w:vAlign w:val="center"/>
          </w:tcPr>
          <w:p w:rsidR="00285165" w:rsidRPr="00306F3D" w:rsidRDefault="00285165" w:rsidP="002B4E27">
            <w:pPr>
              <w:widowControl w:val="0"/>
              <w:autoSpaceDE w:val="0"/>
              <w:autoSpaceDN w:val="0"/>
              <w:adjustRightInd w:val="0"/>
              <w:spacing w:after="0"/>
              <w:ind w:left="39" w:right="142"/>
              <w:rPr>
                <w:rFonts w:ascii="Times New Roman" w:hAnsi="Times New Roman" w:cs="Times New Roman"/>
                <w:color w:val="000000" w:themeColor="text1"/>
                <w:sz w:val="24"/>
                <w:szCs w:val="24"/>
                <w:lang w:val="uk-UA" w:bidi="uk-UA"/>
              </w:rPr>
            </w:pPr>
            <w:r w:rsidRPr="00306F3D">
              <w:rPr>
                <w:rFonts w:ascii="Times New Roman" w:hAnsi="Times New Roman" w:cs="Times New Roman"/>
                <w:color w:val="000000" w:themeColor="text1"/>
                <w:sz w:val="24"/>
                <w:szCs w:val="24"/>
                <w:lang w:val="uk-UA" w:bidi="uk-UA"/>
              </w:rPr>
              <w:t>Перелік проектних рішень, які необхідно передбачити під час розроблення містобудівної документації визначається відповідно до розділу 6 ДБН Б.1.1-14:2021.</w:t>
            </w:r>
          </w:p>
        </w:tc>
      </w:tr>
      <w:tr w:rsidR="00285165" w:rsidRPr="00306F3D"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color w:val="000000" w:themeColor="text1"/>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color w:val="000000" w:themeColor="text1"/>
                <w:sz w:val="24"/>
                <w:szCs w:val="24"/>
                <w:lang w:val="uk-UA"/>
              </w:rPr>
            </w:pPr>
            <w:r w:rsidRPr="00306F3D">
              <w:rPr>
                <w:rFonts w:ascii="Times New Roman" w:hAnsi="Times New Roman" w:cs="Times New Roman"/>
                <w:color w:val="000000" w:themeColor="text1"/>
                <w:sz w:val="24"/>
                <w:szCs w:val="24"/>
                <w:lang w:val="uk-UA"/>
              </w:rPr>
              <w:t>Перелік індикаторів розвитку</w:t>
            </w:r>
          </w:p>
        </w:tc>
        <w:tc>
          <w:tcPr>
            <w:tcW w:w="5216" w:type="dxa"/>
            <w:shd w:val="clear" w:color="auto" w:fill="auto"/>
          </w:tcPr>
          <w:p w:rsidR="00285165" w:rsidRPr="00306F3D" w:rsidRDefault="00285165" w:rsidP="002B4E27">
            <w:pPr>
              <w:widowControl w:val="0"/>
              <w:tabs>
                <w:tab w:val="left" w:pos="385"/>
              </w:tabs>
              <w:autoSpaceDE w:val="0"/>
              <w:autoSpaceDN w:val="0"/>
              <w:adjustRightInd w:val="0"/>
              <w:spacing w:after="0" w:line="240" w:lineRule="auto"/>
              <w:jc w:val="both"/>
              <w:rPr>
                <w:rFonts w:ascii="Times New Roman" w:hAnsi="Times New Roman" w:cs="Times New Roman"/>
                <w:iCs/>
                <w:color w:val="000000" w:themeColor="text1"/>
                <w:kern w:val="1"/>
                <w:sz w:val="24"/>
                <w:szCs w:val="24"/>
                <w:lang w:val="uk-UA" w:eastAsia="en-US"/>
              </w:rPr>
            </w:pPr>
            <w:r w:rsidRPr="00306F3D">
              <w:rPr>
                <w:rFonts w:ascii="Times New Roman" w:hAnsi="Times New Roman" w:cs="Times New Roman"/>
                <w:iCs/>
                <w:color w:val="000000" w:themeColor="text1"/>
                <w:kern w:val="1"/>
                <w:sz w:val="24"/>
                <w:szCs w:val="24"/>
                <w:lang w:val="uk-UA" w:eastAsia="en-US"/>
              </w:rPr>
              <w:t>Визначити показники розвитку територій, досягнення яких є метою реалізації проектних рішень містобудівної документації.</w:t>
            </w:r>
          </w:p>
        </w:tc>
      </w:tr>
      <w:tr w:rsidR="00285165" w:rsidRPr="00265F11"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color w:val="000000" w:themeColor="text1"/>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Вимоги щодо врахування державних</w:t>
            </w:r>
          </w:p>
          <w:p w:rsidR="00285165" w:rsidRPr="00306F3D" w:rsidRDefault="00285165" w:rsidP="002B4E27">
            <w:pPr>
              <w:widowControl w:val="0"/>
              <w:tabs>
                <w:tab w:val="left" w:pos="270"/>
              </w:tabs>
              <w:spacing w:before="40" w:after="0" w:line="240" w:lineRule="auto"/>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інтересів</w:t>
            </w:r>
          </w:p>
        </w:tc>
        <w:tc>
          <w:tcPr>
            <w:tcW w:w="5216" w:type="dxa"/>
            <w:shd w:val="clear" w:color="auto" w:fill="auto"/>
            <w:vAlign w:val="center"/>
          </w:tcPr>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Врахувати положення:</w:t>
            </w:r>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Генеральної схеми планування території України;</w:t>
            </w:r>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Схеми планування Харківської області;</w:t>
            </w:r>
          </w:p>
          <w:p w:rsidR="00285165" w:rsidRPr="00306F3D" w:rsidRDefault="00285165" w:rsidP="002B4E27">
            <w:pPr>
              <w:widowControl w:val="0"/>
              <w:tabs>
                <w:tab w:val="left" w:pos="270"/>
              </w:tabs>
              <w:spacing w:before="40" w:after="0" w:line="240" w:lineRule="auto"/>
              <w:jc w:val="both"/>
              <w:rPr>
                <w:rFonts w:ascii="Times New Roman" w:hAnsi="Times New Roman" w:cs="Times New Roman"/>
                <w:bCs/>
                <w:color w:val="000000" w:themeColor="text1"/>
                <w:sz w:val="24"/>
                <w:szCs w:val="24"/>
                <w:lang w:val="uk-UA"/>
              </w:rPr>
            </w:pPr>
            <w:r w:rsidRPr="00306F3D">
              <w:rPr>
                <w:rFonts w:ascii="Times New Roman" w:hAnsi="Times New Roman" w:cs="Times New Roman"/>
                <w:color w:val="000000" w:themeColor="text1"/>
                <w:sz w:val="24"/>
                <w:szCs w:val="24"/>
                <w:lang w:val="uk-UA"/>
              </w:rPr>
              <w:t>Відповідно до частини 3 пункту 7 статті 17 Закону України «Про регулювання містобудівної діяльності» Замовник звертається до обласної державної адміністрації щодо визначення державних інтересів та після їх одержання надає їх проектувальнику для врахування при розробленні містобудівної документації.</w:t>
            </w:r>
          </w:p>
        </w:tc>
      </w:tr>
      <w:tr w:rsidR="00285165" w:rsidRPr="00306F3D" w:rsidTr="002B4E27">
        <w:trPr>
          <w:trHeight w:val="415"/>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lang w:val="uk-UA"/>
              </w:rPr>
            </w:pPr>
            <w:r w:rsidRPr="00306F3D">
              <w:rPr>
                <w:rFonts w:ascii="Times New Roman" w:hAnsi="Times New Roman" w:cs="Times New Roman"/>
                <w:sz w:val="24"/>
                <w:szCs w:val="24"/>
                <w:lang w:val="uk-UA"/>
              </w:rPr>
              <w:t>Графічні матеріали</w:t>
            </w:r>
          </w:p>
        </w:tc>
        <w:tc>
          <w:tcPr>
            <w:tcW w:w="5216" w:type="dxa"/>
            <w:shd w:val="clear" w:color="auto" w:fill="auto"/>
            <w:vAlign w:val="center"/>
          </w:tcPr>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rPr>
            </w:pPr>
            <w:proofErr w:type="spellStart"/>
            <w:r w:rsidRPr="00306F3D">
              <w:rPr>
                <w:rFonts w:ascii="Times New Roman" w:hAnsi="Times New Roman" w:cs="Times New Roman"/>
                <w:color w:val="000000" w:themeColor="text1"/>
                <w:sz w:val="24"/>
                <w:szCs w:val="24"/>
              </w:rPr>
              <w:t>Перелі</w:t>
            </w:r>
            <w:proofErr w:type="spellEnd"/>
            <w:r>
              <w:rPr>
                <w:rFonts w:ascii="Times New Roman" w:hAnsi="Times New Roman" w:cs="Times New Roman"/>
                <w:color w:val="000000" w:themeColor="text1"/>
                <w:sz w:val="24"/>
                <w:szCs w:val="24"/>
                <w:lang w:val="uk-UA"/>
              </w:rPr>
              <w:t>к</w:t>
            </w:r>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графічних</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матеріалів</w:t>
            </w:r>
            <w:proofErr w:type="spellEnd"/>
            <w:r w:rsidRPr="00306F3D">
              <w:rPr>
                <w:rFonts w:ascii="Times New Roman" w:hAnsi="Times New Roman" w:cs="Times New Roman"/>
                <w:color w:val="000000" w:themeColor="text1"/>
                <w:sz w:val="24"/>
                <w:szCs w:val="24"/>
              </w:rPr>
              <w:t xml:space="preserve">, </w:t>
            </w:r>
            <w:proofErr w:type="spellStart"/>
            <w:r w:rsidRPr="00306F3D">
              <w:rPr>
                <w:rFonts w:ascii="Times New Roman" w:hAnsi="Times New Roman" w:cs="Times New Roman"/>
                <w:color w:val="000000" w:themeColor="text1"/>
                <w:sz w:val="24"/>
                <w:szCs w:val="24"/>
              </w:rPr>
              <w:t>що</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розробляються</w:t>
            </w:r>
            <w:proofErr w:type="spellEnd"/>
            <w:r w:rsidRPr="00306F3D">
              <w:rPr>
                <w:rFonts w:ascii="Times New Roman" w:hAnsi="Times New Roman" w:cs="Times New Roman"/>
                <w:color w:val="000000" w:themeColor="text1"/>
                <w:sz w:val="24"/>
                <w:szCs w:val="24"/>
              </w:rPr>
              <w:t xml:space="preserve"> у </w:t>
            </w:r>
            <w:proofErr w:type="spellStart"/>
            <w:r w:rsidRPr="00306F3D">
              <w:rPr>
                <w:rFonts w:ascii="Times New Roman" w:hAnsi="Times New Roman" w:cs="Times New Roman"/>
                <w:color w:val="000000" w:themeColor="text1"/>
                <w:sz w:val="24"/>
                <w:szCs w:val="24"/>
              </w:rPr>
              <w:t>складі</w:t>
            </w:r>
            <w:proofErr w:type="spellEnd"/>
            <w:r w:rsidRPr="00306F3D">
              <w:rPr>
                <w:rFonts w:ascii="Times New Roman" w:hAnsi="Times New Roman" w:cs="Times New Roman"/>
                <w:color w:val="000000" w:themeColor="text1"/>
                <w:sz w:val="24"/>
                <w:szCs w:val="24"/>
              </w:rPr>
              <w:t xml:space="preserve"> генерального плану </w:t>
            </w:r>
            <w:proofErr w:type="spellStart"/>
            <w:r w:rsidRPr="00306F3D">
              <w:rPr>
                <w:rFonts w:ascii="Times New Roman" w:hAnsi="Times New Roman" w:cs="Times New Roman"/>
                <w:color w:val="000000" w:themeColor="text1"/>
                <w:sz w:val="24"/>
                <w:szCs w:val="24"/>
              </w:rPr>
              <w:t>населеного</w:t>
            </w:r>
            <w:proofErr w:type="spellEnd"/>
            <w:r w:rsidRPr="00306F3D">
              <w:rPr>
                <w:rFonts w:ascii="Times New Roman" w:hAnsi="Times New Roman" w:cs="Times New Roman"/>
                <w:color w:val="000000" w:themeColor="text1"/>
                <w:sz w:val="24"/>
                <w:szCs w:val="24"/>
              </w:rPr>
              <w:t xml:space="preserve"> пункту, </w:t>
            </w:r>
            <w:proofErr w:type="spellStart"/>
            <w:r w:rsidRPr="00306F3D">
              <w:rPr>
                <w:rFonts w:ascii="Times New Roman" w:hAnsi="Times New Roman" w:cs="Times New Roman"/>
                <w:color w:val="000000" w:themeColor="text1"/>
                <w:sz w:val="24"/>
                <w:szCs w:val="24"/>
              </w:rPr>
              <w:t>визначається</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відповідно</w:t>
            </w:r>
            <w:proofErr w:type="spellEnd"/>
            <w:r w:rsidRPr="00306F3D">
              <w:rPr>
                <w:rFonts w:ascii="Times New Roman" w:hAnsi="Times New Roman" w:cs="Times New Roman"/>
                <w:color w:val="000000" w:themeColor="text1"/>
                <w:sz w:val="24"/>
                <w:szCs w:val="24"/>
              </w:rPr>
              <w:t xml:space="preserve"> до </w:t>
            </w:r>
            <w:proofErr w:type="spellStart"/>
            <w:r w:rsidRPr="00306F3D">
              <w:rPr>
                <w:rFonts w:ascii="Times New Roman" w:hAnsi="Times New Roman" w:cs="Times New Roman"/>
                <w:color w:val="000000" w:themeColor="text1"/>
                <w:sz w:val="24"/>
                <w:szCs w:val="24"/>
              </w:rPr>
              <w:t>таблиці</w:t>
            </w:r>
            <w:proofErr w:type="spellEnd"/>
            <w:r w:rsidRPr="00306F3D">
              <w:rPr>
                <w:rFonts w:ascii="Times New Roman" w:hAnsi="Times New Roman" w:cs="Times New Roman"/>
                <w:color w:val="000000" w:themeColor="text1"/>
                <w:sz w:val="24"/>
                <w:szCs w:val="24"/>
              </w:rPr>
              <w:t xml:space="preserve"> 6.1. ДБН Б.1.1-14:2021.</w:t>
            </w:r>
          </w:p>
          <w:p w:rsidR="00285165" w:rsidRPr="00306F3D" w:rsidRDefault="00285165" w:rsidP="002B4E27">
            <w:pPr>
              <w:spacing w:after="0"/>
              <w:jc w:val="both"/>
              <w:rPr>
                <w:rFonts w:ascii="Times New Roman" w:hAnsi="Times New Roman" w:cs="Times New Roman"/>
                <w:iCs/>
                <w:color w:val="000000" w:themeColor="text1"/>
                <w:sz w:val="24"/>
                <w:szCs w:val="24"/>
              </w:rPr>
            </w:pPr>
            <w:r w:rsidRPr="00306F3D">
              <w:rPr>
                <w:rFonts w:ascii="Times New Roman" w:hAnsi="Times New Roman" w:cs="Times New Roman"/>
                <w:color w:val="000000" w:themeColor="text1"/>
                <w:sz w:val="24"/>
                <w:szCs w:val="24"/>
                <w:shd w:val="clear" w:color="auto" w:fill="FFFFFF"/>
              </w:rPr>
              <w:t>МІСТОБУДІВНА ЧАСТИНА:</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iCs/>
                <w:color w:val="000000" w:themeColor="text1"/>
                <w:sz w:val="24"/>
                <w:szCs w:val="24"/>
              </w:rPr>
              <w:t xml:space="preserve">1. </w:t>
            </w:r>
            <w:r w:rsidRPr="00306F3D">
              <w:rPr>
                <w:rFonts w:ascii="Times New Roman" w:hAnsi="Times New Roman" w:cs="Times New Roman"/>
                <w:color w:val="000000" w:themeColor="text1"/>
                <w:sz w:val="24"/>
                <w:szCs w:val="24"/>
                <w:shd w:val="clear" w:color="auto" w:fill="FFFFFF"/>
              </w:rPr>
              <w:t xml:space="preserve">Схема </w:t>
            </w:r>
            <w:proofErr w:type="spellStart"/>
            <w:r w:rsidRPr="00306F3D">
              <w:rPr>
                <w:rFonts w:ascii="Times New Roman" w:hAnsi="Times New Roman" w:cs="Times New Roman"/>
                <w:color w:val="000000" w:themeColor="text1"/>
                <w:sz w:val="24"/>
                <w:szCs w:val="24"/>
                <w:shd w:val="clear" w:color="auto" w:fill="FFFFFF"/>
              </w:rPr>
              <w:t>розташування</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населеного</w:t>
            </w:r>
            <w:proofErr w:type="spellEnd"/>
            <w:r w:rsidRPr="00306F3D">
              <w:rPr>
                <w:rFonts w:ascii="Times New Roman" w:hAnsi="Times New Roman" w:cs="Times New Roman"/>
                <w:color w:val="000000" w:themeColor="text1"/>
                <w:sz w:val="24"/>
                <w:szCs w:val="24"/>
                <w:shd w:val="clear" w:color="auto" w:fill="FFFFFF"/>
              </w:rPr>
              <w:t xml:space="preserve"> пункту в </w:t>
            </w:r>
            <w:proofErr w:type="spellStart"/>
            <w:r w:rsidRPr="00306F3D">
              <w:rPr>
                <w:rFonts w:ascii="Times New Roman" w:hAnsi="Times New Roman" w:cs="Times New Roman"/>
                <w:color w:val="000000" w:themeColor="text1"/>
                <w:sz w:val="24"/>
                <w:szCs w:val="24"/>
                <w:shd w:val="clear" w:color="auto" w:fill="FFFFFF"/>
              </w:rPr>
              <w:t>системі</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розселення</w:t>
            </w:r>
            <w:proofErr w:type="spellEnd"/>
            <w:r w:rsidRPr="00306F3D">
              <w:rPr>
                <w:rFonts w:ascii="Times New Roman" w:hAnsi="Times New Roman" w:cs="Times New Roman"/>
                <w:color w:val="000000" w:themeColor="text1"/>
                <w:sz w:val="24"/>
                <w:szCs w:val="24"/>
                <w:shd w:val="clear" w:color="auto" w:fill="FFFFFF"/>
              </w:rPr>
              <w:t xml:space="preserve"> (М 1:5000,</w:t>
            </w:r>
            <w:r w:rsidRPr="00306F3D">
              <w:rPr>
                <w:rFonts w:ascii="Times New Roman" w:hAnsi="Times New Roman" w:cs="Times New Roman"/>
                <w:color w:val="000000" w:themeColor="text1"/>
                <w:sz w:val="24"/>
                <w:szCs w:val="24"/>
                <w:shd w:val="clear" w:color="auto" w:fill="FFFFFF"/>
                <w:lang w:val="uk-UA"/>
              </w:rPr>
              <w:t xml:space="preserve"> М</w:t>
            </w:r>
            <w:r w:rsidRPr="00306F3D">
              <w:rPr>
                <w:rFonts w:ascii="Times New Roman" w:hAnsi="Times New Roman" w:cs="Times New Roman"/>
                <w:color w:val="000000" w:themeColor="text1"/>
                <w:sz w:val="24"/>
                <w:szCs w:val="24"/>
                <w:shd w:val="clear" w:color="auto" w:fill="FFFFFF"/>
              </w:rPr>
              <w:t>1:10000)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2. План </w:t>
            </w:r>
            <w:proofErr w:type="spellStart"/>
            <w:r w:rsidRPr="00306F3D">
              <w:rPr>
                <w:rFonts w:ascii="Times New Roman" w:hAnsi="Times New Roman" w:cs="Times New Roman"/>
                <w:color w:val="000000" w:themeColor="text1"/>
                <w:sz w:val="24"/>
                <w:szCs w:val="24"/>
                <w:shd w:val="clear" w:color="auto" w:fill="FFFFFF"/>
              </w:rPr>
              <w:t>сучасного</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використання</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території</w:t>
            </w:r>
            <w:proofErr w:type="spellEnd"/>
            <w:r w:rsidRPr="00306F3D">
              <w:rPr>
                <w:rFonts w:ascii="Times New Roman" w:hAnsi="Times New Roman" w:cs="Times New Roman"/>
                <w:color w:val="000000" w:themeColor="text1"/>
                <w:sz w:val="24"/>
                <w:szCs w:val="24"/>
                <w:shd w:val="clear" w:color="auto" w:fill="FFFFFF"/>
              </w:rPr>
              <w:t xml:space="preserve"> та схема </w:t>
            </w:r>
            <w:proofErr w:type="spellStart"/>
            <w:r w:rsidRPr="00306F3D">
              <w:rPr>
                <w:rFonts w:ascii="Times New Roman" w:hAnsi="Times New Roman" w:cs="Times New Roman"/>
                <w:color w:val="000000" w:themeColor="text1"/>
                <w:sz w:val="24"/>
                <w:szCs w:val="24"/>
                <w:shd w:val="clear" w:color="auto" w:fill="FFFFFF"/>
              </w:rPr>
              <w:t>існуючих</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обмежень</w:t>
            </w:r>
            <w:proofErr w:type="spellEnd"/>
            <w:r w:rsidRPr="00306F3D">
              <w:rPr>
                <w:rFonts w:ascii="Times New Roman" w:hAnsi="Times New Roman" w:cs="Times New Roman"/>
                <w:color w:val="000000" w:themeColor="text1"/>
                <w:sz w:val="24"/>
                <w:szCs w:val="24"/>
                <w:shd w:val="clear" w:color="auto" w:fill="FFFFFF"/>
              </w:rPr>
              <w:t xml:space="preserve"> у </w:t>
            </w:r>
            <w:proofErr w:type="spellStart"/>
            <w:r w:rsidRPr="00306F3D">
              <w:rPr>
                <w:rFonts w:ascii="Times New Roman" w:hAnsi="Times New Roman" w:cs="Times New Roman"/>
                <w:color w:val="000000" w:themeColor="text1"/>
                <w:sz w:val="24"/>
                <w:szCs w:val="24"/>
                <w:shd w:val="clear" w:color="auto" w:fill="FFFFFF"/>
              </w:rPr>
              <w:t>використанні</w:t>
            </w:r>
            <w:proofErr w:type="spellEnd"/>
            <w:r w:rsidRPr="00306F3D">
              <w:rPr>
                <w:rFonts w:ascii="Times New Roman" w:hAnsi="Times New Roman" w:cs="Times New Roman"/>
                <w:color w:val="000000" w:themeColor="text1"/>
                <w:sz w:val="24"/>
                <w:szCs w:val="24"/>
                <w:shd w:val="clear" w:color="auto" w:fill="FFFFFF"/>
              </w:rPr>
              <w:t xml:space="preserve"> земель, (М 1:2 000,</w:t>
            </w:r>
            <w:r w:rsidRPr="00306F3D">
              <w:rPr>
                <w:rFonts w:ascii="Times New Roman" w:hAnsi="Times New Roman" w:cs="Times New Roman"/>
                <w:color w:val="000000" w:themeColor="text1"/>
                <w:sz w:val="24"/>
                <w:szCs w:val="24"/>
                <w:shd w:val="clear" w:color="auto" w:fill="FFFFFF"/>
                <w:lang w:val="uk-UA"/>
              </w:rPr>
              <w:t xml:space="preserve"> М </w:t>
            </w:r>
            <w:r w:rsidRPr="00306F3D">
              <w:rPr>
                <w:rFonts w:ascii="Times New Roman" w:hAnsi="Times New Roman" w:cs="Times New Roman"/>
                <w:color w:val="000000" w:themeColor="text1"/>
                <w:sz w:val="24"/>
                <w:szCs w:val="24"/>
                <w:shd w:val="clear" w:color="auto" w:fill="FFFFFF"/>
              </w:rPr>
              <w:t>1:5000)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3. </w:t>
            </w:r>
            <w:proofErr w:type="spellStart"/>
            <w:r w:rsidRPr="00306F3D">
              <w:rPr>
                <w:rFonts w:ascii="Times New Roman" w:hAnsi="Times New Roman" w:cs="Times New Roman"/>
                <w:color w:val="000000" w:themeColor="text1"/>
                <w:sz w:val="24"/>
                <w:szCs w:val="24"/>
                <w:shd w:val="clear" w:color="auto" w:fill="FFFFFF"/>
              </w:rPr>
              <w:t>Проектний</w:t>
            </w:r>
            <w:proofErr w:type="spellEnd"/>
            <w:r w:rsidRPr="00306F3D">
              <w:rPr>
                <w:rFonts w:ascii="Times New Roman" w:hAnsi="Times New Roman" w:cs="Times New Roman"/>
                <w:color w:val="000000" w:themeColor="text1"/>
                <w:sz w:val="24"/>
                <w:szCs w:val="24"/>
                <w:shd w:val="clear" w:color="auto" w:fill="FFFFFF"/>
              </w:rPr>
              <w:t xml:space="preserve"> план та схема </w:t>
            </w:r>
            <w:proofErr w:type="spellStart"/>
            <w:r w:rsidRPr="00306F3D">
              <w:rPr>
                <w:rFonts w:ascii="Times New Roman" w:hAnsi="Times New Roman" w:cs="Times New Roman"/>
                <w:color w:val="000000" w:themeColor="text1"/>
                <w:sz w:val="24"/>
                <w:szCs w:val="24"/>
                <w:shd w:val="clear" w:color="auto" w:fill="FFFFFF"/>
              </w:rPr>
              <w:t>проектних</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обмежень</w:t>
            </w:r>
            <w:proofErr w:type="spellEnd"/>
            <w:r w:rsidRPr="00306F3D">
              <w:rPr>
                <w:rFonts w:ascii="Times New Roman" w:hAnsi="Times New Roman" w:cs="Times New Roman"/>
                <w:color w:val="000000" w:themeColor="text1"/>
                <w:sz w:val="24"/>
                <w:szCs w:val="24"/>
                <w:shd w:val="clear" w:color="auto" w:fill="FFFFFF"/>
              </w:rPr>
              <w:t xml:space="preserve"> у </w:t>
            </w:r>
            <w:proofErr w:type="spellStart"/>
            <w:r w:rsidRPr="00306F3D">
              <w:rPr>
                <w:rFonts w:ascii="Times New Roman" w:hAnsi="Times New Roman" w:cs="Times New Roman"/>
                <w:color w:val="000000" w:themeColor="text1"/>
                <w:sz w:val="24"/>
                <w:szCs w:val="24"/>
                <w:shd w:val="clear" w:color="auto" w:fill="FFFFFF"/>
              </w:rPr>
              <w:t>використанні</w:t>
            </w:r>
            <w:proofErr w:type="spellEnd"/>
            <w:r w:rsidRPr="00306F3D">
              <w:rPr>
                <w:rFonts w:ascii="Times New Roman" w:hAnsi="Times New Roman" w:cs="Times New Roman"/>
                <w:color w:val="000000" w:themeColor="text1"/>
                <w:sz w:val="24"/>
                <w:szCs w:val="24"/>
                <w:shd w:val="clear" w:color="auto" w:fill="FFFFFF"/>
              </w:rPr>
              <w:t xml:space="preserve"> земель, (М 1:2 000, </w:t>
            </w:r>
            <w:r w:rsidRPr="00306F3D">
              <w:rPr>
                <w:rFonts w:ascii="Times New Roman" w:hAnsi="Times New Roman" w:cs="Times New Roman"/>
                <w:color w:val="000000" w:themeColor="text1"/>
                <w:sz w:val="24"/>
                <w:szCs w:val="24"/>
                <w:shd w:val="clear" w:color="auto" w:fill="FFFFFF"/>
                <w:lang w:val="uk-UA"/>
              </w:rPr>
              <w:t xml:space="preserve">М </w:t>
            </w:r>
            <w:r w:rsidRPr="00306F3D">
              <w:rPr>
                <w:rFonts w:ascii="Times New Roman" w:hAnsi="Times New Roman" w:cs="Times New Roman"/>
                <w:color w:val="000000" w:themeColor="text1"/>
                <w:sz w:val="24"/>
                <w:szCs w:val="24"/>
                <w:shd w:val="clear" w:color="auto" w:fill="FFFFFF"/>
              </w:rPr>
              <w:lastRenderedPageBreak/>
              <w:t>1:5000)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4. План </w:t>
            </w:r>
            <w:proofErr w:type="spellStart"/>
            <w:r w:rsidRPr="00306F3D">
              <w:rPr>
                <w:rFonts w:ascii="Times New Roman" w:hAnsi="Times New Roman" w:cs="Times New Roman"/>
                <w:color w:val="000000" w:themeColor="text1"/>
                <w:sz w:val="24"/>
                <w:szCs w:val="24"/>
                <w:shd w:val="clear" w:color="auto" w:fill="FFFFFF"/>
              </w:rPr>
              <w:t>функціонального</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зонування</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території</w:t>
            </w:r>
            <w:proofErr w:type="spellEnd"/>
            <w:r w:rsidRPr="00306F3D">
              <w:rPr>
                <w:rFonts w:ascii="Times New Roman" w:hAnsi="Times New Roman" w:cs="Times New Roman"/>
                <w:color w:val="000000" w:themeColor="text1"/>
                <w:sz w:val="24"/>
                <w:szCs w:val="24"/>
                <w:shd w:val="clear" w:color="auto" w:fill="FFFFFF"/>
              </w:rPr>
              <w:t xml:space="preserve">, (М 1:2 000, </w:t>
            </w:r>
            <w:r w:rsidRPr="00306F3D">
              <w:rPr>
                <w:rFonts w:ascii="Times New Roman" w:hAnsi="Times New Roman" w:cs="Times New Roman"/>
                <w:color w:val="000000" w:themeColor="text1"/>
                <w:sz w:val="24"/>
                <w:szCs w:val="24"/>
                <w:shd w:val="clear" w:color="auto" w:fill="FFFFFF"/>
                <w:lang w:val="uk-UA"/>
              </w:rPr>
              <w:t xml:space="preserve">М </w:t>
            </w:r>
            <w:r w:rsidRPr="00306F3D">
              <w:rPr>
                <w:rFonts w:ascii="Times New Roman" w:hAnsi="Times New Roman" w:cs="Times New Roman"/>
                <w:color w:val="000000" w:themeColor="text1"/>
                <w:sz w:val="24"/>
                <w:szCs w:val="24"/>
                <w:shd w:val="clear" w:color="auto" w:fill="FFFFFF"/>
              </w:rPr>
              <w:t>1:5000)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rPr>
            </w:pPr>
            <w:r w:rsidRPr="00306F3D">
              <w:rPr>
                <w:rFonts w:ascii="Times New Roman" w:hAnsi="Times New Roman" w:cs="Times New Roman"/>
                <w:color w:val="000000" w:themeColor="text1"/>
                <w:sz w:val="24"/>
                <w:szCs w:val="24"/>
                <w:shd w:val="clear" w:color="auto" w:fill="FFFFFF"/>
              </w:rPr>
              <w:t>5. </w:t>
            </w:r>
            <w:proofErr w:type="spellStart"/>
            <w:r w:rsidRPr="00306F3D">
              <w:rPr>
                <w:rFonts w:ascii="Times New Roman" w:hAnsi="Times New Roman" w:cs="Times New Roman"/>
                <w:color w:val="000000" w:themeColor="text1"/>
                <w:sz w:val="24"/>
                <w:szCs w:val="24"/>
                <w:shd w:val="clear" w:color="auto" w:fill="FFFFFF"/>
              </w:rPr>
              <w:t>Ландшафтний</w:t>
            </w:r>
            <w:proofErr w:type="spellEnd"/>
            <w:r w:rsidRPr="00306F3D">
              <w:rPr>
                <w:rFonts w:ascii="Times New Roman" w:hAnsi="Times New Roman" w:cs="Times New Roman"/>
                <w:color w:val="000000" w:themeColor="text1"/>
                <w:sz w:val="24"/>
                <w:szCs w:val="24"/>
                <w:shd w:val="clear" w:color="auto" w:fill="FFFFFF"/>
              </w:rPr>
              <w:t xml:space="preserve"> план (</w:t>
            </w:r>
            <w:proofErr w:type="spellStart"/>
            <w:r w:rsidRPr="00306F3D">
              <w:rPr>
                <w:rFonts w:ascii="Times New Roman" w:hAnsi="Times New Roman" w:cs="Times New Roman"/>
                <w:color w:val="000000" w:themeColor="text1"/>
                <w:sz w:val="24"/>
                <w:szCs w:val="24"/>
                <w:shd w:val="clear" w:color="auto" w:fill="FFFFFF"/>
              </w:rPr>
              <w:t>розробляється</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відповідно</w:t>
            </w:r>
            <w:proofErr w:type="spellEnd"/>
            <w:r w:rsidRPr="00306F3D">
              <w:rPr>
                <w:rFonts w:ascii="Times New Roman" w:hAnsi="Times New Roman" w:cs="Times New Roman"/>
                <w:color w:val="000000" w:themeColor="text1"/>
                <w:sz w:val="24"/>
                <w:szCs w:val="24"/>
                <w:shd w:val="clear" w:color="auto" w:fill="FFFFFF"/>
              </w:rPr>
              <w:t xml:space="preserve"> до </w:t>
            </w:r>
            <w:proofErr w:type="spellStart"/>
            <w:r w:rsidRPr="00306F3D">
              <w:rPr>
                <w:rFonts w:ascii="Times New Roman" w:hAnsi="Times New Roman" w:cs="Times New Roman"/>
                <w:color w:val="000000" w:themeColor="text1"/>
                <w:sz w:val="24"/>
                <w:szCs w:val="24"/>
                <w:shd w:val="clear" w:color="auto" w:fill="FFFFFF"/>
              </w:rPr>
              <w:t>вимоги</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підпункту</w:t>
            </w:r>
            <w:proofErr w:type="spellEnd"/>
            <w:r w:rsidRPr="00306F3D">
              <w:rPr>
                <w:rFonts w:ascii="Times New Roman" w:hAnsi="Times New Roman" w:cs="Times New Roman"/>
                <w:color w:val="000000" w:themeColor="text1"/>
                <w:sz w:val="24"/>
                <w:szCs w:val="24"/>
              </w:rPr>
              <w:t xml:space="preserve"> 6.25.5 ДБН Б.1.1-14:2021</w:t>
            </w:r>
            <w:r w:rsidRPr="00306F3D">
              <w:rPr>
                <w:rFonts w:ascii="Times New Roman" w:hAnsi="Times New Roman" w:cs="Times New Roman"/>
                <w:color w:val="000000" w:themeColor="text1"/>
                <w:sz w:val="24"/>
                <w:szCs w:val="24"/>
                <w:shd w:val="clear" w:color="auto" w:fill="FFFFFF"/>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6. Схема </w:t>
            </w:r>
            <w:proofErr w:type="spellStart"/>
            <w:r w:rsidRPr="00306F3D">
              <w:rPr>
                <w:rFonts w:ascii="Times New Roman" w:hAnsi="Times New Roman" w:cs="Times New Roman"/>
                <w:color w:val="000000" w:themeColor="text1"/>
                <w:sz w:val="24"/>
                <w:szCs w:val="24"/>
                <w:shd w:val="clear" w:color="auto" w:fill="FFFFFF"/>
              </w:rPr>
              <w:t>транспортної</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мобільності</w:t>
            </w:r>
            <w:proofErr w:type="spellEnd"/>
            <w:r w:rsidRPr="00306F3D">
              <w:rPr>
                <w:rFonts w:ascii="Times New Roman" w:hAnsi="Times New Roman" w:cs="Times New Roman"/>
                <w:color w:val="000000" w:themeColor="text1"/>
                <w:sz w:val="24"/>
                <w:szCs w:val="24"/>
                <w:shd w:val="clear" w:color="auto" w:fill="FFFFFF"/>
              </w:rPr>
              <w:t xml:space="preserve"> та </w:t>
            </w:r>
            <w:proofErr w:type="spellStart"/>
            <w:r w:rsidRPr="00306F3D">
              <w:rPr>
                <w:rFonts w:ascii="Times New Roman" w:hAnsi="Times New Roman" w:cs="Times New Roman"/>
                <w:color w:val="000000" w:themeColor="text1"/>
                <w:sz w:val="24"/>
                <w:szCs w:val="24"/>
                <w:shd w:val="clear" w:color="auto" w:fill="FFFFFF"/>
              </w:rPr>
              <w:t>інфраструктури</w:t>
            </w:r>
            <w:proofErr w:type="spellEnd"/>
            <w:r w:rsidRPr="00306F3D">
              <w:rPr>
                <w:rFonts w:ascii="Times New Roman" w:hAnsi="Times New Roman" w:cs="Times New Roman"/>
                <w:color w:val="000000" w:themeColor="text1"/>
                <w:sz w:val="24"/>
                <w:szCs w:val="24"/>
                <w:shd w:val="clear" w:color="auto" w:fill="FFFFFF"/>
              </w:rPr>
              <w:t>, (М 1:2 000,</w:t>
            </w:r>
            <w:r w:rsidRPr="00306F3D">
              <w:rPr>
                <w:rFonts w:ascii="Times New Roman" w:hAnsi="Times New Roman" w:cs="Times New Roman"/>
                <w:color w:val="000000" w:themeColor="text1"/>
                <w:sz w:val="24"/>
                <w:szCs w:val="24"/>
                <w:shd w:val="clear" w:color="auto" w:fill="FFFFFF"/>
                <w:lang w:val="uk-UA"/>
              </w:rPr>
              <w:t xml:space="preserve"> М</w:t>
            </w:r>
            <w:r w:rsidRPr="00306F3D">
              <w:rPr>
                <w:rFonts w:ascii="Times New Roman" w:hAnsi="Times New Roman" w:cs="Times New Roman"/>
                <w:color w:val="000000" w:themeColor="text1"/>
                <w:sz w:val="24"/>
                <w:szCs w:val="24"/>
                <w:shd w:val="clear" w:color="auto" w:fill="FFFFFF"/>
              </w:rPr>
              <w:t xml:space="preserve"> 1:5000)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7. Схема </w:t>
            </w:r>
            <w:proofErr w:type="spellStart"/>
            <w:r w:rsidRPr="00306F3D">
              <w:rPr>
                <w:rFonts w:ascii="Times New Roman" w:hAnsi="Times New Roman" w:cs="Times New Roman"/>
                <w:color w:val="000000" w:themeColor="text1"/>
                <w:sz w:val="24"/>
                <w:szCs w:val="24"/>
                <w:shd w:val="clear" w:color="auto" w:fill="FFFFFF"/>
              </w:rPr>
              <w:t>інженерного</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забезпечення</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території</w:t>
            </w:r>
            <w:proofErr w:type="spellEnd"/>
            <w:r w:rsidRPr="00306F3D">
              <w:rPr>
                <w:rFonts w:ascii="Times New Roman" w:hAnsi="Times New Roman" w:cs="Times New Roman"/>
                <w:color w:val="000000" w:themeColor="text1"/>
                <w:sz w:val="24"/>
                <w:szCs w:val="24"/>
                <w:shd w:val="clear" w:color="auto" w:fill="FFFFFF"/>
              </w:rPr>
              <w:t>, (М 1:5000)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8. Схема </w:t>
            </w:r>
            <w:proofErr w:type="spellStart"/>
            <w:r w:rsidRPr="00306F3D">
              <w:rPr>
                <w:rFonts w:ascii="Times New Roman" w:hAnsi="Times New Roman" w:cs="Times New Roman"/>
                <w:color w:val="000000" w:themeColor="text1"/>
                <w:sz w:val="24"/>
                <w:szCs w:val="24"/>
                <w:shd w:val="clear" w:color="auto" w:fill="FFFFFF"/>
              </w:rPr>
              <w:t>інженерної</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підготовки</w:t>
            </w:r>
            <w:proofErr w:type="spellEnd"/>
            <w:r w:rsidRPr="00306F3D">
              <w:rPr>
                <w:rFonts w:ascii="Times New Roman" w:hAnsi="Times New Roman" w:cs="Times New Roman"/>
                <w:color w:val="000000" w:themeColor="text1"/>
                <w:sz w:val="24"/>
                <w:szCs w:val="24"/>
                <w:shd w:val="clear" w:color="auto" w:fill="FFFFFF"/>
              </w:rPr>
              <w:t xml:space="preserve"> та благоустрою </w:t>
            </w:r>
            <w:proofErr w:type="spellStart"/>
            <w:r w:rsidRPr="00306F3D">
              <w:rPr>
                <w:rFonts w:ascii="Times New Roman" w:hAnsi="Times New Roman" w:cs="Times New Roman"/>
                <w:color w:val="000000" w:themeColor="text1"/>
                <w:sz w:val="24"/>
                <w:szCs w:val="24"/>
                <w:shd w:val="clear" w:color="auto" w:fill="FFFFFF"/>
              </w:rPr>
              <w:t>території</w:t>
            </w:r>
            <w:proofErr w:type="spellEnd"/>
            <w:r w:rsidRPr="00306F3D">
              <w:rPr>
                <w:rFonts w:ascii="Times New Roman" w:hAnsi="Times New Roman" w:cs="Times New Roman"/>
                <w:color w:val="000000" w:themeColor="text1"/>
                <w:sz w:val="24"/>
                <w:szCs w:val="24"/>
                <w:shd w:val="clear" w:color="auto" w:fill="FFFFFF"/>
              </w:rPr>
              <w:t>, (М 1:5000)</w:t>
            </w:r>
            <w:r w:rsidRPr="00306F3D">
              <w:rPr>
                <w:rFonts w:ascii="Times New Roman" w:hAnsi="Times New Roman" w:cs="Times New Roman"/>
                <w:color w:val="000000" w:themeColor="text1"/>
                <w:sz w:val="24"/>
                <w:szCs w:val="24"/>
                <w:shd w:val="clear" w:color="auto" w:fill="FFFFFF"/>
                <w:lang w:val="uk-UA"/>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rPr>
            </w:pPr>
            <w:r w:rsidRPr="00306F3D">
              <w:rPr>
                <w:rFonts w:ascii="Times New Roman" w:hAnsi="Times New Roman" w:cs="Times New Roman"/>
                <w:color w:val="000000" w:themeColor="text1"/>
                <w:sz w:val="24"/>
                <w:szCs w:val="24"/>
                <w:shd w:val="clear" w:color="auto" w:fill="FFFFFF"/>
              </w:rPr>
              <w:t xml:space="preserve">9. Схема </w:t>
            </w:r>
            <w:proofErr w:type="spellStart"/>
            <w:r w:rsidRPr="00306F3D">
              <w:rPr>
                <w:rFonts w:ascii="Times New Roman" w:hAnsi="Times New Roman" w:cs="Times New Roman"/>
                <w:color w:val="000000" w:themeColor="text1"/>
                <w:sz w:val="24"/>
                <w:szCs w:val="24"/>
                <w:shd w:val="clear" w:color="auto" w:fill="FFFFFF"/>
              </w:rPr>
              <w:t>Інженерно-технічних</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заходів</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цивільного</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захисту</w:t>
            </w:r>
            <w:proofErr w:type="spellEnd"/>
            <w:r w:rsidRPr="00306F3D">
              <w:rPr>
                <w:rFonts w:ascii="Times New Roman" w:hAnsi="Times New Roman" w:cs="Times New Roman"/>
                <w:color w:val="000000" w:themeColor="text1"/>
                <w:sz w:val="24"/>
                <w:szCs w:val="24"/>
                <w:shd w:val="clear" w:color="auto" w:fill="FFFFFF"/>
              </w:rPr>
              <w:t xml:space="preserve"> на </w:t>
            </w:r>
            <w:proofErr w:type="spellStart"/>
            <w:r w:rsidRPr="00306F3D">
              <w:rPr>
                <w:rFonts w:ascii="Times New Roman" w:hAnsi="Times New Roman" w:cs="Times New Roman"/>
                <w:color w:val="000000" w:themeColor="text1"/>
                <w:sz w:val="24"/>
                <w:szCs w:val="24"/>
                <w:shd w:val="clear" w:color="auto" w:fill="FFFFFF"/>
              </w:rPr>
              <w:t>мирний</w:t>
            </w:r>
            <w:proofErr w:type="spellEnd"/>
            <w:r w:rsidRPr="00306F3D">
              <w:rPr>
                <w:rFonts w:ascii="Times New Roman" w:hAnsi="Times New Roman" w:cs="Times New Roman"/>
                <w:color w:val="000000" w:themeColor="text1"/>
                <w:sz w:val="24"/>
                <w:szCs w:val="24"/>
                <w:shd w:val="clear" w:color="auto" w:fill="FFFFFF"/>
              </w:rPr>
              <w:t xml:space="preserve"> час*</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rPr>
            </w:pPr>
            <w:r w:rsidRPr="00306F3D">
              <w:rPr>
                <w:rFonts w:ascii="Times New Roman" w:hAnsi="Times New Roman" w:cs="Times New Roman"/>
                <w:color w:val="000000" w:themeColor="text1"/>
                <w:sz w:val="24"/>
                <w:szCs w:val="24"/>
                <w:shd w:val="clear" w:color="auto" w:fill="FFFFFF"/>
              </w:rPr>
              <w:t xml:space="preserve">10. Схема </w:t>
            </w:r>
            <w:proofErr w:type="spellStart"/>
            <w:r w:rsidRPr="00306F3D">
              <w:rPr>
                <w:rFonts w:ascii="Times New Roman" w:hAnsi="Times New Roman" w:cs="Times New Roman"/>
                <w:color w:val="000000" w:themeColor="text1"/>
                <w:sz w:val="24"/>
                <w:szCs w:val="24"/>
                <w:shd w:val="clear" w:color="auto" w:fill="FFFFFF"/>
              </w:rPr>
              <w:t>Інженерно-технічних</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заходів</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цивільного</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захисту</w:t>
            </w:r>
            <w:proofErr w:type="spellEnd"/>
            <w:r w:rsidRPr="00306F3D">
              <w:rPr>
                <w:rFonts w:ascii="Times New Roman" w:hAnsi="Times New Roman" w:cs="Times New Roman"/>
                <w:color w:val="000000" w:themeColor="text1"/>
                <w:sz w:val="24"/>
                <w:szCs w:val="24"/>
                <w:shd w:val="clear" w:color="auto" w:fill="FFFFFF"/>
              </w:rPr>
              <w:t xml:space="preserve"> на </w:t>
            </w:r>
            <w:proofErr w:type="spellStart"/>
            <w:r w:rsidRPr="00306F3D">
              <w:rPr>
                <w:rFonts w:ascii="Times New Roman" w:hAnsi="Times New Roman" w:cs="Times New Roman"/>
                <w:color w:val="000000" w:themeColor="text1"/>
                <w:sz w:val="24"/>
                <w:szCs w:val="24"/>
                <w:shd w:val="clear" w:color="auto" w:fill="FFFFFF"/>
              </w:rPr>
              <w:t>особливий</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період</w:t>
            </w:r>
            <w:proofErr w:type="spellEnd"/>
            <w:r w:rsidRPr="00306F3D">
              <w:rPr>
                <w:rFonts w:ascii="Times New Roman" w:hAnsi="Times New Roman" w:cs="Times New Roman"/>
                <w:color w:val="000000" w:themeColor="text1"/>
                <w:sz w:val="24"/>
                <w:szCs w:val="24"/>
                <w:shd w:val="clear" w:color="auto" w:fill="FFFFFF"/>
              </w:rPr>
              <w:t>*</w:t>
            </w:r>
          </w:p>
          <w:p w:rsidR="00285165" w:rsidRPr="00306F3D" w:rsidRDefault="00285165" w:rsidP="002B4E27">
            <w:pPr>
              <w:spacing w:after="0"/>
              <w:jc w:val="both"/>
              <w:rPr>
                <w:rFonts w:ascii="Times New Roman" w:hAnsi="Times New Roman" w:cs="Times New Roman"/>
                <w:color w:val="000000" w:themeColor="text1"/>
                <w:sz w:val="24"/>
                <w:szCs w:val="24"/>
                <w:shd w:val="clear" w:color="auto" w:fill="FFFFFF"/>
                <w:lang w:val="uk-UA"/>
              </w:rPr>
            </w:pPr>
            <w:r w:rsidRPr="00306F3D">
              <w:rPr>
                <w:rFonts w:ascii="Times New Roman" w:hAnsi="Times New Roman" w:cs="Times New Roman"/>
                <w:color w:val="000000" w:themeColor="text1"/>
                <w:sz w:val="24"/>
                <w:szCs w:val="24"/>
                <w:shd w:val="clear" w:color="auto" w:fill="FFFFFF"/>
              </w:rPr>
              <w:t xml:space="preserve">11. План </w:t>
            </w:r>
            <w:proofErr w:type="spellStart"/>
            <w:r w:rsidRPr="00306F3D">
              <w:rPr>
                <w:rFonts w:ascii="Times New Roman" w:hAnsi="Times New Roman" w:cs="Times New Roman"/>
                <w:color w:val="000000" w:themeColor="text1"/>
                <w:sz w:val="24"/>
                <w:szCs w:val="24"/>
                <w:shd w:val="clear" w:color="auto" w:fill="FFFFFF"/>
              </w:rPr>
              <w:t>червоних</w:t>
            </w:r>
            <w:proofErr w:type="spellEnd"/>
            <w:r w:rsidRPr="00306F3D">
              <w:rPr>
                <w:rFonts w:ascii="Times New Roman" w:hAnsi="Times New Roman" w:cs="Times New Roman"/>
                <w:color w:val="000000" w:themeColor="text1"/>
                <w:sz w:val="24"/>
                <w:szCs w:val="24"/>
                <w:shd w:val="clear" w:color="auto" w:fill="FFFFFF"/>
                <w:lang w:val="uk-UA"/>
              </w:rPr>
              <w:t xml:space="preserve"> </w:t>
            </w:r>
            <w:proofErr w:type="spellStart"/>
            <w:r w:rsidRPr="00306F3D">
              <w:rPr>
                <w:rFonts w:ascii="Times New Roman" w:hAnsi="Times New Roman" w:cs="Times New Roman"/>
                <w:color w:val="000000" w:themeColor="text1"/>
                <w:sz w:val="24"/>
                <w:szCs w:val="24"/>
                <w:shd w:val="clear" w:color="auto" w:fill="FFFFFF"/>
              </w:rPr>
              <w:t>ліній</w:t>
            </w:r>
            <w:proofErr w:type="spellEnd"/>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shd w:val="clear" w:color="auto" w:fill="FFFFFF"/>
                <w:lang w:val="uk-UA"/>
              </w:rPr>
              <w:t>12.</w:t>
            </w:r>
            <w:r w:rsidRPr="00306F3D">
              <w:rPr>
                <w:rFonts w:ascii="Times New Roman" w:hAnsi="Times New Roman" w:cs="Times New Roman"/>
                <w:color w:val="000000" w:themeColor="text1"/>
                <w:sz w:val="24"/>
                <w:szCs w:val="24"/>
                <w:lang w:val="uk-UA"/>
              </w:rPr>
              <w:t>Схема інженерної підготовки та благоустрою території (М 1:2000; М 1:5000);</w:t>
            </w:r>
          </w:p>
          <w:p w:rsidR="00285165" w:rsidRPr="00306F3D" w:rsidRDefault="00285165" w:rsidP="002B4E27">
            <w:pPr>
              <w:spacing w:after="0"/>
              <w:jc w:val="both"/>
              <w:rPr>
                <w:rFonts w:ascii="Times New Roman" w:hAnsi="Times New Roman" w:cs="Times New Roman"/>
                <w:iCs/>
                <w:color w:val="000000" w:themeColor="text1"/>
                <w:sz w:val="24"/>
                <w:szCs w:val="24"/>
              </w:rPr>
            </w:pPr>
            <w:r w:rsidRPr="00306F3D">
              <w:rPr>
                <w:rFonts w:ascii="Times New Roman" w:hAnsi="Times New Roman" w:cs="Times New Roman"/>
                <w:color w:val="000000" w:themeColor="text1"/>
                <w:sz w:val="24"/>
                <w:szCs w:val="24"/>
                <w:shd w:val="clear" w:color="auto" w:fill="FFFFFF"/>
                <w:lang w:val="uk-UA"/>
              </w:rPr>
              <w:t>ЗЕМЛЕВПОРЯДНА</w:t>
            </w:r>
            <w:r w:rsidRPr="00306F3D">
              <w:rPr>
                <w:rFonts w:ascii="Times New Roman" w:hAnsi="Times New Roman" w:cs="Times New Roman"/>
                <w:color w:val="000000" w:themeColor="text1"/>
                <w:sz w:val="24"/>
                <w:szCs w:val="24"/>
                <w:shd w:val="clear" w:color="auto" w:fill="FFFFFF"/>
              </w:rPr>
              <w:t xml:space="preserve"> ЧАСТИНА:</w:t>
            </w:r>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 xml:space="preserve">1.Збірний план земельних ділянок, наданих та не наданих у власність чи користування </w:t>
            </w:r>
            <w:r w:rsidRPr="00306F3D">
              <w:rPr>
                <w:rFonts w:ascii="Times New Roman" w:hAnsi="Times New Roman" w:cs="Times New Roman"/>
                <w:color w:val="000000" w:themeColor="text1"/>
                <w:sz w:val="24"/>
                <w:szCs w:val="24"/>
                <w:lang w:val="uk-UA"/>
              </w:rPr>
              <w:br/>
              <w:t>(М 1:2000);</w:t>
            </w:r>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2. План розподілу земель за категоріями, власниками і користувачами, угіддями з відображенням наявних обмежень (обтяжень) (М 1:2000);</w:t>
            </w:r>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 xml:space="preserve">3. </w:t>
            </w:r>
            <w:r w:rsidRPr="00306F3D">
              <w:rPr>
                <w:rFonts w:ascii="Times New Roman" w:hAnsi="Times New Roman" w:cs="Times New Roman"/>
                <w:color w:val="000000" w:themeColor="text1"/>
                <w:sz w:val="24"/>
                <w:szCs w:val="24"/>
              </w:rPr>
              <w:t xml:space="preserve">План </w:t>
            </w:r>
            <w:proofErr w:type="spellStart"/>
            <w:r w:rsidRPr="00306F3D">
              <w:rPr>
                <w:rFonts w:ascii="Times New Roman" w:hAnsi="Times New Roman" w:cs="Times New Roman"/>
                <w:color w:val="000000" w:themeColor="text1"/>
                <w:sz w:val="24"/>
                <w:szCs w:val="24"/>
              </w:rPr>
              <w:t>земельних</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ділянок</w:t>
            </w:r>
            <w:proofErr w:type="spellEnd"/>
            <w:r w:rsidRPr="00306F3D">
              <w:rPr>
                <w:rFonts w:ascii="Times New Roman" w:hAnsi="Times New Roman" w:cs="Times New Roman"/>
                <w:color w:val="000000" w:themeColor="text1"/>
                <w:sz w:val="24"/>
                <w:szCs w:val="24"/>
              </w:rPr>
              <w:t xml:space="preserve">, </w:t>
            </w:r>
            <w:proofErr w:type="spellStart"/>
            <w:r w:rsidRPr="00306F3D">
              <w:rPr>
                <w:rFonts w:ascii="Times New Roman" w:hAnsi="Times New Roman" w:cs="Times New Roman"/>
                <w:color w:val="000000" w:themeColor="text1"/>
                <w:sz w:val="24"/>
                <w:szCs w:val="24"/>
              </w:rPr>
              <w:t>сформованих</w:t>
            </w:r>
            <w:proofErr w:type="spellEnd"/>
            <w:r w:rsidRPr="00306F3D">
              <w:rPr>
                <w:rFonts w:ascii="Times New Roman" w:hAnsi="Times New Roman" w:cs="Times New Roman"/>
                <w:color w:val="000000" w:themeColor="text1"/>
                <w:sz w:val="24"/>
                <w:szCs w:val="24"/>
              </w:rPr>
              <w:t xml:space="preserve"> за результатами </w:t>
            </w:r>
            <w:proofErr w:type="spellStart"/>
            <w:r w:rsidRPr="00306F3D">
              <w:rPr>
                <w:rFonts w:ascii="Times New Roman" w:hAnsi="Times New Roman" w:cs="Times New Roman"/>
                <w:color w:val="000000" w:themeColor="text1"/>
                <w:sz w:val="24"/>
                <w:szCs w:val="24"/>
              </w:rPr>
              <w:t>розроблення</w:t>
            </w:r>
            <w:proofErr w:type="spellEnd"/>
            <w:r w:rsidRPr="00306F3D">
              <w:rPr>
                <w:rFonts w:ascii="Times New Roman" w:hAnsi="Times New Roman" w:cs="Times New Roman"/>
                <w:color w:val="000000" w:themeColor="text1"/>
                <w:sz w:val="24"/>
                <w:szCs w:val="24"/>
                <w:lang w:val="uk-UA"/>
              </w:rPr>
              <w:t xml:space="preserve"> м</w:t>
            </w:r>
            <w:proofErr w:type="spellStart"/>
            <w:r w:rsidRPr="00306F3D">
              <w:rPr>
                <w:rFonts w:ascii="Times New Roman" w:hAnsi="Times New Roman" w:cs="Times New Roman"/>
                <w:color w:val="000000" w:themeColor="text1"/>
                <w:sz w:val="24"/>
                <w:szCs w:val="24"/>
              </w:rPr>
              <w:t>істобудівної</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документації</w:t>
            </w:r>
            <w:proofErr w:type="spellEnd"/>
            <w:r w:rsidRPr="00306F3D">
              <w:rPr>
                <w:rFonts w:ascii="Times New Roman" w:hAnsi="Times New Roman" w:cs="Times New Roman"/>
                <w:color w:val="000000" w:themeColor="text1"/>
                <w:sz w:val="24"/>
                <w:szCs w:val="24"/>
              </w:rPr>
              <w:t xml:space="preserve">, </w:t>
            </w:r>
            <w:proofErr w:type="spellStart"/>
            <w:r w:rsidRPr="00306F3D">
              <w:rPr>
                <w:rFonts w:ascii="Times New Roman" w:hAnsi="Times New Roman" w:cs="Times New Roman"/>
                <w:color w:val="000000" w:themeColor="text1"/>
                <w:sz w:val="24"/>
                <w:szCs w:val="24"/>
              </w:rPr>
              <w:t>відомості</w:t>
            </w:r>
            <w:proofErr w:type="spellEnd"/>
            <w:r w:rsidRPr="00306F3D">
              <w:rPr>
                <w:rFonts w:ascii="Times New Roman" w:hAnsi="Times New Roman" w:cs="Times New Roman"/>
                <w:color w:val="000000" w:themeColor="text1"/>
                <w:sz w:val="24"/>
                <w:szCs w:val="24"/>
              </w:rPr>
              <w:t xml:space="preserve"> про </w:t>
            </w:r>
            <w:proofErr w:type="spellStart"/>
            <w:r w:rsidRPr="00306F3D">
              <w:rPr>
                <w:rFonts w:ascii="Times New Roman" w:hAnsi="Times New Roman" w:cs="Times New Roman"/>
                <w:color w:val="000000" w:themeColor="text1"/>
                <w:sz w:val="24"/>
                <w:szCs w:val="24"/>
              </w:rPr>
              <w:t>які</w:t>
            </w:r>
            <w:proofErr w:type="spellEnd"/>
            <w:r w:rsidRPr="00306F3D">
              <w:rPr>
                <w:rFonts w:ascii="Times New Roman" w:hAnsi="Times New Roman" w:cs="Times New Roman"/>
                <w:color w:val="000000" w:themeColor="text1"/>
                <w:sz w:val="24"/>
                <w:szCs w:val="24"/>
                <w:lang w:val="uk-UA"/>
              </w:rPr>
              <w:t xml:space="preserve"> </w:t>
            </w:r>
            <w:proofErr w:type="spellStart"/>
            <w:proofErr w:type="gramStart"/>
            <w:r w:rsidRPr="00306F3D">
              <w:rPr>
                <w:rFonts w:ascii="Times New Roman" w:hAnsi="Times New Roman" w:cs="Times New Roman"/>
                <w:color w:val="000000" w:themeColor="text1"/>
                <w:sz w:val="24"/>
                <w:szCs w:val="24"/>
              </w:rPr>
              <w:t>п</w:t>
            </w:r>
            <w:proofErr w:type="gramEnd"/>
            <w:r w:rsidRPr="00306F3D">
              <w:rPr>
                <w:rFonts w:ascii="Times New Roman" w:hAnsi="Times New Roman" w:cs="Times New Roman"/>
                <w:color w:val="000000" w:themeColor="text1"/>
                <w:sz w:val="24"/>
                <w:szCs w:val="24"/>
              </w:rPr>
              <w:t>ідлягають</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внесенню</w:t>
            </w:r>
            <w:proofErr w:type="spellEnd"/>
            <w:r w:rsidRPr="00306F3D">
              <w:rPr>
                <w:rFonts w:ascii="Times New Roman" w:hAnsi="Times New Roman" w:cs="Times New Roman"/>
                <w:color w:val="000000" w:themeColor="text1"/>
                <w:sz w:val="24"/>
                <w:szCs w:val="24"/>
              </w:rPr>
              <w:t xml:space="preserve"> до Державного земельного кадастру</w:t>
            </w:r>
            <w:r w:rsidRPr="00306F3D">
              <w:rPr>
                <w:rFonts w:ascii="Times New Roman" w:hAnsi="Times New Roman" w:cs="Times New Roman"/>
                <w:color w:val="000000" w:themeColor="text1"/>
                <w:sz w:val="24"/>
                <w:szCs w:val="24"/>
                <w:lang w:val="uk-UA"/>
              </w:rPr>
              <w:t xml:space="preserve">  (М 1:2000);</w:t>
            </w:r>
          </w:p>
          <w:p w:rsidR="00285165" w:rsidRPr="00306F3D"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 xml:space="preserve">4. </w:t>
            </w:r>
            <w:r w:rsidRPr="00306F3D">
              <w:rPr>
                <w:rFonts w:ascii="Times New Roman" w:hAnsi="Times New Roman" w:cs="Times New Roman"/>
                <w:color w:val="000000" w:themeColor="text1"/>
                <w:sz w:val="24"/>
                <w:szCs w:val="24"/>
              </w:rPr>
              <w:t xml:space="preserve">План </w:t>
            </w:r>
            <w:proofErr w:type="spellStart"/>
            <w:r w:rsidRPr="00306F3D">
              <w:rPr>
                <w:rFonts w:ascii="Times New Roman" w:hAnsi="Times New Roman" w:cs="Times New Roman"/>
                <w:color w:val="000000" w:themeColor="text1"/>
                <w:sz w:val="24"/>
                <w:szCs w:val="24"/>
              </w:rPr>
              <w:t>земельних</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ділянок</w:t>
            </w:r>
            <w:proofErr w:type="spellEnd"/>
            <w:r w:rsidRPr="00306F3D">
              <w:rPr>
                <w:rFonts w:ascii="Times New Roman" w:hAnsi="Times New Roman" w:cs="Times New Roman"/>
                <w:color w:val="000000" w:themeColor="text1"/>
                <w:sz w:val="24"/>
                <w:szCs w:val="24"/>
              </w:rPr>
              <w:t xml:space="preserve">, право </w:t>
            </w:r>
            <w:proofErr w:type="spellStart"/>
            <w:r w:rsidRPr="00306F3D">
              <w:rPr>
                <w:rFonts w:ascii="Times New Roman" w:hAnsi="Times New Roman" w:cs="Times New Roman"/>
                <w:color w:val="000000" w:themeColor="text1"/>
                <w:sz w:val="24"/>
                <w:szCs w:val="24"/>
              </w:rPr>
              <w:t>власності</w:t>
            </w:r>
            <w:proofErr w:type="spellEnd"/>
            <w:r w:rsidRPr="00306F3D">
              <w:rPr>
                <w:rFonts w:ascii="Times New Roman" w:hAnsi="Times New Roman" w:cs="Times New Roman"/>
                <w:color w:val="000000" w:themeColor="text1"/>
                <w:sz w:val="24"/>
                <w:szCs w:val="24"/>
              </w:rPr>
              <w:t xml:space="preserve"> на </w:t>
            </w:r>
            <w:proofErr w:type="spellStart"/>
            <w:r w:rsidRPr="00306F3D">
              <w:rPr>
                <w:rFonts w:ascii="Times New Roman" w:hAnsi="Times New Roman" w:cs="Times New Roman"/>
                <w:color w:val="000000" w:themeColor="text1"/>
                <w:sz w:val="24"/>
                <w:szCs w:val="24"/>
              </w:rPr>
              <w:t>якіпосвідчено</w:t>
            </w:r>
            <w:proofErr w:type="spellEnd"/>
            <w:r w:rsidRPr="00306F3D">
              <w:rPr>
                <w:rFonts w:ascii="Times New Roman" w:hAnsi="Times New Roman" w:cs="Times New Roman"/>
                <w:color w:val="000000" w:themeColor="text1"/>
                <w:sz w:val="24"/>
                <w:szCs w:val="24"/>
              </w:rPr>
              <w:t xml:space="preserve"> до 2004 року та </w:t>
            </w:r>
            <w:proofErr w:type="spellStart"/>
            <w:r w:rsidRPr="00306F3D">
              <w:rPr>
                <w:rFonts w:ascii="Times New Roman" w:hAnsi="Times New Roman" w:cs="Times New Roman"/>
                <w:color w:val="000000" w:themeColor="text1"/>
                <w:sz w:val="24"/>
                <w:szCs w:val="24"/>
              </w:rPr>
              <w:t>відомості</w:t>
            </w:r>
            <w:proofErr w:type="spellEnd"/>
            <w:r w:rsidRPr="00306F3D">
              <w:rPr>
                <w:rFonts w:ascii="Times New Roman" w:hAnsi="Times New Roman" w:cs="Times New Roman"/>
                <w:color w:val="000000" w:themeColor="text1"/>
                <w:sz w:val="24"/>
                <w:szCs w:val="24"/>
              </w:rPr>
              <w:t xml:space="preserve"> про </w:t>
            </w:r>
            <w:proofErr w:type="spellStart"/>
            <w:r w:rsidRPr="00306F3D">
              <w:rPr>
                <w:rFonts w:ascii="Times New Roman" w:hAnsi="Times New Roman" w:cs="Times New Roman"/>
                <w:color w:val="000000" w:themeColor="text1"/>
                <w:sz w:val="24"/>
                <w:szCs w:val="24"/>
              </w:rPr>
              <w:t>які</w:t>
            </w:r>
            <w:proofErr w:type="spellEnd"/>
            <w:r w:rsidRPr="00306F3D">
              <w:rPr>
                <w:rFonts w:ascii="Times New Roman" w:hAnsi="Times New Roman" w:cs="Times New Roman"/>
                <w:color w:val="000000" w:themeColor="text1"/>
                <w:sz w:val="24"/>
                <w:szCs w:val="24"/>
              </w:rPr>
              <w:t xml:space="preserve"> не внесено до Державного земельного кадастр</w:t>
            </w:r>
            <w:proofErr w:type="gramStart"/>
            <w:r w:rsidRPr="00306F3D">
              <w:rPr>
                <w:rFonts w:ascii="Times New Roman" w:hAnsi="Times New Roman" w:cs="Times New Roman"/>
                <w:color w:val="000000" w:themeColor="text1"/>
                <w:sz w:val="24"/>
                <w:szCs w:val="24"/>
              </w:rPr>
              <w:t>у</w:t>
            </w:r>
            <w:r w:rsidRPr="00306F3D">
              <w:rPr>
                <w:rFonts w:ascii="Times New Roman" w:hAnsi="Times New Roman" w:cs="Times New Roman"/>
                <w:color w:val="000000" w:themeColor="text1"/>
                <w:sz w:val="24"/>
                <w:szCs w:val="24"/>
                <w:lang w:val="uk-UA"/>
              </w:rPr>
              <w:t>(</w:t>
            </w:r>
            <w:proofErr w:type="gramEnd"/>
            <w:r w:rsidRPr="00306F3D">
              <w:rPr>
                <w:rFonts w:ascii="Times New Roman" w:hAnsi="Times New Roman" w:cs="Times New Roman"/>
                <w:color w:val="000000" w:themeColor="text1"/>
                <w:sz w:val="24"/>
                <w:szCs w:val="24"/>
                <w:lang w:val="uk-UA"/>
              </w:rPr>
              <w:t>М 1:2000)</w:t>
            </w:r>
          </w:p>
          <w:p w:rsidR="00285165" w:rsidRPr="001567FB" w:rsidRDefault="00285165" w:rsidP="002B4E27">
            <w:pPr>
              <w:spacing w:after="0"/>
              <w:jc w:val="both"/>
              <w:rPr>
                <w:rFonts w:ascii="Times New Roman" w:hAnsi="Times New Roman" w:cs="Times New Roman"/>
                <w:color w:val="000000" w:themeColor="text1"/>
                <w:sz w:val="24"/>
                <w:szCs w:val="24"/>
                <w:lang w:val="uk-UA"/>
              </w:rPr>
            </w:pPr>
            <w:r w:rsidRPr="00306F3D">
              <w:rPr>
                <w:rFonts w:ascii="Times New Roman" w:hAnsi="Times New Roman" w:cs="Times New Roman"/>
                <w:color w:val="000000" w:themeColor="text1"/>
                <w:sz w:val="24"/>
                <w:szCs w:val="24"/>
                <w:lang w:val="uk-UA"/>
              </w:rPr>
              <w:t xml:space="preserve">5. </w:t>
            </w:r>
            <w:r w:rsidRPr="00306F3D">
              <w:rPr>
                <w:rFonts w:ascii="Times New Roman" w:hAnsi="Times New Roman" w:cs="Times New Roman"/>
                <w:color w:val="000000" w:themeColor="text1"/>
                <w:sz w:val="24"/>
                <w:szCs w:val="24"/>
              </w:rPr>
              <w:t xml:space="preserve">План </w:t>
            </w:r>
            <w:proofErr w:type="spellStart"/>
            <w:r w:rsidRPr="00306F3D">
              <w:rPr>
                <w:rFonts w:ascii="Times New Roman" w:hAnsi="Times New Roman" w:cs="Times New Roman"/>
                <w:color w:val="000000" w:themeColor="text1"/>
                <w:sz w:val="24"/>
                <w:szCs w:val="24"/>
              </w:rPr>
              <w:t>обмежень</w:t>
            </w:r>
            <w:proofErr w:type="spellEnd"/>
            <w:r w:rsidRPr="00306F3D">
              <w:rPr>
                <w:rFonts w:ascii="Times New Roman" w:hAnsi="Times New Roman" w:cs="Times New Roman"/>
                <w:color w:val="000000" w:themeColor="text1"/>
                <w:sz w:val="24"/>
                <w:szCs w:val="24"/>
              </w:rPr>
              <w:t xml:space="preserve"> у </w:t>
            </w:r>
            <w:proofErr w:type="spellStart"/>
            <w:r w:rsidRPr="00306F3D">
              <w:rPr>
                <w:rFonts w:ascii="Times New Roman" w:hAnsi="Times New Roman" w:cs="Times New Roman"/>
                <w:color w:val="000000" w:themeColor="text1"/>
                <w:sz w:val="24"/>
                <w:szCs w:val="24"/>
              </w:rPr>
              <w:t>використанні</w:t>
            </w:r>
            <w:proofErr w:type="spellEnd"/>
            <w:r w:rsidRPr="00306F3D">
              <w:rPr>
                <w:rFonts w:ascii="Times New Roman" w:hAnsi="Times New Roman" w:cs="Times New Roman"/>
                <w:color w:val="000000" w:themeColor="text1"/>
                <w:sz w:val="24"/>
                <w:szCs w:val="24"/>
              </w:rPr>
              <w:t xml:space="preserve"> земель, </w:t>
            </w:r>
            <w:proofErr w:type="spellStart"/>
            <w:r w:rsidRPr="00306F3D">
              <w:rPr>
                <w:rFonts w:ascii="Times New Roman" w:hAnsi="Times New Roman" w:cs="Times New Roman"/>
                <w:color w:val="000000" w:themeColor="text1"/>
                <w:sz w:val="24"/>
                <w:szCs w:val="24"/>
              </w:rPr>
              <w:t>відомості</w:t>
            </w:r>
            <w:proofErr w:type="spellEnd"/>
            <w:r w:rsidRPr="00306F3D">
              <w:rPr>
                <w:rFonts w:ascii="Times New Roman" w:hAnsi="Times New Roman" w:cs="Times New Roman"/>
                <w:color w:val="000000" w:themeColor="text1"/>
                <w:sz w:val="24"/>
                <w:szCs w:val="24"/>
              </w:rPr>
              <w:t xml:space="preserve"> про </w:t>
            </w:r>
            <w:proofErr w:type="spellStart"/>
            <w:r w:rsidRPr="00306F3D">
              <w:rPr>
                <w:rFonts w:ascii="Times New Roman" w:hAnsi="Times New Roman" w:cs="Times New Roman"/>
                <w:color w:val="000000" w:themeColor="text1"/>
                <w:sz w:val="24"/>
                <w:szCs w:val="24"/>
              </w:rPr>
              <w:t>які</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підлягають</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внесенню</w:t>
            </w:r>
            <w:proofErr w:type="spellEnd"/>
            <w:r w:rsidRPr="00306F3D">
              <w:rPr>
                <w:rFonts w:ascii="Times New Roman" w:hAnsi="Times New Roman" w:cs="Times New Roman"/>
                <w:color w:val="000000" w:themeColor="text1"/>
                <w:sz w:val="24"/>
                <w:szCs w:val="24"/>
              </w:rPr>
              <w:t xml:space="preserve"> до Державного земельного кадастру на </w:t>
            </w:r>
            <w:proofErr w:type="spellStart"/>
            <w:r w:rsidRPr="00306F3D">
              <w:rPr>
                <w:rFonts w:ascii="Times New Roman" w:hAnsi="Times New Roman" w:cs="Times New Roman"/>
                <w:color w:val="000000" w:themeColor="text1"/>
                <w:sz w:val="24"/>
                <w:szCs w:val="24"/>
              </w:rPr>
              <w:t>підставі</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розробленої</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містобудівної</w:t>
            </w:r>
            <w:proofErr w:type="spellEnd"/>
            <w:r w:rsidRPr="00306F3D">
              <w:rPr>
                <w:rFonts w:ascii="Times New Roman" w:hAnsi="Times New Roman" w:cs="Times New Roman"/>
                <w:color w:val="000000" w:themeColor="text1"/>
                <w:sz w:val="24"/>
                <w:szCs w:val="24"/>
                <w:lang w:val="uk-UA"/>
              </w:rPr>
              <w:t xml:space="preserve"> </w:t>
            </w:r>
            <w:proofErr w:type="spellStart"/>
            <w:r w:rsidRPr="00306F3D">
              <w:rPr>
                <w:rFonts w:ascii="Times New Roman" w:hAnsi="Times New Roman" w:cs="Times New Roman"/>
                <w:color w:val="000000" w:themeColor="text1"/>
                <w:sz w:val="24"/>
                <w:szCs w:val="24"/>
              </w:rPr>
              <w:t>документації</w:t>
            </w:r>
            <w:proofErr w:type="spellEnd"/>
            <w:r w:rsidRPr="00306F3D">
              <w:rPr>
                <w:rFonts w:ascii="Times New Roman" w:hAnsi="Times New Roman" w:cs="Times New Roman"/>
                <w:color w:val="000000" w:themeColor="text1"/>
                <w:sz w:val="24"/>
                <w:szCs w:val="24"/>
                <w:lang w:val="uk-UA"/>
              </w:rPr>
              <w:br/>
              <w:t>(</w:t>
            </w:r>
            <w:r w:rsidRPr="001567FB">
              <w:rPr>
                <w:rFonts w:ascii="Times New Roman" w:hAnsi="Times New Roman" w:cs="Times New Roman"/>
                <w:color w:val="000000" w:themeColor="text1"/>
                <w:sz w:val="24"/>
                <w:szCs w:val="24"/>
                <w:lang w:val="uk-UA"/>
              </w:rPr>
              <w:t>М 1:2000).</w:t>
            </w:r>
          </w:p>
          <w:p w:rsidR="00285165" w:rsidRPr="00306F3D" w:rsidRDefault="00285165" w:rsidP="002B4E27">
            <w:pPr>
              <w:spacing w:after="0"/>
              <w:jc w:val="both"/>
              <w:rPr>
                <w:rFonts w:ascii="Times New Roman" w:hAnsi="Times New Roman" w:cs="Times New Roman"/>
                <w:color w:val="000000" w:themeColor="text1"/>
                <w:sz w:val="24"/>
                <w:szCs w:val="24"/>
                <w:lang w:val="uk-UA"/>
              </w:rPr>
            </w:pPr>
            <w:proofErr w:type="spellStart"/>
            <w:r w:rsidRPr="001567FB">
              <w:rPr>
                <w:rFonts w:ascii="Times New Roman" w:hAnsi="Times New Roman" w:cs="Times New Roman"/>
                <w:color w:val="000000" w:themeColor="text1"/>
                <w:sz w:val="24"/>
                <w:szCs w:val="24"/>
              </w:rPr>
              <w:t>Графічні</w:t>
            </w:r>
            <w:proofErr w:type="spellEnd"/>
            <w:r w:rsidRPr="001567FB">
              <w:rPr>
                <w:rFonts w:ascii="Times New Roman" w:hAnsi="Times New Roman" w:cs="Times New Roman"/>
                <w:color w:val="000000" w:themeColor="text1"/>
                <w:sz w:val="24"/>
                <w:szCs w:val="24"/>
              </w:rPr>
              <w:t xml:space="preserve"> </w:t>
            </w:r>
            <w:proofErr w:type="spellStart"/>
            <w:r w:rsidRPr="001567FB">
              <w:rPr>
                <w:rFonts w:ascii="Times New Roman" w:hAnsi="Times New Roman" w:cs="Times New Roman"/>
                <w:color w:val="000000" w:themeColor="text1"/>
                <w:sz w:val="24"/>
                <w:szCs w:val="24"/>
              </w:rPr>
              <w:t>матеріали</w:t>
            </w:r>
            <w:proofErr w:type="spellEnd"/>
            <w:r w:rsidRPr="001567FB">
              <w:rPr>
                <w:rFonts w:ascii="Times New Roman" w:hAnsi="Times New Roman" w:cs="Times New Roman"/>
                <w:color w:val="000000" w:themeColor="text1"/>
                <w:sz w:val="24"/>
                <w:szCs w:val="24"/>
              </w:rPr>
              <w:t xml:space="preserve">, </w:t>
            </w:r>
            <w:proofErr w:type="spellStart"/>
            <w:r w:rsidRPr="001567FB">
              <w:rPr>
                <w:rFonts w:ascii="Times New Roman" w:hAnsi="Times New Roman" w:cs="Times New Roman"/>
                <w:color w:val="000000" w:themeColor="text1"/>
                <w:sz w:val="24"/>
                <w:szCs w:val="24"/>
              </w:rPr>
              <w:t>що</w:t>
            </w:r>
            <w:proofErr w:type="spellEnd"/>
            <w:r w:rsidRPr="001567FB">
              <w:rPr>
                <w:rFonts w:ascii="Times New Roman" w:hAnsi="Times New Roman" w:cs="Times New Roman"/>
                <w:color w:val="000000" w:themeColor="text1"/>
                <w:sz w:val="24"/>
                <w:szCs w:val="24"/>
              </w:rPr>
              <w:t xml:space="preserve"> </w:t>
            </w:r>
            <w:proofErr w:type="spellStart"/>
            <w:r w:rsidRPr="001567FB">
              <w:rPr>
                <w:rFonts w:ascii="Times New Roman" w:hAnsi="Times New Roman" w:cs="Times New Roman"/>
                <w:color w:val="000000" w:themeColor="text1"/>
                <w:sz w:val="24"/>
                <w:szCs w:val="24"/>
              </w:rPr>
              <w:t>розробляються</w:t>
            </w:r>
            <w:proofErr w:type="spellEnd"/>
            <w:r w:rsidRPr="001567FB">
              <w:rPr>
                <w:rFonts w:ascii="Times New Roman" w:hAnsi="Times New Roman" w:cs="Times New Roman"/>
                <w:color w:val="000000" w:themeColor="text1"/>
                <w:sz w:val="24"/>
                <w:szCs w:val="24"/>
              </w:rPr>
              <w:t xml:space="preserve"> у </w:t>
            </w:r>
            <w:proofErr w:type="spellStart"/>
            <w:r w:rsidRPr="001567FB">
              <w:rPr>
                <w:rFonts w:ascii="Times New Roman" w:hAnsi="Times New Roman" w:cs="Times New Roman"/>
                <w:color w:val="000000" w:themeColor="text1"/>
                <w:sz w:val="24"/>
                <w:szCs w:val="24"/>
              </w:rPr>
              <w:t>складі</w:t>
            </w:r>
            <w:proofErr w:type="spellEnd"/>
            <w:r w:rsidRPr="001567FB">
              <w:rPr>
                <w:rFonts w:ascii="Times New Roman" w:hAnsi="Times New Roman" w:cs="Times New Roman"/>
                <w:color w:val="000000" w:themeColor="text1"/>
                <w:sz w:val="24"/>
                <w:szCs w:val="24"/>
              </w:rPr>
              <w:t xml:space="preserve"> генерального плану </w:t>
            </w:r>
            <w:proofErr w:type="spellStart"/>
            <w:r w:rsidRPr="001567FB">
              <w:rPr>
                <w:rFonts w:ascii="Times New Roman" w:hAnsi="Times New Roman" w:cs="Times New Roman"/>
                <w:color w:val="000000" w:themeColor="text1"/>
                <w:sz w:val="24"/>
                <w:szCs w:val="24"/>
              </w:rPr>
              <w:t>населеного</w:t>
            </w:r>
            <w:proofErr w:type="spellEnd"/>
            <w:r w:rsidRPr="001567FB">
              <w:rPr>
                <w:rFonts w:ascii="Times New Roman" w:hAnsi="Times New Roman" w:cs="Times New Roman"/>
                <w:color w:val="000000" w:themeColor="text1"/>
                <w:sz w:val="24"/>
                <w:szCs w:val="24"/>
              </w:rPr>
              <w:t xml:space="preserve"> пункту </w:t>
            </w:r>
            <w:proofErr w:type="spellStart"/>
            <w:r w:rsidRPr="001567FB">
              <w:rPr>
                <w:rFonts w:ascii="Times New Roman" w:hAnsi="Times New Roman" w:cs="Times New Roman"/>
                <w:color w:val="000000" w:themeColor="text1"/>
                <w:sz w:val="24"/>
                <w:szCs w:val="24"/>
              </w:rPr>
              <w:t>надаються</w:t>
            </w:r>
            <w:proofErr w:type="spellEnd"/>
            <w:r w:rsidRPr="001567FB">
              <w:rPr>
                <w:rFonts w:ascii="Times New Roman" w:hAnsi="Times New Roman" w:cs="Times New Roman"/>
                <w:color w:val="000000" w:themeColor="text1"/>
                <w:sz w:val="24"/>
                <w:szCs w:val="24"/>
              </w:rPr>
              <w:t xml:space="preserve"> у растровому та векторному </w:t>
            </w:r>
            <w:proofErr w:type="spellStart"/>
            <w:r w:rsidRPr="001567FB">
              <w:rPr>
                <w:rFonts w:ascii="Times New Roman" w:hAnsi="Times New Roman" w:cs="Times New Roman"/>
                <w:color w:val="000000" w:themeColor="text1"/>
                <w:sz w:val="24"/>
                <w:szCs w:val="24"/>
              </w:rPr>
              <w:t>вигляді</w:t>
            </w:r>
            <w:proofErr w:type="spellEnd"/>
            <w:r w:rsidRPr="001567FB">
              <w:rPr>
                <w:rFonts w:ascii="Times New Roman" w:hAnsi="Times New Roman" w:cs="Times New Roman"/>
                <w:color w:val="000000" w:themeColor="text1"/>
                <w:sz w:val="24"/>
                <w:szCs w:val="24"/>
              </w:rPr>
              <w:t>.</w:t>
            </w:r>
          </w:p>
        </w:tc>
      </w:tr>
      <w:tr w:rsidR="00285165" w:rsidRPr="00306F3D"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Перелік додаткових текстових та графічних матеріалів або додаткові вимоги до змісту текстових чи графічних матеріалів, передбачені замовником</w:t>
            </w:r>
          </w:p>
        </w:tc>
        <w:tc>
          <w:tcPr>
            <w:tcW w:w="5216" w:type="dxa"/>
            <w:shd w:val="clear" w:color="auto" w:fill="auto"/>
          </w:tcPr>
          <w:p w:rsidR="00285165" w:rsidRPr="00306F3D" w:rsidRDefault="00285165" w:rsidP="002B4E27">
            <w:pPr>
              <w:widowControl w:val="0"/>
              <w:spacing w:after="0" w:line="240" w:lineRule="auto"/>
              <w:jc w:val="both"/>
              <w:rPr>
                <w:rFonts w:ascii="Times New Roman" w:hAnsi="Times New Roman" w:cs="Times New Roman"/>
                <w:sz w:val="24"/>
                <w:szCs w:val="24"/>
                <w:lang w:val="uk-UA"/>
              </w:rPr>
            </w:pPr>
            <w:r w:rsidRPr="00306F3D">
              <w:rPr>
                <w:rFonts w:ascii="Times New Roman" w:hAnsi="Times New Roman" w:cs="Times New Roman"/>
                <w:sz w:val="24"/>
                <w:szCs w:val="24"/>
                <w:lang w:val="uk-UA"/>
              </w:rPr>
              <w:t>1.Звіт про стратегічну екологічну оцінку відповідно до ЗУ «Про стратегічну екологічну оцінку»;</w:t>
            </w:r>
          </w:p>
          <w:p w:rsidR="00285165" w:rsidRPr="00306F3D" w:rsidRDefault="00285165" w:rsidP="002B4E27">
            <w:pPr>
              <w:widowControl w:val="0"/>
              <w:spacing w:after="0" w:line="240" w:lineRule="auto"/>
              <w:jc w:val="both"/>
              <w:rPr>
                <w:rFonts w:ascii="Times New Roman" w:hAnsi="Times New Roman" w:cs="Times New Roman"/>
                <w:sz w:val="24"/>
                <w:szCs w:val="24"/>
                <w:lang w:val="uk-UA"/>
              </w:rPr>
            </w:pPr>
            <w:r w:rsidRPr="00306F3D">
              <w:rPr>
                <w:rFonts w:ascii="Times New Roman" w:hAnsi="Times New Roman" w:cs="Times New Roman"/>
                <w:sz w:val="24"/>
                <w:szCs w:val="24"/>
                <w:lang w:val="uk-UA"/>
              </w:rPr>
              <w:t>2.Розділ та схема Інженерно-технічних заходів цивільного захисту на мирний час (за окремим завданням);</w:t>
            </w:r>
          </w:p>
          <w:p w:rsidR="00285165" w:rsidRPr="00306F3D" w:rsidRDefault="00285165" w:rsidP="002B4E27">
            <w:pPr>
              <w:widowControl w:val="0"/>
              <w:spacing w:after="0" w:line="240" w:lineRule="auto"/>
              <w:jc w:val="both"/>
              <w:rPr>
                <w:rFonts w:ascii="Times New Roman" w:hAnsi="Times New Roman" w:cs="Times New Roman"/>
                <w:sz w:val="24"/>
                <w:szCs w:val="24"/>
                <w:lang w:val="uk-UA"/>
              </w:rPr>
            </w:pPr>
            <w:r w:rsidRPr="00306F3D">
              <w:rPr>
                <w:rFonts w:ascii="Times New Roman" w:hAnsi="Times New Roman" w:cs="Times New Roman"/>
                <w:sz w:val="24"/>
                <w:szCs w:val="24"/>
                <w:lang w:val="uk-UA"/>
              </w:rPr>
              <w:t>3.Розділ та схема Інженерно-технічних заходів цивільного захисту на особливий період (за окремим завданням).</w:t>
            </w:r>
          </w:p>
          <w:p w:rsidR="00285165" w:rsidRPr="00306F3D" w:rsidRDefault="00285165" w:rsidP="002B4E27">
            <w:pPr>
              <w:widowControl w:val="0"/>
              <w:spacing w:after="0" w:line="240" w:lineRule="auto"/>
              <w:jc w:val="both"/>
              <w:rPr>
                <w:rFonts w:ascii="Times New Roman" w:hAnsi="Times New Roman" w:cs="Times New Roman"/>
                <w:sz w:val="24"/>
                <w:szCs w:val="24"/>
                <w:lang w:val="uk-UA"/>
              </w:rPr>
            </w:pPr>
            <w:r w:rsidRPr="001567FB">
              <w:rPr>
                <w:rFonts w:ascii="Times New Roman" w:hAnsi="Times New Roman" w:cs="Times New Roman"/>
                <w:sz w:val="24"/>
                <w:szCs w:val="24"/>
                <w:lang w:val="uk-UA"/>
              </w:rPr>
              <w:lastRenderedPageBreak/>
              <w:t>4. Історико-архітектурний опорний план відповідно до  ДБН Б.2.2-3:2021 (за окремим завданням)</w:t>
            </w:r>
          </w:p>
        </w:tc>
      </w:tr>
      <w:tr w:rsidR="00285165" w:rsidRPr="00306F3D"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Правовий режим здійснення майнових прав на містобудівну документацію після передачі її замовнику</w:t>
            </w:r>
          </w:p>
        </w:tc>
        <w:tc>
          <w:tcPr>
            <w:tcW w:w="5216" w:type="dxa"/>
            <w:shd w:val="clear" w:color="auto" w:fill="auto"/>
          </w:tcPr>
          <w:p w:rsidR="00285165" w:rsidRPr="00306F3D" w:rsidRDefault="00285165" w:rsidP="002B4E27">
            <w:pPr>
              <w:widowControl w:val="0"/>
              <w:tabs>
                <w:tab w:val="left" w:pos="270"/>
              </w:tabs>
              <w:spacing w:before="40" w:after="0" w:line="240" w:lineRule="auto"/>
              <w:jc w:val="both"/>
              <w:rPr>
                <w:rFonts w:ascii="Times New Roman" w:hAnsi="Times New Roman" w:cs="Times New Roman"/>
                <w:bCs/>
                <w:i/>
                <w:sz w:val="24"/>
                <w:szCs w:val="24"/>
                <w:highlight w:val="yellow"/>
              </w:rPr>
            </w:pPr>
            <w:r w:rsidRPr="00306F3D">
              <w:rPr>
                <w:rFonts w:ascii="Times New Roman" w:hAnsi="Times New Roman" w:cs="Times New Roman"/>
                <w:bCs/>
                <w:sz w:val="24"/>
                <w:szCs w:val="24"/>
                <w:lang w:val="uk-UA"/>
              </w:rPr>
              <w:t>Визначається відповідно до Закону України «Про авторське право і суміжні права»</w:t>
            </w:r>
          </w:p>
        </w:tc>
      </w:tr>
      <w:tr w:rsidR="00285165" w:rsidRPr="007A3750" w:rsidTr="002B4E27">
        <w:trPr>
          <w:trHeight w:val="983"/>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7A3750"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F069F9">
              <w:rPr>
                <w:rFonts w:ascii="Times New Roman" w:hAnsi="Times New Roman" w:cs="Times New Roman"/>
                <w:sz w:val="24"/>
                <w:szCs w:val="24"/>
                <w:lang w:val="uk-UA"/>
              </w:rPr>
              <w:t>Формат електронних документів та система захисту і цілісності даних</w:t>
            </w:r>
            <w:r w:rsidRPr="007A3750">
              <w:rPr>
                <w:rFonts w:ascii="Times New Roman" w:hAnsi="Times New Roman" w:cs="Times New Roman"/>
                <w:sz w:val="24"/>
                <w:szCs w:val="24"/>
                <w:lang w:val="uk-UA"/>
              </w:rPr>
              <w:t xml:space="preserve">  </w:t>
            </w:r>
          </w:p>
          <w:p w:rsidR="00285165" w:rsidRPr="007A3750"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p>
        </w:tc>
        <w:tc>
          <w:tcPr>
            <w:tcW w:w="5216" w:type="dxa"/>
            <w:shd w:val="clear" w:color="auto" w:fill="auto"/>
            <w:vAlign w:val="center"/>
          </w:tcPr>
          <w:p w:rsidR="00285165" w:rsidRPr="00F069F9" w:rsidRDefault="00285165" w:rsidP="002B4E27">
            <w:pPr>
              <w:widowControl w:val="0"/>
              <w:tabs>
                <w:tab w:val="left" w:pos="270"/>
              </w:tabs>
              <w:spacing w:after="0" w:line="240" w:lineRule="auto"/>
              <w:jc w:val="both"/>
              <w:rPr>
                <w:rFonts w:ascii="Times New Roman" w:hAnsi="Times New Roman" w:cs="Times New Roman"/>
                <w:bCs/>
                <w:sz w:val="24"/>
                <w:szCs w:val="24"/>
                <w:lang w:val="uk-UA"/>
              </w:rPr>
            </w:pPr>
            <w:r w:rsidRPr="00F069F9">
              <w:rPr>
                <w:rFonts w:ascii="Times New Roman" w:hAnsi="Times New Roman" w:cs="Times New Roman"/>
                <w:sz w:val="24"/>
                <w:szCs w:val="24"/>
                <w:lang w:val="uk-UA"/>
              </w:rPr>
              <w:t>Формат електронних документів містобудівної документації</w:t>
            </w:r>
            <w:r w:rsidRPr="00F069F9">
              <w:rPr>
                <w:rFonts w:ascii="Times New Roman" w:hAnsi="Times New Roman" w:cs="Times New Roman"/>
                <w:bCs/>
                <w:sz w:val="24"/>
                <w:szCs w:val="24"/>
                <w:lang w:val="uk-UA"/>
              </w:rPr>
              <w:t xml:space="preserve"> визначається  з  урахуванням  вимог постанови Кабінету  Міністрів України від 9 червня  2021  р.            №  632  “Про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 в місцевій системі координат Харківської області МСК-63</w:t>
            </w:r>
          </w:p>
          <w:p w:rsidR="00285165" w:rsidRPr="00F069F9" w:rsidRDefault="00285165" w:rsidP="002B4E27">
            <w:pPr>
              <w:widowControl w:val="0"/>
              <w:tabs>
                <w:tab w:val="left" w:pos="270"/>
              </w:tabs>
              <w:spacing w:after="0" w:line="240" w:lineRule="auto"/>
              <w:jc w:val="both"/>
              <w:rPr>
                <w:rFonts w:ascii="Times New Roman" w:hAnsi="Times New Roman" w:cs="Times New Roman"/>
                <w:bCs/>
                <w:sz w:val="24"/>
                <w:szCs w:val="24"/>
                <w:lang w:val="uk-UA"/>
              </w:rPr>
            </w:pPr>
            <w:r w:rsidRPr="00F069F9">
              <w:rPr>
                <w:rFonts w:ascii="Times New Roman" w:hAnsi="Times New Roman" w:cs="Times New Roman"/>
                <w:bCs/>
                <w:sz w:val="24"/>
                <w:szCs w:val="24"/>
                <w:lang w:val="uk-UA"/>
              </w:rPr>
              <w:t>Формат відомостей, які відповідно до законодавства підлягають внесенню до Державного земельного кадастру, визначається  з  урахуванням  вимог Постанови Кабінету Міністрів України від 17 жовтня 2012 року № 1051 (в редакції Постанови Кабінету Міністрів від 28.07.2021 р. № 821);</w:t>
            </w:r>
          </w:p>
          <w:p w:rsidR="00285165" w:rsidRPr="00F069F9" w:rsidRDefault="00285165" w:rsidP="002B4E27">
            <w:pPr>
              <w:widowControl w:val="0"/>
              <w:tabs>
                <w:tab w:val="left" w:pos="270"/>
              </w:tabs>
              <w:spacing w:after="0" w:line="240" w:lineRule="auto"/>
              <w:jc w:val="both"/>
              <w:rPr>
                <w:rFonts w:ascii="Times New Roman" w:hAnsi="Times New Roman" w:cs="Times New Roman"/>
                <w:bCs/>
                <w:sz w:val="24"/>
                <w:szCs w:val="24"/>
                <w:lang w:val="uk-UA"/>
              </w:rPr>
            </w:pPr>
            <w:r w:rsidRPr="00F069F9">
              <w:rPr>
                <w:rFonts w:ascii="Times New Roman" w:hAnsi="Times New Roman" w:cs="Times New Roman"/>
                <w:bCs/>
                <w:sz w:val="24"/>
                <w:szCs w:val="24"/>
                <w:lang w:val="uk-UA"/>
              </w:rPr>
              <w:t>Копії документів карт (креслень) у форматі</w:t>
            </w:r>
            <w:r w:rsidRPr="00F069F9">
              <w:rPr>
                <w:rFonts w:ascii="Times New Roman" w:hAnsi="Times New Roman" w:cs="Times New Roman"/>
                <w:bCs/>
                <w:sz w:val="24"/>
                <w:szCs w:val="24"/>
                <w:lang w:val="uk-UA"/>
              </w:rPr>
              <w:br/>
              <w:t xml:space="preserve">*. PDF. та їх растрових зображень у форматі </w:t>
            </w:r>
            <w:proofErr w:type="spellStart"/>
            <w:r w:rsidRPr="00F069F9">
              <w:rPr>
                <w:rFonts w:ascii="Times New Roman" w:hAnsi="Times New Roman" w:cs="Times New Roman"/>
                <w:bCs/>
                <w:sz w:val="24"/>
                <w:szCs w:val="24"/>
                <w:lang w:val="en-US"/>
              </w:rPr>
              <w:t>GeoTIF</w:t>
            </w:r>
            <w:proofErr w:type="spellEnd"/>
            <w:r w:rsidRPr="00F069F9">
              <w:rPr>
                <w:rFonts w:ascii="Times New Roman" w:hAnsi="Times New Roman" w:cs="Times New Roman"/>
                <w:bCs/>
                <w:sz w:val="24"/>
                <w:szCs w:val="24"/>
                <w:lang w:val="uk-UA"/>
              </w:rPr>
              <w:t xml:space="preserve"> в місцевій системі координат Харківської області МСК-63.</w:t>
            </w:r>
          </w:p>
          <w:p w:rsidR="00285165" w:rsidRPr="00F069F9" w:rsidRDefault="00285165" w:rsidP="002B4E27">
            <w:pPr>
              <w:widowControl w:val="0"/>
              <w:tabs>
                <w:tab w:val="left" w:pos="270"/>
              </w:tabs>
              <w:spacing w:after="0" w:line="240" w:lineRule="auto"/>
              <w:jc w:val="both"/>
              <w:rPr>
                <w:rFonts w:ascii="Times New Roman" w:hAnsi="Times New Roman" w:cs="Times New Roman"/>
                <w:bCs/>
                <w:sz w:val="24"/>
                <w:szCs w:val="24"/>
                <w:lang w:val="uk-UA"/>
              </w:rPr>
            </w:pPr>
            <w:r w:rsidRPr="00F069F9">
              <w:rPr>
                <w:rFonts w:ascii="Times New Roman" w:hAnsi="Times New Roman" w:cs="Times New Roman"/>
                <w:bCs/>
                <w:sz w:val="24"/>
                <w:szCs w:val="24"/>
                <w:lang w:val="uk-UA"/>
              </w:rPr>
              <w:t xml:space="preserve">Умовні знаки для відображення даних електронних документів засобами профільних </w:t>
            </w:r>
            <w:proofErr w:type="spellStart"/>
            <w:r w:rsidRPr="00F069F9">
              <w:rPr>
                <w:rFonts w:ascii="Times New Roman" w:hAnsi="Times New Roman" w:cs="Times New Roman"/>
                <w:bCs/>
                <w:sz w:val="24"/>
                <w:szCs w:val="24"/>
                <w:lang w:val="uk-UA"/>
              </w:rPr>
              <w:t>геопросторових</w:t>
            </w:r>
            <w:proofErr w:type="spellEnd"/>
            <w:r w:rsidRPr="00F069F9">
              <w:rPr>
                <w:rFonts w:ascii="Times New Roman" w:hAnsi="Times New Roman" w:cs="Times New Roman"/>
                <w:bCs/>
                <w:sz w:val="24"/>
                <w:szCs w:val="24"/>
                <w:lang w:val="uk-UA"/>
              </w:rPr>
              <w:t xml:space="preserve"> інструментів для управління ресурсами міста;</w:t>
            </w:r>
          </w:p>
          <w:p w:rsidR="00285165" w:rsidRPr="00F069F9" w:rsidRDefault="00285165" w:rsidP="002B4E27">
            <w:pPr>
              <w:widowControl w:val="0"/>
              <w:tabs>
                <w:tab w:val="left" w:pos="270"/>
              </w:tabs>
              <w:spacing w:before="40" w:after="0" w:line="240" w:lineRule="auto"/>
              <w:jc w:val="both"/>
              <w:rPr>
                <w:rFonts w:ascii="Times New Roman" w:hAnsi="Times New Roman" w:cs="Times New Roman"/>
                <w:bCs/>
                <w:sz w:val="24"/>
                <w:szCs w:val="24"/>
                <w:lang w:val="uk-UA"/>
              </w:rPr>
            </w:pPr>
            <w:r w:rsidRPr="00F069F9">
              <w:rPr>
                <w:rFonts w:ascii="Times New Roman" w:hAnsi="Times New Roman" w:cs="Times New Roman"/>
                <w:bCs/>
                <w:sz w:val="24"/>
                <w:szCs w:val="24"/>
                <w:lang w:val="uk-UA"/>
              </w:rPr>
              <w:t>Текстові матеріали у вигляді документів у форматі *.PDF</w:t>
            </w:r>
          </w:p>
          <w:p w:rsidR="00285165" w:rsidRPr="00F069F9" w:rsidRDefault="00285165" w:rsidP="002B4E27">
            <w:pPr>
              <w:widowControl w:val="0"/>
              <w:tabs>
                <w:tab w:val="left" w:pos="270"/>
              </w:tabs>
              <w:spacing w:before="40" w:after="0" w:line="240" w:lineRule="auto"/>
              <w:jc w:val="both"/>
              <w:rPr>
                <w:rFonts w:ascii="Times New Roman" w:hAnsi="Times New Roman" w:cs="Times New Roman"/>
                <w:bCs/>
                <w:sz w:val="24"/>
                <w:szCs w:val="24"/>
                <w:lang w:val="uk-UA"/>
              </w:rPr>
            </w:pPr>
            <w:r w:rsidRPr="00F069F9">
              <w:rPr>
                <w:rFonts w:ascii="Times New Roman" w:hAnsi="Times New Roman" w:cs="Times New Roman"/>
                <w:bCs/>
                <w:sz w:val="24"/>
                <w:szCs w:val="24"/>
                <w:lang w:val="uk-UA"/>
              </w:rPr>
              <w:t>Дані</w:t>
            </w:r>
            <w:r>
              <w:rPr>
                <w:rFonts w:ascii="Times New Roman" w:hAnsi="Times New Roman" w:cs="Times New Roman"/>
                <w:bCs/>
                <w:sz w:val="24"/>
                <w:szCs w:val="24"/>
                <w:lang w:val="uk-UA"/>
              </w:rPr>
              <w:t xml:space="preserve"> </w:t>
            </w:r>
            <w:r w:rsidRPr="00F069F9">
              <w:rPr>
                <w:rFonts w:ascii="Times New Roman" w:hAnsi="Times New Roman" w:cs="Times New Roman"/>
                <w:bCs/>
                <w:sz w:val="24"/>
                <w:szCs w:val="24"/>
                <w:lang w:val="uk-UA"/>
              </w:rPr>
              <w:t>(інформація) передаються на електронному носії (токені), який  підтримує контроль цілісності інформації:</w:t>
            </w:r>
          </w:p>
          <w:p w:rsidR="00285165" w:rsidRPr="00F069F9" w:rsidRDefault="00285165" w:rsidP="00285165">
            <w:pPr>
              <w:pStyle w:val="a9"/>
              <w:widowControl w:val="0"/>
              <w:numPr>
                <w:ilvl w:val="0"/>
                <w:numId w:val="2"/>
              </w:numPr>
              <w:tabs>
                <w:tab w:val="left" w:pos="270"/>
              </w:tabs>
              <w:spacing w:before="40" w:after="0" w:line="240" w:lineRule="auto"/>
              <w:ind w:left="38" w:firstLine="141"/>
              <w:contextualSpacing w:val="0"/>
              <w:jc w:val="both"/>
              <w:rPr>
                <w:rFonts w:ascii="Times New Roman" w:hAnsi="Times New Roman" w:cs="Times New Roman"/>
                <w:bCs/>
                <w:sz w:val="24"/>
                <w:szCs w:val="24"/>
                <w:lang w:val="uk-UA"/>
              </w:rPr>
            </w:pPr>
            <w:r w:rsidRPr="00F069F9">
              <w:rPr>
                <w:rFonts w:ascii="Times New Roman" w:hAnsi="Times New Roman" w:cs="Times New Roman"/>
                <w:bCs/>
                <w:sz w:val="24"/>
                <w:szCs w:val="24"/>
                <w:lang w:val="uk-UA"/>
              </w:rPr>
              <w:t xml:space="preserve"> Методи та засоби контролю цілісності захищають дані та повідомлення від випадкової чи навмисної зміни (у тому числі втрати, повтору, </w:t>
            </w:r>
            <w:proofErr w:type="spellStart"/>
            <w:r w:rsidRPr="00F069F9">
              <w:rPr>
                <w:rFonts w:ascii="Times New Roman" w:hAnsi="Times New Roman" w:cs="Times New Roman"/>
                <w:bCs/>
                <w:sz w:val="24"/>
                <w:szCs w:val="24"/>
                <w:lang w:val="uk-UA"/>
              </w:rPr>
              <w:t>переупорядкування</w:t>
            </w:r>
            <w:proofErr w:type="spellEnd"/>
            <w:r w:rsidRPr="00F069F9">
              <w:rPr>
                <w:rFonts w:ascii="Times New Roman" w:hAnsi="Times New Roman" w:cs="Times New Roman"/>
                <w:bCs/>
                <w:sz w:val="24"/>
                <w:szCs w:val="24"/>
                <w:lang w:val="uk-UA"/>
              </w:rPr>
              <w:t xml:space="preserve"> чи заміни). Для захисту даних від випадкових пошкоджень використовуються коригувальні коди, для захисту від умисних спотворень - криптографічні засоби, зокрема, електронний цифровий підпис (ЕЦП);</w:t>
            </w:r>
          </w:p>
          <w:p w:rsidR="00285165" w:rsidRPr="00F069F9" w:rsidRDefault="00285165" w:rsidP="00285165">
            <w:pPr>
              <w:pStyle w:val="a9"/>
              <w:numPr>
                <w:ilvl w:val="0"/>
                <w:numId w:val="2"/>
              </w:numPr>
              <w:pBdr>
                <w:top w:val="nil"/>
                <w:left w:val="nil"/>
                <w:bottom w:val="nil"/>
                <w:right w:val="nil"/>
                <w:between w:val="nil"/>
              </w:pBdr>
              <w:tabs>
                <w:tab w:val="left" w:pos="316"/>
              </w:tabs>
              <w:suppressAutoHyphens/>
              <w:spacing w:after="0" w:line="240" w:lineRule="auto"/>
              <w:ind w:left="38" w:firstLine="141"/>
              <w:contextualSpacing w:val="0"/>
              <w:jc w:val="both"/>
              <w:textDirection w:val="btLr"/>
              <w:textAlignment w:val="top"/>
              <w:outlineLvl w:val="0"/>
              <w:rPr>
                <w:rFonts w:ascii="Times New Roman" w:hAnsi="Times New Roman" w:cs="Times New Roman"/>
                <w:bCs/>
                <w:sz w:val="24"/>
                <w:szCs w:val="24"/>
                <w:lang w:val="uk-UA"/>
              </w:rPr>
            </w:pPr>
            <w:proofErr w:type="spellStart"/>
            <w:r w:rsidRPr="00F069F9">
              <w:rPr>
                <w:rFonts w:ascii="Times New Roman" w:hAnsi="Times New Roman" w:cs="Times New Roman"/>
                <w:bCs/>
                <w:sz w:val="24"/>
                <w:szCs w:val="24"/>
                <w:lang w:val="uk-UA"/>
              </w:rPr>
              <w:t>Пiдтpимкa</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aлгopитмiв</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шифpувaння</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Advanced</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Encryption</w:t>
            </w:r>
            <w:proofErr w:type="spellEnd"/>
            <w:r w:rsidRPr="00F069F9">
              <w:rPr>
                <w:rFonts w:ascii="Times New Roman" w:hAnsi="Times New Roman" w:cs="Times New Roman"/>
                <w:bCs/>
                <w:sz w:val="24"/>
                <w:szCs w:val="24"/>
                <w:lang w:val="uk-UA"/>
              </w:rPr>
              <w:t xml:space="preserve"> Standard, </w:t>
            </w:r>
            <w:proofErr w:type="spellStart"/>
            <w:r w:rsidRPr="00F069F9">
              <w:rPr>
                <w:rFonts w:ascii="Times New Roman" w:hAnsi="Times New Roman" w:cs="Times New Roman"/>
                <w:bCs/>
                <w:sz w:val="24"/>
                <w:szCs w:val="24"/>
                <w:lang w:val="uk-UA"/>
              </w:rPr>
              <w:t>cимeтpичний</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aлгopитм</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блoчнoгo</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шифpувaння</w:t>
            </w:r>
            <w:proofErr w:type="spellEnd"/>
            <w:r w:rsidRPr="00F069F9">
              <w:rPr>
                <w:rFonts w:ascii="Times New Roman" w:hAnsi="Times New Roman" w:cs="Times New Roman"/>
                <w:bCs/>
                <w:sz w:val="24"/>
                <w:szCs w:val="24"/>
                <w:lang w:val="uk-UA"/>
              </w:rPr>
              <w:t xml:space="preserve"> з </w:t>
            </w:r>
            <w:proofErr w:type="spellStart"/>
            <w:r w:rsidRPr="00F069F9">
              <w:rPr>
                <w:rFonts w:ascii="Times New Roman" w:hAnsi="Times New Roman" w:cs="Times New Roman"/>
                <w:bCs/>
                <w:sz w:val="24"/>
                <w:szCs w:val="24"/>
                <w:lang w:val="uk-UA"/>
              </w:rPr>
              <w:t>poзмipoм</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блoку</w:t>
            </w:r>
            <w:proofErr w:type="spellEnd"/>
            <w:r w:rsidRPr="00F069F9">
              <w:rPr>
                <w:rFonts w:ascii="Times New Roman" w:hAnsi="Times New Roman" w:cs="Times New Roman"/>
                <w:bCs/>
                <w:sz w:val="24"/>
                <w:szCs w:val="24"/>
                <w:lang w:val="uk-UA"/>
              </w:rPr>
              <w:t xml:space="preserve"> 128 біт i </w:t>
            </w:r>
            <w:proofErr w:type="spellStart"/>
            <w:r w:rsidRPr="00F069F9">
              <w:rPr>
                <w:rFonts w:ascii="Times New Roman" w:hAnsi="Times New Roman" w:cs="Times New Roman"/>
                <w:bCs/>
                <w:sz w:val="24"/>
                <w:szCs w:val="24"/>
                <w:lang w:val="uk-UA"/>
              </w:rPr>
              <w:t>дoвжинoю</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ключa</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дo</w:t>
            </w:r>
            <w:proofErr w:type="spellEnd"/>
            <w:r w:rsidRPr="00F069F9">
              <w:rPr>
                <w:rFonts w:ascii="Times New Roman" w:hAnsi="Times New Roman" w:cs="Times New Roman"/>
                <w:bCs/>
                <w:sz w:val="24"/>
                <w:szCs w:val="24"/>
                <w:lang w:val="uk-UA"/>
              </w:rPr>
              <w:t xml:space="preserve"> 256 </w:t>
            </w:r>
            <w:proofErr w:type="spellStart"/>
            <w:r w:rsidRPr="00F069F9">
              <w:rPr>
                <w:rFonts w:ascii="Times New Roman" w:hAnsi="Times New Roman" w:cs="Times New Roman"/>
                <w:bCs/>
                <w:sz w:val="24"/>
                <w:szCs w:val="24"/>
                <w:lang w:val="uk-UA"/>
              </w:rPr>
              <w:t>бiт</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cимeтpичний</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блoчний</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aлгopитм</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шифpувaння</w:t>
            </w:r>
            <w:proofErr w:type="spellEnd"/>
          </w:p>
          <w:p w:rsidR="00285165" w:rsidRPr="00F069F9" w:rsidRDefault="00285165" w:rsidP="002B4E27">
            <w:pPr>
              <w:pStyle w:val="a9"/>
              <w:pBdr>
                <w:top w:val="nil"/>
                <w:left w:val="nil"/>
                <w:bottom w:val="nil"/>
                <w:right w:val="nil"/>
                <w:between w:val="nil"/>
              </w:pBdr>
              <w:tabs>
                <w:tab w:val="left" w:pos="316"/>
              </w:tabs>
              <w:suppressAutoHyphens/>
              <w:spacing w:after="0" w:line="240" w:lineRule="auto"/>
              <w:ind w:left="0"/>
              <w:jc w:val="both"/>
              <w:textDirection w:val="btLr"/>
              <w:textAlignment w:val="top"/>
              <w:outlineLvl w:val="0"/>
              <w:rPr>
                <w:rFonts w:ascii="Times New Roman" w:hAnsi="Times New Roman" w:cs="Times New Roman"/>
                <w:bCs/>
                <w:sz w:val="24"/>
                <w:szCs w:val="24"/>
                <w:lang w:val="uk-UA"/>
              </w:rPr>
            </w:pPr>
            <w:proofErr w:type="spellStart"/>
            <w:r w:rsidRPr="00F069F9">
              <w:rPr>
                <w:rFonts w:ascii="Times New Roman" w:hAnsi="Times New Roman" w:cs="Times New Roman"/>
                <w:bCs/>
                <w:sz w:val="24"/>
                <w:szCs w:val="24"/>
                <w:lang w:val="uk-UA"/>
              </w:rPr>
              <w:t>Пpoзope</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шифpувaння</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диcкoвих</w:t>
            </w:r>
            <w:proofErr w:type="spellEnd"/>
            <w:r w:rsidRPr="00F069F9">
              <w:rPr>
                <w:rFonts w:ascii="Times New Roman" w:hAnsi="Times New Roman" w:cs="Times New Roman"/>
                <w:bCs/>
                <w:sz w:val="24"/>
                <w:szCs w:val="24"/>
                <w:lang w:val="uk-UA"/>
              </w:rPr>
              <w:t xml:space="preserve"> </w:t>
            </w:r>
            <w:proofErr w:type="spellStart"/>
            <w:r w:rsidRPr="00F069F9">
              <w:rPr>
                <w:rFonts w:ascii="Times New Roman" w:hAnsi="Times New Roman" w:cs="Times New Roman"/>
                <w:bCs/>
                <w:sz w:val="24"/>
                <w:szCs w:val="24"/>
                <w:lang w:val="uk-UA"/>
              </w:rPr>
              <w:t>poздiлiв</w:t>
            </w:r>
            <w:proofErr w:type="spellEnd"/>
            <w:r w:rsidRPr="00F069F9">
              <w:rPr>
                <w:rFonts w:ascii="Times New Roman" w:hAnsi="Times New Roman" w:cs="Times New Roman"/>
                <w:bCs/>
                <w:sz w:val="24"/>
                <w:szCs w:val="24"/>
                <w:lang w:val="uk-UA"/>
              </w:rPr>
              <w:t>;</w:t>
            </w:r>
          </w:p>
          <w:p w:rsidR="00285165" w:rsidRPr="000F2AD2" w:rsidRDefault="00285165" w:rsidP="002B4E27">
            <w:pPr>
              <w:spacing w:after="0" w:line="240" w:lineRule="auto"/>
              <w:jc w:val="both"/>
              <w:rPr>
                <w:rFonts w:ascii="Times New Roman" w:hAnsi="Times New Roman" w:cs="Times New Roman"/>
                <w:bCs/>
                <w:sz w:val="24"/>
                <w:szCs w:val="24"/>
                <w:lang w:val="uk-UA" w:eastAsia="en-US"/>
              </w:rPr>
            </w:pPr>
            <w:r w:rsidRPr="000F2AD2">
              <w:rPr>
                <w:rFonts w:ascii="Times New Roman" w:hAnsi="Times New Roman" w:cs="Times New Roman"/>
                <w:bCs/>
                <w:sz w:val="24"/>
                <w:szCs w:val="24"/>
                <w:lang w:val="uk-UA" w:eastAsia="en-US"/>
              </w:rPr>
              <w:t xml:space="preserve"> - </w:t>
            </w:r>
            <w:proofErr w:type="spellStart"/>
            <w:r w:rsidRPr="000F2AD2">
              <w:rPr>
                <w:rFonts w:ascii="Times New Roman" w:hAnsi="Times New Roman" w:cs="Times New Roman"/>
                <w:bCs/>
                <w:sz w:val="24"/>
                <w:szCs w:val="24"/>
                <w:lang w:val="uk-UA" w:eastAsia="en-US"/>
              </w:rPr>
              <w:t>Пoвнa</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пiдтpимкa</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динaмiчних</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диcкiв</w:t>
            </w:r>
            <w:proofErr w:type="spellEnd"/>
            <w:r w:rsidRPr="000F2AD2">
              <w:rPr>
                <w:rFonts w:ascii="Times New Roman" w:hAnsi="Times New Roman" w:cs="Times New Roman"/>
                <w:bCs/>
                <w:sz w:val="24"/>
                <w:szCs w:val="24"/>
                <w:lang w:val="uk-UA" w:eastAsia="en-US"/>
              </w:rPr>
              <w:t>;</w:t>
            </w:r>
          </w:p>
          <w:p w:rsidR="00285165" w:rsidRPr="000F2AD2" w:rsidRDefault="00285165" w:rsidP="002B4E27">
            <w:pPr>
              <w:spacing w:after="0" w:line="240" w:lineRule="auto"/>
              <w:jc w:val="both"/>
              <w:rPr>
                <w:rFonts w:ascii="Times New Roman" w:hAnsi="Times New Roman" w:cs="Times New Roman"/>
                <w:bCs/>
                <w:sz w:val="24"/>
                <w:szCs w:val="24"/>
                <w:lang w:val="uk-UA" w:eastAsia="en-US"/>
              </w:rPr>
            </w:pPr>
            <w:r w:rsidRPr="000F2AD2">
              <w:rPr>
                <w:rFonts w:ascii="Times New Roman" w:hAnsi="Times New Roman" w:cs="Times New Roman"/>
                <w:bCs/>
                <w:sz w:val="24"/>
                <w:szCs w:val="24"/>
                <w:lang w:val="uk-UA" w:eastAsia="en-US"/>
              </w:rPr>
              <w:t xml:space="preserve"> - </w:t>
            </w:r>
            <w:proofErr w:type="spellStart"/>
            <w:r w:rsidRPr="000F2AD2">
              <w:rPr>
                <w:rFonts w:ascii="Times New Roman" w:hAnsi="Times New Roman" w:cs="Times New Roman"/>
                <w:bCs/>
                <w:sz w:val="24"/>
                <w:szCs w:val="24"/>
                <w:lang w:val="uk-UA" w:eastAsia="en-US"/>
              </w:rPr>
              <w:t>Пiдтpимкa</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aпapaтнoгo</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пpиcкopeння</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aлгopитмiв</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шифpувaння</w:t>
            </w:r>
            <w:proofErr w:type="spellEnd"/>
            <w:r w:rsidRPr="000F2AD2">
              <w:rPr>
                <w:rFonts w:ascii="Times New Roman" w:hAnsi="Times New Roman" w:cs="Times New Roman"/>
                <w:bCs/>
                <w:sz w:val="24"/>
                <w:szCs w:val="24"/>
                <w:lang w:val="uk-UA" w:eastAsia="en-US"/>
              </w:rPr>
              <w:t xml:space="preserve">; </w:t>
            </w:r>
          </w:p>
          <w:p w:rsidR="00285165" w:rsidRPr="000F2AD2" w:rsidRDefault="00285165" w:rsidP="002B4E27">
            <w:pPr>
              <w:tabs>
                <w:tab w:val="left" w:pos="0"/>
              </w:tabs>
              <w:spacing w:after="0" w:line="240" w:lineRule="auto"/>
              <w:jc w:val="both"/>
              <w:rPr>
                <w:rFonts w:ascii="Times New Roman" w:hAnsi="Times New Roman" w:cs="Times New Roman"/>
                <w:bCs/>
                <w:sz w:val="24"/>
                <w:szCs w:val="24"/>
                <w:lang w:val="uk-UA" w:eastAsia="en-US"/>
              </w:rPr>
            </w:pPr>
            <w:r w:rsidRPr="000F2AD2">
              <w:rPr>
                <w:rFonts w:ascii="Times New Roman" w:hAnsi="Times New Roman" w:cs="Times New Roman"/>
                <w:bCs/>
                <w:sz w:val="24"/>
                <w:szCs w:val="24"/>
                <w:lang w:val="uk-UA" w:eastAsia="en-US"/>
              </w:rPr>
              <w:lastRenderedPageBreak/>
              <w:t xml:space="preserve">- </w:t>
            </w:r>
            <w:proofErr w:type="spellStart"/>
            <w:r w:rsidRPr="000F2AD2">
              <w:rPr>
                <w:rFonts w:ascii="Times New Roman" w:hAnsi="Times New Roman" w:cs="Times New Roman"/>
                <w:bCs/>
                <w:sz w:val="24"/>
                <w:szCs w:val="24"/>
                <w:lang w:val="uk-UA" w:eastAsia="en-US"/>
              </w:rPr>
              <w:t>Пiдтpимкa</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фaйлiв-ключів</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нa</w:t>
            </w:r>
            <w:proofErr w:type="spellEnd"/>
            <w:r w:rsidRPr="000F2AD2">
              <w:rPr>
                <w:rFonts w:ascii="Times New Roman" w:hAnsi="Times New Roman" w:cs="Times New Roman"/>
                <w:bCs/>
                <w:sz w:val="24"/>
                <w:szCs w:val="24"/>
                <w:lang w:val="uk-UA" w:eastAsia="en-US"/>
              </w:rPr>
              <w:t xml:space="preserve"> </w:t>
            </w:r>
            <w:proofErr w:type="spellStart"/>
            <w:r w:rsidRPr="000F2AD2">
              <w:rPr>
                <w:rFonts w:ascii="Times New Roman" w:hAnsi="Times New Roman" w:cs="Times New Roman"/>
                <w:bCs/>
                <w:sz w:val="24"/>
                <w:szCs w:val="24"/>
                <w:lang w:val="uk-UA" w:eastAsia="en-US"/>
              </w:rPr>
              <w:t>нociях</w:t>
            </w:r>
            <w:proofErr w:type="spellEnd"/>
            <w:r w:rsidRPr="000F2AD2">
              <w:rPr>
                <w:rFonts w:ascii="Times New Roman" w:hAnsi="Times New Roman" w:cs="Times New Roman"/>
                <w:bCs/>
                <w:sz w:val="24"/>
                <w:szCs w:val="24"/>
                <w:lang w:val="uk-UA" w:eastAsia="en-US"/>
              </w:rPr>
              <w:t>;</w:t>
            </w:r>
          </w:p>
          <w:p w:rsidR="00285165" w:rsidRPr="00F069F9" w:rsidRDefault="00285165" w:rsidP="002B4E27">
            <w:pPr>
              <w:tabs>
                <w:tab w:val="left" w:pos="0"/>
              </w:tabs>
              <w:spacing w:after="0" w:line="240" w:lineRule="auto"/>
              <w:jc w:val="both"/>
              <w:rPr>
                <w:rFonts w:ascii="Times New Roman" w:hAnsi="Times New Roman" w:cs="Times New Roman"/>
                <w:sz w:val="24"/>
                <w:szCs w:val="24"/>
                <w:lang w:val="uk-UA"/>
              </w:rPr>
            </w:pPr>
            <w:r w:rsidRPr="00F069F9">
              <w:rPr>
                <w:rFonts w:ascii="Times New Roman" w:hAnsi="Times New Roman" w:cs="Times New Roman"/>
                <w:sz w:val="24"/>
                <w:szCs w:val="24"/>
                <w:lang w:val="uk-UA"/>
              </w:rPr>
              <w:t xml:space="preserve"> - </w:t>
            </w:r>
            <w:r w:rsidRPr="00F069F9">
              <w:rPr>
                <w:rFonts w:ascii="Times New Roman" w:hAnsi="Times New Roman" w:cs="Times New Roman"/>
                <w:sz w:val="24"/>
                <w:szCs w:val="24"/>
              </w:rPr>
              <w:t>I</w:t>
            </w:r>
            <w:proofErr w:type="spellStart"/>
            <w:r w:rsidRPr="00F069F9">
              <w:rPr>
                <w:rFonts w:ascii="Times New Roman" w:hAnsi="Times New Roman" w:cs="Times New Roman"/>
                <w:sz w:val="24"/>
                <w:szCs w:val="24"/>
                <w:lang w:val="uk-UA"/>
              </w:rPr>
              <w:t>нт</w:t>
            </w:r>
            <w:r w:rsidRPr="00F069F9">
              <w:rPr>
                <w:rFonts w:ascii="Times New Roman" w:hAnsi="Times New Roman" w:cs="Times New Roman"/>
                <w:sz w:val="24"/>
                <w:szCs w:val="24"/>
              </w:rPr>
              <w:t>e</w:t>
            </w:r>
            <w:proofErr w:type="spellEnd"/>
            <w:r w:rsidRPr="00F069F9">
              <w:rPr>
                <w:rFonts w:ascii="Times New Roman" w:hAnsi="Times New Roman" w:cs="Times New Roman"/>
                <w:sz w:val="24"/>
                <w:szCs w:val="24"/>
                <w:lang w:val="uk-UA"/>
              </w:rPr>
              <w:t>г</w:t>
            </w:r>
            <w:proofErr w:type="spellStart"/>
            <w:r w:rsidRPr="00F069F9">
              <w:rPr>
                <w:rFonts w:ascii="Times New Roman" w:hAnsi="Times New Roman" w:cs="Times New Roman"/>
                <w:sz w:val="24"/>
                <w:szCs w:val="24"/>
              </w:rPr>
              <w:t>a</w:t>
            </w:r>
            <w:proofErr w:type="spellEnd"/>
            <w:r w:rsidRPr="00F069F9">
              <w:rPr>
                <w:rFonts w:ascii="Times New Roman" w:hAnsi="Times New Roman" w:cs="Times New Roman"/>
                <w:sz w:val="24"/>
                <w:szCs w:val="24"/>
                <w:lang w:val="uk-UA"/>
              </w:rPr>
              <w:t>ц</w:t>
            </w:r>
            <w:proofErr w:type="spellStart"/>
            <w:r w:rsidRPr="00F069F9">
              <w:rPr>
                <w:rFonts w:ascii="Times New Roman" w:hAnsi="Times New Roman" w:cs="Times New Roman"/>
                <w:sz w:val="24"/>
                <w:szCs w:val="24"/>
              </w:rPr>
              <w:t>i</w:t>
            </w:r>
            <w:proofErr w:type="spellEnd"/>
            <w:r w:rsidRPr="00F069F9">
              <w:rPr>
                <w:rFonts w:ascii="Times New Roman" w:hAnsi="Times New Roman" w:cs="Times New Roman"/>
                <w:sz w:val="24"/>
                <w:szCs w:val="24"/>
                <w:lang w:val="uk-UA"/>
              </w:rPr>
              <w:t>я ключ</w:t>
            </w:r>
            <w:r w:rsidRPr="00F069F9">
              <w:rPr>
                <w:rFonts w:ascii="Times New Roman" w:hAnsi="Times New Roman" w:cs="Times New Roman"/>
                <w:sz w:val="24"/>
                <w:szCs w:val="24"/>
              </w:rPr>
              <w:t>a</w:t>
            </w:r>
            <w:r w:rsidRPr="00F069F9">
              <w:rPr>
                <w:rFonts w:ascii="Times New Roman" w:hAnsi="Times New Roman" w:cs="Times New Roman"/>
                <w:sz w:val="24"/>
                <w:szCs w:val="24"/>
                <w:lang w:val="uk-UA"/>
              </w:rPr>
              <w:t xml:space="preserve"> н</w:t>
            </w:r>
            <w:r w:rsidRPr="00F069F9">
              <w:rPr>
                <w:rFonts w:ascii="Times New Roman" w:hAnsi="Times New Roman" w:cs="Times New Roman"/>
                <w:sz w:val="24"/>
                <w:szCs w:val="24"/>
              </w:rPr>
              <w:t>a</w:t>
            </w:r>
            <w:r w:rsidRPr="00F069F9">
              <w:rPr>
                <w:rFonts w:ascii="Times New Roman" w:hAnsi="Times New Roman" w:cs="Times New Roman"/>
                <w:sz w:val="24"/>
                <w:szCs w:val="24"/>
                <w:lang w:val="uk-UA"/>
              </w:rPr>
              <w:t xml:space="preserve"> флеш пам’яті </w:t>
            </w:r>
            <w:r w:rsidRPr="00F069F9">
              <w:rPr>
                <w:rFonts w:ascii="Times New Roman" w:hAnsi="Times New Roman" w:cs="Times New Roman"/>
                <w:sz w:val="24"/>
                <w:szCs w:val="24"/>
              </w:rPr>
              <w:t>a</w:t>
            </w:r>
            <w:r w:rsidRPr="00F069F9">
              <w:rPr>
                <w:rFonts w:ascii="Times New Roman" w:hAnsi="Times New Roman" w:cs="Times New Roman"/>
                <w:sz w:val="24"/>
                <w:szCs w:val="24"/>
                <w:lang w:val="uk-UA"/>
              </w:rPr>
              <w:t>б</w:t>
            </w:r>
            <w:r w:rsidRPr="00F069F9">
              <w:rPr>
                <w:rFonts w:ascii="Times New Roman" w:hAnsi="Times New Roman" w:cs="Times New Roman"/>
                <w:sz w:val="24"/>
                <w:szCs w:val="24"/>
              </w:rPr>
              <w:t>o</w:t>
            </w:r>
            <w:r w:rsidRPr="00F069F9">
              <w:rPr>
                <w:rFonts w:ascii="Times New Roman" w:hAnsi="Times New Roman" w:cs="Times New Roman"/>
                <w:sz w:val="24"/>
                <w:szCs w:val="24"/>
                <w:lang w:val="uk-UA"/>
              </w:rPr>
              <w:t xml:space="preserve"> н</w:t>
            </w:r>
            <w:r w:rsidRPr="00F069F9">
              <w:rPr>
                <w:rFonts w:ascii="Times New Roman" w:hAnsi="Times New Roman" w:cs="Times New Roman"/>
                <w:sz w:val="24"/>
                <w:szCs w:val="24"/>
              </w:rPr>
              <w:t>a</w:t>
            </w:r>
            <w:r w:rsidRPr="00F069F9">
              <w:rPr>
                <w:rFonts w:ascii="Times New Roman" w:hAnsi="Times New Roman" w:cs="Times New Roman"/>
                <w:sz w:val="24"/>
                <w:szCs w:val="24"/>
                <w:lang w:val="uk-UA"/>
              </w:rPr>
              <w:t xml:space="preserve"> т</w:t>
            </w:r>
            <w:r w:rsidRPr="00F069F9">
              <w:rPr>
                <w:rFonts w:ascii="Times New Roman" w:hAnsi="Times New Roman" w:cs="Times New Roman"/>
                <w:sz w:val="24"/>
                <w:szCs w:val="24"/>
              </w:rPr>
              <w:t>o</w:t>
            </w:r>
            <w:r w:rsidRPr="00F069F9">
              <w:rPr>
                <w:rFonts w:ascii="Times New Roman" w:hAnsi="Times New Roman" w:cs="Times New Roman"/>
                <w:sz w:val="24"/>
                <w:szCs w:val="24"/>
                <w:lang w:val="uk-UA"/>
              </w:rPr>
              <w:t>к</w:t>
            </w:r>
            <w:r w:rsidRPr="00F069F9">
              <w:rPr>
                <w:rFonts w:ascii="Times New Roman" w:hAnsi="Times New Roman" w:cs="Times New Roman"/>
                <w:sz w:val="24"/>
                <w:szCs w:val="24"/>
              </w:rPr>
              <w:t>e</w:t>
            </w:r>
            <w:r w:rsidRPr="00F069F9">
              <w:rPr>
                <w:rFonts w:ascii="Times New Roman" w:hAnsi="Times New Roman" w:cs="Times New Roman"/>
                <w:sz w:val="24"/>
                <w:szCs w:val="24"/>
                <w:lang w:val="uk-UA"/>
              </w:rPr>
              <w:t>н</w:t>
            </w:r>
            <w:r w:rsidRPr="00F069F9">
              <w:rPr>
                <w:rFonts w:ascii="Times New Roman" w:hAnsi="Times New Roman" w:cs="Times New Roman"/>
                <w:sz w:val="24"/>
                <w:szCs w:val="24"/>
              </w:rPr>
              <w:t>i</w:t>
            </w:r>
            <w:r w:rsidRPr="00F069F9">
              <w:rPr>
                <w:rFonts w:ascii="Times New Roman" w:hAnsi="Times New Roman" w:cs="Times New Roman"/>
                <w:sz w:val="24"/>
                <w:szCs w:val="24"/>
                <w:lang w:val="uk-UA"/>
              </w:rPr>
              <w:t>;</w:t>
            </w:r>
          </w:p>
          <w:p w:rsidR="00285165" w:rsidRPr="00F069F9" w:rsidRDefault="00285165" w:rsidP="002B4E27">
            <w:pPr>
              <w:tabs>
                <w:tab w:val="left" w:pos="0"/>
              </w:tabs>
              <w:spacing w:after="0" w:line="240" w:lineRule="auto"/>
              <w:jc w:val="both"/>
              <w:rPr>
                <w:rFonts w:ascii="Times New Roman" w:hAnsi="Times New Roman" w:cs="Times New Roman"/>
                <w:sz w:val="24"/>
                <w:szCs w:val="24"/>
                <w:lang w:val="uk-UA"/>
              </w:rPr>
            </w:pPr>
            <w:proofErr w:type="spellStart"/>
            <w:r w:rsidRPr="00F069F9">
              <w:rPr>
                <w:rFonts w:ascii="Times New Roman" w:hAnsi="Times New Roman" w:cs="Times New Roman"/>
                <w:sz w:val="24"/>
                <w:szCs w:val="24"/>
                <w:lang w:val="uk-UA"/>
              </w:rPr>
              <w:t>-Ел</w:t>
            </w:r>
            <w:r w:rsidRPr="00F069F9">
              <w:rPr>
                <w:rFonts w:ascii="Times New Roman" w:hAnsi="Times New Roman" w:cs="Times New Roman"/>
                <w:sz w:val="24"/>
                <w:szCs w:val="24"/>
              </w:rPr>
              <w:t>e</w:t>
            </w:r>
            <w:r w:rsidRPr="00F069F9">
              <w:rPr>
                <w:rFonts w:ascii="Times New Roman" w:hAnsi="Times New Roman" w:cs="Times New Roman"/>
                <w:sz w:val="24"/>
                <w:szCs w:val="24"/>
                <w:lang w:val="uk-UA"/>
              </w:rPr>
              <w:t>кт</w:t>
            </w:r>
            <w:r w:rsidRPr="00F069F9">
              <w:rPr>
                <w:rFonts w:ascii="Times New Roman" w:hAnsi="Times New Roman" w:cs="Times New Roman"/>
                <w:sz w:val="24"/>
                <w:szCs w:val="24"/>
              </w:rPr>
              <w:t>po</w:t>
            </w:r>
            <w:r w:rsidRPr="00F069F9">
              <w:rPr>
                <w:rFonts w:ascii="Times New Roman" w:hAnsi="Times New Roman" w:cs="Times New Roman"/>
                <w:sz w:val="24"/>
                <w:szCs w:val="24"/>
                <w:lang w:val="uk-UA"/>
              </w:rPr>
              <w:t>нн</w:t>
            </w:r>
            <w:r w:rsidRPr="00F069F9">
              <w:rPr>
                <w:rFonts w:ascii="Times New Roman" w:hAnsi="Times New Roman" w:cs="Times New Roman"/>
                <w:sz w:val="24"/>
                <w:szCs w:val="24"/>
              </w:rPr>
              <w:t>i</w:t>
            </w:r>
            <w:proofErr w:type="spellEnd"/>
            <w:r w:rsidRPr="00F069F9">
              <w:rPr>
                <w:rFonts w:ascii="Times New Roman" w:hAnsi="Times New Roman" w:cs="Times New Roman"/>
                <w:sz w:val="24"/>
                <w:szCs w:val="24"/>
                <w:lang w:val="uk-UA"/>
              </w:rPr>
              <w:t xml:space="preserve"> ключ</w:t>
            </w:r>
            <w:proofErr w:type="spellStart"/>
            <w:r w:rsidRPr="00F069F9">
              <w:rPr>
                <w:rFonts w:ascii="Times New Roman" w:hAnsi="Times New Roman" w:cs="Times New Roman"/>
                <w:sz w:val="24"/>
                <w:szCs w:val="24"/>
              </w:rPr>
              <w:t>i</w:t>
            </w:r>
            <w:proofErr w:type="spellEnd"/>
            <w:r w:rsidRPr="00F069F9">
              <w:rPr>
                <w:rFonts w:ascii="Times New Roman" w:hAnsi="Times New Roman" w:cs="Times New Roman"/>
                <w:sz w:val="24"/>
                <w:szCs w:val="24"/>
                <w:lang w:val="uk-UA"/>
              </w:rPr>
              <w:t xml:space="preserve"> (т</w:t>
            </w:r>
            <w:proofErr w:type="spellStart"/>
            <w:r w:rsidRPr="00F069F9">
              <w:rPr>
                <w:rFonts w:ascii="Times New Roman" w:hAnsi="Times New Roman" w:cs="Times New Roman"/>
                <w:sz w:val="24"/>
                <w:szCs w:val="24"/>
              </w:rPr>
              <w:t>o</w:t>
            </w:r>
            <w:proofErr w:type="spellEnd"/>
            <w:r w:rsidRPr="00F069F9">
              <w:rPr>
                <w:rFonts w:ascii="Times New Roman" w:hAnsi="Times New Roman" w:cs="Times New Roman"/>
                <w:sz w:val="24"/>
                <w:szCs w:val="24"/>
                <w:lang w:val="uk-UA"/>
              </w:rPr>
              <w:t>к</w:t>
            </w:r>
            <w:proofErr w:type="spellStart"/>
            <w:r w:rsidRPr="00F069F9">
              <w:rPr>
                <w:rFonts w:ascii="Times New Roman" w:hAnsi="Times New Roman" w:cs="Times New Roman"/>
                <w:sz w:val="24"/>
                <w:szCs w:val="24"/>
              </w:rPr>
              <w:t>e</w:t>
            </w:r>
            <w:r w:rsidRPr="00F069F9">
              <w:rPr>
                <w:rFonts w:ascii="Times New Roman" w:hAnsi="Times New Roman" w:cs="Times New Roman"/>
                <w:sz w:val="24"/>
                <w:szCs w:val="24"/>
                <w:lang w:val="uk-UA"/>
              </w:rPr>
              <w:t>ни</w:t>
            </w:r>
            <w:proofErr w:type="spellEnd"/>
            <w:r w:rsidRPr="00F069F9">
              <w:rPr>
                <w:rFonts w:ascii="Times New Roman" w:hAnsi="Times New Roman" w:cs="Times New Roman"/>
                <w:sz w:val="24"/>
                <w:szCs w:val="24"/>
                <w:lang w:val="uk-UA"/>
              </w:rPr>
              <w:t xml:space="preserve">) відповідають вимогам нормативних документів з технічного захисту інформації в обсязі функцій, зазначених у документах; </w:t>
            </w:r>
          </w:p>
          <w:p w:rsidR="00285165" w:rsidRPr="00F069F9" w:rsidRDefault="00285165" w:rsidP="002B4E27">
            <w:pPr>
              <w:tabs>
                <w:tab w:val="left" w:pos="0"/>
              </w:tabs>
              <w:spacing w:after="0" w:line="240" w:lineRule="auto"/>
              <w:jc w:val="both"/>
              <w:rPr>
                <w:rFonts w:ascii="Times New Roman" w:hAnsi="Times New Roman" w:cs="Times New Roman"/>
                <w:sz w:val="24"/>
                <w:szCs w:val="24"/>
                <w:lang w:val="uk-UA"/>
              </w:rPr>
            </w:pPr>
            <w:r w:rsidRPr="00F069F9">
              <w:rPr>
                <w:rFonts w:ascii="Times New Roman" w:hAnsi="Times New Roman" w:cs="Times New Roman"/>
                <w:sz w:val="24"/>
                <w:szCs w:val="24"/>
                <w:lang w:val="uk-UA"/>
              </w:rPr>
              <w:t xml:space="preserve">- Технічні вимоги з технічного захисту інформації від несанкціонованого доступу до даних </w:t>
            </w:r>
          </w:p>
        </w:tc>
      </w:tr>
      <w:tr w:rsidR="00285165" w:rsidRPr="00306F3D" w:rsidTr="002B4E27">
        <w:trPr>
          <w:trHeight w:val="982"/>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sz w:val="24"/>
                <w:szCs w:val="24"/>
                <w:lang w:val="uk-UA"/>
              </w:rPr>
            </w:pPr>
            <w:r w:rsidRPr="00306F3D">
              <w:rPr>
                <w:rFonts w:ascii="Times New Roman" w:hAnsi="Times New Roman" w:cs="Times New Roman"/>
                <w:sz w:val="24"/>
                <w:szCs w:val="24"/>
                <w:lang w:val="uk-UA"/>
              </w:rPr>
              <w:t>Кількість примірників документації</w:t>
            </w:r>
          </w:p>
        </w:tc>
        <w:tc>
          <w:tcPr>
            <w:tcW w:w="5216"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lang w:val="uk-UA"/>
              </w:rPr>
            </w:pPr>
            <w:r w:rsidRPr="00306F3D">
              <w:rPr>
                <w:rFonts w:ascii="Times New Roman" w:hAnsi="Times New Roman" w:cs="Times New Roman"/>
                <w:bCs/>
                <w:sz w:val="24"/>
                <w:szCs w:val="24"/>
                <w:lang w:val="uk-UA"/>
              </w:rPr>
              <w:t>Текстові та графічні матеріали містобудівної документації (друковані та цифрові матеріали) передаються замовнику в трьох примірниках.</w:t>
            </w:r>
          </w:p>
        </w:tc>
      </w:tr>
      <w:tr w:rsidR="00285165" w:rsidRPr="00265F11" w:rsidTr="002B4E27">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highlight w:val="yellow"/>
                <w:lang w:val="uk-UA"/>
              </w:rPr>
            </w:pPr>
            <w:r w:rsidRPr="00306F3D">
              <w:rPr>
                <w:rFonts w:ascii="Times New Roman" w:hAnsi="Times New Roman" w:cs="Times New Roman"/>
                <w:sz w:val="24"/>
                <w:szCs w:val="24"/>
                <w:lang w:val="uk-UA"/>
              </w:rPr>
              <w:t>Землеустрій та землекористування</w:t>
            </w:r>
          </w:p>
        </w:tc>
        <w:tc>
          <w:tcPr>
            <w:tcW w:w="5216" w:type="dxa"/>
            <w:shd w:val="clear" w:color="auto" w:fill="auto"/>
            <w:vAlign w:val="center"/>
          </w:tcPr>
          <w:p w:rsidR="00285165" w:rsidRPr="00306F3D" w:rsidRDefault="00285165" w:rsidP="002B4E27">
            <w:pPr>
              <w:widowControl w:val="0"/>
              <w:tabs>
                <w:tab w:val="left" w:pos="270"/>
              </w:tabs>
              <w:spacing w:before="40" w:after="0" w:line="240" w:lineRule="auto"/>
              <w:rPr>
                <w:rFonts w:ascii="Times New Roman" w:hAnsi="Times New Roman" w:cs="Times New Roman"/>
                <w:bCs/>
                <w:sz w:val="24"/>
                <w:szCs w:val="24"/>
                <w:lang w:val="uk-UA"/>
              </w:rPr>
            </w:pPr>
            <w:r w:rsidRPr="00306F3D">
              <w:rPr>
                <w:rFonts w:ascii="Times New Roman" w:hAnsi="Times New Roman" w:cs="Times New Roman"/>
                <w:bCs/>
                <w:sz w:val="24"/>
                <w:szCs w:val="24"/>
                <w:lang w:val="uk-UA"/>
              </w:rPr>
              <w:t>Землевпорядна частина розробляється відповідно до Закону України “Про землеустрій“, Постанови КМУ від 01.09.2021 № 926, пункту 5.23 та примітки 3 таблиці 5.1 згідно ДБН Б.1.1.-14:2021 «Склад та зміст містобудівної документації на місцевому рівні»</w:t>
            </w:r>
          </w:p>
        </w:tc>
      </w:tr>
      <w:tr w:rsidR="00285165" w:rsidRPr="00265F11" w:rsidTr="002B4E27">
        <w:trPr>
          <w:trHeight w:val="2677"/>
        </w:trPr>
        <w:tc>
          <w:tcPr>
            <w:tcW w:w="567" w:type="dxa"/>
            <w:shd w:val="clear" w:color="auto" w:fill="auto"/>
            <w:vAlign w:val="center"/>
          </w:tcPr>
          <w:p w:rsidR="00285165" w:rsidRPr="00306F3D" w:rsidRDefault="00285165" w:rsidP="00285165">
            <w:pPr>
              <w:widowControl w:val="0"/>
              <w:numPr>
                <w:ilvl w:val="0"/>
                <w:numId w:val="1"/>
              </w:numPr>
              <w:spacing w:after="0" w:line="240" w:lineRule="auto"/>
              <w:ind w:left="0" w:firstLine="0"/>
              <w:contextualSpacing/>
              <w:jc w:val="center"/>
              <w:rPr>
                <w:rFonts w:ascii="Times New Roman" w:hAnsi="Times New Roman" w:cs="Times New Roman"/>
                <w:bCs/>
                <w:sz w:val="24"/>
                <w:szCs w:val="24"/>
                <w:lang w:val="uk-UA"/>
              </w:rPr>
            </w:pPr>
          </w:p>
        </w:tc>
        <w:tc>
          <w:tcPr>
            <w:tcW w:w="3289" w:type="dxa"/>
            <w:shd w:val="clear" w:color="auto" w:fill="auto"/>
            <w:vAlign w:val="center"/>
          </w:tcPr>
          <w:p w:rsidR="00285165" w:rsidRPr="004145A3" w:rsidRDefault="00285165" w:rsidP="002B4E27">
            <w:pPr>
              <w:widowControl w:val="0"/>
              <w:tabs>
                <w:tab w:val="left" w:pos="270"/>
              </w:tabs>
              <w:spacing w:after="0" w:line="240" w:lineRule="auto"/>
              <w:rPr>
                <w:rFonts w:ascii="Times New Roman" w:hAnsi="Times New Roman" w:cs="Times New Roman"/>
                <w:bCs/>
                <w:sz w:val="24"/>
                <w:szCs w:val="24"/>
                <w:lang w:val="uk-UA"/>
              </w:rPr>
            </w:pPr>
            <w:r w:rsidRPr="004145A3">
              <w:rPr>
                <w:rFonts w:ascii="Times New Roman" w:hAnsi="Times New Roman" w:cs="Times New Roman"/>
                <w:bCs/>
                <w:sz w:val="24"/>
                <w:szCs w:val="24"/>
                <w:lang w:val="uk-UA"/>
              </w:rPr>
              <w:t>Додаткові вимоги:</w:t>
            </w:r>
          </w:p>
          <w:p w:rsidR="00285165" w:rsidRPr="004145A3" w:rsidRDefault="00285165" w:rsidP="002B4E27">
            <w:pPr>
              <w:widowControl w:val="0"/>
              <w:tabs>
                <w:tab w:val="left" w:pos="270"/>
              </w:tabs>
              <w:spacing w:after="0" w:line="240" w:lineRule="auto"/>
              <w:rPr>
                <w:rFonts w:ascii="Times New Roman" w:hAnsi="Times New Roman" w:cs="Times New Roman"/>
                <w:bCs/>
                <w:sz w:val="24"/>
                <w:szCs w:val="24"/>
                <w:lang w:val="uk-UA"/>
              </w:rPr>
            </w:pPr>
            <w:r w:rsidRPr="004145A3">
              <w:rPr>
                <w:rFonts w:ascii="Times New Roman" w:hAnsi="Times New Roman" w:cs="Times New Roman"/>
                <w:bCs/>
                <w:sz w:val="24"/>
                <w:szCs w:val="24"/>
                <w:lang w:val="uk-UA"/>
              </w:rPr>
              <w:t>Перелік та опис територій, щодо яких</w:t>
            </w:r>
          </w:p>
          <w:p w:rsidR="00285165" w:rsidRPr="004145A3" w:rsidRDefault="00285165" w:rsidP="002B4E27">
            <w:pPr>
              <w:widowControl w:val="0"/>
              <w:tabs>
                <w:tab w:val="left" w:pos="270"/>
              </w:tabs>
              <w:spacing w:after="0" w:line="240" w:lineRule="auto"/>
              <w:rPr>
                <w:rFonts w:ascii="Times New Roman" w:hAnsi="Times New Roman" w:cs="Times New Roman"/>
                <w:bCs/>
                <w:sz w:val="24"/>
                <w:szCs w:val="24"/>
                <w:lang w:val="uk-UA"/>
              </w:rPr>
            </w:pPr>
            <w:r w:rsidRPr="004145A3">
              <w:rPr>
                <w:rFonts w:ascii="Times New Roman" w:hAnsi="Times New Roman" w:cs="Times New Roman"/>
                <w:bCs/>
                <w:sz w:val="24"/>
                <w:szCs w:val="24"/>
                <w:lang w:val="uk-UA"/>
              </w:rPr>
              <w:t>передбачається розроблення</w:t>
            </w:r>
          </w:p>
          <w:p w:rsidR="00285165" w:rsidRPr="004145A3" w:rsidRDefault="00285165" w:rsidP="002B4E27">
            <w:pPr>
              <w:widowControl w:val="0"/>
              <w:tabs>
                <w:tab w:val="left" w:pos="270"/>
              </w:tabs>
              <w:spacing w:after="0" w:line="240" w:lineRule="auto"/>
              <w:rPr>
                <w:rFonts w:ascii="Times New Roman" w:hAnsi="Times New Roman" w:cs="Times New Roman"/>
                <w:bCs/>
                <w:sz w:val="24"/>
                <w:szCs w:val="24"/>
                <w:lang w:val="uk-UA"/>
              </w:rPr>
            </w:pPr>
            <w:r w:rsidRPr="004145A3">
              <w:rPr>
                <w:rFonts w:ascii="Times New Roman" w:hAnsi="Times New Roman" w:cs="Times New Roman"/>
                <w:bCs/>
                <w:sz w:val="24"/>
                <w:szCs w:val="24"/>
                <w:lang w:val="uk-UA"/>
              </w:rPr>
              <w:t>планувальних рішень детальних планів</w:t>
            </w:r>
          </w:p>
          <w:p w:rsidR="00285165" w:rsidRPr="004145A3" w:rsidRDefault="00285165" w:rsidP="002B4E27">
            <w:pPr>
              <w:widowControl w:val="0"/>
              <w:tabs>
                <w:tab w:val="left" w:pos="270"/>
              </w:tabs>
              <w:spacing w:after="0" w:line="240" w:lineRule="auto"/>
              <w:rPr>
                <w:rFonts w:ascii="Times New Roman" w:hAnsi="Times New Roman" w:cs="Times New Roman"/>
                <w:bCs/>
                <w:sz w:val="24"/>
                <w:szCs w:val="24"/>
                <w:lang w:val="uk-UA"/>
              </w:rPr>
            </w:pPr>
            <w:r w:rsidRPr="004145A3">
              <w:rPr>
                <w:rFonts w:ascii="Times New Roman" w:hAnsi="Times New Roman" w:cs="Times New Roman"/>
                <w:bCs/>
                <w:sz w:val="24"/>
                <w:szCs w:val="24"/>
                <w:lang w:val="uk-UA"/>
              </w:rPr>
              <w:t>територій</w:t>
            </w:r>
          </w:p>
          <w:p w:rsidR="00285165" w:rsidRPr="004145A3" w:rsidRDefault="00285165" w:rsidP="002B4E27">
            <w:pPr>
              <w:widowControl w:val="0"/>
              <w:tabs>
                <w:tab w:val="left" w:pos="270"/>
              </w:tabs>
              <w:spacing w:before="40" w:after="0" w:line="240" w:lineRule="auto"/>
              <w:rPr>
                <w:rFonts w:ascii="Times New Roman" w:hAnsi="Times New Roman" w:cs="Times New Roman"/>
                <w:bCs/>
                <w:sz w:val="24"/>
                <w:szCs w:val="24"/>
                <w:lang w:val="uk-UA"/>
              </w:rPr>
            </w:pPr>
          </w:p>
          <w:p w:rsidR="00285165" w:rsidRPr="004145A3" w:rsidRDefault="00285165" w:rsidP="002B4E27">
            <w:pPr>
              <w:widowControl w:val="0"/>
              <w:tabs>
                <w:tab w:val="left" w:pos="270"/>
              </w:tabs>
              <w:spacing w:before="40" w:after="0" w:line="240" w:lineRule="auto"/>
              <w:rPr>
                <w:rFonts w:ascii="Times New Roman" w:hAnsi="Times New Roman" w:cs="Times New Roman"/>
                <w:bCs/>
                <w:sz w:val="24"/>
                <w:szCs w:val="24"/>
                <w:lang w:val="uk-UA"/>
              </w:rPr>
            </w:pPr>
            <w:r w:rsidRPr="004145A3">
              <w:rPr>
                <w:rFonts w:ascii="Times New Roman" w:hAnsi="Times New Roman" w:cs="Times New Roman"/>
                <w:bCs/>
                <w:sz w:val="24"/>
                <w:szCs w:val="24"/>
                <w:lang w:val="uk-UA"/>
              </w:rPr>
              <w:t xml:space="preserve">Введення даних електронних розроблених документів містобудівної документації та відомостей, які відповідно до законодавства підлягають внесенню до Державного земельного кадастру в базу </w:t>
            </w:r>
            <w:proofErr w:type="spellStart"/>
            <w:r w:rsidRPr="004145A3">
              <w:rPr>
                <w:rFonts w:ascii="Times New Roman" w:hAnsi="Times New Roman" w:cs="Times New Roman"/>
                <w:bCs/>
                <w:sz w:val="24"/>
                <w:szCs w:val="24"/>
                <w:lang w:val="uk-UA"/>
              </w:rPr>
              <w:t>геопросторових</w:t>
            </w:r>
            <w:proofErr w:type="spellEnd"/>
            <w:r w:rsidRPr="004145A3">
              <w:rPr>
                <w:rFonts w:ascii="Times New Roman" w:hAnsi="Times New Roman" w:cs="Times New Roman"/>
                <w:bCs/>
                <w:sz w:val="24"/>
                <w:szCs w:val="24"/>
                <w:lang w:val="uk-UA"/>
              </w:rPr>
              <w:t xml:space="preserve"> даних міста</w:t>
            </w:r>
          </w:p>
        </w:tc>
        <w:tc>
          <w:tcPr>
            <w:tcW w:w="5216" w:type="dxa"/>
            <w:shd w:val="clear" w:color="auto" w:fill="auto"/>
            <w:vAlign w:val="center"/>
          </w:tcPr>
          <w:p w:rsidR="00285165" w:rsidRPr="004145A3" w:rsidRDefault="00285165" w:rsidP="002B4E27">
            <w:pPr>
              <w:widowControl w:val="0"/>
              <w:tabs>
                <w:tab w:val="left" w:pos="270"/>
              </w:tabs>
              <w:spacing w:before="40" w:after="0" w:line="240" w:lineRule="auto"/>
              <w:rPr>
                <w:rFonts w:ascii="Times New Roman" w:hAnsi="Times New Roman" w:cs="Times New Roman"/>
                <w:bCs/>
                <w:sz w:val="24"/>
                <w:szCs w:val="24"/>
                <w:lang w:val="uk-UA"/>
              </w:rPr>
            </w:pPr>
          </w:p>
          <w:p w:rsidR="00285165" w:rsidRPr="004145A3" w:rsidRDefault="00285165" w:rsidP="002B4E27">
            <w:pPr>
              <w:widowControl w:val="0"/>
              <w:tabs>
                <w:tab w:val="left" w:pos="270"/>
              </w:tabs>
              <w:spacing w:before="40" w:after="0" w:line="240" w:lineRule="auto"/>
              <w:rPr>
                <w:rFonts w:ascii="Times New Roman" w:hAnsi="Times New Roman" w:cs="Times New Roman"/>
                <w:bCs/>
                <w:sz w:val="24"/>
                <w:szCs w:val="24"/>
                <w:lang w:val="uk-UA"/>
              </w:rPr>
            </w:pPr>
          </w:p>
          <w:p w:rsidR="00285165" w:rsidRPr="004145A3" w:rsidRDefault="00285165" w:rsidP="002B4E27">
            <w:pPr>
              <w:widowControl w:val="0"/>
              <w:tabs>
                <w:tab w:val="left" w:pos="270"/>
              </w:tabs>
              <w:spacing w:before="40" w:after="0" w:line="240" w:lineRule="auto"/>
              <w:rPr>
                <w:rFonts w:ascii="Times New Roman" w:hAnsi="Times New Roman" w:cs="Times New Roman"/>
                <w:bCs/>
                <w:sz w:val="24"/>
                <w:szCs w:val="24"/>
                <w:lang w:val="uk-UA"/>
              </w:rPr>
            </w:pPr>
            <w:proofErr w:type="spellStart"/>
            <w:r w:rsidRPr="004145A3">
              <w:rPr>
                <w:rFonts w:ascii="Times New Roman" w:hAnsi="Times New Roman" w:cs="Times New Roman"/>
                <w:bCs/>
                <w:sz w:val="24"/>
                <w:szCs w:val="24"/>
              </w:rPr>
              <w:t>Врахування</w:t>
            </w:r>
            <w:proofErr w:type="spellEnd"/>
            <w:r w:rsidRPr="004145A3">
              <w:rPr>
                <w:rFonts w:ascii="Times New Roman" w:hAnsi="Times New Roman" w:cs="Times New Roman"/>
                <w:bCs/>
                <w:sz w:val="24"/>
                <w:szCs w:val="24"/>
                <w:lang w:val="uk-UA"/>
              </w:rPr>
              <w:t xml:space="preserve"> або розроблення </w:t>
            </w:r>
            <w:proofErr w:type="spellStart"/>
            <w:r w:rsidRPr="004145A3">
              <w:rPr>
                <w:rFonts w:ascii="Times New Roman" w:hAnsi="Times New Roman" w:cs="Times New Roman"/>
                <w:bCs/>
                <w:sz w:val="24"/>
                <w:szCs w:val="24"/>
              </w:rPr>
              <w:t>планувальних</w:t>
            </w:r>
            <w:proofErr w:type="spellEnd"/>
            <w:r w:rsidRPr="004145A3">
              <w:rPr>
                <w:rFonts w:ascii="Times New Roman" w:hAnsi="Times New Roman" w:cs="Times New Roman"/>
                <w:bCs/>
                <w:sz w:val="24"/>
                <w:szCs w:val="24"/>
                <w:lang w:val="uk-UA"/>
              </w:rPr>
              <w:t xml:space="preserve"> </w:t>
            </w:r>
            <w:proofErr w:type="spellStart"/>
            <w:r w:rsidRPr="004145A3">
              <w:rPr>
                <w:rFonts w:ascii="Times New Roman" w:hAnsi="Times New Roman" w:cs="Times New Roman"/>
                <w:bCs/>
                <w:sz w:val="24"/>
                <w:szCs w:val="24"/>
              </w:rPr>
              <w:t>рішень</w:t>
            </w:r>
            <w:proofErr w:type="spellEnd"/>
            <w:r w:rsidRPr="004145A3">
              <w:rPr>
                <w:rFonts w:ascii="Times New Roman" w:hAnsi="Times New Roman" w:cs="Times New Roman"/>
                <w:bCs/>
                <w:sz w:val="24"/>
                <w:szCs w:val="24"/>
                <w:lang w:val="uk-UA"/>
              </w:rPr>
              <w:t xml:space="preserve"> </w:t>
            </w:r>
            <w:proofErr w:type="spellStart"/>
            <w:r w:rsidRPr="0072540C">
              <w:rPr>
                <w:rFonts w:ascii="Times New Roman" w:hAnsi="Times New Roman" w:cs="Times New Roman"/>
                <w:bCs/>
                <w:sz w:val="24"/>
                <w:szCs w:val="24"/>
              </w:rPr>
              <w:t>детальних</w:t>
            </w:r>
            <w:proofErr w:type="spellEnd"/>
            <w:r w:rsidRPr="0072540C">
              <w:rPr>
                <w:rFonts w:ascii="Times New Roman" w:hAnsi="Times New Roman" w:cs="Times New Roman"/>
                <w:bCs/>
                <w:sz w:val="24"/>
                <w:szCs w:val="24"/>
                <w:lang w:val="uk-UA"/>
              </w:rPr>
              <w:t xml:space="preserve"> </w:t>
            </w:r>
            <w:proofErr w:type="spellStart"/>
            <w:r w:rsidRPr="0072540C">
              <w:rPr>
                <w:rFonts w:ascii="Times New Roman" w:hAnsi="Times New Roman" w:cs="Times New Roman"/>
                <w:bCs/>
                <w:sz w:val="24"/>
                <w:szCs w:val="24"/>
              </w:rPr>
              <w:t>планів</w:t>
            </w:r>
            <w:proofErr w:type="spellEnd"/>
            <w:r w:rsidRPr="0072540C">
              <w:rPr>
                <w:rFonts w:ascii="Times New Roman" w:hAnsi="Times New Roman" w:cs="Times New Roman"/>
                <w:bCs/>
                <w:sz w:val="24"/>
                <w:szCs w:val="24"/>
                <w:lang w:val="uk-UA"/>
              </w:rPr>
              <w:t xml:space="preserve"> </w:t>
            </w:r>
            <w:proofErr w:type="spellStart"/>
            <w:r w:rsidRPr="0072540C">
              <w:rPr>
                <w:rFonts w:ascii="Times New Roman" w:hAnsi="Times New Roman" w:cs="Times New Roman"/>
                <w:bCs/>
                <w:sz w:val="24"/>
                <w:szCs w:val="24"/>
              </w:rPr>
              <w:t>територій</w:t>
            </w:r>
            <w:proofErr w:type="spellEnd"/>
            <w:r w:rsidRPr="0072540C">
              <w:rPr>
                <w:rFonts w:ascii="Times New Roman" w:hAnsi="Times New Roman" w:cs="Times New Roman"/>
                <w:bCs/>
                <w:sz w:val="24"/>
                <w:szCs w:val="24"/>
              </w:rPr>
              <w:t xml:space="preserve"> в межах </w:t>
            </w:r>
            <w:r w:rsidRPr="0072540C">
              <w:rPr>
                <w:rFonts w:ascii="Times New Roman" w:hAnsi="Times New Roman" w:cs="Times New Roman"/>
                <w:bCs/>
                <w:sz w:val="24"/>
                <w:szCs w:val="24"/>
                <w:lang w:val="uk-UA"/>
              </w:rPr>
              <w:t>генерального</w:t>
            </w:r>
            <w:r w:rsidRPr="0072540C">
              <w:rPr>
                <w:rFonts w:ascii="Times New Roman" w:hAnsi="Times New Roman" w:cs="Times New Roman"/>
                <w:bCs/>
                <w:sz w:val="24"/>
                <w:szCs w:val="24"/>
              </w:rPr>
              <w:t xml:space="preserve"> плану не </w:t>
            </w:r>
            <w:proofErr w:type="spellStart"/>
            <w:r w:rsidRPr="0072540C">
              <w:rPr>
                <w:rFonts w:ascii="Times New Roman" w:hAnsi="Times New Roman" w:cs="Times New Roman"/>
                <w:bCs/>
                <w:sz w:val="24"/>
                <w:szCs w:val="24"/>
              </w:rPr>
              <w:t>передбач</w:t>
            </w:r>
            <w:r w:rsidRPr="0072540C">
              <w:rPr>
                <w:rFonts w:ascii="Times New Roman" w:hAnsi="Times New Roman" w:cs="Times New Roman"/>
                <w:bCs/>
                <w:sz w:val="24"/>
                <w:szCs w:val="24"/>
                <w:lang w:val="uk-UA"/>
              </w:rPr>
              <w:t>ає</w:t>
            </w:r>
            <w:r w:rsidRPr="0072540C">
              <w:rPr>
                <w:rFonts w:ascii="Times New Roman" w:hAnsi="Times New Roman" w:cs="Times New Roman"/>
                <w:bCs/>
                <w:sz w:val="24"/>
                <w:szCs w:val="24"/>
              </w:rPr>
              <w:t>ться</w:t>
            </w:r>
            <w:proofErr w:type="spellEnd"/>
            <w:r w:rsidRPr="0072540C">
              <w:rPr>
                <w:rFonts w:ascii="Times New Roman" w:hAnsi="Times New Roman" w:cs="Times New Roman"/>
                <w:bCs/>
                <w:sz w:val="24"/>
                <w:szCs w:val="24"/>
                <w:lang w:val="uk-UA"/>
              </w:rPr>
              <w:t>.</w:t>
            </w:r>
          </w:p>
          <w:p w:rsidR="00285165" w:rsidRPr="004145A3" w:rsidRDefault="00285165" w:rsidP="002B4E27">
            <w:pPr>
              <w:widowControl w:val="0"/>
              <w:tabs>
                <w:tab w:val="left" w:pos="270"/>
              </w:tabs>
              <w:spacing w:before="40"/>
              <w:rPr>
                <w:rFonts w:ascii="Times New Roman" w:hAnsi="Times New Roman" w:cs="Times New Roman"/>
                <w:bCs/>
                <w:sz w:val="24"/>
                <w:szCs w:val="24"/>
                <w:lang w:val="uk-UA"/>
              </w:rPr>
            </w:pPr>
          </w:p>
          <w:p w:rsidR="00285165" w:rsidRPr="004145A3" w:rsidRDefault="00285165" w:rsidP="002B4E27">
            <w:pPr>
              <w:widowControl w:val="0"/>
              <w:tabs>
                <w:tab w:val="left" w:pos="270"/>
              </w:tabs>
              <w:spacing w:before="40"/>
              <w:rPr>
                <w:rFonts w:ascii="Times New Roman" w:hAnsi="Times New Roman" w:cs="Times New Roman"/>
                <w:bCs/>
                <w:sz w:val="24"/>
                <w:szCs w:val="24"/>
                <w:lang w:val="uk-UA"/>
              </w:rPr>
            </w:pPr>
            <w:r w:rsidRPr="004145A3">
              <w:rPr>
                <w:rFonts w:ascii="Times New Roman" w:hAnsi="Times New Roman" w:cs="Times New Roman"/>
                <w:bCs/>
                <w:sz w:val="24"/>
                <w:szCs w:val="24"/>
                <w:lang w:val="uk-UA"/>
              </w:rPr>
              <w:t xml:space="preserve">Дані розроблених електронних документів містобудівної та землевпорядної частин документації мають бути введені до бази </w:t>
            </w:r>
            <w:proofErr w:type="spellStart"/>
            <w:r w:rsidRPr="004145A3">
              <w:rPr>
                <w:rFonts w:ascii="Times New Roman" w:hAnsi="Times New Roman" w:cs="Times New Roman"/>
                <w:bCs/>
                <w:sz w:val="24"/>
                <w:szCs w:val="24"/>
                <w:lang w:val="uk-UA"/>
              </w:rPr>
              <w:t>геопросторових</w:t>
            </w:r>
            <w:proofErr w:type="spellEnd"/>
            <w:r w:rsidRPr="004145A3">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 xml:space="preserve">даних </w:t>
            </w:r>
            <w:r w:rsidRPr="004145A3">
              <w:rPr>
                <w:rFonts w:ascii="Times New Roman" w:hAnsi="Times New Roman" w:cs="Times New Roman"/>
                <w:bCs/>
                <w:sz w:val="24"/>
                <w:szCs w:val="24"/>
                <w:lang w:val="uk-UA"/>
              </w:rPr>
              <w:t>міста для подальшого їх використання профільними ГІС інструментами для управління ресурсами міста</w:t>
            </w:r>
          </w:p>
        </w:tc>
      </w:tr>
    </w:tbl>
    <w:p w:rsidR="00285165" w:rsidRPr="00306F3D" w:rsidRDefault="00285165" w:rsidP="00285165">
      <w:pPr>
        <w:spacing w:after="0"/>
        <w:jc w:val="both"/>
        <w:rPr>
          <w:rFonts w:ascii="Times New Roman" w:hAnsi="Times New Roman" w:cs="Times New Roman"/>
          <w:bCs/>
          <w:sz w:val="24"/>
          <w:szCs w:val="24"/>
          <w:lang w:val="uk-UA"/>
        </w:rPr>
      </w:pPr>
    </w:p>
    <w:bookmarkEnd w:id="3"/>
    <w:bookmarkEnd w:id="4"/>
    <w:p w:rsidR="00285165" w:rsidRPr="008A0CD8" w:rsidRDefault="00285165" w:rsidP="00285165">
      <w:pPr>
        <w:spacing w:after="0" w:line="240" w:lineRule="auto"/>
        <w:ind w:firstLine="720"/>
        <w:contextualSpacing/>
        <w:jc w:val="both"/>
        <w:rPr>
          <w:rFonts w:ascii="Times New Roman" w:hAnsi="Times New Roman" w:cs="Times New Roman"/>
          <w:sz w:val="24"/>
          <w:szCs w:val="24"/>
          <w:lang w:val="uk-UA"/>
        </w:rPr>
      </w:pPr>
      <w:proofErr w:type="spellStart"/>
      <w:r w:rsidRPr="008A0CD8">
        <w:rPr>
          <w:rFonts w:ascii="Times New Roman" w:hAnsi="Times New Roman" w:cs="Times New Roman"/>
          <w:sz w:val="24"/>
          <w:szCs w:val="24"/>
          <w:lang w:val="uk-UA"/>
        </w:rPr>
        <w:t>Уч</w:t>
      </w:r>
      <w:r w:rsidRPr="008A0CD8">
        <w:rPr>
          <w:rFonts w:ascii="Times New Roman" w:hAnsi="Times New Roman" w:cs="Times New Roman"/>
          <w:sz w:val="24"/>
          <w:szCs w:val="24"/>
        </w:rPr>
        <w:t>ac</w:t>
      </w:r>
      <w:proofErr w:type="spellEnd"/>
      <w:r w:rsidRPr="008A0CD8">
        <w:rPr>
          <w:rFonts w:ascii="Times New Roman" w:hAnsi="Times New Roman" w:cs="Times New Roman"/>
          <w:sz w:val="24"/>
          <w:szCs w:val="24"/>
          <w:lang w:val="uk-UA"/>
        </w:rPr>
        <w:t xml:space="preserve">ник у </w:t>
      </w:r>
      <w:proofErr w:type="spellStart"/>
      <w:r w:rsidRPr="008A0CD8">
        <w:rPr>
          <w:rFonts w:ascii="Times New Roman" w:hAnsi="Times New Roman" w:cs="Times New Roman"/>
          <w:sz w:val="24"/>
          <w:szCs w:val="24"/>
        </w:rPr>
        <w:t>c</w:t>
      </w:r>
      <w:proofErr w:type="spellEnd"/>
      <w:r w:rsidRPr="008A0CD8">
        <w:rPr>
          <w:rFonts w:ascii="Times New Roman" w:hAnsi="Times New Roman" w:cs="Times New Roman"/>
          <w:sz w:val="24"/>
          <w:szCs w:val="24"/>
          <w:lang w:val="uk-UA"/>
        </w:rPr>
        <w:t>кл</w:t>
      </w:r>
      <w:proofErr w:type="spellStart"/>
      <w:r w:rsidRPr="008A0CD8">
        <w:rPr>
          <w:rFonts w:ascii="Times New Roman" w:hAnsi="Times New Roman" w:cs="Times New Roman"/>
          <w:sz w:val="24"/>
          <w:szCs w:val="24"/>
        </w:rPr>
        <w:t>a</w:t>
      </w:r>
      <w:proofErr w:type="spellEnd"/>
      <w:r w:rsidRPr="008A0CD8">
        <w:rPr>
          <w:rFonts w:ascii="Times New Roman" w:hAnsi="Times New Roman" w:cs="Times New Roman"/>
          <w:sz w:val="24"/>
          <w:szCs w:val="24"/>
          <w:lang w:val="uk-UA"/>
        </w:rPr>
        <w:t>д</w:t>
      </w:r>
      <w:proofErr w:type="spellStart"/>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 xml:space="preserve"> п</w:t>
      </w:r>
      <w:proofErr w:type="spellStart"/>
      <w:r w:rsidRPr="008A0CD8">
        <w:rPr>
          <w:rFonts w:ascii="Times New Roman" w:hAnsi="Times New Roman" w:cs="Times New Roman"/>
          <w:sz w:val="24"/>
          <w:szCs w:val="24"/>
        </w:rPr>
        <w:t>po</w:t>
      </w:r>
      <w:proofErr w:type="spellEnd"/>
      <w:r w:rsidRPr="008A0CD8">
        <w:rPr>
          <w:rFonts w:ascii="Times New Roman" w:hAnsi="Times New Roman" w:cs="Times New Roman"/>
          <w:sz w:val="24"/>
          <w:szCs w:val="24"/>
          <w:lang w:val="uk-UA"/>
        </w:rPr>
        <w:t>п</w:t>
      </w:r>
      <w:proofErr w:type="spellStart"/>
      <w:r w:rsidRPr="008A0CD8">
        <w:rPr>
          <w:rFonts w:ascii="Times New Roman" w:hAnsi="Times New Roman" w:cs="Times New Roman"/>
          <w:sz w:val="24"/>
          <w:szCs w:val="24"/>
        </w:rPr>
        <w:t>o</w:t>
      </w:r>
      <w:r w:rsidRPr="008A0CD8">
        <w:rPr>
          <w:rFonts w:ascii="Times New Roman" w:hAnsi="Times New Roman" w:cs="Times New Roman"/>
          <w:sz w:val="24"/>
          <w:szCs w:val="24"/>
          <w:lang w:val="uk-UA"/>
        </w:rPr>
        <w:t>зиц</w:t>
      </w:r>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ї п</w:t>
      </w:r>
      <w:proofErr w:type="spellStart"/>
      <w:r w:rsidRPr="008A0CD8">
        <w:rPr>
          <w:rFonts w:ascii="Times New Roman" w:hAnsi="Times New Roman" w:cs="Times New Roman"/>
          <w:sz w:val="24"/>
          <w:szCs w:val="24"/>
        </w:rPr>
        <w:t>o</w:t>
      </w:r>
      <w:proofErr w:type="spellEnd"/>
      <w:r w:rsidRPr="008A0CD8">
        <w:rPr>
          <w:rFonts w:ascii="Times New Roman" w:hAnsi="Times New Roman" w:cs="Times New Roman"/>
          <w:sz w:val="24"/>
          <w:szCs w:val="24"/>
          <w:lang w:val="uk-UA"/>
        </w:rPr>
        <w:t>вин</w:t>
      </w:r>
      <w:proofErr w:type="spellStart"/>
      <w:r w:rsidRPr="008A0CD8">
        <w:rPr>
          <w:rFonts w:ascii="Times New Roman" w:hAnsi="Times New Roman" w:cs="Times New Roman"/>
          <w:sz w:val="24"/>
          <w:szCs w:val="24"/>
        </w:rPr>
        <w:t>e</w:t>
      </w:r>
      <w:proofErr w:type="spellEnd"/>
      <w:r w:rsidRPr="008A0CD8">
        <w:rPr>
          <w:rFonts w:ascii="Times New Roman" w:hAnsi="Times New Roman" w:cs="Times New Roman"/>
          <w:sz w:val="24"/>
          <w:szCs w:val="24"/>
          <w:lang w:val="uk-UA"/>
        </w:rPr>
        <w:t xml:space="preserve">н </w:t>
      </w:r>
      <w:proofErr w:type="spellStart"/>
      <w:r w:rsidRPr="008A0CD8">
        <w:rPr>
          <w:rFonts w:ascii="Times New Roman" w:hAnsi="Times New Roman" w:cs="Times New Roman"/>
          <w:sz w:val="24"/>
          <w:szCs w:val="24"/>
          <w:lang w:val="uk-UA"/>
        </w:rPr>
        <w:t>н</w:t>
      </w:r>
      <w:r w:rsidRPr="008A0CD8">
        <w:rPr>
          <w:rFonts w:ascii="Times New Roman" w:hAnsi="Times New Roman" w:cs="Times New Roman"/>
          <w:sz w:val="24"/>
          <w:szCs w:val="24"/>
        </w:rPr>
        <w:t>a</w:t>
      </w:r>
      <w:proofErr w:type="spellEnd"/>
      <w:r w:rsidRPr="008A0CD8">
        <w:rPr>
          <w:rFonts w:ascii="Times New Roman" w:hAnsi="Times New Roman" w:cs="Times New Roman"/>
          <w:sz w:val="24"/>
          <w:szCs w:val="24"/>
          <w:lang w:val="uk-UA"/>
        </w:rPr>
        <w:t>д</w:t>
      </w:r>
      <w:proofErr w:type="spellStart"/>
      <w:r w:rsidRPr="008A0CD8">
        <w:rPr>
          <w:rFonts w:ascii="Times New Roman" w:hAnsi="Times New Roman" w:cs="Times New Roman"/>
          <w:sz w:val="24"/>
          <w:szCs w:val="24"/>
        </w:rPr>
        <w:t>a</w:t>
      </w:r>
      <w:proofErr w:type="spellEnd"/>
      <w:r w:rsidRPr="008A0CD8">
        <w:rPr>
          <w:rFonts w:ascii="Times New Roman" w:hAnsi="Times New Roman" w:cs="Times New Roman"/>
          <w:sz w:val="24"/>
          <w:szCs w:val="24"/>
          <w:lang w:val="uk-UA"/>
        </w:rPr>
        <w:t xml:space="preserve">ти </w:t>
      </w:r>
      <w:r w:rsidRPr="008A0CD8">
        <w:rPr>
          <w:rFonts w:ascii="Times New Roman" w:hAnsi="Times New Roman" w:cs="Times New Roman"/>
          <w:kern w:val="2"/>
          <w:sz w:val="24"/>
          <w:szCs w:val="24"/>
          <w:lang w:val="uk-UA" w:eastAsia="ar-SA"/>
        </w:rPr>
        <w:t>к</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п</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 xml:space="preserve">ю </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вт</w:t>
      </w:r>
      <w:proofErr w:type="spellStart"/>
      <w:r w:rsidRPr="008A0CD8">
        <w:rPr>
          <w:rFonts w:ascii="Times New Roman" w:hAnsi="Times New Roman" w:cs="Times New Roman"/>
          <w:kern w:val="2"/>
          <w:sz w:val="24"/>
          <w:szCs w:val="24"/>
          <w:lang w:eastAsia="ar-SA"/>
        </w:rPr>
        <w:t>op</w:t>
      </w:r>
      <w:r w:rsidRPr="008A0CD8">
        <w:rPr>
          <w:rFonts w:ascii="Times New Roman" w:hAnsi="Times New Roman" w:cs="Times New Roman"/>
          <w:kern w:val="2"/>
          <w:sz w:val="24"/>
          <w:szCs w:val="24"/>
          <w:lang w:val="uk-UA" w:eastAsia="ar-SA"/>
        </w:rPr>
        <w:t>из</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ц</w:t>
      </w:r>
      <w:proofErr w:type="spellStart"/>
      <w:r w:rsidRPr="008A0CD8">
        <w:rPr>
          <w:rFonts w:ascii="Times New Roman" w:hAnsi="Times New Roman" w:cs="Times New Roman"/>
          <w:kern w:val="2"/>
          <w:sz w:val="24"/>
          <w:szCs w:val="24"/>
          <w:lang w:eastAsia="ar-SA"/>
        </w:rPr>
        <w:t>i</w:t>
      </w:r>
      <w:r w:rsidRPr="008A0CD8">
        <w:rPr>
          <w:rFonts w:ascii="Times New Roman" w:hAnsi="Times New Roman" w:cs="Times New Roman"/>
          <w:kern w:val="2"/>
          <w:sz w:val="24"/>
          <w:szCs w:val="24"/>
          <w:lang w:val="uk-UA" w:eastAsia="ar-SA"/>
        </w:rPr>
        <w:t>йн</w:t>
      </w:r>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г</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val="uk-UA" w:eastAsia="ar-SA"/>
        </w:rPr>
        <w:t>ли</w:t>
      </w:r>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в</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д ви</w:t>
      </w:r>
      <w:proofErr w:type="spellStart"/>
      <w:r w:rsidRPr="008A0CD8">
        <w:rPr>
          <w:rFonts w:ascii="Times New Roman" w:hAnsi="Times New Roman" w:cs="Times New Roman"/>
          <w:kern w:val="2"/>
          <w:sz w:val="24"/>
          <w:szCs w:val="24"/>
          <w:lang w:eastAsia="ar-SA"/>
        </w:rPr>
        <w:t>po</w:t>
      </w:r>
      <w:r w:rsidRPr="008A0CD8">
        <w:rPr>
          <w:rFonts w:ascii="Times New Roman" w:hAnsi="Times New Roman" w:cs="Times New Roman"/>
          <w:kern w:val="2"/>
          <w:sz w:val="24"/>
          <w:szCs w:val="24"/>
          <w:lang w:val="uk-UA" w:eastAsia="ar-SA"/>
        </w:rPr>
        <w:t>бник</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color w:val="000000"/>
          <w:sz w:val="24"/>
          <w:szCs w:val="24"/>
        </w:rPr>
        <w:t>c</w:t>
      </w:r>
      <w:proofErr w:type="spellEnd"/>
      <w:r w:rsidRPr="008A0CD8">
        <w:rPr>
          <w:rFonts w:ascii="Times New Roman" w:hAnsi="Times New Roman" w:cs="Times New Roman"/>
          <w:color w:val="000000"/>
          <w:sz w:val="24"/>
          <w:szCs w:val="24"/>
          <w:lang w:val="uk-UA"/>
        </w:rPr>
        <w:t>и</w:t>
      </w:r>
      <w:proofErr w:type="spellStart"/>
      <w:r w:rsidRPr="008A0CD8">
        <w:rPr>
          <w:rFonts w:ascii="Times New Roman" w:hAnsi="Times New Roman" w:cs="Times New Roman"/>
          <w:color w:val="000000"/>
          <w:sz w:val="24"/>
          <w:szCs w:val="24"/>
        </w:rPr>
        <w:t>c</w:t>
      </w:r>
      <w:proofErr w:type="spellEnd"/>
      <w:r w:rsidRPr="008A0CD8">
        <w:rPr>
          <w:rFonts w:ascii="Times New Roman" w:hAnsi="Times New Roman" w:cs="Times New Roman"/>
          <w:color w:val="000000"/>
          <w:sz w:val="24"/>
          <w:szCs w:val="24"/>
          <w:lang w:val="uk-UA"/>
        </w:rPr>
        <w:t>т</w:t>
      </w:r>
      <w:proofErr w:type="spellStart"/>
      <w:r w:rsidRPr="008A0CD8">
        <w:rPr>
          <w:rFonts w:ascii="Times New Roman" w:hAnsi="Times New Roman" w:cs="Times New Roman"/>
          <w:color w:val="000000"/>
          <w:sz w:val="24"/>
          <w:szCs w:val="24"/>
        </w:rPr>
        <w:t>e</w:t>
      </w:r>
      <w:proofErr w:type="spellEnd"/>
      <w:r w:rsidRPr="008A0CD8">
        <w:rPr>
          <w:rFonts w:ascii="Times New Roman" w:hAnsi="Times New Roman" w:cs="Times New Roman"/>
          <w:color w:val="000000"/>
          <w:sz w:val="24"/>
          <w:szCs w:val="24"/>
          <w:lang w:val="uk-UA"/>
        </w:rPr>
        <w:t xml:space="preserve">ми </w:t>
      </w:r>
      <w:proofErr w:type="spellStart"/>
      <w:r w:rsidRPr="008A0CD8">
        <w:rPr>
          <w:rFonts w:ascii="Times New Roman" w:hAnsi="Times New Roman" w:cs="Times New Roman"/>
          <w:color w:val="000000"/>
          <w:sz w:val="24"/>
          <w:szCs w:val="24"/>
          <w:lang w:val="uk-UA"/>
        </w:rPr>
        <w:t>зб</w:t>
      </w:r>
      <w:r w:rsidRPr="008A0CD8">
        <w:rPr>
          <w:rFonts w:ascii="Times New Roman" w:hAnsi="Times New Roman" w:cs="Times New Roman"/>
          <w:color w:val="000000"/>
          <w:sz w:val="24"/>
          <w:szCs w:val="24"/>
        </w:rPr>
        <w:t>epe</w:t>
      </w:r>
      <w:proofErr w:type="spellEnd"/>
      <w:r w:rsidRPr="008A0CD8">
        <w:rPr>
          <w:rFonts w:ascii="Times New Roman" w:hAnsi="Times New Roman" w:cs="Times New Roman"/>
          <w:color w:val="000000"/>
          <w:sz w:val="24"/>
          <w:szCs w:val="24"/>
          <w:lang w:val="uk-UA"/>
        </w:rPr>
        <w:t>ж</w:t>
      </w:r>
      <w:proofErr w:type="spellStart"/>
      <w:r w:rsidRPr="008A0CD8">
        <w:rPr>
          <w:rFonts w:ascii="Times New Roman" w:hAnsi="Times New Roman" w:cs="Times New Roman"/>
          <w:color w:val="000000"/>
          <w:sz w:val="24"/>
          <w:szCs w:val="24"/>
        </w:rPr>
        <w:t>e</w:t>
      </w:r>
      <w:r w:rsidRPr="008A0CD8">
        <w:rPr>
          <w:rFonts w:ascii="Times New Roman" w:hAnsi="Times New Roman" w:cs="Times New Roman"/>
          <w:color w:val="000000"/>
          <w:sz w:val="24"/>
          <w:szCs w:val="24"/>
          <w:lang w:val="uk-UA"/>
        </w:rPr>
        <w:t>ння</w:t>
      </w:r>
      <w:proofErr w:type="spellEnd"/>
      <w:r w:rsidRPr="008A0CD8">
        <w:rPr>
          <w:rFonts w:ascii="Times New Roman" w:hAnsi="Times New Roman" w:cs="Times New Roman"/>
          <w:color w:val="000000"/>
          <w:sz w:val="24"/>
          <w:szCs w:val="24"/>
          <w:lang w:val="uk-UA"/>
        </w:rPr>
        <w:t xml:space="preserve"> т</w:t>
      </w:r>
      <w:proofErr w:type="spellStart"/>
      <w:r w:rsidRPr="008A0CD8">
        <w:rPr>
          <w:rFonts w:ascii="Times New Roman" w:hAnsi="Times New Roman" w:cs="Times New Roman"/>
          <w:color w:val="000000"/>
          <w:sz w:val="24"/>
          <w:szCs w:val="24"/>
        </w:rPr>
        <w:t>a</w:t>
      </w:r>
      <w:proofErr w:type="spellEnd"/>
      <w:r w:rsidRPr="008A0CD8">
        <w:rPr>
          <w:rFonts w:ascii="Times New Roman" w:hAnsi="Times New Roman" w:cs="Times New Roman"/>
          <w:color w:val="000000"/>
          <w:sz w:val="24"/>
          <w:szCs w:val="24"/>
          <w:lang w:val="uk-UA"/>
        </w:rPr>
        <w:t xml:space="preserve"> з</w:t>
      </w:r>
      <w:proofErr w:type="spellStart"/>
      <w:r w:rsidRPr="008A0CD8">
        <w:rPr>
          <w:rFonts w:ascii="Times New Roman" w:hAnsi="Times New Roman" w:cs="Times New Roman"/>
          <w:color w:val="000000"/>
          <w:sz w:val="24"/>
          <w:szCs w:val="24"/>
        </w:rPr>
        <w:t>a</w:t>
      </w:r>
      <w:r w:rsidRPr="008A0CD8">
        <w:rPr>
          <w:rFonts w:ascii="Times New Roman" w:hAnsi="Times New Roman" w:cs="Times New Roman"/>
          <w:color w:val="000000"/>
          <w:sz w:val="24"/>
          <w:szCs w:val="24"/>
          <w:lang w:val="uk-UA"/>
        </w:rPr>
        <w:t>хи</w:t>
      </w:r>
      <w:r w:rsidRPr="008A0CD8">
        <w:rPr>
          <w:rFonts w:ascii="Times New Roman" w:hAnsi="Times New Roman" w:cs="Times New Roman"/>
          <w:color w:val="000000"/>
          <w:sz w:val="24"/>
          <w:szCs w:val="24"/>
        </w:rPr>
        <w:t>c</w:t>
      </w:r>
      <w:proofErr w:type="spellEnd"/>
      <w:r w:rsidRPr="008A0CD8">
        <w:rPr>
          <w:rFonts w:ascii="Times New Roman" w:hAnsi="Times New Roman" w:cs="Times New Roman"/>
          <w:color w:val="000000"/>
          <w:sz w:val="24"/>
          <w:szCs w:val="24"/>
          <w:lang w:val="uk-UA"/>
        </w:rPr>
        <w:t xml:space="preserve">ту </w:t>
      </w:r>
      <w:r w:rsidRPr="008A0CD8">
        <w:rPr>
          <w:rFonts w:ascii="Times New Roman" w:hAnsi="Times New Roman" w:cs="Times New Roman"/>
          <w:kern w:val="2"/>
          <w:sz w:val="24"/>
          <w:szCs w:val="24"/>
          <w:lang w:val="uk-UA" w:eastAsia="ar-SA"/>
        </w:rPr>
        <w:t>д</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них (</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б</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ф</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ц</w:t>
      </w:r>
      <w:proofErr w:type="spellStart"/>
      <w:r w:rsidRPr="008A0CD8">
        <w:rPr>
          <w:rFonts w:ascii="Times New Roman" w:hAnsi="Times New Roman" w:cs="Times New Roman"/>
          <w:kern w:val="2"/>
          <w:sz w:val="24"/>
          <w:szCs w:val="24"/>
          <w:lang w:eastAsia="ar-SA"/>
        </w:rPr>
        <w:t>i</w:t>
      </w:r>
      <w:r w:rsidRPr="008A0CD8">
        <w:rPr>
          <w:rFonts w:ascii="Times New Roman" w:hAnsi="Times New Roman" w:cs="Times New Roman"/>
          <w:kern w:val="2"/>
          <w:sz w:val="24"/>
          <w:szCs w:val="24"/>
          <w:lang w:val="uk-UA" w:eastAsia="ar-SA"/>
        </w:rPr>
        <w:t>йн</w:t>
      </w:r>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г</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п</w:t>
      </w:r>
      <w:proofErr w:type="spellStart"/>
      <w:r w:rsidRPr="008A0CD8">
        <w:rPr>
          <w:rFonts w:ascii="Times New Roman" w:hAnsi="Times New Roman" w:cs="Times New Roman"/>
          <w:kern w:val="2"/>
          <w:sz w:val="24"/>
          <w:szCs w:val="24"/>
          <w:lang w:eastAsia="ar-SA"/>
        </w:rPr>
        <w:t>pe</w:t>
      </w:r>
      <w:proofErr w:type="spellEnd"/>
      <w:r w:rsidRPr="008A0CD8">
        <w:rPr>
          <w:rFonts w:ascii="Times New Roman" w:hAnsi="Times New Roman" w:cs="Times New Roman"/>
          <w:kern w:val="2"/>
          <w:sz w:val="24"/>
          <w:szCs w:val="24"/>
          <w:lang w:val="uk-UA" w:eastAsia="ar-SA"/>
        </w:rPr>
        <w:t>д</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a</w:t>
      </w:r>
      <w:r w:rsidRPr="008A0CD8">
        <w:rPr>
          <w:rFonts w:ascii="Times New Roman" w:hAnsi="Times New Roman" w:cs="Times New Roman"/>
          <w:kern w:val="2"/>
          <w:sz w:val="24"/>
          <w:szCs w:val="24"/>
          <w:lang w:val="uk-UA" w:eastAsia="ar-SA"/>
        </w:rPr>
        <w:t>вництв</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ви</w:t>
      </w:r>
      <w:proofErr w:type="spellStart"/>
      <w:r w:rsidRPr="008A0CD8">
        <w:rPr>
          <w:rFonts w:ascii="Times New Roman" w:hAnsi="Times New Roman" w:cs="Times New Roman"/>
          <w:kern w:val="2"/>
          <w:sz w:val="24"/>
          <w:szCs w:val="24"/>
          <w:lang w:eastAsia="ar-SA"/>
        </w:rPr>
        <w:t>po</w:t>
      </w:r>
      <w:r w:rsidRPr="008A0CD8">
        <w:rPr>
          <w:rFonts w:ascii="Times New Roman" w:hAnsi="Times New Roman" w:cs="Times New Roman"/>
          <w:kern w:val="2"/>
          <w:sz w:val="24"/>
          <w:szCs w:val="24"/>
          <w:lang w:val="uk-UA" w:eastAsia="ar-SA"/>
        </w:rPr>
        <w:t>бник</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color w:val="000000"/>
          <w:sz w:val="24"/>
          <w:szCs w:val="24"/>
        </w:rPr>
        <w:t>c</w:t>
      </w:r>
      <w:proofErr w:type="spellEnd"/>
      <w:r w:rsidRPr="008A0CD8">
        <w:rPr>
          <w:rFonts w:ascii="Times New Roman" w:hAnsi="Times New Roman" w:cs="Times New Roman"/>
          <w:color w:val="000000"/>
          <w:sz w:val="24"/>
          <w:szCs w:val="24"/>
          <w:lang w:val="uk-UA"/>
        </w:rPr>
        <w:t>и</w:t>
      </w:r>
      <w:proofErr w:type="spellStart"/>
      <w:r w:rsidRPr="008A0CD8">
        <w:rPr>
          <w:rFonts w:ascii="Times New Roman" w:hAnsi="Times New Roman" w:cs="Times New Roman"/>
          <w:color w:val="000000"/>
          <w:sz w:val="24"/>
          <w:szCs w:val="24"/>
        </w:rPr>
        <w:t>c</w:t>
      </w:r>
      <w:proofErr w:type="spellEnd"/>
      <w:r w:rsidRPr="008A0CD8">
        <w:rPr>
          <w:rFonts w:ascii="Times New Roman" w:hAnsi="Times New Roman" w:cs="Times New Roman"/>
          <w:color w:val="000000"/>
          <w:sz w:val="24"/>
          <w:szCs w:val="24"/>
          <w:lang w:val="uk-UA"/>
        </w:rPr>
        <w:t>т</w:t>
      </w:r>
      <w:proofErr w:type="spellStart"/>
      <w:r w:rsidRPr="008A0CD8">
        <w:rPr>
          <w:rFonts w:ascii="Times New Roman" w:hAnsi="Times New Roman" w:cs="Times New Roman"/>
          <w:color w:val="000000"/>
          <w:sz w:val="24"/>
          <w:szCs w:val="24"/>
        </w:rPr>
        <w:t>e</w:t>
      </w:r>
      <w:proofErr w:type="spellEnd"/>
      <w:r w:rsidRPr="008A0CD8">
        <w:rPr>
          <w:rFonts w:ascii="Times New Roman" w:hAnsi="Times New Roman" w:cs="Times New Roman"/>
          <w:color w:val="000000"/>
          <w:sz w:val="24"/>
          <w:szCs w:val="24"/>
          <w:lang w:val="uk-UA"/>
        </w:rPr>
        <w:t xml:space="preserve">ми </w:t>
      </w:r>
      <w:proofErr w:type="spellStart"/>
      <w:r w:rsidRPr="008A0CD8">
        <w:rPr>
          <w:rFonts w:ascii="Times New Roman" w:hAnsi="Times New Roman" w:cs="Times New Roman"/>
          <w:color w:val="000000"/>
          <w:sz w:val="24"/>
          <w:szCs w:val="24"/>
          <w:lang w:val="uk-UA"/>
        </w:rPr>
        <w:t>зб</w:t>
      </w:r>
      <w:r w:rsidRPr="008A0CD8">
        <w:rPr>
          <w:rFonts w:ascii="Times New Roman" w:hAnsi="Times New Roman" w:cs="Times New Roman"/>
          <w:color w:val="000000"/>
          <w:sz w:val="24"/>
          <w:szCs w:val="24"/>
        </w:rPr>
        <w:t>epe</w:t>
      </w:r>
      <w:proofErr w:type="spellEnd"/>
      <w:r w:rsidRPr="008A0CD8">
        <w:rPr>
          <w:rFonts w:ascii="Times New Roman" w:hAnsi="Times New Roman" w:cs="Times New Roman"/>
          <w:color w:val="000000"/>
          <w:sz w:val="24"/>
          <w:szCs w:val="24"/>
          <w:lang w:val="uk-UA"/>
        </w:rPr>
        <w:t>ж</w:t>
      </w:r>
      <w:proofErr w:type="spellStart"/>
      <w:r w:rsidRPr="008A0CD8">
        <w:rPr>
          <w:rFonts w:ascii="Times New Roman" w:hAnsi="Times New Roman" w:cs="Times New Roman"/>
          <w:color w:val="000000"/>
          <w:sz w:val="24"/>
          <w:szCs w:val="24"/>
        </w:rPr>
        <w:t>e</w:t>
      </w:r>
      <w:r w:rsidRPr="008A0CD8">
        <w:rPr>
          <w:rFonts w:ascii="Times New Roman" w:hAnsi="Times New Roman" w:cs="Times New Roman"/>
          <w:color w:val="000000"/>
          <w:sz w:val="24"/>
          <w:szCs w:val="24"/>
          <w:lang w:val="uk-UA"/>
        </w:rPr>
        <w:t>ння</w:t>
      </w:r>
      <w:proofErr w:type="spellEnd"/>
      <w:r w:rsidRPr="008A0CD8">
        <w:rPr>
          <w:rFonts w:ascii="Times New Roman" w:hAnsi="Times New Roman" w:cs="Times New Roman"/>
          <w:color w:val="000000"/>
          <w:sz w:val="24"/>
          <w:szCs w:val="24"/>
          <w:lang w:val="uk-UA"/>
        </w:rPr>
        <w:t xml:space="preserve"> т</w:t>
      </w:r>
      <w:proofErr w:type="spellStart"/>
      <w:r w:rsidRPr="008A0CD8">
        <w:rPr>
          <w:rFonts w:ascii="Times New Roman" w:hAnsi="Times New Roman" w:cs="Times New Roman"/>
          <w:color w:val="000000"/>
          <w:sz w:val="24"/>
          <w:szCs w:val="24"/>
        </w:rPr>
        <w:t>a</w:t>
      </w:r>
      <w:proofErr w:type="spellEnd"/>
      <w:r w:rsidRPr="008A0CD8">
        <w:rPr>
          <w:rFonts w:ascii="Times New Roman" w:hAnsi="Times New Roman" w:cs="Times New Roman"/>
          <w:color w:val="000000"/>
          <w:sz w:val="24"/>
          <w:szCs w:val="24"/>
          <w:lang w:val="uk-UA"/>
        </w:rPr>
        <w:t xml:space="preserve"> з</w:t>
      </w:r>
      <w:proofErr w:type="spellStart"/>
      <w:r w:rsidRPr="008A0CD8">
        <w:rPr>
          <w:rFonts w:ascii="Times New Roman" w:hAnsi="Times New Roman" w:cs="Times New Roman"/>
          <w:color w:val="000000"/>
          <w:sz w:val="24"/>
          <w:szCs w:val="24"/>
        </w:rPr>
        <w:t>a</w:t>
      </w:r>
      <w:r w:rsidRPr="008A0CD8">
        <w:rPr>
          <w:rFonts w:ascii="Times New Roman" w:hAnsi="Times New Roman" w:cs="Times New Roman"/>
          <w:color w:val="000000"/>
          <w:sz w:val="24"/>
          <w:szCs w:val="24"/>
          <w:lang w:val="uk-UA"/>
        </w:rPr>
        <w:t>хи</w:t>
      </w:r>
      <w:r w:rsidRPr="008A0CD8">
        <w:rPr>
          <w:rFonts w:ascii="Times New Roman" w:hAnsi="Times New Roman" w:cs="Times New Roman"/>
          <w:color w:val="000000"/>
          <w:sz w:val="24"/>
          <w:szCs w:val="24"/>
        </w:rPr>
        <w:t>c</w:t>
      </w:r>
      <w:proofErr w:type="spellEnd"/>
      <w:r w:rsidRPr="008A0CD8">
        <w:rPr>
          <w:rFonts w:ascii="Times New Roman" w:hAnsi="Times New Roman" w:cs="Times New Roman"/>
          <w:color w:val="000000"/>
          <w:sz w:val="24"/>
          <w:szCs w:val="24"/>
          <w:lang w:val="uk-UA"/>
        </w:rPr>
        <w:t xml:space="preserve">ту </w:t>
      </w:r>
      <w:r w:rsidRPr="008A0CD8">
        <w:rPr>
          <w:rFonts w:ascii="Times New Roman" w:hAnsi="Times New Roman" w:cs="Times New Roman"/>
          <w:kern w:val="2"/>
          <w:sz w:val="24"/>
          <w:szCs w:val="24"/>
          <w:lang w:val="uk-UA" w:eastAsia="ar-SA"/>
        </w:rPr>
        <w:t>д</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них в </w:t>
      </w:r>
      <w:proofErr w:type="spellStart"/>
      <w:r w:rsidRPr="008A0CD8">
        <w:rPr>
          <w:rFonts w:ascii="Times New Roman" w:hAnsi="Times New Roman" w:cs="Times New Roman"/>
          <w:kern w:val="2"/>
          <w:sz w:val="24"/>
          <w:szCs w:val="24"/>
          <w:lang w:val="uk-UA" w:eastAsia="ar-SA"/>
        </w:rPr>
        <w:t>Ук</w:t>
      </w:r>
      <w:r w:rsidRPr="008A0CD8">
        <w:rPr>
          <w:rFonts w:ascii="Times New Roman" w:hAnsi="Times New Roman" w:cs="Times New Roman"/>
          <w:kern w:val="2"/>
          <w:sz w:val="24"/>
          <w:szCs w:val="24"/>
          <w:lang w:eastAsia="ar-SA"/>
        </w:rPr>
        <w:t>pa</w:t>
      </w:r>
      <w:r w:rsidRPr="008A0CD8">
        <w:rPr>
          <w:rFonts w:ascii="Times New Roman" w:hAnsi="Times New Roman" w:cs="Times New Roman"/>
          <w:kern w:val="2"/>
          <w:sz w:val="24"/>
          <w:szCs w:val="24"/>
          <w:lang w:val="uk-UA" w:eastAsia="ar-SA"/>
        </w:rPr>
        <w:t>їн</w:t>
      </w:r>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 щ</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д</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val="uk-UA" w:eastAsia="ar-SA"/>
        </w:rPr>
        <w:t>кв</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л</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ф</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к</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ц</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ї т</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п</w:t>
      </w:r>
      <w:proofErr w:type="spellStart"/>
      <w:r w:rsidRPr="008A0CD8">
        <w:rPr>
          <w:rFonts w:ascii="Times New Roman" w:hAnsi="Times New Roman" w:cs="Times New Roman"/>
          <w:kern w:val="2"/>
          <w:sz w:val="24"/>
          <w:szCs w:val="24"/>
          <w:lang w:eastAsia="ar-SA"/>
        </w:rPr>
        <w:t>o</w:t>
      </w:r>
      <w:r w:rsidRPr="008A0CD8">
        <w:rPr>
          <w:rFonts w:ascii="Times New Roman" w:hAnsi="Times New Roman" w:cs="Times New Roman"/>
          <w:kern w:val="2"/>
          <w:sz w:val="24"/>
          <w:szCs w:val="24"/>
          <w:lang w:val="uk-UA" w:eastAsia="ar-SA"/>
        </w:rPr>
        <w:t>вн</w:t>
      </w:r>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в</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ж</w:t>
      </w:r>
      <w:proofErr w:type="spellStart"/>
      <w:r w:rsidRPr="008A0CD8">
        <w:rPr>
          <w:rFonts w:ascii="Times New Roman" w:hAnsi="Times New Roman" w:cs="Times New Roman"/>
          <w:kern w:val="2"/>
          <w:sz w:val="24"/>
          <w:szCs w:val="24"/>
          <w:lang w:eastAsia="ar-SA"/>
        </w:rPr>
        <w:t>e</w:t>
      </w:r>
      <w:r w:rsidRPr="008A0CD8">
        <w:rPr>
          <w:rFonts w:ascii="Times New Roman" w:hAnsi="Times New Roman" w:cs="Times New Roman"/>
          <w:kern w:val="2"/>
          <w:sz w:val="24"/>
          <w:szCs w:val="24"/>
          <w:lang w:val="uk-UA" w:eastAsia="ar-SA"/>
        </w:rPr>
        <w:t>нь</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val="uk-UA" w:eastAsia="ar-SA"/>
        </w:rPr>
        <w:t>Уч</w:t>
      </w:r>
      <w:r w:rsidRPr="008A0CD8">
        <w:rPr>
          <w:rFonts w:ascii="Times New Roman" w:hAnsi="Times New Roman" w:cs="Times New Roman"/>
          <w:kern w:val="2"/>
          <w:sz w:val="24"/>
          <w:szCs w:val="24"/>
          <w:lang w:eastAsia="ar-SA"/>
        </w:rPr>
        <w:t>ac</w:t>
      </w:r>
      <w:proofErr w:type="spellEnd"/>
      <w:r w:rsidRPr="008A0CD8">
        <w:rPr>
          <w:rFonts w:ascii="Times New Roman" w:hAnsi="Times New Roman" w:cs="Times New Roman"/>
          <w:kern w:val="2"/>
          <w:sz w:val="24"/>
          <w:szCs w:val="24"/>
          <w:lang w:val="uk-UA" w:eastAsia="ar-SA"/>
        </w:rPr>
        <w:t>ник</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н</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використання в</w:t>
      </w:r>
      <w:proofErr w:type="spellStart"/>
      <w:r w:rsidRPr="008A0CD8">
        <w:rPr>
          <w:rFonts w:ascii="Times New Roman" w:hAnsi="Times New Roman" w:cs="Times New Roman"/>
          <w:kern w:val="2"/>
          <w:sz w:val="24"/>
          <w:szCs w:val="24"/>
          <w:lang w:eastAsia="ar-SA"/>
        </w:rPr>
        <w:t>i</w:t>
      </w:r>
      <w:r w:rsidRPr="008A0CD8">
        <w:rPr>
          <w:rFonts w:ascii="Times New Roman" w:hAnsi="Times New Roman" w:cs="Times New Roman"/>
          <w:kern w:val="2"/>
          <w:sz w:val="24"/>
          <w:szCs w:val="24"/>
          <w:lang w:val="uk-UA" w:eastAsia="ar-SA"/>
        </w:rPr>
        <w:t>дп</w:t>
      </w:r>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в</w:t>
      </w:r>
      <w:proofErr w:type="spellStart"/>
      <w:r w:rsidRPr="008A0CD8">
        <w:rPr>
          <w:rFonts w:ascii="Times New Roman" w:hAnsi="Times New Roman" w:cs="Times New Roman"/>
          <w:kern w:val="2"/>
          <w:sz w:val="24"/>
          <w:szCs w:val="24"/>
          <w:lang w:eastAsia="ar-SA"/>
        </w:rPr>
        <w:t>i</w:t>
      </w:r>
      <w:r w:rsidRPr="008A0CD8">
        <w:rPr>
          <w:rFonts w:ascii="Times New Roman" w:hAnsi="Times New Roman" w:cs="Times New Roman"/>
          <w:kern w:val="2"/>
          <w:sz w:val="24"/>
          <w:szCs w:val="24"/>
          <w:lang w:val="uk-UA" w:eastAsia="ar-SA"/>
        </w:rPr>
        <w:t>дн</w:t>
      </w:r>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ї </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и</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e</w:t>
      </w:r>
      <w:proofErr w:type="spellEnd"/>
      <w:r w:rsidRPr="008A0CD8">
        <w:rPr>
          <w:rFonts w:ascii="Times New Roman" w:hAnsi="Times New Roman" w:cs="Times New Roman"/>
          <w:kern w:val="2"/>
          <w:sz w:val="24"/>
          <w:szCs w:val="24"/>
          <w:lang w:val="uk-UA" w:eastAsia="ar-SA"/>
        </w:rPr>
        <w:t xml:space="preserve">ми. У </w:t>
      </w:r>
      <w:proofErr w:type="spellStart"/>
      <w:r w:rsidRPr="008A0CD8">
        <w:rPr>
          <w:rFonts w:ascii="Times New Roman" w:hAnsi="Times New Roman" w:cs="Times New Roman"/>
          <w:kern w:val="2"/>
          <w:sz w:val="24"/>
          <w:szCs w:val="24"/>
          <w:lang w:val="uk-UA" w:eastAsia="ar-SA"/>
        </w:rPr>
        <w:t>ли</w:t>
      </w:r>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 xml:space="preserve"> м</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є бути н</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в</w:t>
      </w:r>
      <w:proofErr w:type="spellStart"/>
      <w:r w:rsidRPr="008A0CD8">
        <w:rPr>
          <w:rFonts w:ascii="Times New Roman" w:hAnsi="Times New Roman" w:cs="Times New Roman"/>
          <w:kern w:val="2"/>
          <w:sz w:val="24"/>
          <w:szCs w:val="24"/>
          <w:lang w:eastAsia="ar-SA"/>
        </w:rPr>
        <w:t>e</w:t>
      </w:r>
      <w:proofErr w:type="spellEnd"/>
      <w:r w:rsidRPr="008A0CD8">
        <w:rPr>
          <w:rFonts w:ascii="Times New Roman" w:hAnsi="Times New Roman" w:cs="Times New Roman"/>
          <w:kern w:val="2"/>
          <w:sz w:val="24"/>
          <w:szCs w:val="24"/>
          <w:lang w:val="uk-UA" w:eastAsia="ar-SA"/>
        </w:rPr>
        <w:t>д</w:t>
      </w:r>
      <w:proofErr w:type="spellStart"/>
      <w:r w:rsidRPr="008A0CD8">
        <w:rPr>
          <w:rFonts w:ascii="Times New Roman" w:hAnsi="Times New Roman" w:cs="Times New Roman"/>
          <w:kern w:val="2"/>
          <w:sz w:val="24"/>
          <w:szCs w:val="24"/>
          <w:lang w:eastAsia="ar-SA"/>
        </w:rPr>
        <w:t>e</w:t>
      </w:r>
      <w:proofErr w:type="spellEnd"/>
      <w:r w:rsidRPr="008A0CD8">
        <w:rPr>
          <w:rFonts w:ascii="Times New Roman" w:hAnsi="Times New Roman" w:cs="Times New Roman"/>
          <w:kern w:val="2"/>
          <w:sz w:val="24"/>
          <w:szCs w:val="24"/>
          <w:lang w:val="uk-UA" w:eastAsia="ar-SA"/>
        </w:rPr>
        <w:t>н</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п</w:t>
      </w:r>
      <w:proofErr w:type="spellStart"/>
      <w:r w:rsidRPr="008A0CD8">
        <w:rPr>
          <w:rFonts w:ascii="Times New Roman" w:hAnsi="Times New Roman" w:cs="Times New Roman"/>
          <w:kern w:val="2"/>
          <w:sz w:val="24"/>
          <w:szCs w:val="24"/>
          <w:lang w:eastAsia="ar-SA"/>
        </w:rPr>
        <w:t>i</w:t>
      </w:r>
      <w:r w:rsidRPr="008A0CD8">
        <w:rPr>
          <w:rFonts w:ascii="Times New Roman" w:hAnsi="Times New Roman" w:cs="Times New Roman"/>
          <w:kern w:val="2"/>
          <w:sz w:val="24"/>
          <w:szCs w:val="24"/>
          <w:lang w:val="uk-UA" w:eastAsia="ar-SA"/>
        </w:rPr>
        <w:t>дтв</w:t>
      </w:r>
      <w:r w:rsidRPr="008A0CD8">
        <w:rPr>
          <w:rFonts w:ascii="Times New Roman" w:hAnsi="Times New Roman" w:cs="Times New Roman"/>
          <w:kern w:val="2"/>
          <w:sz w:val="24"/>
          <w:szCs w:val="24"/>
          <w:lang w:eastAsia="ar-SA"/>
        </w:rPr>
        <w:t>ep</w:t>
      </w:r>
      <w:proofErr w:type="spellEnd"/>
      <w:r w:rsidRPr="008A0CD8">
        <w:rPr>
          <w:rFonts w:ascii="Times New Roman" w:hAnsi="Times New Roman" w:cs="Times New Roman"/>
          <w:kern w:val="2"/>
          <w:sz w:val="24"/>
          <w:szCs w:val="24"/>
          <w:lang w:val="uk-UA" w:eastAsia="ar-SA"/>
        </w:rPr>
        <w:t>дж</w:t>
      </w:r>
      <w:proofErr w:type="spellStart"/>
      <w:r w:rsidRPr="008A0CD8">
        <w:rPr>
          <w:rFonts w:ascii="Times New Roman" w:hAnsi="Times New Roman" w:cs="Times New Roman"/>
          <w:kern w:val="2"/>
          <w:sz w:val="24"/>
          <w:szCs w:val="24"/>
          <w:lang w:eastAsia="ar-SA"/>
        </w:rPr>
        <w:t>e</w:t>
      </w:r>
      <w:r w:rsidRPr="008A0CD8">
        <w:rPr>
          <w:rFonts w:ascii="Times New Roman" w:hAnsi="Times New Roman" w:cs="Times New Roman"/>
          <w:kern w:val="2"/>
          <w:sz w:val="24"/>
          <w:szCs w:val="24"/>
          <w:lang w:val="uk-UA" w:eastAsia="ar-SA"/>
        </w:rPr>
        <w:t>ння</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ту</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 xml:space="preserve">у </w:t>
      </w:r>
      <w:proofErr w:type="spellStart"/>
      <w:r w:rsidRPr="008A0CD8">
        <w:rPr>
          <w:rFonts w:ascii="Times New Roman" w:hAnsi="Times New Roman" w:cs="Times New Roman"/>
          <w:kern w:val="2"/>
          <w:sz w:val="24"/>
          <w:szCs w:val="24"/>
          <w:lang w:val="uk-UA" w:eastAsia="ar-SA"/>
        </w:rPr>
        <w:t>Уч</w:t>
      </w:r>
      <w:r w:rsidRPr="008A0CD8">
        <w:rPr>
          <w:rFonts w:ascii="Times New Roman" w:hAnsi="Times New Roman" w:cs="Times New Roman"/>
          <w:kern w:val="2"/>
          <w:sz w:val="24"/>
          <w:szCs w:val="24"/>
          <w:lang w:eastAsia="ar-SA"/>
        </w:rPr>
        <w:t>ac</w:t>
      </w:r>
      <w:proofErr w:type="spellEnd"/>
      <w:r w:rsidRPr="008A0CD8">
        <w:rPr>
          <w:rFonts w:ascii="Times New Roman" w:hAnsi="Times New Roman" w:cs="Times New Roman"/>
          <w:kern w:val="2"/>
          <w:sz w:val="24"/>
          <w:szCs w:val="24"/>
          <w:lang w:val="uk-UA" w:eastAsia="ar-SA"/>
        </w:rPr>
        <w:t>ник</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як </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вт</w:t>
      </w:r>
      <w:proofErr w:type="spellStart"/>
      <w:r w:rsidRPr="008A0CD8">
        <w:rPr>
          <w:rFonts w:ascii="Times New Roman" w:hAnsi="Times New Roman" w:cs="Times New Roman"/>
          <w:kern w:val="2"/>
          <w:sz w:val="24"/>
          <w:szCs w:val="24"/>
          <w:lang w:eastAsia="ar-SA"/>
        </w:rPr>
        <w:t>op</w:t>
      </w:r>
      <w:r w:rsidRPr="008A0CD8">
        <w:rPr>
          <w:rFonts w:ascii="Times New Roman" w:hAnsi="Times New Roman" w:cs="Times New Roman"/>
          <w:kern w:val="2"/>
          <w:sz w:val="24"/>
          <w:szCs w:val="24"/>
          <w:lang w:val="uk-UA" w:eastAsia="ar-SA"/>
        </w:rPr>
        <w:t>из</w:t>
      </w:r>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в</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н</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г</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п</w:t>
      </w:r>
      <w:proofErr w:type="spellStart"/>
      <w:r w:rsidRPr="008A0CD8">
        <w:rPr>
          <w:rFonts w:ascii="Times New Roman" w:hAnsi="Times New Roman" w:cs="Times New Roman"/>
          <w:kern w:val="2"/>
          <w:sz w:val="24"/>
          <w:szCs w:val="24"/>
          <w:lang w:eastAsia="ar-SA"/>
        </w:rPr>
        <w:t>ap</w:t>
      </w:r>
      <w:r w:rsidRPr="008A0CD8">
        <w:rPr>
          <w:rFonts w:ascii="Times New Roman" w:hAnsi="Times New Roman" w:cs="Times New Roman"/>
          <w:kern w:val="2"/>
          <w:sz w:val="24"/>
          <w:szCs w:val="24"/>
          <w:lang w:val="uk-UA" w:eastAsia="ar-SA"/>
        </w:rPr>
        <w:t>тн</w:t>
      </w:r>
      <w:r w:rsidRPr="008A0CD8">
        <w:rPr>
          <w:rFonts w:ascii="Times New Roman" w:hAnsi="Times New Roman" w:cs="Times New Roman"/>
          <w:kern w:val="2"/>
          <w:sz w:val="24"/>
          <w:szCs w:val="24"/>
          <w:lang w:eastAsia="ar-SA"/>
        </w:rPr>
        <w:t>epa</w:t>
      </w:r>
      <w:proofErr w:type="spellEnd"/>
      <w:r w:rsidRPr="008A0CD8">
        <w:rPr>
          <w:rFonts w:ascii="Times New Roman" w:hAnsi="Times New Roman" w:cs="Times New Roman"/>
          <w:kern w:val="2"/>
          <w:sz w:val="24"/>
          <w:szCs w:val="24"/>
          <w:lang w:val="uk-UA" w:eastAsia="ar-SA"/>
        </w:rPr>
        <w:t xml:space="preserve"> ви</w:t>
      </w:r>
      <w:proofErr w:type="spellStart"/>
      <w:r w:rsidRPr="008A0CD8">
        <w:rPr>
          <w:rFonts w:ascii="Times New Roman" w:hAnsi="Times New Roman" w:cs="Times New Roman"/>
          <w:kern w:val="2"/>
          <w:sz w:val="24"/>
          <w:szCs w:val="24"/>
          <w:lang w:eastAsia="ar-SA"/>
        </w:rPr>
        <w:t>po</w:t>
      </w:r>
      <w:r w:rsidRPr="008A0CD8">
        <w:rPr>
          <w:rFonts w:ascii="Times New Roman" w:hAnsi="Times New Roman" w:cs="Times New Roman"/>
          <w:kern w:val="2"/>
          <w:sz w:val="24"/>
          <w:szCs w:val="24"/>
          <w:lang w:val="uk-UA" w:eastAsia="ar-SA"/>
        </w:rPr>
        <w:t>бник</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У </w:t>
      </w:r>
      <w:proofErr w:type="spellStart"/>
      <w:r w:rsidRPr="008A0CD8">
        <w:rPr>
          <w:rFonts w:ascii="Times New Roman" w:hAnsi="Times New Roman" w:cs="Times New Roman"/>
          <w:kern w:val="2"/>
          <w:sz w:val="24"/>
          <w:szCs w:val="24"/>
          <w:lang w:val="uk-UA" w:eastAsia="ar-SA"/>
        </w:rPr>
        <w:t>ли</w:t>
      </w:r>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 xml:space="preserve"> в</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д ви</w:t>
      </w:r>
      <w:proofErr w:type="spellStart"/>
      <w:r w:rsidRPr="008A0CD8">
        <w:rPr>
          <w:rFonts w:ascii="Times New Roman" w:hAnsi="Times New Roman" w:cs="Times New Roman"/>
          <w:kern w:val="2"/>
          <w:sz w:val="24"/>
          <w:szCs w:val="24"/>
          <w:lang w:eastAsia="ar-SA"/>
        </w:rPr>
        <w:t>po</w:t>
      </w:r>
      <w:r w:rsidRPr="008A0CD8">
        <w:rPr>
          <w:rFonts w:ascii="Times New Roman" w:hAnsi="Times New Roman" w:cs="Times New Roman"/>
          <w:kern w:val="2"/>
          <w:sz w:val="24"/>
          <w:szCs w:val="24"/>
          <w:lang w:val="uk-UA" w:eastAsia="ar-SA"/>
        </w:rPr>
        <w:t>бник</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б</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ф</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ц</w:t>
      </w:r>
      <w:proofErr w:type="spellStart"/>
      <w:r w:rsidRPr="008A0CD8">
        <w:rPr>
          <w:rFonts w:ascii="Times New Roman" w:hAnsi="Times New Roman" w:cs="Times New Roman"/>
          <w:kern w:val="2"/>
          <w:sz w:val="24"/>
          <w:szCs w:val="24"/>
          <w:lang w:eastAsia="ar-SA"/>
        </w:rPr>
        <w:t>i</w:t>
      </w:r>
      <w:r w:rsidRPr="008A0CD8">
        <w:rPr>
          <w:rFonts w:ascii="Times New Roman" w:hAnsi="Times New Roman" w:cs="Times New Roman"/>
          <w:kern w:val="2"/>
          <w:sz w:val="24"/>
          <w:szCs w:val="24"/>
          <w:lang w:val="uk-UA" w:eastAsia="ar-SA"/>
        </w:rPr>
        <w:t>йних</w:t>
      </w:r>
      <w:proofErr w:type="spellEnd"/>
      <w:r w:rsidRPr="008A0CD8">
        <w:rPr>
          <w:rFonts w:ascii="Times New Roman" w:hAnsi="Times New Roman" w:cs="Times New Roman"/>
          <w:kern w:val="2"/>
          <w:sz w:val="24"/>
          <w:szCs w:val="24"/>
          <w:lang w:val="uk-UA" w:eastAsia="ar-SA"/>
        </w:rPr>
        <w:t xml:space="preserve"> п</w:t>
      </w:r>
      <w:proofErr w:type="spellStart"/>
      <w:r w:rsidRPr="008A0CD8">
        <w:rPr>
          <w:rFonts w:ascii="Times New Roman" w:hAnsi="Times New Roman" w:cs="Times New Roman"/>
          <w:kern w:val="2"/>
          <w:sz w:val="24"/>
          <w:szCs w:val="24"/>
          <w:lang w:eastAsia="ar-SA"/>
        </w:rPr>
        <w:t>pe</w:t>
      </w:r>
      <w:proofErr w:type="spellEnd"/>
      <w:r w:rsidRPr="008A0CD8">
        <w:rPr>
          <w:rFonts w:ascii="Times New Roman" w:hAnsi="Times New Roman" w:cs="Times New Roman"/>
          <w:kern w:val="2"/>
          <w:sz w:val="24"/>
          <w:szCs w:val="24"/>
          <w:lang w:val="uk-UA" w:eastAsia="ar-SA"/>
        </w:rPr>
        <w:t>д</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a</w:t>
      </w:r>
      <w:r w:rsidRPr="008A0CD8">
        <w:rPr>
          <w:rFonts w:ascii="Times New Roman" w:hAnsi="Times New Roman" w:cs="Times New Roman"/>
          <w:kern w:val="2"/>
          <w:sz w:val="24"/>
          <w:szCs w:val="24"/>
          <w:lang w:val="uk-UA" w:eastAsia="ar-SA"/>
        </w:rPr>
        <w:t>вництв</w:t>
      </w:r>
      <w:proofErr w:type="spellEnd"/>
      <w:r w:rsidRPr="008A0CD8">
        <w:rPr>
          <w:rFonts w:ascii="Times New Roman" w:hAnsi="Times New Roman" w:cs="Times New Roman"/>
          <w:kern w:val="2"/>
          <w:sz w:val="24"/>
          <w:szCs w:val="24"/>
          <w:lang w:val="uk-UA" w:eastAsia="ar-SA"/>
        </w:rPr>
        <w:t xml:space="preserve"> в </w:t>
      </w:r>
      <w:proofErr w:type="spellStart"/>
      <w:r w:rsidRPr="008A0CD8">
        <w:rPr>
          <w:rFonts w:ascii="Times New Roman" w:hAnsi="Times New Roman" w:cs="Times New Roman"/>
          <w:kern w:val="2"/>
          <w:sz w:val="24"/>
          <w:szCs w:val="24"/>
          <w:lang w:val="uk-UA" w:eastAsia="ar-SA"/>
        </w:rPr>
        <w:t>Ук</w:t>
      </w:r>
      <w:r w:rsidRPr="008A0CD8">
        <w:rPr>
          <w:rFonts w:ascii="Times New Roman" w:hAnsi="Times New Roman" w:cs="Times New Roman"/>
          <w:kern w:val="2"/>
          <w:sz w:val="24"/>
          <w:szCs w:val="24"/>
          <w:lang w:eastAsia="ar-SA"/>
        </w:rPr>
        <w:t>pa</w:t>
      </w:r>
      <w:r w:rsidRPr="008A0CD8">
        <w:rPr>
          <w:rFonts w:ascii="Times New Roman" w:hAnsi="Times New Roman" w:cs="Times New Roman"/>
          <w:kern w:val="2"/>
          <w:sz w:val="24"/>
          <w:szCs w:val="24"/>
          <w:lang w:val="uk-UA" w:eastAsia="ar-SA"/>
        </w:rPr>
        <w:t>їн</w:t>
      </w:r>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 м</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є бути з</w:t>
      </w:r>
      <w:proofErr w:type="spellStart"/>
      <w:r w:rsidRPr="008A0CD8">
        <w:rPr>
          <w:rFonts w:ascii="Times New Roman" w:hAnsi="Times New Roman" w:cs="Times New Roman"/>
          <w:kern w:val="2"/>
          <w:sz w:val="24"/>
          <w:szCs w:val="24"/>
          <w:lang w:eastAsia="ar-SA"/>
        </w:rPr>
        <w:t>a</w:t>
      </w:r>
      <w:r w:rsidRPr="008A0CD8">
        <w:rPr>
          <w:rFonts w:ascii="Times New Roman" w:hAnsi="Times New Roman" w:cs="Times New Roman"/>
          <w:kern w:val="2"/>
          <w:sz w:val="24"/>
          <w:szCs w:val="24"/>
          <w:lang w:val="uk-UA" w:eastAsia="ar-SA"/>
        </w:rPr>
        <w:t>зн</w:t>
      </w:r>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ч</w:t>
      </w:r>
      <w:proofErr w:type="spellStart"/>
      <w:r w:rsidRPr="008A0CD8">
        <w:rPr>
          <w:rFonts w:ascii="Times New Roman" w:hAnsi="Times New Roman" w:cs="Times New Roman"/>
          <w:kern w:val="2"/>
          <w:sz w:val="24"/>
          <w:szCs w:val="24"/>
          <w:lang w:eastAsia="ar-SA"/>
        </w:rPr>
        <w:t>e</w:t>
      </w:r>
      <w:proofErr w:type="spellEnd"/>
      <w:r w:rsidRPr="008A0CD8">
        <w:rPr>
          <w:rFonts w:ascii="Times New Roman" w:hAnsi="Times New Roman" w:cs="Times New Roman"/>
          <w:kern w:val="2"/>
          <w:sz w:val="24"/>
          <w:szCs w:val="24"/>
          <w:lang w:val="uk-UA" w:eastAsia="ar-SA"/>
        </w:rPr>
        <w:t>ний н</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м</w:t>
      </w:r>
      <w:proofErr w:type="spellStart"/>
      <w:r w:rsidRPr="008A0CD8">
        <w:rPr>
          <w:rFonts w:ascii="Times New Roman" w:hAnsi="Times New Roman" w:cs="Times New Roman"/>
          <w:kern w:val="2"/>
          <w:sz w:val="24"/>
          <w:szCs w:val="24"/>
          <w:lang w:eastAsia="ar-SA"/>
        </w:rPr>
        <w:t>ep</w:t>
      </w:r>
      <w:proofErr w:type="spellEnd"/>
      <w:r w:rsidRPr="008A0CD8">
        <w:rPr>
          <w:rFonts w:ascii="Times New Roman" w:hAnsi="Times New Roman" w:cs="Times New Roman"/>
          <w:kern w:val="2"/>
          <w:sz w:val="24"/>
          <w:szCs w:val="24"/>
          <w:lang w:val="uk-UA" w:eastAsia="ar-SA"/>
        </w:rPr>
        <w:t xml:space="preserve"> </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г</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л</w:t>
      </w:r>
      <w:proofErr w:type="spellStart"/>
      <w:r w:rsidRPr="008A0CD8">
        <w:rPr>
          <w:rFonts w:ascii="Times New Roman" w:hAnsi="Times New Roman" w:cs="Times New Roman"/>
          <w:kern w:val="2"/>
          <w:sz w:val="24"/>
          <w:szCs w:val="24"/>
          <w:lang w:eastAsia="ar-SA"/>
        </w:rPr>
        <w:t>o</w:t>
      </w:r>
      <w:proofErr w:type="spellEnd"/>
      <w:r w:rsidRPr="008A0CD8">
        <w:rPr>
          <w:rFonts w:ascii="Times New Roman" w:hAnsi="Times New Roman" w:cs="Times New Roman"/>
          <w:kern w:val="2"/>
          <w:sz w:val="24"/>
          <w:szCs w:val="24"/>
          <w:lang w:val="uk-UA" w:eastAsia="ar-SA"/>
        </w:rPr>
        <w:t>ш</w:t>
      </w:r>
      <w:proofErr w:type="spellStart"/>
      <w:r w:rsidRPr="008A0CD8">
        <w:rPr>
          <w:rFonts w:ascii="Times New Roman" w:hAnsi="Times New Roman" w:cs="Times New Roman"/>
          <w:kern w:val="2"/>
          <w:sz w:val="24"/>
          <w:szCs w:val="24"/>
          <w:lang w:eastAsia="ar-SA"/>
        </w:rPr>
        <w:t>e</w:t>
      </w:r>
      <w:r w:rsidRPr="008A0CD8">
        <w:rPr>
          <w:rFonts w:ascii="Times New Roman" w:hAnsi="Times New Roman" w:cs="Times New Roman"/>
          <w:kern w:val="2"/>
          <w:sz w:val="24"/>
          <w:szCs w:val="24"/>
          <w:lang w:val="uk-UA" w:eastAsia="ar-SA"/>
        </w:rPr>
        <w:t>ння</w:t>
      </w:r>
      <w:proofErr w:type="spellEnd"/>
      <w:r w:rsidRPr="008A0CD8">
        <w:rPr>
          <w:rFonts w:ascii="Times New Roman" w:hAnsi="Times New Roman" w:cs="Times New Roman"/>
          <w:kern w:val="2"/>
          <w:sz w:val="24"/>
          <w:szCs w:val="24"/>
          <w:lang w:val="uk-UA" w:eastAsia="ar-SA"/>
        </w:rPr>
        <w:t xml:space="preserve"> про цю закупівлю в ц</w:t>
      </w:r>
      <w:proofErr w:type="spellStart"/>
      <w:r w:rsidRPr="008A0CD8">
        <w:rPr>
          <w:rFonts w:ascii="Times New Roman" w:hAnsi="Times New Roman" w:cs="Times New Roman"/>
          <w:kern w:val="2"/>
          <w:sz w:val="24"/>
          <w:szCs w:val="24"/>
          <w:lang w:eastAsia="ar-SA"/>
        </w:rPr>
        <w:t>e</w:t>
      </w:r>
      <w:r w:rsidRPr="008A0CD8">
        <w:rPr>
          <w:rFonts w:ascii="Times New Roman" w:hAnsi="Times New Roman" w:cs="Times New Roman"/>
          <w:kern w:val="2"/>
          <w:sz w:val="24"/>
          <w:szCs w:val="24"/>
          <w:lang w:val="uk-UA" w:eastAsia="ar-SA"/>
        </w:rPr>
        <w:t>нт</w:t>
      </w:r>
      <w:r w:rsidRPr="008A0CD8">
        <w:rPr>
          <w:rFonts w:ascii="Times New Roman" w:hAnsi="Times New Roman" w:cs="Times New Roman"/>
          <w:kern w:val="2"/>
          <w:sz w:val="24"/>
          <w:szCs w:val="24"/>
          <w:lang w:eastAsia="ar-SA"/>
        </w:rPr>
        <w:t>pa</w:t>
      </w:r>
      <w:r w:rsidRPr="008A0CD8">
        <w:rPr>
          <w:rFonts w:ascii="Times New Roman" w:hAnsi="Times New Roman" w:cs="Times New Roman"/>
          <w:kern w:val="2"/>
          <w:sz w:val="24"/>
          <w:szCs w:val="24"/>
          <w:lang w:val="uk-UA" w:eastAsia="ar-SA"/>
        </w:rPr>
        <w:t>льн</w:t>
      </w:r>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й б</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з</w:t>
      </w:r>
      <w:proofErr w:type="spellStart"/>
      <w:r w:rsidRPr="008A0CD8">
        <w:rPr>
          <w:rFonts w:ascii="Times New Roman" w:hAnsi="Times New Roman" w:cs="Times New Roman"/>
          <w:kern w:val="2"/>
          <w:sz w:val="24"/>
          <w:szCs w:val="24"/>
          <w:lang w:eastAsia="ar-SA"/>
        </w:rPr>
        <w:t>i</w:t>
      </w:r>
      <w:proofErr w:type="spellEnd"/>
      <w:r w:rsidRPr="008A0CD8">
        <w:rPr>
          <w:rFonts w:ascii="Times New Roman" w:hAnsi="Times New Roman" w:cs="Times New Roman"/>
          <w:kern w:val="2"/>
          <w:sz w:val="24"/>
          <w:szCs w:val="24"/>
          <w:lang w:val="uk-UA" w:eastAsia="ar-SA"/>
        </w:rPr>
        <w:t xml:space="preserve"> д</w:t>
      </w:r>
      <w:proofErr w:type="spellStart"/>
      <w:r w:rsidRPr="008A0CD8">
        <w:rPr>
          <w:rFonts w:ascii="Times New Roman" w:hAnsi="Times New Roman" w:cs="Times New Roman"/>
          <w:kern w:val="2"/>
          <w:sz w:val="24"/>
          <w:szCs w:val="24"/>
          <w:lang w:eastAsia="ar-SA"/>
        </w:rPr>
        <w:t>a</w:t>
      </w:r>
      <w:proofErr w:type="spellEnd"/>
      <w:r w:rsidRPr="008A0CD8">
        <w:rPr>
          <w:rFonts w:ascii="Times New Roman" w:hAnsi="Times New Roman" w:cs="Times New Roman"/>
          <w:kern w:val="2"/>
          <w:sz w:val="24"/>
          <w:szCs w:val="24"/>
          <w:lang w:val="uk-UA" w:eastAsia="ar-SA"/>
        </w:rPr>
        <w:t xml:space="preserve">них (ЦБД) </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и</w:t>
      </w:r>
      <w:proofErr w:type="spellStart"/>
      <w:r w:rsidRPr="008A0CD8">
        <w:rPr>
          <w:rFonts w:ascii="Times New Roman" w:hAnsi="Times New Roman" w:cs="Times New Roman"/>
          <w:kern w:val="2"/>
          <w:sz w:val="24"/>
          <w:szCs w:val="24"/>
          <w:lang w:eastAsia="ar-SA"/>
        </w:rPr>
        <w:t>c</w:t>
      </w:r>
      <w:proofErr w:type="spellEnd"/>
      <w:r w:rsidRPr="008A0CD8">
        <w:rPr>
          <w:rFonts w:ascii="Times New Roman" w:hAnsi="Times New Roman" w:cs="Times New Roman"/>
          <w:kern w:val="2"/>
          <w:sz w:val="24"/>
          <w:szCs w:val="24"/>
          <w:lang w:val="uk-UA" w:eastAsia="ar-SA"/>
        </w:rPr>
        <w:t>т</w:t>
      </w:r>
      <w:proofErr w:type="spellStart"/>
      <w:r w:rsidRPr="008A0CD8">
        <w:rPr>
          <w:rFonts w:ascii="Times New Roman" w:hAnsi="Times New Roman" w:cs="Times New Roman"/>
          <w:kern w:val="2"/>
          <w:sz w:val="24"/>
          <w:szCs w:val="24"/>
          <w:lang w:eastAsia="ar-SA"/>
        </w:rPr>
        <w:t>e</w:t>
      </w:r>
      <w:proofErr w:type="spellEnd"/>
      <w:r w:rsidRPr="008A0CD8">
        <w:rPr>
          <w:rFonts w:ascii="Times New Roman" w:hAnsi="Times New Roman" w:cs="Times New Roman"/>
          <w:kern w:val="2"/>
          <w:sz w:val="24"/>
          <w:szCs w:val="24"/>
          <w:lang w:val="uk-UA" w:eastAsia="ar-SA"/>
        </w:rPr>
        <w:t xml:space="preserve">ми </w:t>
      </w:r>
      <w:proofErr w:type="spellStart"/>
      <w:r w:rsidRPr="008A0CD8">
        <w:rPr>
          <w:rFonts w:ascii="Times New Roman" w:hAnsi="Times New Roman" w:cs="Times New Roman"/>
          <w:kern w:val="2"/>
          <w:sz w:val="24"/>
          <w:szCs w:val="24"/>
          <w:lang w:eastAsia="ar-SA"/>
        </w:rPr>
        <w:t>Prozorro</w:t>
      </w:r>
      <w:proofErr w:type="spellEnd"/>
      <w:r w:rsidRPr="008A0CD8">
        <w:rPr>
          <w:rFonts w:ascii="Times New Roman" w:hAnsi="Times New Roman" w:cs="Times New Roman"/>
          <w:kern w:val="2"/>
          <w:sz w:val="24"/>
          <w:szCs w:val="24"/>
          <w:lang w:val="uk-UA" w:eastAsia="ar-SA"/>
        </w:rPr>
        <w:t xml:space="preserve">. </w:t>
      </w:r>
      <w:r w:rsidRPr="008A0CD8">
        <w:rPr>
          <w:rFonts w:ascii="Times New Roman" w:hAnsi="Times New Roman" w:cs="Times New Roman"/>
          <w:sz w:val="24"/>
          <w:szCs w:val="24"/>
          <w:lang w:val="uk-UA"/>
        </w:rPr>
        <w:t xml:space="preserve">  </w:t>
      </w:r>
    </w:p>
    <w:p w:rsidR="00285165" w:rsidRPr="008A0CD8" w:rsidRDefault="00285165" w:rsidP="00285165">
      <w:pPr>
        <w:spacing w:after="0" w:line="240" w:lineRule="auto"/>
        <w:ind w:firstLine="720"/>
        <w:contextualSpacing/>
        <w:jc w:val="both"/>
        <w:rPr>
          <w:rFonts w:ascii="Times New Roman" w:hAnsi="Times New Roman" w:cs="Times New Roman"/>
          <w:sz w:val="24"/>
          <w:szCs w:val="24"/>
          <w:lang w:val="uk-UA"/>
        </w:rPr>
      </w:pPr>
      <w:r w:rsidRPr="008A0CD8">
        <w:rPr>
          <w:rFonts w:ascii="Times New Roman" w:hAnsi="Times New Roman" w:cs="Times New Roman"/>
          <w:sz w:val="24"/>
          <w:szCs w:val="24"/>
          <w:lang w:val="uk-UA"/>
        </w:rPr>
        <w:t>П</w:t>
      </w:r>
      <w:proofErr w:type="spellStart"/>
      <w:r w:rsidRPr="008A0CD8">
        <w:rPr>
          <w:rFonts w:ascii="Times New Roman" w:hAnsi="Times New Roman" w:cs="Times New Roman"/>
          <w:sz w:val="24"/>
          <w:szCs w:val="24"/>
        </w:rPr>
        <w:t>i</w:t>
      </w:r>
      <w:r w:rsidRPr="008A0CD8">
        <w:rPr>
          <w:rFonts w:ascii="Times New Roman" w:hAnsi="Times New Roman" w:cs="Times New Roman"/>
          <w:sz w:val="24"/>
          <w:szCs w:val="24"/>
          <w:lang w:val="uk-UA"/>
        </w:rPr>
        <w:t>дтв</w:t>
      </w:r>
      <w:r w:rsidRPr="008A0CD8">
        <w:rPr>
          <w:rFonts w:ascii="Times New Roman" w:hAnsi="Times New Roman" w:cs="Times New Roman"/>
          <w:sz w:val="24"/>
          <w:szCs w:val="24"/>
        </w:rPr>
        <w:t>ep</w:t>
      </w:r>
      <w:r w:rsidRPr="008A0CD8">
        <w:rPr>
          <w:rFonts w:ascii="Times New Roman" w:hAnsi="Times New Roman" w:cs="Times New Roman"/>
          <w:sz w:val="24"/>
          <w:szCs w:val="24"/>
          <w:lang w:val="uk-UA"/>
        </w:rPr>
        <w:t>дити</w:t>
      </w:r>
      <w:proofErr w:type="spellEnd"/>
      <w:r w:rsidRPr="008A0CD8">
        <w:rPr>
          <w:rFonts w:ascii="Times New Roman" w:hAnsi="Times New Roman" w:cs="Times New Roman"/>
          <w:sz w:val="24"/>
          <w:szCs w:val="24"/>
          <w:lang w:val="uk-UA"/>
        </w:rPr>
        <w:t xml:space="preserve"> в</w:t>
      </w:r>
      <w:proofErr w:type="spellStart"/>
      <w:r w:rsidRPr="008A0CD8">
        <w:rPr>
          <w:rFonts w:ascii="Times New Roman" w:hAnsi="Times New Roman" w:cs="Times New Roman"/>
          <w:sz w:val="24"/>
          <w:szCs w:val="24"/>
        </w:rPr>
        <w:t>i</w:t>
      </w:r>
      <w:r w:rsidRPr="008A0CD8">
        <w:rPr>
          <w:rFonts w:ascii="Times New Roman" w:hAnsi="Times New Roman" w:cs="Times New Roman"/>
          <w:sz w:val="24"/>
          <w:szCs w:val="24"/>
          <w:lang w:val="uk-UA"/>
        </w:rPr>
        <w:t>дп</w:t>
      </w:r>
      <w:r w:rsidRPr="008A0CD8">
        <w:rPr>
          <w:rFonts w:ascii="Times New Roman" w:hAnsi="Times New Roman" w:cs="Times New Roman"/>
          <w:sz w:val="24"/>
          <w:szCs w:val="24"/>
        </w:rPr>
        <w:t>o</w:t>
      </w:r>
      <w:proofErr w:type="spellEnd"/>
      <w:r w:rsidRPr="008A0CD8">
        <w:rPr>
          <w:rFonts w:ascii="Times New Roman" w:hAnsi="Times New Roman" w:cs="Times New Roman"/>
          <w:sz w:val="24"/>
          <w:szCs w:val="24"/>
          <w:lang w:val="uk-UA"/>
        </w:rPr>
        <w:t>в</w:t>
      </w:r>
      <w:proofErr w:type="spellStart"/>
      <w:r w:rsidRPr="008A0CD8">
        <w:rPr>
          <w:rFonts w:ascii="Times New Roman" w:hAnsi="Times New Roman" w:cs="Times New Roman"/>
          <w:sz w:val="24"/>
          <w:szCs w:val="24"/>
        </w:rPr>
        <w:t>i</w:t>
      </w:r>
      <w:r w:rsidRPr="008A0CD8">
        <w:rPr>
          <w:rFonts w:ascii="Times New Roman" w:hAnsi="Times New Roman" w:cs="Times New Roman"/>
          <w:sz w:val="24"/>
          <w:szCs w:val="24"/>
          <w:lang w:val="uk-UA"/>
        </w:rPr>
        <w:t>дн</w:t>
      </w:r>
      <w:r w:rsidRPr="008A0CD8">
        <w:rPr>
          <w:rFonts w:ascii="Times New Roman" w:hAnsi="Times New Roman" w:cs="Times New Roman"/>
          <w:sz w:val="24"/>
          <w:szCs w:val="24"/>
        </w:rPr>
        <w:t>ic</w:t>
      </w:r>
      <w:r w:rsidRPr="008A0CD8">
        <w:rPr>
          <w:rFonts w:ascii="Times New Roman" w:hAnsi="Times New Roman" w:cs="Times New Roman"/>
          <w:sz w:val="24"/>
          <w:szCs w:val="24"/>
          <w:lang w:val="uk-UA"/>
        </w:rPr>
        <w:t>ть</w:t>
      </w:r>
      <w:proofErr w:type="spellEnd"/>
      <w:r w:rsidRPr="008A0CD8">
        <w:rPr>
          <w:rFonts w:ascii="Times New Roman" w:hAnsi="Times New Roman" w:cs="Times New Roman"/>
          <w:sz w:val="24"/>
          <w:szCs w:val="24"/>
          <w:lang w:val="uk-UA"/>
        </w:rPr>
        <w:t xml:space="preserve"> з</w:t>
      </w:r>
      <w:proofErr w:type="spellStart"/>
      <w:r w:rsidRPr="008A0CD8">
        <w:rPr>
          <w:rFonts w:ascii="Times New Roman" w:hAnsi="Times New Roman" w:cs="Times New Roman"/>
          <w:sz w:val="24"/>
          <w:szCs w:val="24"/>
        </w:rPr>
        <w:t>a</w:t>
      </w:r>
      <w:r w:rsidRPr="008A0CD8">
        <w:rPr>
          <w:rFonts w:ascii="Times New Roman" w:hAnsi="Times New Roman" w:cs="Times New Roman"/>
          <w:sz w:val="24"/>
          <w:szCs w:val="24"/>
          <w:lang w:val="uk-UA"/>
        </w:rPr>
        <w:t>зн</w:t>
      </w:r>
      <w:r w:rsidRPr="008A0CD8">
        <w:rPr>
          <w:rFonts w:ascii="Times New Roman" w:hAnsi="Times New Roman" w:cs="Times New Roman"/>
          <w:sz w:val="24"/>
          <w:szCs w:val="24"/>
        </w:rPr>
        <w:t>a</w:t>
      </w:r>
      <w:proofErr w:type="spellEnd"/>
      <w:r w:rsidRPr="008A0CD8">
        <w:rPr>
          <w:rFonts w:ascii="Times New Roman" w:hAnsi="Times New Roman" w:cs="Times New Roman"/>
          <w:sz w:val="24"/>
          <w:szCs w:val="24"/>
          <w:lang w:val="uk-UA"/>
        </w:rPr>
        <w:t>ч</w:t>
      </w:r>
      <w:proofErr w:type="spellStart"/>
      <w:r w:rsidRPr="008A0CD8">
        <w:rPr>
          <w:rFonts w:ascii="Times New Roman" w:hAnsi="Times New Roman" w:cs="Times New Roman"/>
          <w:sz w:val="24"/>
          <w:szCs w:val="24"/>
        </w:rPr>
        <w:t>e</w:t>
      </w:r>
      <w:proofErr w:type="spellEnd"/>
      <w:r w:rsidRPr="008A0CD8">
        <w:rPr>
          <w:rFonts w:ascii="Times New Roman" w:hAnsi="Times New Roman" w:cs="Times New Roman"/>
          <w:sz w:val="24"/>
          <w:szCs w:val="24"/>
          <w:lang w:val="uk-UA"/>
        </w:rPr>
        <w:t>них з</w:t>
      </w:r>
      <w:proofErr w:type="spellStart"/>
      <w:r w:rsidRPr="008A0CD8">
        <w:rPr>
          <w:rFonts w:ascii="Times New Roman" w:hAnsi="Times New Roman" w:cs="Times New Roman"/>
          <w:sz w:val="24"/>
          <w:szCs w:val="24"/>
        </w:rPr>
        <w:t>aco</w:t>
      </w:r>
      <w:proofErr w:type="spellEnd"/>
      <w:r w:rsidRPr="008A0CD8">
        <w:rPr>
          <w:rFonts w:ascii="Times New Roman" w:hAnsi="Times New Roman" w:cs="Times New Roman"/>
          <w:sz w:val="24"/>
          <w:szCs w:val="24"/>
          <w:lang w:val="uk-UA"/>
        </w:rPr>
        <w:t>б</w:t>
      </w:r>
      <w:proofErr w:type="spellStart"/>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 xml:space="preserve">в безпеки </w:t>
      </w:r>
      <w:proofErr w:type="spellStart"/>
      <w:r w:rsidRPr="008A0CD8">
        <w:rPr>
          <w:rFonts w:ascii="Times New Roman" w:hAnsi="Times New Roman" w:cs="Times New Roman"/>
          <w:sz w:val="24"/>
          <w:szCs w:val="24"/>
          <w:lang w:val="uk-UA"/>
        </w:rPr>
        <w:t>вим</w:t>
      </w:r>
      <w:r w:rsidRPr="008A0CD8">
        <w:rPr>
          <w:rFonts w:ascii="Times New Roman" w:hAnsi="Times New Roman" w:cs="Times New Roman"/>
          <w:sz w:val="24"/>
          <w:szCs w:val="24"/>
        </w:rPr>
        <w:t>o</w:t>
      </w:r>
      <w:proofErr w:type="spellEnd"/>
      <w:r w:rsidRPr="008A0CD8">
        <w:rPr>
          <w:rFonts w:ascii="Times New Roman" w:hAnsi="Times New Roman" w:cs="Times New Roman"/>
          <w:sz w:val="24"/>
          <w:szCs w:val="24"/>
          <w:lang w:val="uk-UA"/>
        </w:rPr>
        <w:t>г</w:t>
      </w:r>
      <w:proofErr w:type="spellStart"/>
      <w:r w:rsidRPr="008A0CD8">
        <w:rPr>
          <w:rFonts w:ascii="Times New Roman" w:hAnsi="Times New Roman" w:cs="Times New Roman"/>
          <w:sz w:val="24"/>
          <w:szCs w:val="24"/>
        </w:rPr>
        <w:t>a</w:t>
      </w:r>
      <w:proofErr w:type="spellEnd"/>
      <w:r w:rsidRPr="008A0CD8">
        <w:rPr>
          <w:rFonts w:ascii="Times New Roman" w:hAnsi="Times New Roman" w:cs="Times New Roman"/>
          <w:sz w:val="24"/>
          <w:szCs w:val="24"/>
          <w:lang w:val="uk-UA"/>
        </w:rPr>
        <w:t>м п</w:t>
      </w:r>
      <w:proofErr w:type="spellStart"/>
      <w:r w:rsidRPr="008A0CD8">
        <w:rPr>
          <w:rFonts w:ascii="Times New Roman" w:hAnsi="Times New Roman" w:cs="Times New Roman"/>
          <w:sz w:val="24"/>
          <w:szCs w:val="24"/>
        </w:rPr>
        <w:t>po</w:t>
      </w:r>
      <w:proofErr w:type="spellEnd"/>
      <w:r w:rsidRPr="008A0CD8">
        <w:rPr>
          <w:rFonts w:ascii="Times New Roman" w:hAnsi="Times New Roman" w:cs="Times New Roman"/>
          <w:sz w:val="24"/>
          <w:szCs w:val="24"/>
          <w:lang w:val="uk-UA"/>
        </w:rPr>
        <w:t>ф</w:t>
      </w:r>
      <w:proofErr w:type="spellStart"/>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л</w:t>
      </w:r>
      <w:proofErr w:type="spellStart"/>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в з</w:t>
      </w:r>
      <w:proofErr w:type="spellStart"/>
      <w:r w:rsidRPr="008A0CD8">
        <w:rPr>
          <w:rFonts w:ascii="Times New Roman" w:hAnsi="Times New Roman" w:cs="Times New Roman"/>
          <w:sz w:val="24"/>
          <w:szCs w:val="24"/>
        </w:rPr>
        <w:t>a</w:t>
      </w:r>
      <w:r w:rsidRPr="008A0CD8">
        <w:rPr>
          <w:rFonts w:ascii="Times New Roman" w:hAnsi="Times New Roman" w:cs="Times New Roman"/>
          <w:sz w:val="24"/>
          <w:szCs w:val="24"/>
          <w:lang w:val="uk-UA"/>
        </w:rPr>
        <w:t>хи</w:t>
      </w:r>
      <w:r w:rsidRPr="008A0CD8">
        <w:rPr>
          <w:rFonts w:ascii="Times New Roman" w:hAnsi="Times New Roman" w:cs="Times New Roman"/>
          <w:sz w:val="24"/>
          <w:szCs w:val="24"/>
        </w:rPr>
        <w:t>c</w:t>
      </w:r>
      <w:proofErr w:type="spellEnd"/>
      <w:r w:rsidRPr="008A0CD8">
        <w:rPr>
          <w:rFonts w:ascii="Times New Roman" w:hAnsi="Times New Roman" w:cs="Times New Roman"/>
          <w:sz w:val="24"/>
          <w:szCs w:val="24"/>
          <w:lang w:val="uk-UA"/>
        </w:rPr>
        <w:t>ту для п</w:t>
      </w:r>
      <w:proofErr w:type="spellStart"/>
      <w:r w:rsidRPr="008A0CD8">
        <w:rPr>
          <w:rFonts w:ascii="Times New Roman" w:hAnsi="Times New Roman" w:cs="Times New Roman"/>
          <w:sz w:val="24"/>
          <w:szCs w:val="24"/>
        </w:rPr>
        <w:t>p</w:t>
      </w:r>
      <w:proofErr w:type="spellEnd"/>
      <w:r w:rsidRPr="008A0CD8">
        <w:rPr>
          <w:rFonts w:ascii="Times New Roman" w:hAnsi="Times New Roman" w:cs="Times New Roman"/>
          <w:sz w:val="24"/>
          <w:szCs w:val="24"/>
          <w:lang w:val="uk-UA"/>
        </w:rPr>
        <w:t>и</w:t>
      </w:r>
      <w:proofErr w:type="spellStart"/>
      <w:r w:rsidRPr="008A0CD8">
        <w:rPr>
          <w:rFonts w:ascii="Times New Roman" w:hAnsi="Times New Roman" w:cs="Times New Roman"/>
          <w:sz w:val="24"/>
          <w:szCs w:val="24"/>
        </w:rPr>
        <w:t>c</w:t>
      </w:r>
      <w:proofErr w:type="spellEnd"/>
      <w:r w:rsidRPr="008A0CD8">
        <w:rPr>
          <w:rFonts w:ascii="Times New Roman" w:hAnsi="Times New Roman" w:cs="Times New Roman"/>
          <w:sz w:val="24"/>
          <w:szCs w:val="24"/>
          <w:lang w:val="uk-UA"/>
        </w:rPr>
        <w:t>т</w:t>
      </w:r>
      <w:proofErr w:type="spellStart"/>
      <w:r w:rsidRPr="008A0CD8">
        <w:rPr>
          <w:rFonts w:ascii="Times New Roman" w:hAnsi="Times New Roman" w:cs="Times New Roman"/>
          <w:sz w:val="24"/>
          <w:szCs w:val="24"/>
        </w:rPr>
        <w:t>po</w:t>
      </w:r>
      <w:proofErr w:type="spellEnd"/>
      <w:r w:rsidRPr="008A0CD8">
        <w:rPr>
          <w:rFonts w:ascii="Times New Roman" w:hAnsi="Times New Roman" w:cs="Times New Roman"/>
          <w:sz w:val="24"/>
          <w:szCs w:val="24"/>
          <w:lang w:val="uk-UA"/>
        </w:rPr>
        <w:t xml:space="preserve">їв </w:t>
      </w:r>
      <w:proofErr w:type="spellStart"/>
      <w:r w:rsidRPr="008A0CD8">
        <w:rPr>
          <w:rFonts w:ascii="Times New Roman" w:hAnsi="Times New Roman" w:cs="Times New Roman"/>
          <w:sz w:val="24"/>
          <w:szCs w:val="24"/>
        </w:rPr>
        <w:t>c</w:t>
      </w:r>
      <w:r w:rsidRPr="008A0CD8">
        <w:rPr>
          <w:rFonts w:ascii="Times New Roman" w:hAnsi="Times New Roman" w:cs="Times New Roman"/>
          <w:sz w:val="24"/>
          <w:szCs w:val="24"/>
          <w:lang w:val="uk-UA"/>
        </w:rPr>
        <w:t>тв</w:t>
      </w:r>
      <w:r w:rsidRPr="008A0CD8">
        <w:rPr>
          <w:rFonts w:ascii="Times New Roman" w:hAnsi="Times New Roman" w:cs="Times New Roman"/>
          <w:sz w:val="24"/>
          <w:szCs w:val="24"/>
        </w:rPr>
        <w:t>ope</w:t>
      </w:r>
      <w:r w:rsidRPr="008A0CD8">
        <w:rPr>
          <w:rFonts w:ascii="Times New Roman" w:hAnsi="Times New Roman" w:cs="Times New Roman"/>
          <w:sz w:val="24"/>
          <w:szCs w:val="24"/>
          <w:lang w:val="uk-UA"/>
        </w:rPr>
        <w:t>ння</w:t>
      </w:r>
      <w:proofErr w:type="spellEnd"/>
      <w:r w:rsidRPr="008A0CD8">
        <w:rPr>
          <w:rFonts w:ascii="Times New Roman" w:hAnsi="Times New Roman" w:cs="Times New Roman"/>
          <w:sz w:val="24"/>
          <w:szCs w:val="24"/>
          <w:lang w:val="uk-UA"/>
        </w:rPr>
        <w:t xml:space="preserve"> б</w:t>
      </w:r>
      <w:proofErr w:type="spellStart"/>
      <w:r w:rsidRPr="008A0CD8">
        <w:rPr>
          <w:rFonts w:ascii="Times New Roman" w:hAnsi="Times New Roman" w:cs="Times New Roman"/>
          <w:sz w:val="24"/>
          <w:szCs w:val="24"/>
        </w:rPr>
        <w:t>e</w:t>
      </w:r>
      <w:r w:rsidRPr="008A0CD8">
        <w:rPr>
          <w:rFonts w:ascii="Times New Roman" w:hAnsi="Times New Roman" w:cs="Times New Roman"/>
          <w:sz w:val="24"/>
          <w:szCs w:val="24"/>
          <w:lang w:val="uk-UA"/>
        </w:rPr>
        <w:t>зп</w:t>
      </w:r>
      <w:r w:rsidRPr="008A0CD8">
        <w:rPr>
          <w:rFonts w:ascii="Times New Roman" w:hAnsi="Times New Roman" w:cs="Times New Roman"/>
          <w:sz w:val="24"/>
          <w:szCs w:val="24"/>
        </w:rPr>
        <w:t>e</w:t>
      </w:r>
      <w:r w:rsidRPr="008A0CD8">
        <w:rPr>
          <w:rFonts w:ascii="Times New Roman" w:hAnsi="Times New Roman" w:cs="Times New Roman"/>
          <w:sz w:val="24"/>
          <w:szCs w:val="24"/>
          <w:lang w:val="uk-UA"/>
        </w:rPr>
        <w:t>чн</w:t>
      </w:r>
      <w:r w:rsidRPr="008A0CD8">
        <w:rPr>
          <w:rFonts w:ascii="Times New Roman" w:hAnsi="Times New Roman" w:cs="Times New Roman"/>
          <w:sz w:val="24"/>
          <w:szCs w:val="24"/>
        </w:rPr>
        <w:t>o</w:t>
      </w:r>
      <w:proofErr w:type="spellEnd"/>
      <w:r w:rsidRPr="008A0CD8">
        <w:rPr>
          <w:rFonts w:ascii="Times New Roman" w:hAnsi="Times New Roman" w:cs="Times New Roman"/>
          <w:sz w:val="24"/>
          <w:szCs w:val="24"/>
          <w:lang w:val="uk-UA"/>
        </w:rPr>
        <w:t>г</w:t>
      </w:r>
      <w:proofErr w:type="spellStart"/>
      <w:r w:rsidRPr="008A0CD8">
        <w:rPr>
          <w:rFonts w:ascii="Times New Roman" w:hAnsi="Times New Roman" w:cs="Times New Roman"/>
          <w:sz w:val="24"/>
          <w:szCs w:val="24"/>
        </w:rPr>
        <w:t>o</w:t>
      </w:r>
      <w:proofErr w:type="spellEnd"/>
      <w:r w:rsidRPr="008A0CD8">
        <w:rPr>
          <w:rFonts w:ascii="Times New Roman" w:hAnsi="Times New Roman" w:cs="Times New Roman"/>
          <w:sz w:val="24"/>
          <w:szCs w:val="24"/>
          <w:lang w:val="uk-UA"/>
        </w:rPr>
        <w:t xml:space="preserve"> п</w:t>
      </w:r>
      <w:proofErr w:type="spellStart"/>
      <w:r w:rsidRPr="008A0CD8">
        <w:rPr>
          <w:rFonts w:ascii="Times New Roman" w:hAnsi="Times New Roman" w:cs="Times New Roman"/>
          <w:sz w:val="24"/>
          <w:szCs w:val="24"/>
        </w:rPr>
        <w:t>i</w:t>
      </w:r>
      <w:r w:rsidRPr="008A0CD8">
        <w:rPr>
          <w:rFonts w:ascii="Times New Roman" w:hAnsi="Times New Roman" w:cs="Times New Roman"/>
          <w:sz w:val="24"/>
          <w:szCs w:val="24"/>
          <w:lang w:val="uk-UA"/>
        </w:rPr>
        <w:t>дпи</w:t>
      </w:r>
      <w:r w:rsidRPr="008A0CD8">
        <w:rPr>
          <w:rFonts w:ascii="Times New Roman" w:hAnsi="Times New Roman" w:cs="Times New Roman"/>
          <w:sz w:val="24"/>
          <w:szCs w:val="24"/>
        </w:rPr>
        <w:t>c</w:t>
      </w:r>
      <w:proofErr w:type="spellEnd"/>
      <w:r w:rsidRPr="008A0CD8">
        <w:rPr>
          <w:rFonts w:ascii="Times New Roman" w:hAnsi="Times New Roman" w:cs="Times New Roman"/>
          <w:sz w:val="24"/>
          <w:szCs w:val="24"/>
          <w:lang w:val="uk-UA"/>
        </w:rPr>
        <w:t>у з г</w:t>
      </w:r>
      <w:proofErr w:type="spellStart"/>
      <w:r w:rsidRPr="008A0CD8">
        <w:rPr>
          <w:rFonts w:ascii="Times New Roman" w:hAnsi="Times New Roman" w:cs="Times New Roman"/>
          <w:sz w:val="24"/>
          <w:szCs w:val="24"/>
        </w:rPr>
        <w:t>e</w:t>
      </w:r>
      <w:proofErr w:type="spellEnd"/>
      <w:r w:rsidRPr="008A0CD8">
        <w:rPr>
          <w:rFonts w:ascii="Times New Roman" w:hAnsi="Times New Roman" w:cs="Times New Roman"/>
          <w:sz w:val="24"/>
          <w:szCs w:val="24"/>
          <w:lang w:val="uk-UA"/>
        </w:rPr>
        <w:t>н</w:t>
      </w:r>
      <w:proofErr w:type="spellStart"/>
      <w:r w:rsidRPr="008A0CD8">
        <w:rPr>
          <w:rFonts w:ascii="Times New Roman" w:hAnsi="Times New Roman" w:cs="Times New Roman"/>
          <w:sz w:val="24"/>
          <w:szCs w:val="24"/>
        </w:rPr>
        <w:t>epa</w:t>
      </w:r>
      <w:proofErr w:type="spellEnd"/>
      <w:r w:rsidRPr="008A0CD8">
        <w:rPr>
          <w:rFonts w:ascii="Times New Roman" w:hAnsi="Times New Roman" w:cs="Times New Roman"/>
          <w:sz w:val="24"/>
          <w:szCs w:val="24"/>
          <w:lang w:val="uk-UA"/>
        </w:rPr>
        <w:t>ц</w:t>
      </w:r>
      <w:proofErr w:type="spellStart"/>
      <w:r w:rsidRPr="008A0CD8">
        <w:rPr>
          <w:rFonts w:ascii="Times New Roman" w:hAnsi="Times New Roman" w:cs="Times New Roman"/>
          <w:sz w:val="24"/>
          <w:szCs w:val="24"/>
        </w:rPr>
        <w:t>i</w:t>
      </w:r>
      <w:r w:rsidRPr="008A0CD8">
        <w:rPr>
          <w:rFonts w:ascii="Times New Roman" w:hAnsi="Times New Roman" w:cs="Times New Roman"/>
          <w:sz w:val="24"/>
          <w:szCs w:val="24"/>
          <w:lang w:val="uk-UA"/>
        </w:rPr>
        <w:t>єю</w:t>
      </w:r>
      <w:proofErr w:type="spellEnd"/>
      <w:r w:rsidRPr="008A0CD8">
        <w:rPr>
          <w:rFonts w:ascii="Times New Roman" w:hAnsi="Times New Roman" w:cs="Times New Roman"/>
          <w:sz w:val="24"/>
          <w:szCs w:val="24"/>
          <w:lang w:val="uk-UA"/>
        </w:rPr>
        <w:t xml:space="preserve"> ключ</w:t>
      </w:r>
      <w:proofErr w:type="spellStart"/>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 xml:space="preserve">в </w:t>
      </w:r>
      <w:proofErr w:type="spellStart"/>
      <w:r w:rsidRPr="008A0CD8">
        <w:rPr>
          <w:rFonts w:ascii="Times New Roman" w:hAnsi="Times New Roman" w:cs="Times New Roman"/>
          <w:sz w:val="24"/>
          <w:szCs w:val="24"/>
          <w:lang w:val="uk-UA"/>
        </w:rPr>
        <w:t>зг</w:t>
      </w:r>
      <w:r w:rsidRPr="008A0CD8">
        <w:rPr>
          <w:rFonts w:ascii="Times New Roman" w:hAnsi="Times New Roman" w:cs="Times New Roman"/>
          <w:sz w:val="24"/>
          <w:szCs w:val="24"/>
        </w:rPr>
        <w:t>i</w:t>
      </w:r>
      <w:r w:rsidRPr="008A0CD8">
        <w:rPr>
          <w:rFonts w:ascii="Times New Roman" w:hAnsi="Times New Roman" w:cs="Times New Roman"/>
          <w:sz w:val="24"/>
          <w:szCs w:val="24"/>
          <w:lang w:val="uk-UA"/>
        </w:rPr>
        <w:t>дн</w:t>
      </w:r>
      <w:r w:rsidRPr="008A0CD8">
        <w:rPr>
          <w:rFonts w:ascii="Times New Roman" w:hAnsi="Times New Roman" w:cs="Times New Roman"/>
          <w:sz w:val="24"/>
          <w:szCs w:val="24"/>
        </w:rPr>
        <w:t>o</w:t>
      </w:r>
      <w:proofErr w:type="spellEnd"/>
      <w:r w:rsidRPr="008A0CD8">
        <w:rPr>
          <w:rFonts w:ascii="Times New Roman" w:hAnsi="Times New Roman" w:cs="Times New Roman"/>
          <w:sz w:val="24"/>
          <w:szCs w:val="24"/>
          <w:lang w:val="uk-UA"/>
        </w:rPr>
        <w:t xml:space="preserve">   Д</w:t>
      </w:r>
      <w:r w:rsidRPr="008A0CD8">
        <w:rPr>
          <w:rFonts w:ascii="Times New Roman" w:hAnsi="Times New Roman" w:cs="Times New Roman"/>
          <w:sz w:val="24"/>
          <w:szCs w:val="24"/>
        </w:rPr>
        <w:t>C</w:t>
      </w:r>
      <w:r w:rsidRPr="008A0CD8">
        <w:rPr>
          <w:rFonts w:ascii="Times New Roman" w:hAnsi="Times New Roman" w:cs="Times New Roman"/>
          <w:sz w:val="24"/>
          <w:szCs w:val="24"/>
          <w:lang w:val="uk-UA"/>
        </w:rPr>
        <w:t xml:space="preserve">ТУ </w:t>
      </w:r>
      <w:r w:rsidRPr="008A0CD8">
        <w:rPr>
          <w:rFonts w:ascii="Times New Roman" w:hAnsi="Times New Roman" w:cs="Times New Roman"/>
          <w:sz w:val="24"/>
          <w:szCs w:val="24"/>
        </w:rPr>
        <w:t>EN</w:t>
      </w:r>
      <w:r w:rsidRPr="008A0CD8">
        <w:rPr>
          <w:rFonts w:ascii="Times New Roman" w:hAnsi="Times New Roman" w:cs="Times New Roman"/>
          <w:sz w:val="24"/>
          <w:szCs w:val="24"/>
          <w:lang w:val="uk-UA"/>
        </w:rPr>
        <w:t xml:space="preserve"> 419211-1:2016, Д</w:t>
      </w:r>
      <w:r w:rsidRPr="008A0CD8">
        <w:rPr>
          <w:rFonts w:ascii="Times New Roman" w:hAnsi="Times New Roman" w:cs="Times New Roman"/>
          <w:sz w:val="24"/>
          <w:szCs w:val="24"/>
        </w:rPr>
        <w:t>C</w:t>
      </w:r>
      <w:r w:rsidRPr="008A0CD8">
        <w:rPr>
          <w:rFonts w:ascii="Times New Roman" w:hAnsi="Times New Roman" w:cs="Times New Roman"/>
          <w:sz w:val="24"/>
          <w:szCs w:val="24"/>
          <w:lang w:val="uk-UA"/>
        </w:rPr>
        <w:t xml:space="preserve">ТУ </w:t>
      </w:r>
      <w:r w:rsidRPr="008A0CD8">
        <w:rPr>
          <w:rFonts w:ascii="Times New Roman" w:hAnsi="Times New Roman" w:cs="Times New Roman"/>
          <w:sz w:val="24"/>
          <w:szCs w:val="24"/>
        </w:rPr>
        <w:t>EN</w:t>
      </w:r>
      <w:r w:rsidRPr="008A0CD8">
        <w:rPr>
          <w:rFonts w:ascii="Times New Roman" w:hAnsi="Times New Roman" w:cs="Times New Roman"/>
          <w:sz w:val="24"/>
          <w:szCs w:val="24"/>
          <w:lang w:val="uk-UA"/>
        </w:rPr>
        <w:t xml:space="preserve"> 419211-2:2016 </w:t>
      </w:r>
      <w:proofErr w:type="spellStart"/>
      <w:r w:rsidRPr="008A0CD8">
        <w:rPr>
          <w:rFonts w:ascii="Times New Roman" w:hAnsi="Times New Roman" w:cs="Times New Roman"/>
          <w:sz w:val="24"/>
          <w:szCs w:val="24"/>
        </w:rPr>
        <w:t>i</w:t>
      </w:r>
      <w:proofErr w:type="spellEnd"/>
      <w:r w:rsidRPr="008A0CD8">
        <w:rPr>
          <w:rFonts w:ascii="Times New Roman" w:hAnsi="Times New Roman" w:cs="Times New Roman"/>
          <w:sz w:val="24"/>
          <w:szCs w:val="24"/>
          <w:lang w:val="uk-UA"/>
        </w:rPr>
        <w:t xml:space="preserve"> Д</w:t>
      </w:r>
      <w:r w:rsidRPr="008A0CD8">
        <w:rPr>
          <w:rFonts w:ascii="Times New Roman" w:hAnsi="Times New Roman" w:cs="Times New Roman"/>
          <w:sz w:val="24"/>
          <w:szCs w:val="24"/>
        </w:rPr>
        <w:t>C</w:t>
      </w:r>
      <w:r w:rsidRPr="008A0CD8">
        <w:rPr>
          <w:rFonts w:ascii="Times New Roman" w:hAnsi="Times New Roman" w:cs="Times New Roman"/>
          <w:sz w:val="24"/>
          <w:szCs w:val="24"/>
          <w:lang w:val="uk-UA"/>
        </w:rPr>
        <w:t xml:space="preserve">ТУ </w:t>
      </w:r>
      <w:r w:rsidRPr="008A0CD8">
        <w:rPr>
          <w:rFonts w:ascii="Times New Roman" w:hAnsi="Times New Roman" w:cs="Times New Roman"/>
          <w:sz w:val="24"/>
          <w:szCs w:val="24"/>
        </w:rPr>
        <w:t>EN</w:t>
      </w:r>
      <w:r w:rsidRPr="008A0CD8">
        <w:rPr>
          <w:rFonts w:ascii="Times New Roman" w:hAnsi="Times New Roman" w:cs="Times New Roman"/>
          <w:sz w:val="24"/>
          <w:szCs w:val="24"/>
          <w:lang w:val="uk-UA"/>
        </w:rPr>
        <w:t xml:space="preserve"> 419211-5:20</w:t>
      </w:r>
      <w:r w:rsidR="00265F11">
        <w:rPr>
          <w:rFonts w:ascii="Times New Roman" w:hAnsi="Times New Roman" w:cs="Times New Roman"/>
          <w:sz w:val="24"/>
          <w:szCs w:val="24"/>
          <w:lang w:val="uk-UA"/>
        </w:rPr>
        <w:t>16</w:t>
      </w: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spacing w:after="0" w:line="240" w:lineRule="auto"/>
        <w:jc w:val="right"/>
        <w:rPr>
          <w:rFonts w:ascii="Times New Roman" w:hAnsi="Times New Roman" w:cs="Times New Roman"/>
          <w:b/>
          <w:bCs/>
          <w:color w:val="000000"/>
          <w:lang w:val="uk-UA"/>
        </w:rPr>
      </w:pPr>
    </w:p>
    <w:p w:rsidR="00285165" w:rsidRDefault="00285165" w:rsidP="00285165">
      <w:pPr>
        <w:tabs>
          <w:tab w:val="left" w:pos="6010"/>
        </w:tabs>
        <w:jc w:val="center"/>
        <w:rPr>
          <w:rFonts w:ascii="Times New Roman" w:hAnsi="Times New Roman" w:cs="Times New Roman"/>
          <w:b/>
          <w:bCs/>
          <w:sz w:val="28"/>
          <w:szCs w:val="28"/>
          <w:lang w:val="uk-UA" w:eastAsia="zh-CN"/>
        </w:rPr>
      </w:pPr>
      <w:bookmarkStart w:id="6" w:name="_GoBack"/>
      <w:bookmarkEnd w:id="6"/>
    </w:p>
    <w:p w:rsidR="00285165" w:rsidRDefault="00285165" w:rsidP="00285165">
      <w:pPr>
        <w:tabs>
          <w:tab w:val="left" w:pos="6010"/>
        </w:tabs>
        <w:jc w:val="center"/>
        <w:rPr>
          <w:rFonts w:ascii="Times New Roman" w:hAnsi="Times New Roman" w:cs="Times New Roman"/>
          <w:b/>
          <w:bCs/>
          <w:sz w:val="28"/>
          <w:szCs w:val="28"/>
          <w:lang w:val="uk-UA" w:eastAsia="zh-CN"/>
        </w:rPr>
      </w:pPr>
      <w:r w:rsidRPr="009B76A0">
        <w:rPr>
          <w:rFonts w:ascii="Times New Roman" w:hAnsi="Times New Roman" w:cs="Times New Roman"/>
          <w:b/>
          <w:bCs/>
          <w:sz w:val="28"/>
          <w:szCs w:val="28"/>
          <w:lang w:val="uk-UA" w:eastAsia="zh-CN"/>
        </w:rPr>
        <w:t xml:space="preserve">Схематичне зображення території </w:t>
      </w:r>
    </w:p>
    <w:p w:rsidR="00285165" w:rsidRDefault="00285165" w:rsidP="00285165">
      <w:pPr>
        <w:tabs>
          <w:tab w:val="left" w:pos="6010"/>
        </w:tabs>
        <w:jc w:val="center"/>
        <w:rPr>
          <w:rFonts w:ascii="Times New Roman" w:hAnsi="Times New Roman" w:cs="Times New Roman"/>
          <w:b/>
          <w:bCs/>
          <w:sz w:val="28"/>
          <w:szCs w:val="28"/>
          <w:lang w:val="uk-UA" w:eastAsia="zh-CN"/>
        </w:rPr>
      </w:pPr>
    </w:p>
    <w:p w:rsidR="00285165" w:rsidRPr="009B76A0" w:rsidRDefault="00285165" w:rsidP="00285165">
      <w:pPr>
        <w:tabs>
          <w:tab w:val="left" w:pos="6010"/>
        </w:tabs>
        <w:rPr>
          <w:rFonts w:ascii="Times New Roman" w:hAnsi="Times New Roman" w:cs="Times New Roman"/>
          <w:b/>
          <w:bCs/>
          <w:sz w:val="28"/>
          <w:szCs w:val="28"/>
          <w:lang w:val="uk-UA" w:eastAsia="zh-CN"/>
        </w:rPr>
      </w:pPr>
      <w:r w:rsidRPr="003156CC">
        <w:rPr>
          <w:rFonts w:ascii="Times New Roman" w:hAnsi="Times New Roman" w:cs="Times New Roman"/>
          <w:b/>
          <w:bCs/>
          <w:noProof/>
          <w:sz w:val="28"/>
          <w:szCs w:val="28"/>
          <w:lang w:eastAsia="ru-RU"/>
        </w:rPr>
        <w:drawing>
          <wp:inline distT="0" distB="0" distL="0" distR="0">
            <wp:extent cx="6191250" cy="426670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4752" cy="4269114"/>
                    </a:xfrm>
                    <a:prstGeom prst="rect">
                      <a:avLst/>
                    </a:prstGeom>
                    <a:noFill/>
                    <a:ln>
                      <a:noFill/>
                    </a:ln>
                  </pic:spPr>
                </pic:pic>
              </a:graphicData>
            </a:graphic>
          </wp:inline>
        </w:drawing>
      </w:r>
    </w:p>
    <w:p w:rsidR="00EE739F" w:rsidRDefault="00EE739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EE739F" w:rsidRDefault="0028516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EE739F" w:rsidSect="00285165">
      <w:pgSz w:w="11906" w:h="16838"/>
      <w:pgMar w:top="426" w:right="850" w:bottom="851" w:left="1417"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B6582"/>
    <w:multiLevelType w:val="hybridMultilevel"/>
    <w:tmpl w:val="D0DC1210"/>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
    <w:nsid w:val="30A57558"/>
    <w:multiLevelType w:val="hybridMultilevel"/>
    <w:tmpl w:val="8BCEFCEC"/>
    <w:lvl w:ilvl="0" w:tplc="DEB8D70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EE739F"/>
    <w:rsid w:val="00265F11"/>
    <w:rsid w:val="00285165"/>
    <w:rsid w:val="00EE739F"/>
    <w:rsid w:val="00F24B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uk-UA"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64E"/>
  </w:style>
  <w:style w:type="paragraph" w:styleId="1">
    <w:name w:val="heading 1"/>
    <w:basedOn w:val="a"/>
    <w:next w:val="a"/>
    <w:uiPriority w:val="9"/>
    <w:qFormat/>
    <w:rsid w:val="00F24B6D"/>
    <w:pPr>
      <w:keepNext/>
      <w:keepLines/>
      <w:spacing w:before="480" w:after="120"/>
      <w:outlineLvl w:val="0"/>
    </w:pPr>
    <w:rPr>
      <w:b/>
      <w:sz w:val="48"/>
      <w:szCs w:val="48"/>
    </w:rPr>
  </w:style>
  <w:style w:type="paragraph" w:styleId="2">
    <w:name w:val="heading 2"/>
    <w:basedOn w:val="a"/>
    <w:next w:val="a"/>
    <w:uiPriority w:val="9"/>
    <w:semiHidden/>
    <w:unhideWhenUsed/>
    <w:qFormat/>
    <w:rsid w:val="00F24B6D"/>
    <w:pPr>
      <w:keepNext/>
      <w:keepLines/>
      <w:spacing w:before="360" w:after="80"/>
      <w:outlineLvl w:val="1"/>
    </w:pPr>
    <w:rPr>
      <w:b/>
      <w:sz w:val="36"/>
      <w:szCs w:val="36"/>
    </w:rPr>
  </w:style>
  <w:style w:type="paragraph" w:styleId="3">
    <w:name w:val="heading 3"/>
    <w:basedOn w:val="a"/>
    <w:next w:val="a"/>
    <w:uiPriority w:val="9"/>
    <w:semiHidden/>
    <w:unhideWhenUsed/>
    <w:qFormat/>
    <w:rsid w:val="00F24B6D"/>
    <w:pPr>
      <w:keepNext/>
      <w:keepLines/>
      <w:spacing w:before="280" w:after="80"/>
      <w:outlineLvl w:val="2"/>
    </w:pPr>
    <w:rPr>
      <w:b/>
      <w:sz w:val="28"/>
      <w:szCs w:val="28"/>
    </w:rPr>
  </w:style>
  <w:style w:type="paragraph" w:styleId="4">
    <w:name w:val="heading 4"/>
    <w:basedOn w:val="a"/>
    <w:next w:val="a"/>
    <w:uiPriority w:val="9"/>
    <w:semiHidden/>
    <w:unhideWhenUsed/>
    <w:qFormat/>
    <w:rsid w:val="00F24B6D"/>
    <w:pPr>
      <w:keepNext/>
      <w:keepLines/>
      <w:spacing w:before="240" w:after="40"/>
      <w:outlineLvl w:val="3"/>
    </w:pPr>
    <w:rPr>
      <w:b/>
      <w:sz w:val="24"/>
      <w:szCs w:val="24"/>
    </w:rPr>
  </w:style>
  <w:style w:type="paragraph" w:styleId="5">
    <w:name w:val="heading 5"/>
    <w:basedOn w:val="a"/>
    <w:next w:val="a"/>
    <w:uiPriority w:val="9"/>
    <w:semiHidden/>
    <w:unhideWhenUsed/>
    <w:qFormat/>
    <w:rsid w:val="00F24B6D"/>
    <w:pPr>
      <w:keepNext/>
      <w:keepLines/>
      <w:spacing w:before="220" w:after="40"/>
      <w:outlineLvl w:val="4"/>
    </w:pPr>
    <w:rPr>
      <w:b/>
    </w:rPr>
  </w:style>
  <w:style w:type="paragraph" w:styleId="6">
    <w:name w:val="heading 6"/>
    <w:basedOn w:val="a"/>
    <w:next w:val="a"/>
    <w:uiPriority w:val="9"/>
    <w:semiHidden/>
    <w:unhideWhenUsed/>
    <w:qFormat/>
    <w:rsid w:val="00F24B6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24B6D"/>
    <w:tblPr>
      <w:tblCellMar>
        <w:top w:w="0" w:type="dxa"/>
        <w:left w:w="0" w:type="dxa"/>
        <w:bottom w:w="0" w:type="dxa"/>
        <w:right w:w="0" w:type="dxa"/>
      </w:tblCellMar>
    </w:tblPr>
  </w:style>
  <w:style w:type="paragraph" w:styleId="a3">
    <w:name w:val="Title"/>
    <w:basedOn w:val="a"/>
    <w:next w:val="a"/>
    <w:uiPriority w:val="10"/>
    <w:qFormat/>
    <w:rsid w:val="00F24B6D"/>
    <w:pPr>
      <w:keepNext/>
      <w:keepLines/>
      <w:spacing w:before="480" w:after="120"/>
    </w:pPr>
    <w:rPr>
      <w:b/>
      <w:sz w:val="72"/>
      <w:szCs w:val="72"/>
    </w:rPr>
  </w:style>
  <w:style w:type="table" w:customStyle="1" w:styleId="TableNormal0">
    <w:name w:val="Table Normal"/>
    <w:rsid w:val="00F24B6D"/>
    <w:tblPr>
      <w:tblCellMar>
        <w:top w:w="0" w:type="dxa"/>
        <w:left w:w="0" w:type="dxa"/>
        <w:bottom w:w="0" w:type="dxa"/>
        <w:right w:w="0" w:type="dxa"/>
      </w:tblCellMar>
    </w:tblPr>
  </w:style>
  <w:style w:type="table" w:customStyle="1" w:styleId="TableNormal1">
    <w:name w:val="Table Normal"/>
    <w:rsid w:val="00F24B6D"/>
    <w:tblPr>
      <w:tblCellMar>
        <w:top w:w="0" w:type="dxa"/>
        <w:left w:w="0" w:type="dxa"/>
        <w:bottom w:w="0" w:type="dxa"/>
        <w:right w:w="0" w:type="dxa"/>
      </w:tblCellMar>
    </w:tblPr>
  </w:style>
  <w:style w:type="paragraph" w:customStyle="1" w:styleId="newsdetailcardtext">
    <w:name w:val="newsdetailcard__text"/>
    <w:basedOn w:val="a"/>
    <w:rsid w:val="00B64011"/>
    <w:pPr>
      <w:spacing w:before="100" w:beforeAutospacing="1" w:after="100" w:afterAutospacing="1" w:line="240" w:lineRule="auto"/>
    </w:pPr>
    <w:rPr>
      <w:rFonts w:ascii="Times New Roman" w:eastAsia="Times New Roman" w:hAnsi="Times New Roman"/>
      <w:sz w:val="24"/>
      <w:szCs w:val="24"/>
    </w:rPr>
  </w:style>
  <w:style w:type="character" w:styleId="a4">
    <w:name w:val="Emphasis"/>
    <w:uiPriority w:val="20"/>
    <w:qFormat/>
    <w:rsid w:val="00B64011"/>
    <w:rPr>
      <w:i/>
      <w:iCs/>
    </w:rPr>
  </w:style>
  <w:style w:type="paragraph" w:customStyle="1" w:styleId="a5">
    <w:basedOn w:val="a"/>
    <w:next w:val="a6"/>
    <w:uiPriority w:val="99"/>
    <w:unhideWhenUsed/>
    <w:rsid w:val="00B64011"/>
    <w:pPr>
      <w:spacing w:before="100" w:beforeAutospacing="1" w:after="100" w:afterAutospacing="1" w:line="240" w:lineRule="auto"/>
    </w:pPr>
    <w:rPr>
      <w:rFonts w:ascii="Times New Roman" w:eastAsia="Times New Roman" w:hAnsi="Times New Roman"/>
      <w:sz w:val="24"/>
      <w:szCs w:val="24"/>
    </w:rPr>
  </w:style>
  <w:style w:type="character" w:styleId="a7">
    <w:name w:val="Hyperlink"/>
    <w:uiPriority w:val="99"/>
    <w:unhideWhenUsed/>
    <w:rsid w:val="00B64011"/>
    <w:rPr>
      <w:color w:val="0563C1"/>
      <w:u w:val="single"/>
    </w:rPr>
  </w:style>
  <w:style w:type="paragraph" w:styleId="a6">
    <w:name w:val="Normal (Web)"/>
    <w:basedOn w:val="a"/>
    <w:uiPriority w:val="99"/>
    <w:unhideWhenUsed/>
    <w:rsid w:val="00B64011"/>
    <w:rPr>
      <w:rFonts w:ascii="Times New Roman" w:hAnsi="Times New Roman"/>
      <w:sz w:val="24"/>
      <w:szCs w:val="24"/>
    </w:rPr>
  </w:style>
  <w:style w:type="paragraph" w:styleId="a8">
    <w:name w:val="Subtitle"/>
    <w:basedOn w:val="a"/>
    <w:next w:val="a"/>
    <w:uiPriority w:val="11"/>
    <w:qFormat/>
    <w:rsid w:val="00F24B6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rvps2">
    <w:name w:val="rvps2"/>
    <w:basedOn w:val="a"/>
    <w:unhideWhenUsed/>
    <w:qFormat/>
    <w:rsid w:val="007B5283"/>
    <w:pPr>
      <w:spacing w:before="100" w:beforeAutospacing="1" w:after="100" w:afterAutospacing="1" w:line="240" w:lineRule="auto"/>
    </w:pPr>
    <w:rPr>
      <w:rFonts w:ascii="Times New Roman" w:eastAsia="SimSun" w:hAnsi="Times New Roman" w:cs="SimSun"/>
      <w:sz w:val="24"/>
      <w:szCs w:val="24"/>
    </w:rPr>
  </w:style>
  <w:style w:type="paragraph" w:styleId="a9">
    <w:name w:val="List Paragraph"/>
    <w:aliases w:val="Number Bullets,List Paragraph (numbered (a)),Абзац списка литеральный,11111,List Paragraph_Num123,название табл/рис,Chapter10,Список уровня 2,Литература,Bullet Number,Bullet 1,Use Case List Paragraph,lp1,List Paragraph1,lp11,Заголовок 1.1"/>
    <w:basedOn w:val="a"/>
    <w:link w:val="aa"/>
    <w:uiPriority w:val="34"/>
    <w:qFormat/>
    <w:rsid w:val="007B5283"/>
    <w:pPr>
      <w:ind w:left="720"/>
      <w:contextualSpacing/>
    </w:pPr>
  </w:style>
  <w:style w:type="character" w:styleId="ab">
    <w:name w:val="Strong"/>
    <w:basedOn w:val="a0"/>
    <w:uiPriority w:val="22"/>
    <w:qFormat/>
    <w:rsid w:val="007B5283"/>
    <w:rPr>
      <w:b/>
      <w:bCs/>
    </w:rPr>
  </w:style>
  <w:style w:type="paragraph" w:styleId="ac">
    <w:name w:val="No Spacing"/>
    <w:link w:val="ad"/>
    <w:uiPriority w:val="1"/>
    <w:qFormat/>
    <w:rsid w:val="00FD5DE3"/>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character" w:customStyle="1" w:styleId="ad">
    <w:name w:val="Без интервала Знак"/>
    <w:link w:val="ac"/>
    <w:uiPriority w:val="1"/>
    <w:locked/>
    <w:rsid w:val="00FD5DE3"/>
    <w:rPr>
      <w:rFonts w:ascii="Times New Roman CYR" w:eastAsia="Times New Roman" w:hAnsi="Times New Roman CYR" w:cs="Times New Roman CYR"/>
      <w:sz w:val="24"/>
      <w:szCs w:val="24"/>
      <w:lang w:val="ru-RU"/>
    </w:rPr>
  </w:style>
  <w:style w:type="paragraph" w:styleId="ae">
    <w:name w:val="annotation text"/>
    <w:basedOn w:val="a"/>
    <w:link w:val="af"/>
    <w:uiPriority w:val="99"/>
    <w:unhideWhenUsed/>
    <w:rsid w:val="00BB6BCB"/>
    <w:pPr>
      <w:widowControl w:val="0"/>
      <w:autoSpaceDE w:val="0"/>
      <w:autoSpaceDN w:val="0"/>
      <w:adjustRightInd w:val="0"/>
      <w:spacing w:after="0" w:line="240" w:lineRule="auto"/>
    </w:pPr>
    <w:rPr>
      <w:rFonts w:ascii="Times New Roman CYR" w:eastAsia="Times New Roman" w:hAnsi="Times New Roman CYR" w:cs="Times New Roman CYR"/>
      <w:sz w:val="20"/>
      <w:szCs w:val="20"/>
    </w:rPr>
  </w:style>
  <w:style w:type="character" w:customStyle="1" w:styleId="af">
    <w:name w:val="Текст примечания Знак"/>
    <w:basedOn w:val="a0"/>
    <w:link w:val="ae"/>
    <w:uiPriority w:val="99"/>
    <w:rsid w:val="00BB6BCB"/>
    <w:rPr>
      <w:rFonts w:ascii="Times New Roman CYR" w:eastAsia="Times New Roman" w:hAnsi="Times New Roman CYR" w:cs="Times New Roman CYR"/>
      <w:sz w:val="20"/>
      <w:szCs w:val="20"/>
      <w:lang w:val="ru-RU"/>
    </w:rPr>
  </w:style>
  <w:style w:type="character" w:customStyle="1" w:styleId="aa">
    <w:name w:val="Абзац списка Знак"/>
    <w:aliases w:val="Number Bullets Знак,List Paragraph (numbered (a)) Знак,Абзац списка литеральный Знак,11111 Знак,List Paragraph_Num123 Знак,название табл/рис Знак,Chapter10 Знак,Список уровня 2 Знак,Литература Знак,Bullet Number Знак,Bullet 1 Знак"/>
    <w:link w:val="a9"/>
    <w:uiPriority w:val="34"/>
    <w:qFormat/>
    <w:rsid w:val="00285165"/>
  </w:style>
  <w:style w:type="paragraph" w:styleId="af0">
    <w:name w:val="Balloon Text"/>
    <w:basedOn w:val="a"/>
    <w:link w:val="af1"/>
    <w:uiPriority w:val="99"/>
    <w:semiHidden/>
    <w:unhideWhenUsed/>
    <w:rsid w:val="00265F1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65F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L8pzi7Yk3iEzgvNAKxmXc2S6vg==">CgMxLjAyCGguZ2pkZ3hzMg5oLjN4YTVkZ3RlcHhrYjIJaC4xZm9iOXRlMgloLjN6bnlzaDc4AHIhMWpjdHpiN19HS3BtQldqZlozbE40YUY0YzA2ZXFDcllr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1724</Words>
  <Characters>9827</Characters>
  <Application>Microsoft Office Word</Application>
  <DocSecurity>0</DocSecurity>
  <Lines>81</Lines>
  <Paragraphs>23</Paragraphs>
  <ScaleCrop>false</ScaleCrop>
  <Company/>
  <LinksUpToDate>false</LinksUpToDate>
  <CharactersWithSpaces>11528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User</cp:lastModifiedBy>
  <cp:revision>2</cp:revision>
  <dcterms:created xsi:type="dcterms:W3CDTF">2024-11-22T13:42:00Z</dcterms:created>
  <dcterms:modified xsi:type="dcterms:W3CDTF">2024-11-22T13:42:00Z</dcterms:modified>
</cp:coreProperties>
</file>