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E31B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14B7DF51" w:rsidR="006F47F9" w:rsidRPr="00C12E1C" w:rsidRDefault="00535541" w:rsidP="00F97F14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березня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879</w:t>
      </w:r>
    </w:p>
    <w:p w14:paraId="352D736C" w14:textId="479D927D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94A2041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6320210100:00:0</w:t>
      </w:r>
      <w:r w:rsidR="008958ED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="008958ED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0385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44BCF56" w14:textId="0584246B" w:rsidR="00375E7E" w:rsidRPr="001A5F5A" w:rsidRDefault="00375E7E" w:rsidP="001A5F5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734155">
        <w:rPr>
          <w:rFonts w:ascii="Times New Roman" w:hAnsi="Times New Roman" w:cs="Times New Roman"/>
          <w:sz w:val="24"/>
          <w:szCs w:val="24"/>
          <w:lang w:val="uk-UA"/>
        </w:rPr>
        <w:t>……………………..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затвердити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для будівництва 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обслуговування  житлового будинку, господарських будівель і споруд (присадибна ділянка)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34155">
        <w:rPr>
          <w:rFonts w:ascii="Times New Roman" w:hAnsi="Times New Roman" w:cs="Times New Roman"/>
          <w:sz w:val="24"/>
          <w:szCs w:val="24"/>
          <w:lang w:val="uk-UA"/>
        </w:rPr>
        <w:t>………………………….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передати</w:t>
      </w:r>
      <w:r w:rsidR="008B7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AE7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земельну ділянку площею</w:t>
      </w:r>
      <w:r w:rsidR="001A5F5A" w:rsidRP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0614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63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20210100:00:0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385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право на спадщину за заповітом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16.01.2020</w:t>
      </w:r>
      <w:r w:rsidR="00AC54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1-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технічний паспорт БТІ від 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73C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58ED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8958ED">
        <w:rPr>
          <w:rFonts w:ascii="Times New Roman" w:hAnsi="Times New Roman" w:cs="Times New Roman"/>
          <w:sz w:val="24"/>
          <w:szCs w:val="24"/>
          <w:lang w:val="uk-UA"/>
        </w:rPr>
        <w:t>. Крейдяний,14</w:t>
      </w:r>
      <w:r w:rsidR="0021073C">
        <w:rPr>
          <w:rFonts w:ascii="Times New Roman" w:hAnsi="Times New Roman" w:cs="Times New Roman"/>
          <w:sz w:val="24"/>
          <w:szCs w:val="24"/>
          <w:lang w:val="uk-UA"/>
        </w:rPr>
        <w:t xml:space="preserve"> в м. Балаклія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, витяг з Державного реєстру речових прав на нерухоме майно про реєстрацію права власності від 16.01.2020 за № 196566927,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та лист Комітету Верховної Ради України з питань організації державної влади, місцевого самоврядування, регіонального розвитку та містобудування  № 04-23/11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-2023/165038 від 28.07.2023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 </w:t>
      </w:r>
      <w:proofErr w:type="spellStart"/>
      <w:r w:rsidR="001A5F5A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Pr="00375E7E">
        <w:rPr>
          <w:rFonts w:ascii="Times New Roman" w:hAnsi="Times New Roman" w:cs="Times New Roman"/>
          <w:sz w:val="24"/>
          <w:szCs w:val="24"/>
          <w:lang w:val="uk-UA"/>
        </w:rPr>
        <w:t>. 6, 26, 33, 59 Закону України “Про місцеве самоврядування в Україні”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Законом України «Про правовий режим воєнного стану»,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Указом През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идента України від 01.10.2022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680/2022 «Про утворення військових адміністрацій населених пунктів у Харківській області»,  розпорядженням  През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идента України від 04.10.2022 </w:t>
      </w:r>
      <w:r w:rsidRPr="00375E7E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375E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="008B7A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призначення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від 16.11.2022 № 2777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</w:rPr>
        <w:t>IX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Указу Президента України від 24.02.2022  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  </w:t>
      </w:r>
      <w:r w:rsidR="008958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(зі змінами)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Pr="00375E7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375E7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Pr="00375E7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81, 83, 116, 118, 119, 120, 121, 122, 186,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п. п. 24, 27 розділу </w:t>
      </w:r>
      <w:r w:rsidR="008958E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             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5F5A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Pr="00375E7E">
        <w:rPr>
          <w:rFonts w:ascii="Times New Roman" w:hAnsi="Times New Roman" w:cs="Times New Roman"/>
          <w:sz w:val="24"/>
          <w:szCs w:val="24"/>
          <w:lang w:val="uk-UA"/>
        </w:rPr>
        <w:t>. 25, 55  Закону  України “Про землеустрій”, п. 3 Прикінцеві та перехідні положення  Закону України «Про Державний земельний кадастр”, ст. 4 Закону України "Про державну реєстрацію речових прав на нерухоме майно та їх обтяжень", з метою раціонального та ефективного використання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14:paraId="4BB48B42" w14:textId="65FA7448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916F8" w14:textId="13324E86" w:rsidR="00E019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A69A661" w:rsidR="00E019A4" w:rsidRPr="00252398" w:rsidRDefault="00E019A4" w:rsidP="002523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bookmarkStart w:id="1" w:name="_Hlk154476320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bookmarkEnd w:id="1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B7127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</w:t>
      </w:r>
      <w:bookmarkEnd w:id="2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12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34155">
        <w:rPr>
          <w:rFonts w:ascii="Times New Roman" w:hAnsi="Times New Roman" w:cs="Times New Roman"/>
          <w:sz w:val="24"/>
          <w:szCs w:val="24"/>
          <w:lang w:val="uk-UA"/>
        </w:rPr>
        <w:t>……………………….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7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області,</w:t>
      </w:r>
      <w:r w:rsidR="002107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 </w:t>
      </w:r>
      <w:r w:rsidR="00B7127D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5541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B7127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479489C9" w14:textId="4FF673B0" w:rsidR="00E019A4" w:rsidRPr="00D40771" w:rsidRDefault="00252398" w:rsidP="00A046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B7127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734155">
        <w:rPr>
          <w:rFonts w:ascii="Times New Roman" w:hAnsi="Times New Roman" w:cs="Times New Roman"/>
          <w:sz w:val="24"/>
          <w:szCs w:val="24"/>
          <w:lang w:val="uk-UA"/>
        </w:rPr>
        <w:t>…………………………….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lastRenderedPageBreak/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4155">
        <w:rPr>
          <w:rFonts w:ascii="Times New Roman" w:hAnsi="Times New Roman" w:cs="Times New Roman"/>
          <w:sz w:val="24"/>
          <w:szCs w:val="24"/>
          <w:lang w:val="uk-UA"/>
        </w:rPr>
        <w:t>…………………..</w:t>
      </w:r>
      <w:r w:rsidR="00A44CAA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7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CAA" w:rsidRPr="00D40771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, загальною площею </w:t>
      </w:r>
      <w:r w:rsidR="00A44CAA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44CAA">
        <w:rPr>
          <w:rFonts w:ascii="Times New Roman" w:hAnsi="Times New Roman" w:cs="Times New Roman"/>
          <w:sz w:val="24"/>
          <w:szCs w:val="24"/>
          <w:lang w:val="uk-UA"/>
        </w:rPr>
        <w:t>0614</w:t>
      </w:r>
      <w:r w:rsidR="00A44CAA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A44CAA" w:rsidRPr="00375E7E">
        <w:rPr>
          <w:rFonts w:ascii="Times New Roman" w:hAnsi="Times New Roman" w:cs="Times New Roman"/>
          <w:sz w:val="24"/>
          <w:szCs w:val="24"/>
          <w:lang w:val="uk-UA"/>
        </w:rPr>
        <w:t>6320210100:00:0</w:t>
      </w:r>
      <w:r w:rsidR="00A44CAA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A44CAA" w:rsidRPr="00375E7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44CAA">
        <w:rPr>
          <w:rFonts w:ascii="Times New Roman" w:hAnsi="Times New Roman" w:cs="Times New Roman"/>
          <w:sz w:val="24"/>
          <w:szCs w:val="24"/>
          <w:lang w:val="uk-UA"/>
        </w:rPr>
        <w:t>385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47CA5424" w14:textId="297EE935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14846" w14:textId="2F5EA1D0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72701E" w14:textId="2D441AA6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BF0D6D" w14:textId="4472CE23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5AEFC2" w14:textId="52AC8D30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14E9E" w14:textId="6D21D79E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59A888" w14:textId="78A3450A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C9675" w14:textId="5444C9DD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010870" w14:textId="38AD92C5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46090" w14:textId="55595BB6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20486E" w14:textId="518792B4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13EF10" w14:textId="6CC71353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D412D" w14:textId="44FA3616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F9C28F" w14:textId="01A9B641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187F8" w14:textId="298A2351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79A0C9" w14:textId="5C1A0800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1BEB1" w14:textId="56ED6C35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5D1A46" w14:textId="27C5D449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6DBAE0" w14:textId="6BA712B7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5F3B1" w14:textId="44E26E7E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B5C385" w14:textId="011AA6CD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7DC602" w14:textId="52223C21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6997AE" w14:textId="1BECB1F3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73728B" w14:textId="77777777" w:rsidR="006A538C" w:rsidRPr="007577C9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ACF6E" w14:textId="77777777" w:rsidR="00A0626B" w:rsidRPr="007577C9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1F1F98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85306">
    <w:abstractNumId w:val="6"/>
  </w:num>
  <w:num w:numId="2" w16cid:durableId="481234755">
    <w:abstractNumId w:val="10"/>
  </w:num>
  <w:num w:numId="3" w16cid:durableId="508837880">
    <w:abstractNumId w:val="7"/>
  </w:num>
  <w:num w:numId="4" w16cid:durableId="1129856250">
    <w:abstractNumId w:val="11"/>
  </w:num>
  <w:num w:numId="5" w16cid:durableId="1215968360">
    <w:abstractNumId w:val="2"/>
  </w:num>
  <w:num w:numId="6" w16cid:durableId="787703848">
    <w:abstractNumId w:val="9"/>
  </w:num>
  <w:num w:numId="7" w16cid:durableId="1859584729">
    <w:abstractNumId w:val="8"/>
  </w:num>
  <w:num w:numId="8" w16cid:durableId="1181969803">
    <w:abstractNumId w:val="0"/>
  </w:num>
  <w:num w:numId="9" w16cid:durableId="1556696333">
    <w:abstractNumId w:val="4"/>
  </w:num>
  <w:num w:numId="10" w16cid:durableId="922489587">
    <w:abstractNumId w:val="1"/>
  </w:num>
  <w:num w:numId="11" w16cid:durableId="1788890035">
    <w:abstractNumId w:val="5"/>
  </w:num>
  <w:num w:numId="12" w16cid:durableId="1787892729">
    <w:abstractNumId w:val="12"/>
  </w:num>
  <w:num w:numId="13" w16cid:durableId="685593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4554A"/>
    <w:rsid w:val="00054A86"/>
    <w:rsid w:val="0006078F"/>
    <w:rsid w:val="00064AC1"/>
    <w:rsid w:val="00070AA8"/>
    <w:rsid w:val="00077174"/>
    <w:rsid w:val="00077B39"/>
    <w:rsid w:val="0008349E"/>
    <w:rsid w:val="00084607"/>
    <w:rsid w:val="000948E8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96341"/>
    <w:rsid w:val="00197523"/>
    <w:rsid w:val="001A5D61"/>
    <w:rsid w:val="001A5F5A"/>
    <w:rsid w:val="001B08C1"/>
    <w:rsid w:val="001B42AE"/>
    <w:rsid w:val="001B4AEE"/>
    <w:rsid w:val="001C123C"/>
    <w:rsid w:val="001D2690"/>
    <w:rsid w:val="001E08C9"/>
    <w:rsid w:val="001F01D6"/>
    <w:rsid w:val="001F1F98"/>
    <w:rsid w:val="001F6218"/>
    <w:rsid w:val="001F6DC7"/>
    <w:rsid w:val="00203D26"/>
    <w:rsid w:val="0020672E"/>
    <w:rsid w:val="0021073C"/>
    <w:rsid w:val="0021327A"/>
    <w:rsid w:val="00216559"/>
    <w:rsid w:val="0022769F"/>
    <w:rsid w:val="00227898"/>
    <w:rsid w:val="00231E92"/>
    <w:rsid w:val="00245EE0"/>
    <w:rsid w:val="00252398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541CA"/>
    <w:rsid w:val="00373F42"/>
    <w:rsid w:val="00375E7E"/>
    <w:rsid w:val="00381F19"/>
    <w:rsid w:val="0038546E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35541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4ECD"/>
    <w:rsid w:val="007322CA"/>
    <w:rsid w:val="00734155"/>
    <w:rsid w:val="0073609C"/>
    <w:rsid w:val="00741CD4"/>
    <w:rsid w:val="00744524"/>
    <w:rsid w:val="007464DB"/>
    <w:rsid w:val="00747460"/>
    <w:rsid w:val="007531AF"/>
    <w:rsid w:val="00753374"/>
    <w:rsid w:val="007549CB"/>
    <w:rsid w:val="00761259"/>
    <w:rsid w:val="00767EB8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4476"/>
    <w:rsid w:val="0084073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58ED"/>
    <w:rsid w:val="008962EC"/>
    <w:rsid w:val="008A513D"/>
    <w:rsid w:val="008B31E8"/>
    <w:rsid w:val="008B3BA1"/>
    <w:rsid w:val="008B4436"/>
    <w:rsid w:val="008B4F09"/>
    <w:rsid w:val="008B7AE7"/>
    <w:rsid w:val="008D241A"/>
    <w:rsid w:val="008D3B7B"/>
    <w:rsid w:val="008D6043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467F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4CAA"/>
    <w:rsid w:val="00A45383"/>
    <w:rsid w:val="00A467BE"/>
    <w:rsid w:val="00A55A21"/>
    <w:rsid w:val="00A647A9"/>
    <w:rsid w:val="00A65331"/>
    <w:rsid w:val="00A66450"/>
    <w:rsid w:val="00A71A53"/>
    <w:rsid w:val="00A83E6E"/>
    <w:rsid w:val="00A9231A"/>
    <w:rsid w:val="00AA0B94"/>
    <w:rsid w:val="00AA51BD"/>
    <w:rsid w:val="00AB2DA5"/>
    <w:rsid w:val="00AC0A2D"/>
    <w:rsid w:val="00AC15C0"/>
    <w:rsid w:val="00AC5484"/>
    <w:rsid w:val="00AC577C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127D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6AF"/>
    <w:rsid w:val="00C118BF"/>
    <w:rsid w:val="00C12E1C"/>
    <w:rsid w:val="00C16E82"/>
    <w:rsid w:val="00C322F4"/>
    <w:rsid w:val="00C57DAD"/>
    <w:rsid w:val="00C62A6A"/>
    <w:rsid w:val="00C63938"/>
    <w:rsid w:val="00C63D16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1EE5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1D6C"/>
    <w:rsid w:val="00DD7245"/>
    <w:rsid w:val="00DF1FB4"/>
    <w:rsid w:val="00DF6EFF"/>
    <w:rsid w:val="00E019A4"/>
    <w:rsid w:val="00E03BC5"/>
    <w:rsid w:val="00E04992"/>
    <w:rsid w:val="00E15F50"/>
    <w:rsid w:val="00E25AB3"/>
    <w:rsid w:val="00E307BC"/>
    <w:rsid w:val="00E31B30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6458"/>
    <w:rsid w:val="00F81690"/>
    <w:rsid w:val="00F820D9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28F3-2176-44F8-91C7-AF3C9E38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2024-03-07T08:09:00Z</cp:lastPrinted>
  <dcterms:created xsi:type="dcterms:W3CDTF">2024-03-12T14:32:00Z</dcterms:created>
  <dcterms:modified xsi:type="dcterms:W3CDTF">2024-03-12T14:32:00Z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