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3D287A9B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8A7419" w:rsidRPr="008A7419">
              <w:rPr>
                <w:color w:val="454545"/>
                <w:sz w:val="21"/>
                <w:szCs w:val="21"/>
                <w:shd w:val="clear" w:color="auto" w:fill="F0F5F2"/>
              </w:rPr>
              <w:t>UA-2024-04-03-012301-a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3AA5C116" w:rsidR="00B970DD" w:rsidRPr="00A91263" w:rsidRDefault="0007424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07424C">
              <w:rPr>
                <w:color w:val="454545"/>
                <w:sz w:val="22"/>
                <w:szCs w:val="22"/>
              </w:rPr>
              <w:t>«Aвapiйнo-вiднoвлювaльнi poбoти (кaпiтaльний peмoнт) бaгaтoквapтиpнoгo житлoвoгo будинку зa aдpecoю: вул. Мoлoдiжнa, 4 в c. Нoвa Гуcapiвкa Iзюмcькoгo paйoну, Хapкiвcькoї oблacтi»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02BC69C2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07424C" w:rsidRPr="0007424C">
              <w:rPr>
                <w:color w:val="454545"/>
                <w:sz w:val="21"/>
                <w:szCs w:val="21"/>
              </w:rPr>
              <w:t>«Aвapiйнo-вiднoвлювaльнi poбoти (кaпiтaльний peмoнт) бaгaтoквapтиpнoгo житлoвoгo будинку зa aдpecoю: вул. Мoлoдiжнa, 4 в c. Нoвa Гуcapiвкa Iзюмcькoгo paйoну, Хapкiвcькoї oблacтi»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48CD28E5" w14:textId="1D040534" w:rsidR="00F04A7A" w:rsidRPr="00F04A7A" w:rsidRDefault="00F04A7A">
            <w:pPr>
              <w:jc w:val="both"/>
            </w:pPr>
            <w:r w:rsidRPr="00F04A7A">
              <w:t xml:space="preserve">— 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07424C">
              <w:t>1-24-07</w:t>
            </w:r>
            <w:r w:rsidR="00ED165D">
              <w:t xml:space="preserve"> </w:t>
            </w:r>
            <w:r w:rsidRPr="00C94D1A">
              <w:t xml:space="preserve">від </w:t>
            </w:r>
            <w:r w:rsidR="0007424C">
              <w:t>12</w:t>
            </w:r>
            <w:r w:rsidR="00C94D1A" w:rsidRPr="00C94D1A">
              <w:t>.</w:t>
            </w:r>
            <w:r w:rsidR="0007424C">
              <w:t>0</w:t>
            </w:r>
            <w:r w:rsidR="008539CE">
              <w:t>2</w:t>
            </w:r>
            <w:r w:rsidR="00C94D1A" w:rsidRPr="00C94D1A">
              <w:t>.202</w:t>
            </w:r>
            <w:r w:rsidR="0007424C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75936789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07424C">
              <w:rPr>
                <w:lang w:val="ru-RU"/>
              </w:rPr>
              <w:t>34-</w:t>
            </w:r>
            <w:r w:rsidR="00C94D1A" w:rsidRPr="005339FC">
              <w:t>П</w:t>
            </w:r>
            <w:r w:rsidRPr="005339FC">
              <w:t xml:space="preserve"> від </w:t>
            </w:r>
            <w:r w:rsidR="0007424C">
              <w:rPr>
                <w:lang w:val="ru-RU"/>
              </w:rPr>
              <w:t>14</w:t>
            </w:r>
            <w:r w:rsidR="00C94D1A" w:rsidRPr="005339FC">
              <w:t>.</w:t>
            </w:r>
            <w:r w:rsidR="0007424C">
              <w:t>03</w:t>
            </w:r>
            <w:r w:rsidR="00C94D1A" w:rsidRPr="005339FC">
              <w:t>.202</w:t>
            </w:r>
            <w:r w:rsidR="0007424C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04040E1C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07424C" w:rsidRPr="0007424C">
              <w:rPr>
                <w:color w:val="454545"/>
                <w:sz w:val="21"/>
                <w:szCs w:val="21"/>
              </w:rPr>
              <w:t>«Aвapiйнo-вiднoвлювaльнi poбoти (кaпiтaльний peмoнт) бaгaтoквapтиpнoгo житлoвoгo будинку зa aдpecoю: вул. Мoлoдiжнa, 4 в c. Нoвa Гуcapiвкa Iзюмcькoгo paйoну, Хapкiвcькoї oблacтi»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77284713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07424C" w:rsidRPr="0007424C">
              <w:rPr>
                <w:color w:val="454545"/>
                <w:sz w:val="21"/>
                <w:szCs w:val="21"/>
              </w:rPr>
              <w:t>«Aвapiйнo-вiднoвлювaльнi poбoти (кaпiтaльний peмoнт) бaгaтoквapтиpнoгo житлoвoгo будинку зa aдpecoю: вул. Мoлoдiжнa, 4 в c. Нoвa Гуcapiвкa Iзюмcькoгo paйoну, Хapкiвcькoї oблacтi»</w:t>
            </w:r>
            <w:r w:rsidR="00B44395"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 xml:space="preserve">ТОВ «Професійна Будівельна </w:t>
            </w:r>
            <w:r w:rsidR="000D6C3C">
              <w:t>Е</w:t>
            </w:r>
            <w:r w:rsidR="00B44395">
              <w:t>кспертиза</w:t>
            </w:r>
            <w:r w:rsidR="0007424C">
              <w:t>»</w:t>
            </w:r>
            <w:r w:rsidR="00B44395">
              <w:t xml:space="preserve"> 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3D68AE"/>
    <w:rsid w:val="00515DA1"/>
    <w:rsid w:val="005339FC"/>
    <w:rsid w:val="005D4905"/>
    <w:rsid w:val="008539CE"/>
    <w:rsid w:val="008A7419"/>
    <w:rsid w:val="009546A6"/>
    <w:rsid w:val="0098068D"/>
    <w:rsid w:val="00A91263"/>
    <w:rsid w:val="00B44395"/>
    <w:rsid w:val="00B970DD"/>
    <w:rsid w:val="00C94D1A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18</cp:revision>
  <cp:lastPrinted>2023-09-25T13:43:00Z</cp:lastPrinted>
  <dcterms:created xsi:type="dcterms:W3CDTF">2023-06-16T10:52:00Z</dcterms:created>
  <dcterms:modified xsi:type="dcterms:W3CDTF">2024-04-04T06:11:00Z</dcterms:modified>
</cp:coreProperties>
</file>