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3BE166AD" w14:textId="77777777" w:rsidR="007B7E3C" w:rsidRPr="007B7E3C" w:rsidRDefault="006E441D" w:rsidP="007B7E3C">
      <w:pPr>
        <w:shd w:val="clear" w:color="auto" w:fill="FFFFFF"/>
        <w:outlineLvl w:val="0"/>
        <w:rPr>
          <w:rFonts w:ascii="Times New Roman" w:hAnsi="Times New Roman"/>
          <w:bCs/>
          <w:color w:val="000000"/>
          <w:kern w:val="3"/>
          <w:shd w:val="clear" w:color="auto" w:fill="FFFFFF"/>
          <w:lang w:val="ru-RU" w:eastAsia="ar-SA" w:bidi="hi-IN"/>
        </w:rPr>
      </w:pPr>
      <w:r w:rsidRPr="00E95238">
        <w:rPr>
          <w:rFonts w:ascii="Times New Roman" w:hAnsi="Times New Roman"/>
          <w:b/>
          <w:color w:val="000000"/>
        </w:rPr>
        <w:t>Предмет закупівлі</w:t>
      </w:r>
      <w:bookmarkStart w:id="1" w:name="_Hlk156999102"/>
      <w:r w:rsidRPr="007B7E3C">
        <w:rPr>
          <w:rFonts w:ascii="Times New Roman" w:hAnsi="Times New Roman"/>
          <w:b/>
          <w:color w:val="000000"/>
        </w:rPr>
        <w:t>:</w:t>
      </w:r>
      <w:r w:rsidRPr="007B7E3C">
        <w:rPr>
          <w:rFonts w:ascii="Times New Roman" w:hAnsi="Times New Roman"/>
          <w:color w:val="000000"/>
        </w:rPr>
        <w:t xml:space="preserve"> </w:t>
      </w:r>
      <w:r w:rsidR="007B7E3C" w:rsidRPr="007B7E3C">
        <w:rPr>
          <w:rFonts w:ascii="Times New Roman" w:hAnsi="Times New Roman"/>
          <w:bCs/>
          <w:color w:val="000000"/>
          <w:kern w:val="3"/>
          <w:shd w:val="clear" w:color="auto" w:fill="FFFFFF"/>
          <w:lang w:val="ru-RU" w:eastAsia="ar-SA" w:bidi="hi-IN"/>
        </w:rPr>
        <w:t xml:space="preserve">Код ДК 021:2015: 50340000 </w:t>
      </w:r>
      <w:proofErr w:type="spellStart"/>
      <w:r w:rsidR="007B7E3C" w:rsidRPr="007B7E3C">
        <w:rPr>
          <w:rFonts w:ascii="Times New Roman" w:hAnsi="Times New Roman"/>
          <w:bCs/>
          <w:color w:val="000000"/>
          <w:kern w:val="3"/>
          <w:shd w:val="clear" w:color="auto" w:fill="FFFFFF"/>
          <w:lang w:val="ru-RU" w:eastAsia="ar-SA" w:bidi="hi-IN"/>
        </w:rPr>
        <w:t>Послуги</w:t>
      </w:r>
      <w:proofErr w:type="spellEnd"/>
      <w:r w:rsidR="007B7E3C" w:rsidRPr="007B7E3C">
        <w:rPr>
          <w:rFonts w:ascii="Times New Roman" w:hAnsi="Times New Roman"/>
          <w:bCs/>
          <w:color w:val="000000"/>
          <w:kern w:val="3"/>
          <w:shd w:val="clear" w:color="auto" w:fill="FFFFFF"/>
          <w:lang w:val="ru-RU" w:eastAsia="ar-SA" w:bidi="hi-IN"/>
        </w:rPr>
        <w:t xml:space="preserve"> з ремонту і </w:t>
      </w:r>
      <w:proofErr w:type="spellStart"/>
      <w:r w:rsidR="007B7E3C" w:rsidRPr="007B7E3C">
        <w:rPr>
          <w:rFonts w:ascii="Times New Roman" w:hAnsi="Times New Roman"/>
          <w:bCs/>
          <w:color w:val="000000"/>
          <w:kern w:val="3"/>
          <w:shd w:val="clear" w:color="auto" w:fill="FFFFFF"/>
          <w:lang w:val="ru-RU" w:eastAsia="ar-SA" w:bidi="hi-IN"/>
        </w:rPr>
        <w:t>технічного</w:t>
      </w:r>
      <w:proofErr w:type="spellEnd"/>
      <w:r w:rsidR="007B7E3C" w:rsidRPr="007B7E3C">
        <w:rPr>
          <w:rFonts w:ascii="Times New Roman" w:hAnsi="Times New Roman"/>
          <w:bCs/>
          <w:color w:val="000000"/>
          <w:kern w:val="3"/>
          <w:shd w:val="clear" w:color="auto" w:fill="FFFFFF"/>
          <w:lang w:val="ru-RU" w:eastAsia="ar-SA" w:bidi="hi-IN"/>
        </w:rPr>
        <w:t xml:space="preserve"> </w:t>
      </w:r>
      <w:proofErr w:type="spellStart"/>
      <w:r w:rsidR="007B7E3C" w:rsidRPr="007B7E3C">
        <w:rPr>
          <w:rFonts w:ascii="Times New Roman" w:hAnsi="Times New Roman"/>
          <w:bCs/>
          <w:color w:val="000000"/>
          <w:kern w:val="3"/>
          <w:shd w:val="clear" w:color="auto" w:fill="FFFFFF"/>
          <w:lang w:val="ru-RU" w:eastAsia="ar-SA" w:bidi="hi-IN"/>
        </w:rPr>
        <w:t>обслуговування</w:t>
      </w:r>
      <w:proofErr w:type="spellEnd"/>
      <w:r w:rsidR="007B7E3C" w:rsidRPr="007B7E3C">
        <w:rPr>
          <w:rFonts w:ascii="Times New Roman" w:hAnsi="Times New Roman"/>
          <w:bCs/>
          <w:color w:val="000000"/>
          <w:kern w:val="3"/>
          <w:shd w:val="clear" w:color="auto" w:fill="FFFFFF"/>
          <w:lang w:val="ru-RU" w:eastAsia="ar-SA" w:bidi="hi-IN"/>
        </w:rPr>
        <w:t xml:space="preserve"> </w:t>
      </w:r>
      <w:proofErr w:type="spellStart"/>
      <w:r w:rsidR="007B7E3C" w:rsidRPr="007B7E3C">
        <w:rPr>
          <w:rFonts w:ascii="Times New Roman" w:hAnsi="Times New Roman"/>
          <w:bCs/>
          <w:color w:val="000000"/>
          <w:kern w:val="3"/>
          <w:shd w:val="clear" w:color="auto" w:fill="FFFFFF"/>
          <w:lang w:val="ru-RU" w:eastAsia="ar-SA" w:bidi="hi-IN"/>
        </w:rPr>
        <w:t>аудіовізуального</w:t>
      </w:r>
      <w:proofErr w:type="spellEnd"/>
      <w:r w:rsidR="007B7E3C" w:rsidRPr="007B7E3C">
        <w:rPr>
          <w:rFonts w:ascii="Times New Roman" w:hAnsi="Times New Roman"/>
          <w:bCs/>
          <w:color w:val="000000"/>
          <w:kern w:val="3"/>
          <w:shd w:val="clear" w:color="auto" w:fill="FFFFFF"/>
          <w:lang w:val="ru-RU" w:eastAsia="ar-SA" w:bidi="hi-IN"/>
        </w:rPr>
        <w:t xml:space="preserve"> та</w:t>
      </w:r>
      <w:r w:rsidR="007B7E3C" w:rsidRPr="007B7E3C">
        <w:rPr>
          <w:rFonts w:ascii="Times New Roman" w:hAnsi="Times New Roman"/>
          <w:bCs/>
          <w:color w:val="000000"/>
          <w:kern w:val="3"/>
          <w:shd w:val="clear" w:color="auto" w:fill="FFFFFF"/>
          <w:lang w:eastAsia="ar-SA" w:bidi="hi-IN"/>
        </w:rPr>
        <w:t xml:space="preserve"> </w:t>
      </w:r>
      <w:proofErr w:type="spellStart"/>
      <w:r w:rsidR="007B7E3C" w:rsidRPr="007B7E3C">
        <w:rPr>
          <w:rFonts w:ascii="Times New Roman" w:hAnsi="Times New Roman"/>
          <w:bCs/>
          <w:color w:val="000000"/>
          <w:kern w:val="3"/>
          <w:shd w:val="clear" w:color="auto" w:fill="FFFFFF"/>
          <w:lang w:val="ru-RU" w:eastAsia="ar-SA" w:bidi="hi-IN"/>
        </w:rPr>
        <w:t>оптичного</w:t>
      </w:r>
      <w:proofErr w:type="spellEnd"/>
      <w:r w:rsidR="007B7E3C" w:rsidRPr="007B7E3C">
        <w:rPr>
          <w:rFonts w:ascii="Times New Roman" w:hAnsi="Times New Roman"/>
          <w:bCs/>
          <w:color w:val="000000"/>
          <w:kern w:val="3"/>
          <w:shd w:val="clear" w:color="auto" w:fill="FFFFFF"/>
          <w:lang w:val="ru-RU" w:eastAsia="ar-SA" w:bidi="hi-IN"/>
        </w:rPr>
        <w:t xml:space="preserve"> </w:t>
      </w:r>
      <w:proofErr w:type="spellStart"/>
      <w:r w:rsidR="007B7E3C" w:rsidRPr="007B7E3C">
        <w:rPr>
          <w:rFonts w:ascii="Times New Roman" w:hAnsi="Times New Roman"/>
          <w:bCs/>
          <w:color w:val="000000"/>
          <w:kern w:val="3"/>
          <w:shd w:val="clear" w:color="auto" w:fill="FFFFFF"/>
          <w:lang w:val="ru-RU" w:eastAsia="ar-SA" w:bidi="hi-IN"/>
        </w:rPr>
        <w:t>обладнання</w:t>
      </w:r>
      <w:proofErr w:type="spellEnd"/>
      <w:r w:rsidR="007B7E3C" w:rsidRPr="007B7E3C">
        <w:rPr>
          <w:rFonts w:ascii="Times New Roman" w:hAnsi="Times New Roman"/>
          <w:bCs/>
          <w:color w:val="000000"/>
          <w:kern w:val="3"/>
          <w:shd w:val="clear" w:color="auto" w:fill="FFFFFF"/>
          <w:lang w:eastAsia="ar-SA" w:bidi="hi-IN"/>
        </w:rPr>
        <w:t xml:space="preserve"> </w:t>
      </w:r>
      <w:r w:rsidR="007B7E3C" w:rsidRPr="007B7E3C">
        <w:rPr>
          <w:rFonts w:ascii="Times New Roman" w:hAnsi="Times New Roman"/>
          <w:bCs/>
          <w:color w:val="000000"/>
          <w:kern w:val="3"/>
          <w:shd w:val="clear" w:color="auto" w:fill="FFFFFF"/>
          <w:lang w:val="ru-RU" w:eastAsia="ar-SA" w:bidi="hi-IN"/>
        </w:rPr>
        <w:t>(</w:t>
      </w:r>
      <w:proofErr w:type="spellStart"/>
      <w:r w:rsidR="007B7E3C" w:rsidRPr="007B7E3C">
        <w:rPr>
          <w:rFonts w:ascii="Times New Roman" w:hAnsi="Times New Roman"/>
          <w:bCs/>
          <w:color w:val="000000"/>
          <w:kern w:val="3"/>
          <w:shd w:val="clear" w:color="auto" w:fill="FFFFFF"/>
          <w:lang w:val="ru-RU" w:eastAsia="ar-SA" w:bidi="hi-IN"/>
        </w:rPr>
        <w:t>Послуги</w:t>
      </w:r>
      <w:proofErr w:type="spellEnd"/>
      <w:r w:rsidR="007B7E3C" w:rsidRPr="007B7E3C">
        <w:rPr>
          <w:rFonts w:ascii="Times New Roman" w:hAnsi="Times New Roman"/>
          <w:bCs/>
          <w:color w:val="000000"/>
          <w:kern w:val="3"/>
          <w:shd w:val="clear" w:color="auto" w:fill="FFFFFF"/>
          <w:lang w:val="ru-RU" w:eastAsia="ar-SA" w:bidi="hi-IN"/>
        </w:rPr>
        <w:t xml:space="preserve"> з </w:t>
      </w:r>
      <w:proofErr w:type="spellStart"/>
      <w:r w:rsidR="007B7E3C" w:rsidRPr="007B7E3C">
        <w:rPr>
          <w:rFonts w:ascii="Times New Roman" w:hAnsi="Times New Roman"/>
          <w:bCs/>
          <w:color w:val="000000"/>
          <w:kern w:val="3"/>
          <w:shd w:val="clear" w:color="auto" w:fill="FFFFFF"/>
          <w:lang w:val="ru-RU" w:eastAsia="ar-SA" w:bidi="hi-IN"/>
        </w:rPr>
        <w:t>технічного</w:t>
      </w:r>
      <w:proofErr w:type="spellEnd"/>
      <w:r w:rsidR="007B7E3C" w:rsidRPr="007B7E3C">
        <w:rPr>
          <w:rFonts w:ascii="Times New Roman" w:hAnsi="Times New Roman"/>
          <w:bCs/>
          <w:color w:val="000000"/>
          <w:kern w:val="3"/>
          <w:shd w:val="clear" w:color="auto" w:fill="FFFFFF"/>
          <w:lang w:val="ru-RU" w:eastAsia="ar-SA" w:bidi="hi-IN"/>
        </w:rPr>
        <w:t xml:space="preserve"> </w:t>
      </w:r>
      <w:proofErr w:type="spellStart"/>
      <w:r w:rsidR="007B7E3C" w:rsidRPr="007B7E3C">
        <w:rPr>
          <w:rFonts w:ascii="Times New Roman" w:hAnsi="Times New Roman"/>
          <w:bCs/>
          <w:color w:val="000000"/>
          <w:kern w:val="3"/>
          <w:shd w:val="clear" w:color="auto" w:fill="FFFFFF"/>
          <w:lang w:val="ru-RU" w:eastAsia="ar-SA" w:bidi="hi-IN"/>
        </w:rPr>
        <w:t>обслуговування</w:t>
      </w:r>
      <w:proofErr w:type="spellEnd"/>
      <w:r w:rsidR="007B7E3C" w:rsidRPr="007B7E3C">
        <w:rPr>
          <w:rFonts w:ascii="Times New Roman" w:hAnsi="Times New Roman"/>
          <w:bCs/>
          <w:color w:val="000000"/>
          <w:kern w:val="3"/>
          <w:shd w:val="clear" w:color="auto" w:fill="FFFFFF"/>
          <w:lang w:val="ru-RU" w:eastAsia="ar-SA" w:bidi="hi-IN"/>
        </w:rPr>
        <w:t xml:space="preserve"> </w:t>
      </w:r>
      <w:proofErr w:type="spellStart"/>
      <w:r w:rsidR="007B7E3C" w:rsidRPr="007B7E3C">
        <w:rPr>
          <w:rFonts w:ascii="Times New Roman" w:hAnsi="Times New Roman"/>
          <w:bCs/>
          <w:color w:val="000000"/>
          <w:kern w:val="3"/>
          <w:shd w:val="clear" w:color="auto" w:fill="FFFFFF"/>
          <w:lang w:val="ru-RU" w:eastAsia="ar-SA" w:bidi="hi-IN"/>
        </w:rPr>
        <w:t>системи</w:t>
      </w:r>
      <w:proofErr w:type="spellEnd"/>
      <w:r w:rsidR="007B7E3C" w:rsidRPr="007B7E3C">
        <w:rPr>
          <w:rFonts w:ascii="Times New Roman" w:hAnsi="Times New Roman"/>
          <w:bCs/>
          <w:color w:val="000000"/>
          <w:kern w:val="3"/>
          <w:shd w:val="clear" w:color="auto" w:fill="FFFFFF"/>
          <w:lang w:val="ru-RU" w:eastAsia="ar-SA" w:bidi="hi-IN"/>
        </w:rPr>
        <w:t xml:space="preserve"> </w:t>
      </w:r>
      <w:proofErr w:type="spellStart"/>
      <w:r w:rsidR="007B7E3C" w:rsidRPr="007B7E3C">
        <w:rPr>
          <w:rFonts w:ascii="Times New Roman" w:hAnsi="Times New Roman"/>
          <w:bCs/>
          <w:color w:val="000000"/>
          <w:kern w:val="3"/>
          <w:shd w:val="clear" w:color="auto" w:fill="FFFFFF"/>
          <w:lang w:val="ru-RU" w:eastAsia="ar-SA" w:bidi="hi-IN"/>
        </w:rPr>
        <w:t>відеоспостереження</w:t>
      </w:r>
      <w:proofErr w:type="spellEnd"/>
      <w:r w:rsidR="007B7E3C" w:rsidRPr="007B7E3C">
        <w:rPr>
          <w:rFonts w:ascii="Times New Roman" w:hAnsi="Times New Roman"/>
          <w:bCs/>
          <w:color w:val="000000"/>
          <w:kern w:val="3"/>
          <w:shd w:val="clear" w:color="auto" w:fill="FFFFFF"/>
          <w:lang w:val="ru-RU" w:eastAsia="ar-SA" w:bidi="hi-IN"/>
        </w:rPr>
        <w:t>)</w:t>
      </w:r>
    </w:p>
    <w:bookmarkEnd w:id="1"/>
    <w:p w14:paraId="045D4C32" w14:textId="512CCDCB"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A81B66D" w14:textId="77777777" w:rsidR="007B7E3C" w:rsidRDefault="006E441D" w:rsidP="007B7E3C">
      <w:pPr>
        <w:spacing w:after="0" w:line="240" w:lineRule="auto"/>
        <w:jc w:val="both"/>
        <w:rPr>
          <w:rFonts w:ascii="Times New Roman" w:hAnsi="Times New Roman"/>
          <w:color w:val="454545"/>
          <w:shd w:val="clear" w:color="auto" w:fill="F0F5F2"/>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7B7E3C" w:rsidRPr="007B7E3C">
        <w:rPr>
          <w:rFonts w:ascii="Times New Roman" w:hAnsi="Times New Roman"/>
          <w:color w:val="454545"/>
          <w:shd w:val="clear" w:color="auto" w:fill="F0F5F2"/>
        </w:rPr>
        <w:t>UA-2024-01-24-008680-a</w:t>
      </w:r>
    </w:p>
    <w:p w14:paraId="42ED4E10" w14:textId="77777777" w:rsidR="007B7E3C" w:rsidRDefault="007B7E3C" w:rsidP="007B7E3C">
      <w:pPr>
        <w:spacing w:after="0" w:line="240" w:lineRule="auto"/>
        <w:jc w:val="both"/>
        <w:rPr>
          <w:rFonts w:ascii="Times New Roman" w:hAnsi="Times New Roman"/>
          <w:color w:val="454545"/>
          <w:shd w:val="clear" w:color="auto" w:fill="F0F5F2"/>
        </w:rPr>
      </w:pPr>
    </w:p>
    <w:p w14:paraId="6677A578" w14:textId="046FA7B6" w:rsidR="00E04103" w:rsidRPr="007B7E3C" w:rsidRDefault="006E441D" w:rsidP="007B7E3C">
      <w:pPr>
        <w:spacing w:after="0" w:line="240" w:lineRule="auto"/>
        <w:jc w:val="both"/>
        <w:rPr>
          <w:rFonts w:ascii="Times New Roman" w:hAnsi="Times New Roman"/>
          <w:b/>
          <w:bCs/>
        </w:rPr>
      </w:pPr>
      <w:r w:rsidRPr="007B7E3C">
        <w:rPr>
          <w:rFonts w:ascii="Times New Roman" w:hAnsi="Times New Roman"/>
          <w:b/>
          <w:bCs/>
          <w:color w:val="000000"/>
        </w:rPr>
        <w:t>Найменування замовника</w:t>
      </w:r>
      <w:r w:rsidRPr="007B7E3C">
        <w:rPr>
          <w:rFonts w:ascii="Times New Roman" w:hAnsi="Times New Roman"/>
          <w:color w:val="000000"/>
        </w:rPr>
        <w:t xml:space="preserve">: </w:t>
      </w:r>
      <w:proofErr w:type="spellStart"/>
      <w:r w:rsidR="00E04103" w:rsidRPr="007B7E3C">
        <w:rPr>
          <w:rFonts w:ascii="Times New Roman" w:hAnsi="Times New Roman"/>
        </w:rPr>
        <w:t>Упpaвлiння</w:t>
      </w:r>
      <w:proofErr w:type="spellEnd"/>
      <w:r w:rsidR="00E04103" w:rsidRPr="007B7E3C">
        <w:rPr>
          <w:rFonts w:ascii="Times New Roman" w:hAnsi="Times New Roman"/>
        </w:rPr>
        <w:t xml:space="preserve"> </w:t>
      </w:r>
      <w:proofErr w:type="spellStart"/>
      <w:r w:rsidR="00E04103" w:rsidRPr="007B7E3C">
        <w:rPr>
          <w:rFonts w:ascii="Times New Roman" w:hAnsi="Times New Roman"/>
        </w:rPr>
        <w:t>житлoвo-кoмунaльнoгo</w:t>
      </w:r>
      <w:proofErr w:type="spellEnd"/>
      <w:r w:rsidR="00E04103" w:rsidRPr="007B7E3C">
        <w:rPr>
          <w:rFonts w:ascii="Times New Roman" w:hAnsi="Times New Roman"/>
        </w:rPr>
        <w:t xml:space="preserve"> </w:t>
      </w:r>
      <w:proofErr w:type="spellStart"/>
      <w:r w:rsidR="00E04103" w:rsidRPr="007B7E3C">
        <w:rPr>
          <w:rFonts w:ascii="Times New Roman" w:hAnsi="Times New Roman"/>
        </w:rPr>
        <w:t>гocпoдapcтвa</w:t>
      </w:r>
      <w:proofErr w:type="spellEnd"/>
      <w:r w:rsidR="00E04103" w:rsidRPr="007B7E3C">
        <w:rPr>
          <w:rFonts w:ascii="Times New Roman" w:hAnsi="Times New Roman"/>
        </w:rPr>
        <w:t xml:space="preserve">, </w:t>
      </w:r>
      <w:proofErr w:type="spellStart"/>
      <w:r w:rsidR="00E04103" w:rsidRPr="007B7E3C">
        <w:rPr>
          <w:rFonts w:ascii="Times New Roman" w:hAnsi="Times New Roman"/>
        </w:rPr>
        <w:t>тpaнcпopтa</w:t>
      </w:r>
      <w:proofErr w:type="spellEnd"/>
      <w:r w:rsidR="00E04103" w:rsidRPr="007B7E3C">
        <w:rPr>
          <w:rFonts w:ascii="Times New Roman" w:hAnsi="Times New Roman"/>
        </w:rPr>
        <w:t xml:space="preserve"> </w:t>
      </w:r>
      <w:proofErr w:type="spellStart"/>
      <w:r w:rsidR="00E04103" w:rsidRPr="007B7E3C">
        <w:rPr>
          <w:rFonts w:ascii="Times New Roman" w:hAnsi="Times New Roman"/>
        </w:rPr>
        <w:t>тa</w:t>
      </w:r>
      <w:proofErr w:type="spellEnd"/>
      <w:r w:rsidR="00E04103" w:rsidRPr="007B7E3C">
        <w:rPr>
          <w:rFonts w:ascii="Times New Roman" w:hAnsi="Times New Roman"/>
        </w:rPr>
        <w:t xml:space="preserve"> </w:t>
      </w:r>
      <w:proofErr w:type="spellStart"/>
      <w:r w:rsidR="00E04103" w:rsidRPr="007B7E3C">
        <w:rPr>
          <w:rFonts w:ascii="Times New Roman" w:hAnsi="Times New Roman"/>
        </w:rPr>
        <w:t>блaгoуcтpoю</w:t>
      </w:r>
      <w:proofErr w:type="spellEnd"/>
      <w:r w:rsidR="00E04103" w:rsidRPr="007B7E3C">
        <w:rPr>
          <w:rFonts w:ascii="Times New Roman" w:hAnsi="Times New Roman"/>
        </w:rPr>
        <w:t xml:space="preserve"> </w:t>
      </w:r>
      <w:proofErr w:type="spellStart"/>
      <w:r w:rsidR="00E04103" w:rsidRPr="007B7E3C">
        <w:rPr>
          <w:rFonts w:ascii="Times New Roman" w:hAnsi="Times New Roman"/>
        </w:rPr>
        <w:t>Бaлaклiйcькoї</w:t>
      </w:r>
      <w:proofErr w:type="spellEnd"/>
      <w:r w:rsidR="00E04103" w:rsidRPr="007B7E3C">
        <w:rPr>
          <w:rFonts w:ascii="Times New Roman" w:hAnsi="Times New Roman"/>
        </w:rPr>
        <w:t xml:space="preserve"> </w:t>
      </w:r>
      <w:proofErr w:type="spellStart"/>
      <w:r w:rsidR="00E04103" w:rsidRPr="007B7E3C">
        <w:rPr>
          <w:rFonts w:ascii="Times New Roman" w:hAnsi="Times New Roman"/>
        </w:rPr>
        <w:t>мicькoї</w:t>
      </w:r>
      <w:proofErr w:type="spellEnd"/>
      <w:r w:rsidR="00E04103" w:rsidRPr="007B7E3C">
        <w:rPr>
          <w:rFonts w:ascii="Times New Roman" w:hAnsi="Times New Roman"/>
        </w:rPr>
        <w:t xml:space="preserve"> </w:t>
      </w:r>
      <w:proofErr w:type="spellStart"/>
      <w:r w:rsidR="00E04103" w:rsidRPr="007B7E3C">
        <w:rPr>
          <w:rFonts w:ascii="Times New Roman" w:hAnsi="Times New Roman"/>
        </w:rPr>
        <w:t>paди</w:t>
      </w:r>
      <w:proofErr w:type="spellEnd"/>
      <w:r w:rsidR="00E04103" w:rsidRPr="007B7E3C">
        <w:rPr>
          <w:rFonts w:ascii="Times New Roman" w:hAnsi="Times New Roman"/>
        </w:rPr>
        <w:t xml:space="preserve"> </w:t>
      </w:r>
      <w:proofErr w:type="spellStart"/>
      <w:r w:rsidR="00E04103" w:rsidRPr="007B7E3C">
        <w:rPr>
          <w:rFonts w:ascii="Times New Roman" w:hAnsi="Times New Roman"/>
        </w:rPr>
        <w:t>Хapкiвcькoї</w:t>
      </w:r>
      <w:proofErr w:type="spellEnd"/>
      <w:r w:rsidR="00E04103" w:rsidRPr="007B7E3C">
        <w:rPr>
          <w:rFonts w:ascii="Times New Roman" w:hAnsi="Times New Roman"/>
        </w:rPr>
        <w:t xml:space="preserve"> </w:t>
      </w:r>
      <w:proofErr w:type="spellStart"/>
      <w:r w:rsidR="00E04103" w:rsidRPr="007B7E3C">
        <w:rPr>
          <w:rFonts w:ascii="Times New Roman" w:hAnsi="Times New Roman"/>
        </w:rPr>
        <w:t>oблacтi</w:t>
      </w:r>
      <w:proofErr w:type="spellEnd"/>
    </w:p>
    <w:p w14:paraId="6289835C" w14:textId="1713DE0A" w:rsidR="006E441D" w:rsidRPr="007B7E3C"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45258539" w14:textId="77777777" w:rsidR="007B7E3C" w:rsidRPr="007B7E3C" w:rsidRDefault="006E441D" w:rsidP="007B7E3C">
      <w:pPr>
        <w:shd w:val="clear" w:color="auto" w:fill="FFFFFF"/>
        <w:outlineLvl w:val="0"/>
        <w:rPr>
          <w:rFonts w:ascii="Times New Roman" w:hAnsi="Times New Roman"/>
          <w:bCs/>
          <w:color w:val="000000"/>
          <w:kern w:val="3"/>
          <w:shd w:val="clear" w:color="auto" w:fill="FFFFFF"/>
          <w:lang w:eastAsia="ar-SA" w:bidi="hi-IN"/>
        </w:rPr>
      </w:pPr>
      <w:r w:rsidRPr="00E95238">
        <w:rPr>
          <w:rFonts w:ascii="Times New Roman" w:hAnsi="Times New Roman"/>
          <w:b/>
          <w:bCs/>
          <w:color w:val="000000"/>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B7E3C" w:rsidRPr="007B7E3C">
        <w:rPr>
          <w:rFonts w:ascii="Times New Roman" w:hAnsi="Times New Roman"/>
          <w:b/>
          <w:color w:val="000000"/>
        </w:rPr>
        <w:t>:</w:t>
      </w:r>
      <w:r w:rsidR="007B7E3C" w:rsidRPr="007B7E3C">
        <w:rPr>
          <w:rFonts w:ascii="Times New Roman" w:hAnsi="Times New Roman"/>
          <w:color w:val="000000"/>
        </w:rPr>
        <w:t xml:space="preserve"> </w:t>
      </w:r>
      <w:r w:rsidR="007B7E3C" w:rsidRPr="007B7E3C">
        <w:rPr>
          <w:rFonts w:ascii="Times New Roman" w:hAnsi="Times New Roman"/>
          <w:bCs/>
          <w:color w:val="000000"/>
          <w:kern w:val="3"/>
          <w:shd w:val="clear" w:color="auto" w:fill="FFFFFF"/>
          <w:lang w:eastAsia="ar-SA" w:bidi="hi-IN"/>
        </w:rPr>
        <w:t>Код ДК 021:2015: 50340000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w:t>
      </w:r>
    </w:p>
    <w:p w14:paraId="6F68DCFD" w14:textId="4B74B70B" w:rsidR="006E441D" w:rsidRPr="00E95238" w:rsidRDefault="006E441D" w:rsidP="002F3B87">
      <w:pPr>
        <w:spacing w:after="0" w:line="240" w:lineRule="auto"/>
        <w:jc w:val="both"/>
        <w:rPr>
          <w:rFonts w:ascii="Times New Roman" w:hAnsi="Times New Roman"/>
          <w:color w:val="000000"/>
        </w:rPr>
      </w:pPr>
    </w:p>
    <w:p w14:paraId="24F2CF85" w14:textId="717CE4E5" w:rsidR="006E441D" w:rsidRPr="00E95238" w:rsidRDefault="006E441D" w:rsidP="00522ACD">
      <w:pPr>
        <w:pStyle w:val="a3"/>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40FAB85E"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територія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0B0A79F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D7196E" w:rsidRPr="00E95238">
        <w:rPr>
          <w:rFonts w:ascii="Times New Roman" w:hAnsi="Times New Roman"/>
          <w:color w:val="000000"/>
        </w:rPr>
        <w:t>грудня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06E011D2"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7B7E3C">
        <w:rPr>
          <w:rFonts w:ascii="Times New Roman" w:hAnsi="Times New Roman"/>
          <w:color w:val="000000"/>
          <w:lang w:val="ru-RU"/>
        </w:rPr>
        <w:t xml:space="preserve">250 </w:t>
      </w:r>
      <w:r w:rsidR="00B15232" w:rsidRPr="00E95238">
        <w:rPr>
          <w:rFonts w:ascii="Times New Roman" w:hAnsi="Times New Roman"/>
          <w:color w:val="000000"/>
        </w:rPr>
        <w:t>000,00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2F515F0B" w14:textId="671CCADC" w:rsidR="007B7E3C" w:rsidRPr="007B7E3C" w:rsidRDefault="007B7E3C" w:rsidP="007B7E3C">
      <w:pPr>
        <w:suppressAutoHyphens/>
        <w:ind w:left="57" w:firstLine="539"/>
        <w:jc w:val="both"/>
        <w:rPr>
          <w:rFonts w:ascii="Times New Roman" w:hAnsi="Times New Roman"/>
          <w:b/>
          <w:color w:val="000000"/>
        </w:rPr>
      </w:pPr>
      <w:r w:rsidRPr="007B7E3C">
        <w:rPr>
          <w:rFonts w:ascii="Times New Roman" w:hAnsi="Times New Roman"/>
          <w:b/>
          <w:color w:val="000000"/>
        </w:rPr>
        <w:lastRenderedPageBreak/>
        <w:t>Учасник надає підписаний Гарантійний лист, в якому погоджується:</w:t>
      </w:r>
    </w:p>
    <w:p w14:paraId="3057942B" w14:textId="77777777" w:rsidR="007B7E3C" w:rsidRPr="007B7E3C" w:rsidRDefault="007B7E3C" w:rsidP="007B7E3C">
      <w:pPr>
        <w:numPr>
          <w:ilvl w:val="0"/>
          <w:numId w:val="8"/>
        </w:numPr>
        <w:suppressAutoHyphens/>
        <w:spacing w:after="0" w:line="240" w:lineRule="auto"/>
        <w:ind w:left="709" w:hanging="142"/>
        <w:jc w:val="both"/>
        <w:rPr>
          <w:rFonts w:ascii="Times New Roman" w:hAnsi="Times New Roman"/>
          <w:color w:val="000000"/>
        </w:rPr>
      </w:pPr>
      <w:r w:rsidRPr="007B7E3C">
        <w:rPr>
          <w:rFonts w:ascii="Times New Roman" w:hAnsi="Times New Roman"/>
          <w:color w:val="000000"/>
        </w:rPr>
        <w:t xml:space="preserve"> забезпечити за рахунок власних ресурсів переключення </w:t>
      </w:r>
      <w:proofErr w:type="spellStart"/>
      <w:r w:rsidRPr="007B7E3C">
        <w:rPr>
          <w:rFonts w:ascii="Times New Roman" w:hAnsi="Times New Roman"/>
          <w:color w:val="000000"/>
        </w:rPr>
        <w:t>відеопотоків</w:t>
      </w:r>
      <w:proofErr w:type="spellEnd"/>
      <w:r w:rsidRPr="007B7E3C">
        <w:rPr>
          <w:rFonts w:ascii="Times New Roman" w:hAnsi="Times New Roman"/>
          <w:color w:val="000000"/>
        </w:rPr>
        <w:t xml:space="preserve"> з </w:t>
      </w:r>
      <w:r w:rsidRPr="007B7E3C">
        <w:rPr>
          <w:rFonts w:ascii="Times New Roman" w:hAnsi="Times New Roman"/>
        </w:rPr>
        <w:t xml:space="preserve">відеокамер, які наведені у переліку складових систем, на </w:t>
      </w:r>
      <w:proofErr w:type="spellStart"/>
      <w:r w:rsidRPr="007B7E3C">
        <w:rPr>
          <w:rFonts w:ascii="Times New Roman" w:hAnsi="Times New Roman"/>
        </w:rPr>
        <w:t>відеореєстратори</w:t>
      </w:r>
      <w:proofErr w:type="spellEnd"/>
      <w:r w:rsidRPr="007B7E3C">
        <w:rPr>
          <w:rFonts w:ascii="Times New Roman" w:hAnsi="Times New Roman"/>
        </w:rPr>
        <w:t xml:space="preserve"> </w:t>
      </w:r>
      <w:r w:rsidRPr="007B7E3C">
        <w:rPr>
          <w:rFonts w:ascii="Times New Roman" w:hAnsi="Times New Roman"/>
          <w:color w:val="000000"/>
        </w:rPr>
        <w:t>Замовника</w:t>
      </w:r>
      <w:r w:rsidRPr="007B7E3C">
        <w:rPr>
          <w:rFonts w:ascii="Times New Roman" w:hAnsi="Times New Roman"/>
        </w:rPr>
        <w:t xml:space="preserve"> та</w:t>
      </w:r>
      <w:r w:rsidRPr="007B7E3C">
        <w:rPr>
          <w:rFonts w:ascii="Times New Roman" w:hAnsi="Times New Roman"/>
          <w:color w:val="000000"/>
        </w:rPr>
        <w:t xml:space="preserve">  </w:t>
      </w:r>
      <w:r w:rsidRPr="007B7E3C">
        <w:rPr>
          <w:rFonts w:ascii="Times New Roman" w:hAnsi="Times New Roman"/>
        </w:rPr>
        <w:t xml:space="preserve">електроживлення цих камер </w:t>
      </w:r>
      <w:r w:rsidRPr="007B7E3C">
        <w:rPr>
          <w:rFonts w:ascii="Times New Roman" w:hAnsi="Times New Roman"/>
          <w:color w:val="000000"/>
        </w:rPr>
        <w:t>протягом двох календарних днів з моменту підписання договору за результатами закупівлі;</w:t>
      </w:r>
    </w:p>
    <w:p w14:paraId="2ADC0499" w14:textId="77777777" w:rsidR="007B7E3C" w:rsidRPr="007B7E3C" w:rsidRDefault="007B7E3C" w:rsidP="007B7E3C">
      <w:pPr>
        <w:numPr>
          <w:ilvl w:val="0"/>
          <w:numId w:val="8"/>
        </w:numPr>
        <w:suppressAutoHyphens/>
        <w:spacing w:after="0" w:line="240" w:lineRule="auto"/>
        <w:ind w:left="709" w:hanging="142"/>
        <w:jc w:val="both"/>
        <w:rPr>
          <w:rFonts w:ascii="Times New Roman" w:hAnsi="Times New Roman"/>
          <w:color w:val="000000"/>
        </w:rPr>
      </w:pPr>
      <w:r w:rsidRPr="007B7E3C">
        <w:rPr>
          <w:rFonts w:ascii="Times New Roman" w:hAnsi="Times New Roman"/>
          <w:color w:val="000000"/>
        </w:rPr>
        <w:t xml:space="preserve"> сукупний час недоступності </w:t>
      </w:r>
      <w:proofErr w:type="spellStart"/>
      <w:r w:rsidRPr="007B7E3C">
        <w:rPr>
          <w:rFonts w:ascii="Times New Roman" w:hAnsi="Times New Roman"/>
          <w:color w:val="000000"/>
        </w:rPr>
        <w:t>відеопотоку</w:t>
      </w:r>
      <w:proofErr w:type="spellEnd"/>
      <w:r w:rsidRPr="007B7E3C">
        <w:rPr>
          <w:rFonts w:ascii="Times New Roman" w:hAnsi="Times New Roman"/>
          <w:color w:val="000000"/>
        </w:rPr>
        <w:t xml:space="preserve"> з відеокамер системи відеоспостереження  не повинен перевищувати 24 годин впродовж переключення;</w:t>
      </w:r>
    </w:p>
    <w:p w14:paraId="55A9264A" w14:textId="77777777" w:rsidR="007B7E3C" w:rsidRPr="007B7E3C" w:rsidRDefault="007B7E3C" w:rsidP="007B7E3C">
      <w:pPr>
        <w:numPr>
          <w:ilvl w:val="0"/>
          <w:numId w:val="8"/>
        </w:numPr>
        <w:suppressAutoHyphens/>
        <w:spacing w:after="0" w:line="240" w:lineRule="auto"/>
        <w:ind w:left="709" w:hanging="142"/>
        <w:jc w:val="both"/>
        <w:rPr>
          <w:rFonts w:ascii="Times New Roman" w:hAnsi="Times New Roman"/>
          <w:color w:val="000000"/>
        </w:rPr>
      </w:pPr>
      <w:r w:rsidRPr="007B7E3C">
        <w:rPr>
          <w:rFonts w:ascii="Times New Roman" w:hAnsi="Times New Roman"/>
          <w:color w:val="000000"/>
        </w:rPr>
        <w:t xml:space="preserve"> підписати Акт переключення </w:t>
      </w:r>
      <w:proofErr w:type="spellStart"/>
      <w:r w:rsidRPr="007B7E3C">
        <w:rPr>
          <w:rFonts w:ascii="Times New Roman" w:hAnsi="Times New Roman"/>
        </w:rPr>
        <w:t>відеопотоків</w:t>
      </w:r>
      <w:proofErr w:type="spellEnd"/>
      <w:r w:rsidRPr="007B7E3C">
        <w:rPr>
          <w:rFonts w:ascii="Times New Roman" w:hAnsi="Times New Roman"/>
        </w:rPr>
        <w:t xml:space="preserve"> та електроживлення відеокамер за рахунок власних ресурсів або </w:t>
      </w:r>
      <w:r w:rsidRPr="007B7E3C">
        <w:rPr>
          <w:rFonts w:ascii="Times New Roman" w:hAnsi="Times New Roman"/>
          <w:color w:val="000000"/>
        </w:rPr>
        <w:t xml:space="preserve">Акт недоступності </w:t>
      </w:r>
      <w:proofErr w:type="spellStart"/>
      <w:r w:rsidRPr="007B7E3C">
        <w:rPr>
          <w:rFonts w:ascii="Times New Roman" w:hAnsi="Times New Roman"/>
          <w:color w:val="000000"/>
        </w:rPr>
        <w:t>відеопотоків</w:t>
      </w:r>
      <w:proofErr w:type="spellEnd"/>
      <w:r w:rsidRPr="007B7E3C">
        <w:rPr>
          <w:rFonts w:ascii="Times New Roman" w:hAnsi="Times New Roman"/>
          <w:color w:val="000000"/>
        </w:rPr>
        <w:t xml:space="preserve"> при переключенні на строк більше 24 годин;</w:t>
      </w:r>
    </w:p>
    <w:p w14:paraId="552ED460" w14:textId="77777777" w:rsidR="007B7E3C" w:rsidRPr="007B7E3C" w:rsidRDefault="007B7E3C" w:rsidP="007B7E3C">
      <w:pPr>
        <w:ind w:firstLine="708"/>
        <w:jc w:val="right"/>
        <w:rPr>
          <w:rFonts w:ascii="Times New Roman" w:hAnsi="Times New Roman"/>
          <w:b/>
        </w:rPr>
      </w:pPr>
    </w:p>
    <w:p w14:paraId="1CB907D1" w14:textId="77777777" w:rsidR="007B7E3C" w:rsidRPr="007B7E3C" w:rsidRDefault="007B7E3C" w:rsidP="007B7E3C">
      <w:pPr>
        <w:tabs>
          <w:tab w:val="left" w:pos="0"/>
        </w:tabs>
        <w:jc w:val="center"/>
        <w:rPr>
          <w:rFonts w:ascii="Times New Roman" w:hAnsi="Times New Roman"/>
          <w:b/>
        </w:rPr>
      </w:pPr>
      <w:r w:rsidRPr="007B7E3C">
        <w:rPr>
          <w:rFonts w:ascii="Times New Roman" w:hAnsi="Times New Roman"/>
          <w:b/>
        </w:rPr>
        <w:t>ТЕХНІЧНІ ВИМОГИ ТА ВИМОГИ ЩОДО НАДАННЯ ПОСЛУГ</w:t>
      </w:r>
    </w:p>
    <w:p w14:paraId="659B2662" w14:textId="77777777" w:rsidR="007B7E3C" w:rsidRPr="007B7E3C" w:rsidRDefault="007B7E3C" w:rsidP="007B7E3C">
      <w:pPr>
        <w:pStyle w:val="20"/>
        <w:shd w:val="clear" w:color="auto" w:fill="auto"/>
        <w:spacing w:after="177"/>
        <w:ind w:right="14" w:firstLine="0"/>
        <w:rPr>
          <w:rFonts w:ascii="Times New Roman" w:hAnsi="Times New Roman"/>
          <w:b/>
          <w:bCs/>
          <w:i/>
          <w:iCs/>
        </w:rPr>
      </w:pPr>
      <w:bookmarkStart w:id="2" w:name="_Hlk156817205"/>
      <w:proofErr w:type="spellStart"/>
      <w:r w:rsidRPr="007B7E3C">
        <w:rPr>
          <w:rFonts w:ascii="Times New Roman" w:hAnsi="Times New Roman"/>
          <w:b/>
          <w:bCs/>
          <w:i/>
          <w:iCs/>
        </w:rPr>
        <w:t>Виконавець</w:t>
      </w:r>
      <w:proofErr w:type="spellEnd"/>
      <w:r w:rsidRPr="007B7E3C">
        <w:rPr>
          <w:rFonts w:ascii="Times New Roman" w:hAnsi="Times New Roman"/>
          <w:b/>
          <w:bCs/>
          <w:i/>
          <w:iCs/>
        </w:rPr>
        <w:t xml:space="preserve"> за </w:t>
      </w:r>
      <w:bookmarkStart w:id="3" w:name="_Hlk156813845"/>
      <w:proofErr w:type="spellStart"/>
      <w:r w:rsidRPr="007B7E3C">
        <w:rPr>
          <w:rFonts w:ascii="Times New Roman" w:hAnsi="Times New Roman"/>
          <w:b/>
          <w:bCs/>
          <w:i/>
          <w:iCs/>
        </w:rPr>
        <w:t>власний</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рахунок</w:t>
      </w:r>
      <w:bookmarkEnd w:id="3"/>
      <w:proofErr w:type="spellEnd"/>
      <w:r w:rsidRPr="007B7E3C">
        <w:rPr>
          <w:rFonts w:ascii="Times New Roman" w:hAnsi="Times New Roman"/>
          <w:b/>
          <w:bCs/>
          <w:i/>
          <w:iCs/>
        </w:rPr>
        <w:t xml:space="preserve"> </w:t>
      </w:r>
      <w:proofErr w:type="spellStart"/>
      <w:r w:rsidRPr="007B7E3C">
        <w:rPr>
          <w:rFonts w:ascii="Times New Roman" w:hAnsi="Times New Roman"/>
          <w:b/>
          <w:bCs/>
          <w:i/>
          <w:iCs/>
        </w:rPr>
        <w:t>забезпечує</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обладнання</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апаратуру</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інструмент</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тестувальні</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прилади</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драбини</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чи</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підйомники</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ручний</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інструмент</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тощо</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необхідні</w:t>
      </w:r>
      <w:proofErr w:type="spellEnd"/>
      <w:r w:rsidRPr="007B7E3C">
        <w:rPr>
          <w:rFonts w:ascii="Times New Roman" w:hAnsi="Times New Roman"/>
          <w:b/>
          <w:bCs/>
          <w:i/>
          <w:iCs/>
        </w:rPr>
        <w:t xml:space="preserve"> для </w:t>
      </w:r>
      <w:proofErr w:type="spellStart"/>
      <w:r w:rsidRPr="007B7E3C">
        <w:rPr>
          <w:rFonts w:ascii="Times New Roman" w:hAnsi="Times New Roman"/>
          <w:b/>
          <w:bCs/>
          <w:i/>
          <w:iCs/>
        </w:rPr>
        <w:t>надання</w:t>
      </w:r>
      <w:proofErr w:type="spellEnd"/>
      <w:r w:rsidRPr="007B7E3C">
        <w:rPr>
          <w:rFonts w:ascii="Times New Roman" w:hAnsi="Times New Roman"/>
          <w:b/>
          <w:bCs/>
          <w:i/>
          <w:iCs/>
        </w:rPr>
        <w:t xml:space="preserve"> </w:t>
      </w:r>
      <w:proofErr w:type="spellStart"/>
      <w:r w:rsidRPr="007B7E3C">
        <w:rPr>
          <w:rFonts w:ascii="Times New Roman" w:hAnsi="Times New Roman"/>
          <w:b/>
          <w:bCs/>
          <w:i/>
          <w:iCs/>
        </w:rPr>
        <w:t>послуг</w:t>
      </w:r>
      <w:proofErr w:type="spellEnd"/>
      <w:r w:rsidRPr="007B7E3C">
        <w:rPr>
          <w:rFonts w:ascii="Times New Roman" w:hAnsi="Times New Roman"/>
          <w:b/>
          <w:bCs/>
          <w:i/>
          <w:iCs/>
        </w:rPr>
        <w:t>.</w:t>
      </w:r>
    </w:p>
    <w:bookmarkEnd w:id="2"/>
    <w:p w14:paraId="0C1C632C" w14:textId="77777777" w:rsidR="007B7E3C" w:rsidRPr="007B7E3C" w:rsidRDefault="007B7E3C" w:rsidP="007B7E3C">
      <w:pPr>
        <w:spacing w:line="276" w:lineRule="auto"/>
        <w:jc w:val="both"/>
        <w:rPr>
          <w:rFonts w:ascii="Times New Roman" w:hAnsi="Times New Roman"/>
        </w:rPr>
      </w:pPr>
      <w:r w:rsidRPr="007B7E3C">
        <w:rPr>
          <w:rFonts w:ascii="Times New Roman" w:hAnsi="Times New Roman"/>
          <w:color w:val="000000"/>
        </w:rPr>
        <w:t>Послуги з технічного обслуговування системи відеоспостереження,</w:t>
      </w:r>
      <w:r w:rsidRPr="007B7E3C">
        <w:rPr>
          <w:rFonts w:ascii="Times New Roman" w:hAnsi="Times New Roman"/>
        </w:rPr>
        <w:t xml:space="preserve"> повинні виконуватись шляхом застосування професійного обладнання, відповідно з дотриманням Державних норм і повинні включати наступне:</w:t>
      </w:r>
    </w:p>
    <w:p w14:paraId="381542FC" w14:textId="77777777" w:rsidR="007B7E3C" w:rsidRPr="007B7E3C" w:rsidRDefault="007B7E3C" w:rsidP="007B7E3C">
      <w:pPr>
        <w:pStyle w:val="20"/>
        <w:numPr>
          <w:ilvl w:val="0"/>
          <w:numId w:val="6"/>
        </w:numPr>
        <w:shd w:val="clear" w:color="auto" w:fill="auto"/>
        <w:tabs>
          <w:tab w:val="left" w:pos="1306"/>
        </w:tabs>
        <w:ind w:firstLine="709"/>
        <w:jc w:val="both"/>
        <w:rPr>
          <w:rFonts w:ascii="Times New Roman" w:hAnsi="Times New Roman"/>
        </w:rPr>
      </w:pPr>
      <w:bookmarkStart w:id="4" w:name="_Hlk156816516"/>
      <w:proofErr w:type="spellStart"/>
      <w:r w:rsidRPr="007B7E3C">
        <w:rPr>
          <w:rFonts w:ascii="Times New Roman" w:hAnsi="Times New Roman"/>
        </w:rPr>
        <w:t>Забезпечення</w:t>
      </w:r>
      <w:proofErr w:type="spellEnd"/>
      <w:r w:rsidRPr="007B7E3C">
        <w:rPr>
          <w:rFonts w:ascii="Times New Roman" w:hAnsi="Times New Roman"/>
        </w:rPr>
        <w:t xml:space="preserve"> </w:t>
      </w:r>
      <w:proofErr w:type="spellStart"/>
      <w:r w:rsidRPr="007B7E3C">
        <w:rPr>
          <w:rFonts w:ascii="Times New Roman" w:hAnsi="Times New Roman"/>
        </w:rPr>
        <w:t>електроживлення</w:t>
      </w:r>
      <w:proofErr w:type="spellEnd"/>
      <w:r w:rsidRPr="007B7E3C">
        <w:rPr>
          <w:rFonts w:ascii="Times New Roman" w:hAnsi="Times New Roman"/>
        </w:rPr>
        <w:t xml:space="preserve"> </w:t>
      </w:r>
      <w:proofErr w:type="spellStart"/>
      <w:r w:rsidRPr="007B7E3C">
        <w:rPr>
          <w:rFonts w:ascii="Times New Roman" w:hAnsi="Times New Roman"/>
        </w:rPr>
        <w:t>відеокамер</w:t>
      </w:r>
      <w:proofErr w:type="spellEnd"/>
      <w:r w:rsidRPr="007B7E3C">
        <w:rPr>
          <w:rFonts w:ascii="Times New Roman" w:hAnsi="Times New Roman"/>
        </w:rPr>
        <w:t xml:space="preserve"> та </w:t>
      </w:r>
      <w:proofErr w:type="spellStart"/>
      <w:r w:rsidRPr="007B7E3C">
        <w:rPr>
          <w:rFonts w:ascii="Times New Roman" w:hAnsi="Times New Roman"/>
        </w:rPr>
        <w:t>транспортування</w:t>
      </w:r>
      <w:proofErr w:type="spellEnd"/>
      <w:r w:rsidRPr="007B7E3C">
        <w:rPr>
          <w:rFonts w:ascii="Times New Roman" w:hAnsi="Times New Roman"/>
        </w:rPr>
        <w:t xml:space="preserve"> </w:t>
      </w:r>
      <w:proofErr w:type="spellStart"/>
      <w:r w:rsidRPr="007B7E3C">
        <w:rPr>
          <w:rFonts w:ascii="Times New Roman" w:hAnsi="Times New Roman"/>
        </w:rPr>
        <w:t>відеопотоку</w:t>
      </w:r>
      <w:proofErr w:type="spellEnd"/>
      <w:r w:rsidRPr="007B7E3C">
        <w:rPr>
          <w:rFonts w:ascii="Times New Roman" w:hAnsi="Times New Roman"/>
        </w:rPr>
        <w:t xml:space="preserve"> на </w:t>
      </w:r>
      <w:proofErr w:type="spellStart"/>
      <w:r w:rsidRPr="007B7E3C">
        <w:rPr>
          <w:rFonts w:ascii="Times New Roman" w:hAnsi="Times New Roman"/>
        </w:rPr>
        <w:t>відеореєстратор</w:t>
      </w:r>
      <w:proofErr w:type="spellEnd"/>
      <w:r w:rsidRPr="007B7E3C">
        <w:rPr>
          <w:rFonts w:ascii="Times New Roman" w:hAnsi="Times New Roman"/>
        </w:rPr>
        <w:t>.</w:t>
      </w:r>
    </w:p>
    <w:p w14:paraId="22B799A3" w14:textId="77777777" w:rsidR="007B7E3C" w:rsidRPr="007B7E3C" w:rsidRDefault="007B7E3C" w:rsidP="007B7E3C">
      <w:pPr>
        <w:pStyle w:val="20"/>
        <w:numPr>
          <w:ilvl w:val="0"/>
          <w:numId w:val="6"/>
        </w:numPr>
        <w:shd w:val="clear" w:color="auto" w:fill="auto"/>
        <w:tabs>
          <w:tab w:val="left" w:pos="1306"/>
        </w:tabs>
        <w:ind w:firstLine="709"/>
        <w:jc w:val="both"/>
        <w:rPr>
          <w:rFonts w:ascii="Times New Roman" w:hAnsi="Times New Roman"/>
        </w:rPr>
      </w:pPr>
      <w:proofErr w:type="spellStart"/>
      <w:r w:rsidRPr="007B7E3C">
        <w:rPr>
          <w:rFonts w:ascii="Times New Roman" w:hAnsi="Times New Roman"/>
        </w:rPr>
        <w:t>Перевірка</w:t>
      </w:r>
      <w:proofErr w:type="spellEnd"/>
      <w:r w:rsidRPr="007B7E3C">
        <w:rPr>
          <w:rFonts w:ascii="Times New Roman" w:hAnsi="Times New Roman"/>
        </w:rPr>
        <w:t xml:space="preserve">, </w:t>
      </w:r>
      <w:proofErr w:type="spellStart"/>
      <w:r w:rsidRPr="007B7E3C">
        <w:rPr>
          <w:rFonts w:ascii="Times New Roman" w:hAnsi="Times New Roman"/>
        </w:rPr>
        <w:t>діагностика</w:t>
      </w:r>
      <w:proofErr w:type="spellEnd"/>
      <w:r w:rsidRPr="007B7E3C">
        <w:rPr>
          <w:rFonts w:ascii="Times New Roman" w:hAnsi="Times New Roman"/>
        </w:rPr>
        <w:t xml:space="preserve"> та </w:t>
      </w:r>
      <w:proofErr w:type="spellStart"/>
      <w:r w:rsidRPr="007B7E3C">
        <w:rPr>
          <w:rFonts w:ascii="Times New Roman" w:hAnsi="Times New Roman"/>
        </w:rPr>
        <w:t>усунення</w:t>
      </w:r>
      <w:proofErr w:type="spellEnd"/>
      <w:r w:rsidRPr="007B7E3C">
        <w:rPr>
          <w:rFonts w:ascii="Times New Roman" w:hAnsi="Times New Roman"/>
        </w:rPr>
        <w:t xml:space="preserve"> </w:t>
      </w:r>
      <w:proofErr w:type="spellStart"/>
      <w:r w:rsidRPr="007B7E3C">
        <w:rPr>
          <w:rFonts w:ascii="Times New Roman" w:hAnsi="Times New Roman"/>
        </w:rPr>
        <w:t>несправностей</w:t>
      </w:r>
      <w:proofErr w:type="spellEnd"/>
      <w:r w:rsidRPr="007B7E3C">
        <w:rPr>
          <w:rFonts w:ascii="Times New Roman" w:hAnsi="Times New Roman"/>
        </w:rPr>
        <w:t>:</w:t>
      </w:r>
    </w:p>
    <w:p w14:paraId="788DBEC1" w14:textId="77777777" w:rsidR="007B7E3C" w:rsidRPr="007B7E3C" w:rsidRDefault="007B7E3C" w:rsidP="007B7E3C">
      <w:pPr>
        <w:pStyle w:val="20"/>
        <w:numPr>
          <w:ilvl w:val="0"/>
          <w:numId w:val="7"/>
        </w:numPr>
        <w:shd w:val="clear" w:color="auto" w:fill="auto"/>
        <w:tabs>
          <w:tab w:val="left" w:pos="1306"/>
        </w:tabs>
        <w:ind w:left="1276" w:hanging="283"/>
        <w:jc w:val="both"/>
        <w:rPr>
          <w:rFonts w:ascii="Times New Roman" w:hAnsi="Times New Roman"/>
        </w:rPr>
      </w:pPr>
      <w:proofErr w:type="spellStart"/>
      <w:r w:rsidRPr="007B7E3C">
        <w:rPr>
          <w:rFonts w:ascii="Times New Roman" w:hAnsi="Times New Roman"/>
        </w:rPr>
        <w:t>кріплення</w:t>
      </w:r>
      <w:proofErr w:type="spellEnd"/>
      <w:r w:rsidRPr="007B7E3C">
        <w:rPr>
          <w:rFonts w:ascii="Times New Roman" w:hAnsi="Times New Roman"/>
        </w:rPr>
        <w:t xml:space="preserve"> </w:t>
      </w:r>
      <w:proofErr w:type="spellStart"/>
      <w:r w:rsidRPr="007B7E3C">
        <w:rPr>
          <w:rFonts w:ascii="Times New Roman" w:hAnsi="Times New Roman"/>
        </w:rPr>
        <w:t>устаткування</w:t>
      </w:r>
      <w:proofErr w:type="spellEnd"/>
      <w:r w:rsidRPr="007B7E3C">
        <w:rPr>
          <w:rFonts w:ascii="Times New Roman" w:hAnsi="Times New Roman"/>
        </w:rPr>
        <w:t xml:space="preserve"> і </w:t>
      </w:r>
      <w:proofErr w:type="spellStart"/>
      <w:r w:rsidRPr="007B7E3C">
        <w:rPr>
          <w:rFonts w:ascii="Times New Roman" w:hAnsi="Times New Roman"/>
        </w:rPr>
        <w:t>сполучних</w:t>
      </w:r>
      <w:proofErr w:type="spellEnd"/>
      <w:r w:rsidRPr="007B7E3C">
        <w:rPr>
          <w:rFonts w:ascii="Times New Roman" w:hAnsi="Times New Roman"/>
        </w:rPr>
        <w:t xml:space="preserve"> </w:t>
      </w:r>
      <w:proofErr w:type="spellStart"/>
      <w:r w:rsidRPr="007B7E3C">
        <w:rPr>
          <w:rFonts w:ascii="Times New Roman" w:hAnsi="Times New Roman"/>
        </w:rPr>
        <w:t>вузлів</w:t>
      </w:r>
      <w:proofErr w:type="spellEnd"/>
      <w:r w:rsidRPr="007B7E3C">
        <w:rPr>
          <w:rFonts w:ascii="Times New Roman" w:hAnsi="Times New Roman"/>
        </w:rPr>
        <w:t xml:space="preserve">, </w:t>
      </w:r>
    </w:p>
    <w:p w14:paraId="70DBE952" w14:textId="77777777" w:rsidR="007B7E3C" w:rsidRPr="007B7E3C" w:rsidRDefault="007B7E3C" w:rsidP="007B7E3C">
      <w:pPr>
        <w:pStyle w:val="20"/>
        <w:numPr>
          <w:ilvl w:val="0"/>
          <w:numId w:val="7"/>
        </w:numPr>
        <w:shd w:val="clear" w:color="auto" w:fill="auto"/>
        <w:tabs>
          <w:tab w:val="left" w:pos="1306"/>
        </w:tabs>
        <w:ind w:left="1276" w:hanging="283"/>
        <w:jc w:val="both"/>
        <w:rPr>
          <w:rFonts w:ascii="Times New Roman" w:hAnsi="Times New Roman"/>
        </w:rPr>
      </w:pPr>
      <w:r w:rsidRPr="007B7E3C">
        <w:rPr>
          <w:rFonts w:ascii="Times New Roman" w:hAnsi="Times New Roman"/>
        </w:rPr>
        <w:t xml:space="preserve"> </w:t>
      </w:r>
      <w:bookmarkStart w:id="5" w:name="_Hlk156816703"/>
      <w:proofErr w:type="spellStart"/>
      <w:r w:rsidRPr="007B7E3C">
        <w:rPr>
          <w:rFonts w:ascii="Times New Roman" w:hAnsi="Times New Roman"/>
        </w:rPr>
        <w:t>діагностика</w:t>
      </w:r>
      <w:proofErr w:type="spellEnd"/>
      <w:r w:rsidRPr="007B7E3C">
        <w:rPr>
          <w:rFonts w:ascii="Times New Roman" w:hAnsi="Times New Roman"/>
        </w:rPr>
        <w:t xml:space="preserve"> оптоволоконного кабелю з </w:t>
      </w:r>
      <w:proofErr w:type="spellStart"/>
      <w:r w:rsidRPr="007B7E3C">
        <w:rPr>
          <w:rFonts w:ascii="Times New Roman" w:hAnsi="Times New Roman"/>
        </w:rPr>
        <w:t>наступним</w:t>
      </w:r>
      <w:proofErr w:type="spellEnd"/>
      <w:r w:rsidRPr="007B7E3C">
        <w:rPr>
          <w:rFonts w:ascii="Times New Roman" w:hAnsi="Times New Roman"/>
        </w:rPr>
        <w:t xml:space="preserve"> </w:t>
      </w:r>
      <w:proofErr w:type="spellStart"/>
      <w:r w:rsidRPr="007B7E3C">
        <w:rPr>
          <w:rFonts w:ascii="Times New Roman" w:hAnsi="Times New Roman"/>
        </w:rPr>
        <w:t>зварюванням</w:t>
      </w:r>
      <w:proofErr w:type="spellEnd"/>
      <w:r w:rsidRPr="007B7E3C">
        <w:rPr>
          <w:rFonts w:ascii="Times New Roman" w:hAnsi="Times New Roman"/>
        </w:rPr>
        <w:t xml:space="preserve"> </w:t>
      </w:r>
      <w:proofErr w:type="spellStart"/>
      <w:r w:rsidRPr="007B7E3C">
        <w:rPr>
          <w:rFonts w:ascii="Times New Roman" w:hAnsi="Times New Roman"/>
        </w:rPr>
        <w:t>пошкоджених</w:t>
      </w:r>
      <w:proofErr w:type="spellEnd"/>
      <w:r w:rsidRPr="007B7E3C">
        <w:rPr>
          <w:rFonts w:ascii="Times New Roman" w:hAnsi="Times New Roman"/>
        </w:rPr>
        <w:t xml:space="preserve"> </w:t>
      </w:r>
      <w:proofErr w:type="spellStart"/>
      <w:r w:rsidRPr="007B7E3C">
        <w:rPr>
          <w:rFonts w:ascii="Times New Roman" w:hAnsi="Times New Roman"/>
        </w:rPr>
        <w:t>вузлів</w:t>
      </w:r>
      <w:proofErr w:type="spellEnd"/>
      <w:r w:rsidRPr="007B7E3C">
        <w:rPr>
          <w:rFonts w:ascii="Times New Roman" w:hAnsi="Times New Roman"/>
        </w:rPr>
        <w:t>.</w:t>
      </w:r>
    </w:p>
    <w:p w14:paraId="3F92EEB1" w14:textId="77777777" w:rsidR="007B7E3C" w:rsidRPr="007B7E3C" w:rsidRDefault="007B7E3C" w:rsidP="007B7E3C">
      <w:pPr>
        <w:pStyle w:val="20"/>
        <w:numPr>
          <w:ilvl w:val="0"/>
          <w:numId w:val="7"/>
        </w:numPr>
        <w:shd w:val="clear" w:color="auto" w:fill="auto"/>
        <w:tabs>
          <w:tab w:val="left" w:pos="1306"/>
        </w:tabs>
        <w:ind w:left="1276" w:hanging="283"/>
        <w:jc w:val="both"/>
        <w:rPr>
          <w:rFonts w:ascii="Times New Roman" w:hAnsi="Times New Roman"/>
        </w:rPr>
      </w:pPr>
      <w:r w:rsidRPr="007B7E3C">
        <w:rPr>
          <w:rFonts w:ascii="Times New Roman" w:hAnsi="Times New Roman"/>
        </w:rPr>
        <w:t xml:space="preserve">у </w:t>
      </w:r>
      <w:proofErr w:type="spellStart"/>
      <w:r w:rsidRPr="007B7E3C">
        <w:rPr>
          <w:rFonts w:ascii="Times New Roman" w:hAnsi="Times New Roman"/>
        </w:rPr>
        <w:t>разі</w:t>
      </w:r>
      <w:proofErr w:type="spellEnd"/>
      <w:r w:rsidRPr="007B7E3C">
        <w:rPr>
          <w:rFonts w:ascii="Times New Roman" w:hAnsi="Times New Roman"/>
        </w:rPr>
        <w:t xml:space="preserve"> </w:t>
      </w:r>
      <w:proofErr w:type="spellStart"/>
      <w:r w:rsidRPr="007B7E3C">
        <w:rPr>
          <w:rFonts w:ascii="Times New Roman" w:hAnsi="Times New Roman"/>
        </w:rPr>
        <w:t>пошкодження</w:t>
      </w:r>
      <w:proofErr w:type="spellEnd"/>
      <w:r w:rsidRPr="007B7E3C">
        <w:rPr>
          <w:rFonts w:ascii="Times New Roman" w:hAnsi="Times New Roman"/>
        </w:rPr>
        <w:t xml:space="preserve"> </w:t>
      </w:r>
      <w:proofErr w:type="spellStart"/>
      <w:r w:rsidRPr="007B7E3C">
        <w:rPr>
          <w:rFonts w:ascii="Times New Roman" w:hAnsi="Times New Roman"/>
        </w:rPr>
        <w:t>або</w:t>
      </w:r>
      <w:proofErr w:type="spellEnd"/>
      <w:r w:rsidRPr="007B7E3C">
        <w:rPr>
          <w:rFonts w:ascii="Times New Roman" w:hAnsi="Times New Roman"/>
        </w:rPr>
        <w:t xml:space="preserve"> </w:t>
      </w:r>
      <w:proofErr w:type="spellStart"/>
      <w:r w:rsidRPr="007B7E3C">
        <w:rPr>
          <w:rFonts w:ascii="Times New Roman" w:hAnsi="Times New Roman"/>
        </w:rPr>
        <w:t>відсутності</w:t>
      </w:r>
      <w:proofErr w:type="spellEnd"/>
      <w:r w:rsidRPr="007B7E3C">
        <w:rPr>
          <w:rFonts w:ascii="Times New Roman" w:hAnsi="Times New Roman"/>
        </w:rPr>
        <w:t xml:space="preserve"> сигналу, </w:t>
      </w:r>
      <w:proofErr w:type="spellStart"/>
      <w:r w:rsidRPr="007B7E3C">
        <w:rPr>
          <w:rFonts w:ascii="Times New Roman" w:hAnsi="Times New Roman"/>
        </w:rPr>
        <w:t>заміна</w:t>
      </w:r>
      <w:proofErr w:type="spellEnd"/>
      <w:r w:rsidRPr="007B7E3C">
        <w:rPr>
          <w:rFonts w:ascii="Times New Roman" w:hAnsi="Times New Roman"/>
        </w:rPr>
        <w:t xml:space="preserve"> оптоволоконного кабелю, кручений пари, силового кабелю</w:t>
      </w:r>
    </w:p>
    <w:bookmarkEnd w:id="5"/>
    <w:p w14:paraId="02DBD88B" w14:textId="77777777" w:rsidR="007B7E3C" w:rsidRPr="007B7E3C" w:rsidRDefault="007B7E3C" w:rsidP="007B7E3C">
      <w:pPr>
        <w:pStyle w:val="20"/>
        <w:numPr>
          <w:ilvl w:val="0"/>
          <w:numId w:val="7"/>
        </w:numPr>
        <w:shd w:val="clear" w:color="auto" w:fill="auto"/>
        <w:tabs>
          <w:tab w:val="left" w:pos="1306"/>
        </w:tabs>
        <w:ind w:left="1276" w:hanging="283"/>
        <w:jc w:val="both"/>
        <w:rPr>
          <w:rFonts w:ascii="Times New Roman" w:hAnsi="Times New Roman"/>
        </w:rPr>
      </w:pPr>
      <w:proofErr w:type="spellStart"/>
      <w:r w:rsidRPr="007B7E3C">
        <w:rPr>
          <w:rFonts w:ascii="Times New Roman" w:hAnsi="Times New Roman"/>
        </w:rPr>
        <w:t>зовнішніх</w:t>
      </w:r>
      <w:proofErr w:type="spellEnd"/>
      <w:r w:rsidRPr="007B7E3C">
        <w:rPr>
          <w:rFonts w:ascii="Times New Roman" w:hAnsi="Times New Roman"/>
        </w:rPr>
        <w:t xml:space="preserve"> </w:t>
      </w:r>
      <w:proofErr w:type="spellStart"/>
      <w:r w:rsidRPr="007B7E3C">
        <w:rPr>
          <w:rFonts w:ascii="Times New Roman" w:hAnsi="Times New Roman"/>
        </w:rPr>
        <w:t>монтажних</w:t>
      </w:r>
      <w:proofErr w:type="spellEnd"/>
      <w:r w:rsidRPr="007B7E3C">
        <w:rPr>
          <w:rFonts w:ascii="Times New Roman" w:hAnsi="Times New Roman"/>
        </w:rPr>
        <w:t xml:space="preserve"> </w:t>
      </w:r>
      <w:proofErr w:type="spellStart"/>
      <w:r w:rsidRPr="007B7E3C">
        <w:rPr>
          <w:rFonts w:ascii="Times New Roman" w:hAnsi="Times New Roman"/>
        </w:rPr>
        <w:t>дротів</w:t>
      </w:r>
      <w:proofErr w:type="spellEnd"/>
      <w:r w:rsidRPr="007B7E3C">
        <w:rPr>
          <w:rFonts w:ascii="Times New Roman" w:hAnsi="Times New Roman"/>
        </w:rPr>
        <w:t xml:space="preserve">, </w:t>
      </w:r>
      <w:proofErr w:type="spellStart"/>
      <w:r w:rsidRPr="007B7E3C">
        <w:rPr>
          <w:rFonts w:ascii="Times New Roman" w:hAnsi="Times New Roman"/>
        </w:rPr>
        <w:t>контактних</w:t>
      </w:r>
      <w:proofErr w:type="spellEnd"/>
      <w:r w:rsidRPr="007B7E3C">
        <w:rPr>
          <w:rFonts w:ascii="Times New Roman" w:hAnsi="Times New Roman"/>
        </w:rPr>
        <w:t xml:space="preserve"> </w:t>
      </w:r>
      <w:proofErr w:type="spellStart"/>
      <w:r w:rsidRPr="007B7E3C">
        <w:rPr>
          <w:rFonts w:ascii="Times New Roman" w:hAnsi="Times New Roman"/>
        </w:rPr>
        <w:t>з’єднань</w:t>
      </w:r>
      <w:proofErr w:type="spellEnd"/>
      <w:r w:rsidRPr="007B7E3C">
        <w:rPr>
          <w:rFonts w:ascii="Times New Roman" w:hAnsi="Times New Roman"/>
        </w:rPr>
        <w:t xml:space="preserve">, </w:t>
      </w:r>
      <w:proofErr w:type="spellStart"/>
      <w:r w:rsidRPr="007B7E3C">
        <w:rPr>
          <w:rFonts w:ascii="Times New Roman" w:hAnsi="Times New Roman"/>
        </w:rPr>
        <w:t>якості</w:t>
      </w:r>
      <w:proofErr w:type="spellEnd"/>
      <w:r w:rsidRPr="007B7E3C">
        <w:rPr>
          <w:rFonts w:ascii="Times New Roman" w:hAnsi="Times New Roman"/>
        </w:rPr>
        <w:t xml:space="preserve"> </w:t>
      </w:r>
      <w:proofErr w:type="spellStart"/>
      <w:r w:rsidRPr="007B7E3C">
        <w:rPr>
          <w:rFonts w:ascii="Times New Roman" w:hAnsi="Times New Roman"/>
        </w:rPr>
        <w:t>заземлення</w:t>
      </w:r>
      <w:proofErr w:type="spellEnd"/>
      <w:r w:rsidRPr="007B7E3C">
        <w:rPr>
          <w:rFonts w:ascii="Times New Roman" w:hAnsi="Times New Roman"/>
        </w:rPr>
        <w:t xml:space="preserve"> і </w:t>
      </w:r>
      <w:proofErr w:type="spellStart"/>
      <w:r w:rsidRPr="007B7E3C">
        <w:rPr>
          <w:rFonts w:ascii="Times New Roman" w:hAnsi="Times New Roman"/>
        </w:rPr>
        <w:t>цілісності</w:t>
      </w:r>
      <w:proofErr w:type="spellEnd"/>
      <w:r w:rsidRPr="007B7E3C">
        <w:rPr>
          <w:rFonts w:ascii="Times New Roman" w:hAnsi="Times New Roman"/>
        </w:rPr>
        <w:t xml:space="preserve"> </w:t>
      </w:r>
      <w:proofErr w:type="spellStart"/>
      <w:r w:rsidRPr="007B7E3C">
        <w:rPr>
          <w:rFonts w:ascii="Times New Roman" w:hAnsi="Times New Roman"/>
        </w:rPr>
        <w:t>дротів</w:t>
      </w:r>
      <w:proofErr w:type="spellEnd"/>
      <w:r w:rsidRPr="007B7E3C">
        <w:rPr>
          <w:rFonts w:ascii="Times New Roman" w:hAnsi="Times New Roman"/>
        </w:rPr>
        <w:t xml:space="preserve">, </w:t>
      </w:r>
      <w:proofErr w:type="spellStart"/>
      <w:r w:rsidRPr="007B7E3C">
        <w:rPr>
          <w:rFonts w:ascii="Times New Roman" w:hAnsi="Times New Roman"/>
        </w:rPr>
        <w:t>що</w:t>
      </w:r>
      <w:proofErr w:type="spellEnd"/>
      <w:r w:rsidRPr="007B7E3C">
        <w:rPr>
          <w:rFonts w:ascii="Times New Roman" w:hAnsi="Times New Roman"/>
        </w:rPr>
        <w:t xml:space="preserve"> </w:t>
      </w:r>
      <w:proofErr w:type="spellStart"/>
      <w:r w:rsidRPr="007B7E3C">
        <w:rPr>
          <w:rFonts w:ascii="Times New Roman" w:hAnsi="Times New Roman"/>
        </w:rPr>
        <w:t>заземлюють</w:t>
      </w:r>
      <w:proofErr w:type="spellEnd"/>
      <w:r w:rsidRPr="007B7E3C">
        <w:rPr>
          <w:rFonts w:ascii="Times New Roman" w:hAnsi="Times New Roman"/>
        </w:rPr>
        <w:t xml:space="preserve"> та </w:t>
      </w:r>
      <w:proofErr w:type="spellStart"/>
      <w:r w:rsidRPr="007B7E3C">
        <w:rPr>
          <w:rFonts w:ascii="Times New Roman" w:hAnsi="Times New Roman"/>
        </w:rPr>
        <w:t>живлення</w:t>
      </w:r>
      <w:proofErr w:type="spellEnd"/>
      <w:r w:rsidRPr="007B7E3C">
        <w:rPr>
          <w:rFonts w:ascii="Times New Roman" w:hAnsi="Times New Roman"/>
        </w:rPr>
        <w:t xml:space="preserve">; </w:t>
      </w:r>
    </w:p>
    <w:p w14:paraId="470EF09D" w14:textId="77777777" w:rsidR="007B7E3C" w:rsidRPr="007B7E3C" w:rsidRDefault="007B7E3C" w:rsidP="007B7E3C">
      <w:pPr>
        <w:pStyle w:val="20"/>
        <w:numPr>
          <w:ilvl w:val="0"/>
          <w:numId w:val="7"/>
        </w:numPr>
        <w:shd w:val="clear" w:color="auto" w:fill="auto"/>
        <w:tabs>
          <w:tab w:val="left" w:pos="1306"/>
        </w:tabs>
        <w:ind w:left="1276" w:hanging="283"/>
        <w:jc w:val="both"/>
        <w:rPr>
          <w:rFonts w:ascii="Times New Roman" w:hAnsi="Times New Roman"/>
        </w:rPr>
      </w:pPr>
      <w:proofErr w:type="spellStart"/>
      <w:r w:rsidRPr="007B7E3C">
        <w:rPr>
          <w:rFonts w:ascii="Times New Roman" w:hAnsi="Times New Roman"/>
        </w:rPr>
        <w:t>працездатності</w:t>
      </w:r>
      <w:proofErr w:type="spellEnd"/>
      <w:r w:rsidRPr="007B7E3C">
        <w:rPr>
          <w:rFonts w:ascii="Times New Roman" w:hAnsi="Times New Roman"/>
        </w:rPr>
        <w:t xml:space="preserve"> </w:t>
      </w:r>
      <w:proofErr w:type="spellStart"/>
      <w:r w:rsidRPr="007B7E3C">
        <w:rPr>
          <w:rFonts w:ascii="Times New Roman" w:hAnsi="Times New Roman"/>
        </w:rPr>
        <w:t>відеокамер</w:t>
      </w:r>
      <w:proofErr w:type="spellEnd"/>
      <w:r w:rsidRPr="007B7E3C">
        <w:rPr>
          <w:rFonts w:ascii="Times New Roman" w:hAnsi="Times New Roman"/>
        </w:rPr>
        <w:t xml:space="preserve">, </w:t>
      </w:r>
      <w:proofErr w:type="spellStart"/>
      <w:r w:rsidRPr="007B7E3C">
        <w:rPr>
          <w:rFonts w:ascii="Times New Roman" w:hAnsi="Times New Roman"/>
        </w:rPr>
        <w:t>контролерів</w:t>
      </w:r>
      <w:proofErr w:type="spellEnd"/>
      <w:r w:rsidRPr="007B7E3C">
        <w:rPr>
          <w:rFonts w:ascii="Times New Roman" w:hAnsi="Times New Roman"/>
        </w:rPr>
        <w:t xml:space="preserve">, </w:t>
      </w:r>
      <w:proofErr w:type="spellStart"/>
      <w:r w:rsidRPr="007B7E3C">
        <w:rPr>
          <w:rFonts w:ascii="Times New Roman" w:hAnsi="Times New Roman"/>
        </w:rPr>
        <w:t>відеореєстраторів</w:t>
      </w:r>
      <w:proofErr w:type="spellEnd"/>
      <w:r w:rsidRPr="007B7E3C">
        <w:rPr>
          <w:rFonts w:ascii="Times New Roman" w:hAnsi="Times New Roman"/>
        </w:rPr>
        <w:t xml:space="preserve"> </w:t>
      </w:r>
      <w:proofErr w:type="spellStart"/>
      <w:r w:rsidRPr="007B7E3C">
        <w:rPr>
          <w:rFonts w:ascii="Times New Roman" w:hAnsi="Times New Roman"/>
        </w:rPr>
        <w:t>відповідно</w:t>
      </w:r>
      <w:proofErr w:type="spellEnd"/>
      <w:r w:rsidRPr="007B7E3C">
        <w:rPr>
          <w:rFonts w:ascii="Times New Roman" w:hAnsi="Times New Roman"/>
        </w:rPr>
        <w:t xml:space="preserve"> </w:t>
      </w:r>
      <w:proofErr w:type="spellStart"/>
      <w:r w:rsidRPr="007B7E3C">
        <w:rPr>
          <w:rFonts w:ascii="Times New Roman" w:hAnsi="Times New Roman"/>
        </w:rPr>
        <w:t>експлуатаційних</w:t>
      </w:r>
      <w:proofErr w:type="spellEnd"/>
      <w:r w:rsidRPr="007B7E3C">
        <w:rPr>
          <w:rFonts w:ascii="Times New Roman" w:hAnsi="Times New Roman"/>
        </w:rPr>
        <w:t xml:space="preserve">, </w:t>
      </w:r>
      <w:proofErr w:type="spellStart"/>
      <w:r w:rsidRPr="007B7E3C">
        <w:rPr>
          <w:rFonts w:ascii="Times New Roman" w:hAnsi="Times New Roman"/>
        </w:rPr>
        <w:t>конструкторських</w:t>
      </w:r>
      <w:proofErr w:type="spellEnd"/>
      <w:r w:rsidRPr="007B7E3C">
        <w:rPr>
          <w:rFonts w:ascii="Times New Roman" w:hAnsi="Times New Roman"/>
        </w:rPr>
        <w:t xml:space="preserve"> </w:t>
      </w:r>
      <w:proofErr w:type="spellStart"/>
      <w:r w:rsidRPr="007B7E3C">
        <w:rPr>
          <w:rFonts w:ascii="Times New Roman" w:hAnsi="Times New Roman"/>
        </w:rPr>
        <w:t>документів</w:t>
      </w:r>
      <w:proofErr w:type="spellEnd"/>
      <w:r w:rsidRPr="007B7E3C">
        <w:rPr>
          <w:rFonts w:ascii="Times New Roman" w:hAnsi="Times New Roman"/>
        </w:rPr>
        <w:t xml:space="preserve"> для кожного </w:t>
      </w:r>
      <w:proofErr w:type="spellStart"/>
      <w:r w:rsidRPr="007B7E3C">
        <w:rPr>
          <w:rFonts w:ascii="Times New Roman" w:hAnsi="Times New Roman"/>
        </w:rPr>
        <w:t>приладу</w:t>
      </w:r>
      <w:proofErr w:type="spellEnd"/>
      <w:r w:rsidRPr="007B7E3C">
        <w:rPr>
          <w:rFonts w:ascii="Times New Roman" w:hAnsi="Times New Roman"/>
        </w:rPr>
        <w:t>.</w:t>
      </w:r>
    </w:p>
    <w:p w14:paraId="23317FA5" w14:textId="77777777" w:rsidR="007B7E3C" w:rsidRPr="007B7E3C" w:rsidRDefault="007B7E3C" w:rsidP="007B7E3C">
      <w:pPr>
        <w:pStyle w:val="20"/>
        <w:numPr>
          <w:ilvl w:val="0"/>
          <w:numId w:val="7"/>
        </w:numPr>
        <w:shd w:val="clear" w:color="auto" w:fill="auto"/>
        <w:tabs>
          <w:tab w:val="left" w:pos="1306"/>
        </w:tabs>
        <w:ind w:left="1276" w:hanging="283"/>
        <w:jc w:val="both"/>
        <w:rPr>
          <w:rFonts w:ascii="Times New Roman" w:hAnsi="Times New Roman"/>
        </w:rPr>
      </w:pPr>
      <w:proofErr w:type="spellStart"/>
      <w:r w:rsidRPr="007B7E3C">
        <w:rPr>
          <w:rFonts w:ascii="Times New Roman" w:hAnsi="Times New Roman"/>
        </w:rPr>
        <w:t>носіїв</w:t>
      </w:r>
      <w:proofErr w:type="spellEnd"/>
      <w:r w:rsidRPr="007B7E3C">
        <w:rPr>
          <w:rFonts w:ascii="Times New Roman" w:hAnsi="Times New Roman"/>
        </w:rPr>
        <w:t xml:space="preserve"> </w:t>
      </w:r>
      <w:proofErr w:type="spellStart"/>
      <w:r w:rsidRPr="007B7E3C">
        <w:rPr>
          <w:rFonts w:ascii="Times New Roman" w:hAnsi="Times New Roman"/>
        </w:rPr>
        <w:t>інформації</w:t>
      </w:r>
      <w:proofErr w:type="spellEnd"/>
      <w:r w:rsidRPr="007B7E3C">
        <w:rPr>
          <w:rFonts w:ascii="Times New Roman" w:hAnsi="Times New Roman"/>
        </w:rPr>
        <w:t xml:space="preserve"> на предмет </w:t>
      </w:r>
      <w:proofErr w:type="spellStart"/>
      <w:r w:rsidRPr="007B7E3C">
        <w:rPr>
          <w:rFonts w:ascii="Times New Roman" w:hAnsi="Times New Roman"/>
        </w:rPr>
        <w:t>апаратних</w:t>
      </w:r>
      <w:proofErr w:type="spellEnd"/>
      <w:r w:rsidRPr="007B7E3C">
        <w:rPr>
          <w:rFonts w:ascii="Times New Roman" w:hAnsi="Times New Roman"/>
        </w:rPr>
        <w:t xml:space="preserve"> і </w:t>
      </w:r>
      <w:proofErr w:type="spellStart"/>
      <w:r w:rsidRPr="007B7E3C">
        <w:rPr>
          <w:rFonts w:ascii="Times New Roman" w:hAnsi="Times New Roman"/>
        </w:rPr>
        <w:t>програмних</w:t>
      </w:r>
      <w:proofErr w:type="spellEnd"/>
      <w:r w:rsidRPr="007B7E3C">
        <w:rPr>
          <w:rFonts w:ascii="Times New Roman" w:hAnsi="Times New Roman"/>
        </w:rPr>
        <w:t xml:space="preserve"> </w:t>
      </w:r>
      <w:proofErr w:type="spellStart"/>
      <w:r w:rsidRPr="007B7E3C">
        <w:rPr>
          <w:rFonts w:ascii="Times New Roman" w:hAnsi="Times New Roman"/>
        </w:rPr>
        <w:t>збоїв</w:t>
      </w:r>
      <w:proofErr w:type="spellEnd"/>
    </w:p>
    <w:p w14:paraId="3CFAA7CC" w14:textId="77777777" w:rsidR="007B7E3C" w:rsidRPr="007B7E3C" w:rsidRDefault="007B7E3C" w:rsidP="007B7E3C">
      <w:pPr>
        <w:pStyle w:val="20"/>
        <w:numPr>
          <w:ilvl w:val="0"/>
          <w:numId w:val="6"/>
        </w:numPr>
        <w:shd w:val="clear" w:color="auto" w:fill="auto"/>
        <w:tabs>
          <w:tab w:val="left" w:pos="1308"/>
        </w:tabs>
        <w:ind w:firstLine="709"/>
        <w:rPr>
          <w:rFonts w:ascii="Times New Roman" w:hAnsi="Times New Roman"/>
        </w:rPr>
      </w:pPr>
      <w:proofErr w:type="spellStart"/>
      <w:r w:rsidRPr="007B7E3C">
        <w:rPr>
          <w:rFonts w:ascii="Times New Roman" w:hAnsi="Times New Roman"/>
        </w:rPr>
        <w:t>Перевірка</w:t>
      </w:r>
      <w:proofErr w:type="spellEnd"/>
      <w:r w:rsidRPr="007B7E3C">
        <w:rPr>
          <w:rFonts w:ascii="Times New Roman" w:hAnsi="Times New Roman"/>
        </w:rPr>
        <w:t xml:space="preserve"> на </w:t>
      </w:r>
      <w:proofErr w:type="spellStart"/>
      <w:r w:rsidRPr="007B7E3C">
        <w:rPr>
          <w:rFonts w:ascii="Times New Roman" w:hAnsi="Times New Roman"/>
        </w:rPr>
        <w:t>механічні</w:t>
      </w:r>
      <w:proofErr w:type="spellEnd"/>
      <w:r w:rsidRPr="007B7E3C">
        <w:rPr>
          <w:rFonts w:ascii="Times New Roman" w:hAnsi="Times New Roman"/>
        </w:rPr>
        <w:t xml:space="preserve"> </w:t>
      </w:r>
      <w:proofErr w:type="spellStart"/>
      <w:r w:rsidRPr="007B7E3C">
        <w:rPr>
          <w:rFonts w:ascii="Times New Roman" w:hAnsi="Times New Roman"/>
        </w:rPr>
        <w:t>пошкодження</w:t>
      </w:r>
      <w:proofErr w:type="spellEnd"/>
      <w:r w:rsidRPr="007B7E3C">
        <w:rPr>
          <w:rFonts w:ascii="Times New Roman" w:hAnsi="Times New Roman"/>
        </w:rPr>
        <w:t xml:space="preserve">, </w:t>
      </w:r>
      <w:proofErr w:type="spellStart"/>
      <w:r w:rsidRPr="007B7E3C">
        <w:rPr>
          <w:rFonts w:ascii="Times New Roman" w:hAnsi="Times New Roman"/>
        </w:rPr>
        <w:t>усунення</w:t>
      </w:r>
      <w:proofErr w:type="spellEnd"/>
      <w:r w:rsidRPr="007B7E3C">
        <w:rPr>
          <w:rFonts w:ascii="Times New Roman" w:hAnsi="Times New Roman"/>
        </w:rPr>
        <w:t xml:space="preserve"> </w:t>
      </w:r>
      <w:proofErr w:type="spellStart"/>
      <w:r w:rsidRPr="007B7E3C">
        <w:rPr>
          <w:rFonts w:ascii="Times New Roman" w:hAnsi="Times New Roman"/>
        </w:rPr>
        <w:t>корозії</w:t>
      </w:r>
      <w:proofErr w:type="spellEnd"/>
      <w:r w:rsidRPr="007B7E3C">
        <w:rPr>
          <w:rFonts w:ascii="Times New Roman" w:hAnsi="Times New Roman"/>
        </w:rPr>
        <w:t xml:space="preserve">, </w:t>
      </w:r>
      <w:proofErr w:type="spellStart"/>
      <w:r w:rsidRPr="007B7E3C">
        <w:rPr>
          <w:rFonts w:ascii="Times New Roman" w:hAnsi="Times New Roman"/>
        </w:rPr>
        <w:t>нанесення</w:t>
      </w:r>
      <w:proofErr w:type="spellEnd"/>
      <w:r w:rsidRPr="007B7E3C">
        <w:rPr>
          <w:rFonts w:ascii="Times New Roman" w:hAnsi="Times New Roman"/>
        </w:rPr>
        <w:t xml:space="preserve"> </w:t>
      </w:r>
      <w:proofErr w:type="spellStart"/>
      <w:r w:rsidRPr="007B7E3C">
        <w:rPr>
          <w:rFonts w:ascii="Times New Roman" w:hAnsi="Times New Roman"/>
        </w:rPr>
        <w:t>захисного</w:t>
      </w:r>
      <w:proofErr w:type="spellEnd"/>
      <w:r w:rsidRPr="007B7E3C">
        <w:rPr>
          <w:rFonts w:ascii="Times New Roman" w:hAnsi="Times New Roman"/>
        </w:rPr>
        <w:t xml:space="preserve"> шару </w:t>
      </w:r>
      <w:proofErr w:type="spellStart"/>
      <w:r w:rsidRPr="007B7E3C">
        <w:rPr>
          <w:rFonts w:ascii="Times New Roman" w:hAnsi="Times New Roman"/>
        </w:rPr>
        <w:t>фарби</w:t>
      </w:r>
      <w:proofErr w:type="spellEnd"/>
      <w:r w:rsidRPr="007B7E3C">
        <w:rPr>
          <w:rFonts w:ascii="Times New Roman" w:hAnsi="Times New Roman"/>
        </w:rPr>
        <w:t xml:space="preserve"> (при </w:t>
      </w:r>
      <w:proofErr w:type="spellStart"/>
      <w:r w:rsidRPr="007B7E3C">
        <w:rPr>
          <w:rFonts w:ascii="Times New Roman" w:hAnsi="Times New Roman"/>
        </w:rPr>
        <w:t>необхідності</w:t>
      </w:r>
      <w:proofErr w:type="spellEnd"/>
      <w:r w:rsidRPr="007B7E3C">
        <w:rPr>
          <w:rFonts w:ascii="Times New Roman" w:hAnsi="Times New Roman"/>
        </w:rPr>
        <w:t>).</w:t>
      </w:r>
    </w:p>
    <w:p w14:paraId="77040231" w14:textId="77777777" w:rsidR="007B7E3C" w:rsidRPr="007B7E3C" w:rsidRDefault="007B7E3C" w:rsidP="007B7E3C">
      <w:pPr>
        <w:pStyle w:val="20"/>
        <w:numPr>
          <w:ilvl w:val="0"/>
          <w:numId w:val="6"/>
        </w:numPr>
        <w:shd w:val="clear" w:color="auto" w:fill="auto"/>
        <w:tabs>
          <w:tab w:val="left" w:pos="1306"/>
        </w:tabs>
        <w:ind w:firstLine="709"/>
        <w:jc w:val="both"/>
        <w:rPr>
          <w:rFonts w:ascii="Times New Roman" w:hAnsi="Times New Roman"/>
        </w:rPr>
      </w:pPr>
      <w:proofErr w:type="spellStart"/>
      <w:r w:rsidRPr="007B7E3C">
        <w:rPr>
          <w:rFonts w:ascii="Times New Roman" w:hAnsi="Times New Roman"/>
        </w:rPr>
        <w:t>Виявлення</w:t>
      </w:r>
      <w:proofErr w:type="spellEnd"/>
      <w:r w:rsidRPr="007B7E3C">
        <w:rPr>
          <w:rFonts w:ascii="Times New Roman" w:hAnsi="Times New Roman"/>
        </w:rPr>
        <w:t xml:space="preserve"> та </w:t>
      </w:r>
      <w:proofErr w:type="spellStart"/>
      <w:r w:rsidRPr="007B7E3C">
        <w:rPr>
          <w:rFonts w:ascii="Times New Roman" w:hAnsi="Times New Roman"/>
        </w:rPr>
        <w:t>усунення</w:t>
      </w:r>
      <w:proofErr w:type="spellEnd"/>
      <w:r w:rsidRPr="007B7E3C">
        <w:rPr>
          <w:rFonts w:ascii="Times New Roman" w:hAnsi="Times New Roman"/>
        </w:rPr>
        <w:t xml:space="preserve"> </w:t>
      </w:r>
      <w:proofErr w:type="spellStart"/>
      <w:r w:rsidRPr="007B7E3C">
        <w:rPr>
          <w:rFonts w:ascii="Times New Roman" w:hAnsi="Times New Roman"/>
        </w:rPr>
        <w:t>окислення</w:t>
      </w:r>
      <w:proofErr w:type="spellEnd"/>
      <w:r w:rsidRPr="007B7E3C">
        <w:rPr>
          <w:rFonts w:ascii="Times New Roman" w:hAnsi="Times New Roman"/>
        </w:rPr>
        <w:t xml:space="preserve"> </w:t>
      </w:r>
      <w:proofErr w:type="spellStart"/>
      <w:r w:rsidRPr="007B7E3C">
        <w:rPr>
          <w:rFonts w:ascii="Times New Roman" w:hAnsi="Times New Roman"/>
        </w:rPr>
        <w:t>контактів</w:t>
      </w:r>
      <w:proofErr w:type="spellEnd"/>
      <w:r w:rsidRPr="007B7E3C">
        <w:rPr>
          <w:rFonts w:ascii="Times New Roman" w:hAnsi="Times New Roman"/>
        </w:rPr>
        <w:t>.</w:t>
      </w:r>
    </w:p>
    <w:p w14:paraId="6FD4FDC5" w14:textId="77777777" w:rsidR="007B7E3C" w:rsidRPr="007B7E3C" w:rsidRDefault="007B7E3C" w:rsidP="007B7E3C">
      <w:pPr>
        <w:pStyle w:val="20"/>
        <w:numPr>
          <w:ilvl w:val="0"/>
          <w:numId w:val="6"/>
        </w:numPr>
        <w:shd w:val="clear" w:color="auto" w:fill="auto"/>
        <w:tabs>
          <w:tab w:val="left" w:pos="1306"/>
        </w:tabs>
        <w:ind w:firstLine="709"/>
        <w:jc w:val="both"/>
        <w:rPr>
          <w:rFonts w:ascii="Times New Roman" w:hAnsi="Times New Roman"/>
        </w:rPr>
      </w:pPr>
      <w:proofErr w:type="spellStart"/>
      <w:r w:rsidRPr="007B7E3C">
        <w:rPr>
          <w:rFonts w:ascii="Times New Roman" w:hAnsi="Times New Roman"/>
        </w:rPr>
        <w:t>Перевірка</w:t>
      </w:r>
      <w:proofErr w:type="spellEnd"/>
      <w:r w:rsidRPr="007B7E3C">
        <w:rPr>
          <w:rFonts w:ascii="Times New Roman" w:hAnsi="Times New Roman"/>
        </w:rPr>
        <w:t xml:space="preserve"> </w:t>
      </w:r>
      <w:proofErr w:type="spellStart"/>
      <w:r w:rsidRPr="007B7E3C">
        <w:rPr>
          <w:rFonts w:ascii="Times New Roman" w:hAnsi="Times New Roman"/>
        </w:rPr>
        <w:t>орієнтації</w:t>
      </w:r>
      <w:proofErr w:type="spellEnd"/>
      <w:r w:rsidRPr="007B7E3C">
        <w:rPr>
          <w:rFonts w:ascii="Times New Roman" w:hAnsi="Times New Roman"/>
        </w:rPr>
        <w:t xml:space="preserve"> </w:t>
      </w:r>
      <w:proofErr w:type="spellStart"/>
      <w:r w:rsidRPr="007B7E3C">
        <w:rPr>
          <w:rFonts w:ascii="Times New Roman" w:hAnsi="Times New Roman"/>
        </w:rPr>
        <w:t>відеокамер</w:t>
      </w:r>
      <w:proofErr w:type="spellEnd"/>
      <w:r w:rsidRPr="007B7E3C">
        <w:rPr>
          <w:rFonts w:ascii="Times New Roman" w:hAnsi="Times New Roman"/>
        </w:rPr>
        <w:t xml:space="preserve">, </w:t>
      </w:r>
      <w:proofErr w:type="spellStart"/>
      <w:r w:rsidRPr="007B7E3C">
        <w:rPr>
          <w:rFonts w:ascii="Times New Roman" w:hAnsi="Times New Roman"/>
        </w:rPr>
        <w:t>регулювання</w:t>
      </w:r>
      <w:proofErr w:type="spellEnd"/>
      <w:r w:rsidRPr="007B7E3C">
        <w:rPr>
          <w:rFonts w:ascii="Times New Roman" w:hAnsi="Times New Roman"/>
        </w:rPr>
        <w:t xml:space="preserve"> при </w:t>
      </w:r>
      <w:proofErr w:type="spellStart"/>
      <w:r w:rsidRPr="007B7E3C">
        <w:rPr>
          <w:rFonts w:ascii="Times New Roman" w:hAnsi="Times New Roman"/>
        </w:rPr>
        <w:t>необхідності</w:t>
      </w:r>
      <w:proofErr w:type="spellEnd"/>
      <w:r w:rsidRPr="007B7E3C">
        <w:rPr>
          <w:rFonts w:ascii="Times New Roman" w:hAnsi="Times New Roman"/>
        </w:rPr>
        <w:t>.</w:t>
      </w:r>
    </w:p>
    <w:p w14:paraId="59186507" w14:textId="77777777" w:rsidR="007B7E3C" w:rsidRPr="007B7E3C" w:rsidRDefault="007B7E3C" w:rsidP="007B7E3C">
      <w:pPr>
        <w:pStyle w:val="20"/>
        <w:numPr>
          <w:ilvl w:val="0"/>
          <w:numId w:val="6"/>
        </w:numPr>
        <w:shd w:val="clear" w:color="auto" w:fill="auto"/>
        <w:tabs>
          <w:tab w:val="left" w:pos="1306"/>
        </w:tabs>
        <w:ind w:firstLine="709"/>
        <w:jc w:val="both"/>
        <w:rPr>
          <w:rFonts w:ascii="Times New Roman" w:hAnsi="Times New Roman"/>
        </w:rPr>
      </w:pPr>
      <w:proofErr w:type="spellStart"/>
      <w:r w:rsidRPr="007B7E3C">
        <w:rPr>
          <w:rFonts w:ascii="Times New Roman" w:hAnsi="Times New Roman"/>
        </w:rPr>
        <w:t>Перевірка</w:t>
      </w:r>
      <w:proofErr w:type="spellEnd"/>
      <w:r w:rsidRPr="007B7E3C">
        <w:rPr>
          <w:rFonts w:ascii="Times New Roman" w:hAnsi="Times New Roman"/>
        </w:rPr>
        <w:t xml:space="preserve"> </w:t>
      </w:r>
      <w:proofErr w:type="spellStart"/>
      <w:r w:rsidRPr="007B7E3C">
        <w:rPr>
          <w:rFonts w:ascii="Times New Roman" w:hAnsi="Times New Roman"/>
        </w:rPr>
        <w:t>функції</w:t>
      </w:r>
      <w:proofErr w:type="spellEnd"/>
      <w:r w:rsidRPr="007B7E3C">
        <w:rPr>
          <w:rFonts w:ascii="Times New Roman" w:hAnsi="Times New Roman"/>
        </w:rPr>
        <w:t xml:space="preserve"> </w:t>
      </w:r>
      <w:proofErr w:type="spellStart"/>
      <w:r w:rsidRPr="007B7E3C">
        <w:rPr>
          <w:rFonts w:ascii="Times New Roman" w:hAnsi="Times New Roman"/>
        </w:rPr>
        <w:t>запису</w:t>
      </w:r>
      <w:proofErr w:type="spellEnd"/>
      <w:r w:rsidRPr="007B7E3C">
        <w:rPr>
          <w:rFonts w:ascii="Times New Roman" w:hAnsi="Times New Roman"/>
        </w:rPr>
        <w:t xml:space="preserve"> та </w:t>
      </w:r>
      <w:proofErr w:type="spellStart"/>
      <w:r w:rsidRPr="007B7E3C">
        <w:rPr>
          <w:rFonts w:ascii="Times New Roman" w:hAnsi="Times New Roman"/>
        </w:rPr>
        <w:t>відтворення</w:t>
      </w:r>
      <w:proofErr w:type="spellEnd"/>
      <w:r w:rsidRPr="007B7E3C">
        <w:rPr>
          <w:rFonts w:ascii="Times New Roman" w:hAnsi="Times New Roman"/>
        </w:rPr>
        <w:t xml:space="preserve"> </w:t>
      </w:r>
      <w:proofErr w:type="spellStart"/>
      <w:r w:rsidRPr="007B7E3C">
        <w:rPr>
          <w:rFonts w:ascii="Times New Roman" w:hAnsi="Times New Roman"/>
        </w:rPr>
        <w:t>зображення</w:t>
      </w:r>
      <w:proofErr w:type="spellEnd"/>
      <w:r w:rsidRPr="007B7E3C">
        <w:rPr>
          <w:rFonts w:ascii="Times New Roman" w:hAnsi="Times New Roman"/>
        </w:rPr>
        <w:t xml:space="preserve"> по </w:t>
      </w:r>
      <w:proofErr w:type="spellStart"/>
      <w:r w:rsidRPr="007B7E3C">
        <w:rPr>
          <w:rFonts w:ascii="Times New Roman" w:hAnsi="Times New Roman"/>
        </w:rPr>
        <w:t>всіх</w:t>
      </w:r>
      <w:proofErr w:type="spellEnd"/>
      <w:r w:rsidRPr="007B7E3C">
        <w:rPr>
          <w:rFonts w:ascii="Times New Roman" w:hAnsi="Times New Roman"/>
        </w:rPr>
        <w:t xml:space="preserve"> каналах, </w:t>
      </w:r>
      <w:proofErr w:type="spellStart"/>
      <w:r w:rsidRPr="007B7E3C">
        <w:rPr>
          <w:rFonts w:ascii="Times New Roman" w:hAnsi="Times New Roman"/>
        </w:rPr>
        <w:t>відновлення</w:t>
      </w:r>
      <w:proofErr w:type="spellEnd"/>
      <w:r w:rsidRPr="007B7E3C">
        <w:rPr>
          <w:rFonts w:ascii="Times New Roman" w:hAnsi="Times New Roman"/>
        </w:rPr>
        <w:t xml:space="preserve"> </w:t>
      </w:r>
      <w:proofErr w:type="spellStart"/>
      <w:r w:rsidRPr="007B7E3C">
        <w:rPr>
          <w:rFonts w:ascii="Times New Roman" w:hAnsi="Times New Roman"/>
        </w:rPr>
        <w:t>дієвості</w:t>
      </w:r>
      <w:proofErr w:type="spellEnd"/>
      <w:r w:rsidRPr="007B7E3C">
        <w:rPr>
          <w:rFonts w:ascii="Times New Roman" w:hAnsi="Times New Roman"/>
        </w:rPr>
        <w:t xml:space="preserve"> </w:t>
      </w:r>
      <w:proofErr w:type="spellStart"/>
      <w:r w:rsidRPr="007B7E3C">
        <w:rPr>
          <w:rFonts w:ascii="Times New Roman" w:hAnsi="Times New Roman"/>
        </w:rPr>
        <w:t>функції</w:t>
      </w:r>
      <w:proofErr w:type="spellEnd"/>
      <w:r w:rsidRPr="007B7E3C">
        <w:rPr>
          <w:rFonts w:ascii="Times New Roman" w:hAnsi="Times New Roman"/>
        </w:rPr>
        <w:t xml:space="preserve"> </w:t>
      </w:r>
      <w:proofErr w:type="spellStart"/>
      <w:r w:rsidRPr="007B7E3C">
        <w:rPr>
          <w:rFonts w:ascii="Times New Roman" w:hAnsi="Times New Roman"/>
        </w:rPr>
        <w:t>запису</w:t>
      </w:r>
      <w:proofErr w:type="spellEnd"/>
      <w:r w:rsidRPr="007B7E3C">
        <w:rPr>
          <w:rFonts w:ascii="Times New Roman" w:hAnsi="Times New Roman"/>
        </w:rPr>
        <w:t xml:space="preserve"> та </w:t>
      </w:r>
      <w:proofErr w:type="spellStart"/>
      <w:r w:rsidRPr="007B7E3C">
        <w:rPr>
          <w:rFonts w:ascii="Times New Roman" w:hAnsi="Times New Roman"/>
        </w:rPr>
        <w:t>відтворення</w:t>
      </w:r>
      <w:proofErr w:type="spellEnd"/>
      <w:r w:rsidRPr="007B7E3C">
        <w:rPr>
          <w:rFonts w:ascii="Times New Roman" w:hAnsi="Times New Roman"/>
        </w:rPr>
        <w:t xml:space="preserve"> </w:t>
      </w:r>
      <w:proofErr w:type="spellStart"/>
      <w:r w:rsidRPr="007B7E3C">
        <w:rPr>
          <w:rFonts w:ascii="Times New Roman" w:hAnsi="Times New Roman"/>
        </w:rPr>
        <w:t>зображення</w:t>
      </w:r>
      <w:proofErr w:type="spellEnd"/>
      <w:r w:rsidRPr="007B7E3C">
        <w:rPr>
          <w:rFonts w:ascii="Times New Roman" w:hAnsi="Times New Roman"/>
        </w:rPr>
        <w:t xml:space="preserve"> по </w:t>
      </w:r>
      <w:proofErr w:type="spellStart"/>
      <w:r w:rsidRPr="007B7E3C">
        <w:rPr>
          <w:rFonts w:ascii="Times New Roman" w:hAnsi="Times New Roman"/>
        </w:rPr>
        <w:t>всіх</w:t>
      </w:r>
      <w:proofErr w:type="spellEnd"/>
      <w:r w:rsidRPr="007B7E3C">
        <w:rPr>
          <w:rFonts w:ascii="Times New Roman" w:hAnsi="Times New Roman"/>
        </w:rPr>
        <w:t xml:space="preserve"> каналах.</w:t>
      </w:r>
    </w:p>
    <w:p w14:paraId="17E89E21" w14:textId="77777777" w:rsidR="007B7E3C" w:rsidRPr="007B7E3C" w:rsidRDefault="007B7E3C" w:rsidP="007B7E3C">
      <w:pPr>
        <w:pStyle w:val="20"/>
        <w:numPr>
          <w:ilvl w:val="0"/>
          <w:numId w:val="6"/>
        </w:numPr>
        <w:shd w:val="clear" w:color="auto" w:fill="auto"/>
        <w:tabs>
          <w:tab w:val="left" w:pos="1434"/>
        </w:tabs>
        <w:ind w:firstLine="709"/>
        <w:jc w:val="both"/>
        <w:rPr>
          <w:rFonts w:ascii="Times New Roman" w:hAnsi="Times New Roman"/>
        </w:rPr>
      </w:pPr>
      <w:proofErr w:type="spellStart"/>
      <w:r w:rsidRPr="007B7E3C">
        <w:rPr>
          <w:rFonts w:ascii="Times New Roman" w:hAnsi="Times New Roman"/>
        </w:rPr>
        <w:t>Моніторинг</w:t>
      </w:r>
      <w:proofErr w:type="spellEnd"/>
      <w:r w:rsidRPr="007B7E3C">
        <w:rPr>
          <w:rFonts w:ascii="Times New Roman" w:hAnsi="Times New Roman"/>
        </w:rPr>
        <w:t xml:space="preserve">, </w:t>
      </w:r>
      <w:proofErr w:type="spellStart"/>
      <w:r w:rsidRPr="007B7E3C">
        <w:rPr>
          <w:rFonts w:ascii="Times New Roman" w:hAnsi="Times New Roman"/>
        </w:rPr>
        <w:t>підтримка</w:t>
      </w:r>
      <w:proofErr w:type="spellEnd"/>
      <w:r w:rsidRPr="007B7E3C">
        <w:rPr>
          <w:rFonts w:ascii="Times New Roman" w:hAnsi="Times New Roman"/>
        </w:rPr>
        <w:t xml:space="preserve">, </w:t>
      </w:r>
      <w:proofErr w:type="spellStart"/>
      <w:r w:rsidRPr="007B7E3C">
        <w:rPr>
          <w:rFonts w:ascii="Times New Roman" w:hAnsi="Times New Roman"/>
        </w:rPr>
        <w:t>оновлення</w:t>
      </w:r>
      <w:proofErr w:type="spellEnd"/>
      <w:r w:rsidRPr="007B7E3C">
        <w:rPr>
          <w:rFonts w:ascii="Times New Roman" w:hAnsi="Times New Roman"/>
        </w:rPr>
        <w:t xml:space="preserve"> </w:t>
      </w:r>
      <w:proofErr w:type="spellStart"/>
      <w:r w:rsidRPr="007B7E3C">
        <w:rPr>
          <w:rFonts w:ascii="Times New Roman" w:hAnsi="Times New Roman"/>
        </w:rPr>
        <w:t>програмного</w:t>
      </w:r>
      <w:proofErr w:type="spellEnd"/>
      <w:r w:rsidRPr="007B7E3C">
        <w:rPr>
          <w:rFonts w:ascii="Times New Roman" w:hAnsi="Times New Roman"/>
        </w:rPr>
        <w:t xml:space="preserve"> </w:t>
      </w:r>
      <w:proofErr w:type="spellStart"/>
      <w:r w:rsidRPr="007B7E3C">
        <w:rPr>
          <w:rFonts w:ascii="Times New Roman" w:hAnsi="Times New Roman"/>
        </w:rPr>
        <w:t>забезпечення</w:t>
      </w:r>
      <w:proofErr w:type="spellEnd"/>
      <w:r w:rsidRPr="007B7E3C">
        <w:rPr>
          <w:rFonts w:ascii="Times New Roman" w:hAnsi="Times New Roman"/>
        </w:rPr>
        <w:t xml:space="preserve">, </w:t>
      </w:r>
      <w:proofErr w:type="spellStart"/>
      <w:r w:rsidRPr="007B7E3C">
        <w:rPr>
          <w:rFonts w:ascii="Times New Roman" w:hAnsi="Times New Roman"/>
        </w:rPr>
        <w:t>відновлення</w:t>
      </w:r>
      <w:proofErr w:type="spellEnd"/>
      <w:r w:rsidRPr="007B7E3C">
        <w:rPr>
          <w:rFonts w:ascii="Times New Roman" w:hAnsi="Times New Roman"/>
        </w:rPr>
        <w:t xml:space="preserve"> </w:t>
      </w:r>
      <w:proofErr w:type="spellStart"/>
      <w:r w:rsidRPr="007B7E3C">
        <w:rPr>
          <w:rFonts w:ascii="Times New Roman" w:hAnsi="Times New Roman"/>
        </w:rPr>
        <w:t>після</w:t>
      </w:r>
      <w:proofErr w:type="spellEnd"/>
      <w:r w:rsidRPr="007B7E3C">
        <w:rPr>
          <w:rFonts w:ascii="Times New Roman" w:hAnsi="Times New Roman"/>
        </w:rPr>
        <w:t xml:space="preserve"> </w:t>
      </w:r>
      <w:proofErr w:type="spellStart"/>
      <w:r w:rsidRPr="007B7E3C">
        <w:rPr>
          <w:rFonts w:ascii="Times New Roman" w:hAnsi="Times New Roman"/>
        </w:rPr>
        <w:t>збоїв</w:t>
      </w:r>
      <w:proofErr w:type="spellEnd"/>
      <w:r w:rsidRPr="007B7E3C">
        <w:rPr>
          <w:rFonts w:ascii="Times New Roman" w:hAnsi="Times New Roman"/>
        </w:rPr>
        <w:t xml:space="preserve">, </w:t>
      </w:r>
      <w:proofErr w:type="spellStart"/>
      <w:r w:rsidRPr="007B7E3C">
        <w:rPr>
          <w:rFonts w:ascii="Times New Roman" w:hAnsi="Times New Roman"/>
        </w:rPr>
        <w:t>тестування</w:t>
      </w:r>
      <w:proofErr w:type="spellEnd"/>
      <w:r w:rsidRPr="007B7E3C">
        <w:rPr>
          <w:rFonts w:ascii="Times New Roman" w:hAnsi="Times New Roman"/>
        </w:rPr>
        <w:t xml:space="preserve"> активного </w:t>
      </w:r>
      <w:proofErr w:type="spellStart"/>
      <w:r w:rsidRPr="007B7E3C">
        <w:rPr>
          <w:rFonts w:ascii="Times New Roman" w:hAnsi="Times New Roman"/>
        </w:rPr>
        <w:t>мережевого</w:t>
      </w:r>
      <w:proofErr w:type="spellEnd"/>
      <w:r w:rsidRPr="007B7E3C">
        <w:rPr>
          <w:rFonts w:ascii="Times New Roman" w:hAnsi="Times New Roman"/>
        </w:rPr>
        <w:t xml:space="preserve"> </w:t>
      </w:r>
      <w:proofErr w:type="spellStart"/>
      <w:r w:rsidRPr="007B7E3C">
        <w:rPr>
          <w:rFonts w:ascii="Times New Roman" w:hAnsi="Times New Roman"/>
        </w:rPr>
        <w:t>обладнання</w:t>
      </w:r>
      <w:proofErr w:type="spellEnd"/>
      <w:r w:rsidRPr="007B7E3C">
        <w:rPr>
          <w:rFonts w:ascii="Times New Roman" w:hAnsi="Times New Roman"/>
        </w:rPr>
        <w:t>.</w:t>
      </w:r>
    </w:p>
    <w:p w14:paraId="520710A2" w14:textId="77777777" w:rsidR="007B7E3C" w:rsidRPr="007B7E3C" w:rsidRDefault="007B7E3C" w:rsidP="007B7E3C">
      <w:pPr>
        <w:pStyle w:val="20"/>
        <w:numPr>
          <w:ilvl w:val="0"/>
          <w:numId w:val="6"/>
        </w:numPr>
        <w:shd w:val="clear" w:color="auto" w:fill="auto"/>
        <w:tabs>
          <w:tab w:val="left" w:pos="1434"/>
        </w:tabs>
        <w:ind w:firstLine="709"/>
        <w:rPr>
          <w:rFonts w:ascii="Times New Roman" w:hAnsi="Times New Roman"/>
        </w:rPr>
      </w:pPr>
      <w:proofErr w:type="spellStart"/>
      <w:r w:rsidRPr="007B7E3C">
        <w:rPr>
          <w:rFonts w:ascii="Times New Roman" w:hAnsi="Times New Roman"/>
        </w:rPr>
        <w:t>Налаштування</w:t>
      </w:r>
      <w:proofErr w:type="spellEnd"/>
      <w:r w:rsidRPr="007B7E3C">
        <w:rPr>
          <w:rFonts w:ascii="Times New Roman" w:hAnsi="Times New Roman"/>
        </w:rPr>
        <w:t xml:space="preserve"> </w:t>
      </w:r>
      <w:proofErr w:type="spellStart"/>
      <w:r w:rsidRPr="007B7E3C">
        <w:rPr>
          <w:rFonts w:ascii="Times New Roman" w:hAnsi="Times New Roman"/>
        </w:rPr>
        <w:t>відеореєстраторів</w:t>
      </w:r>
      <w:proofErr w:type="spellEnd"/>
      <w:r w:rsidRPr="007B7E3C">
        <w:rPr>
          <w:rFonts w:ascii="Times New Roman" w:hAnsi="Times New Roman"/>
        </w:rPr>
        <w:t xml:space="preserve"> (у </w:t>
      </w:r>
      <w:proofErr w:type="spellStart"/>
      <w:r w:rsidRPr="007B7E3C">
        <w:rPr>
          <w:rFonts w:ascii="Times New Roman" w:hAnsi="Times New Roman"/>
        </w:rPr>
        <w:t>разі</w:t>
      </w:r>
      <w:proofErr w:type="spellEnd"/>
      <w:r w:rsidRPr="007B7E3C">
        <w:rPr>
          <w:rFonts w:ascii="Times New Roman" w:hAnsi="Times New Roman"/>
        </w:rPr>
        <w:t xml:space="preserve"> потреби).</w:t>
      </w:r>
    </w:p>
    <w:p w14:paraId="7415FCFA" w14:textId="77777777" w:rsidR="007B7E3C" w:rsidRPr="007B7E3C" w:rsidRDefault="007B7E3C" w:rsidP="007B7E3C">
      <w:pPr>
        <w:pStyle w:val="20"/>
        <w:numPr>
          <w:ilvl w:val="0"/>
          <w:numId w:val="6"/>
        </w:numPr>
        <w:shd w:val="clear" w:color="auto" w:fill="auto"/>
        <w:tabs>
          <w:tab w:val="left" w:pos="1425"/>
        </w:tabs>
        <w:ind w:firstLine="709"/>
        <w:jc w:val="both"/>
        <w:rPr>
          <w:rFonts w:ascii="Times New Roman" w:hAnsi="Times New Roman"/>
        </w:rPr>
      </w:pPr>
      <w:proofErr w:type="spellStart"/>
      <w:r w:rsidRPr="007B7E3C">
        <w:rPr>
          <w:rFonts w:ascii="Times New Roman" w:hAnsi="Times New Roman"/>
        </w:rPr>
        <w:t>Моніторинг</w:t>
      </w:r>
      <w:proofErr w:type="spellEnd"/>
      <w:r w:rsidRPr="007B7E3C">
        <w:rPr>
          <w:rFonts w:ascii="Times New Roman" w:hAnsi="Times New Roman"/>
        </w:rPr>
        <w:t xml:space="preserve"> </w:t>
      </w:r>
      <w:proofErr w:type="spellStart"/>
      <w:r w:rsidRPr="007B7E3C">
        <w:rPr>
          <w:rFonts w:ascii="Times New Roman" w:hAnsi="Times New Roman"/>
        </w:rPr>
        <w:t>роботи</w:t>
      </w:r>
      <w:proofErr w:type="spellEnd"/>
      <w:r w:rsidRPr="007B7E3C">
        <w:rPr>
          <w:rFonts w:ascii="Times New Roman" w:hAnsi="Times New Roman"/>
        </w:rPr>
        <w:t xml:space="preserve"> </w:t>
      </w:r>
      <w:proofErr w:type="spellStart"/>
      <w:r w:rsidRPr="007B7E3C">
        <w:rPr>
          <w:rFonts w:ascii="Times New Roman" w:hAnsi="Times New Roman"/>
        </w:rPr>
        <w:t>відеореєстраторів</w:t>
      </w:r>
      <w:proofErr w:type="spellEnd"/>
      <w:r w:rsidRPr="007B7E3C">
        <w:rPr>
          <w:rFonts w:ascii="Times New Roman" w:hAnsi="Times New Roman"/>
        </w:rPr>
        <w:t xml:space="preserve">,  </w:t>
      </w:r>
      <w:proofErr w:type="spellStart"/>
      <w:r w:rsidRPr="007B7E3C">
        <w:rPr>
          <w:rFonts w:ascii="Times New Roman" w:hAnsi="Times New Roman"/>
        </w:rPr>
        <w:t>виправлення</w:t>
      </w:r>
      <w:proofErr w:type="spellEnd"/>
      <w:r w:rsidRPr="007B7E3C">
        <w:rPr>
          <w:rFonts w:ascii="Times New Roman" w:hAnsi="Times New Roman"/>
        </w:rPr>
        <w:t xml:space="preserve"> </w:t>
      </w:r>
      <w:proofErr w:type="spellStart"/>
      <w:r w:rsidRPr="007B7E3C">
        <w:rPr>
          <w:rFonts w:ascii="Times New Roman" w:hAnsi="Times New Roman"/>
        </w:rPr>
        <w:t>помилок</w:t>
      </w:r>
      <w:proofErr w:type="spellEnd"/>
      <w:r w:rsidRPr="007B7E3C">
        <w:rPr>
          <w:rFonts w:ascii="Times New Roman" w:hAnsi="Times New Roman"/>
        </w:rPr>
        <w:t>.</w:t>
      </w:r>
    </w:p>
    <w:p w14:paraId="0A96F2C4" w14:textId="77777777" w:rsidR="007B7E3C" w:rsidRPr="007B7E3C" w:rsidRDefault="007B7E3C" w:rsidP="007B7E3C">
      <w:pPr>
        <w:pStyle w:val="20"/>
        <w:numPr>
          <w:ilvl w:val="0"/>
          <w:numId w:val="6"/>
        </w:numPr>
        <w:shd w:val="clear" w:color="auto" w:fill="auto"/>
        <w:tabs>
          <w:tab w:val="left" w:pos="1425"/>
        </w:tabs>
        <w:ind w:firstLine="709"/>
        <w:jc w:val="both"/>
        <w:rPr>
          <w:rFonts w:ascii="Times New Roman" w:hAnsi="Times New Roman"/>
        </w:rPr>
      </w:pPr>
      <w:bookmarkStart w:id="6" w:name="_Hlk156816776"/>
      <w:proofErr w:type="spellStart"/>
      <w:r w:rsidRPr="007B7E3C">
        <w:rPr>
          <w:rFonts w:ascii="Times New Roman" w:hAnsi="Times New Roman"/>
        </w:rPr>
        <w:t>Самостійно</w:t>
      </w:r>
      <w:proofErr w:type="spellEnd"/>
      <w:r w:rsidRPr="007B7E3C">
        <w:rPr>
          <w:rFonts w:ascii="Times New Roman" w:hAnsi="Times New Roman"/>
        </w:rPr>
        <w:t xml:space="preserve">, за </w:t>
      </w:r>
      <w:proofErr w:type="spellStart"/>
      <w:r w:rsidRPr="007B7E3C">
        <w:rPr>
          <w:rFonts w:ascii="Times New Roman" w:hAnsi="Times New Roman"/>
        </w:rPr>
        <w:t>власний</w:t>
      </w:r>
      <w:proofErr w:type="spellEnd"/>
      <w:r w:rsidRPr="007B7E3C">
        <w:rPr>
          <w:rFonts w:ascii="Times New Roman" w:hAnsi="Times New Roman"/>
        </w:rPr>
        <w:t xml:space="preserve"> </w:t>
      </w:r>
      <w:proofErr w:type="spellStart"/>
      <w:r w:rsidRPr="007B7E3C">
        <w:rPr>
          <w:rFonts w:ascii="Times New Roman" w:hAnsi="Times New Roman"/>
        </w:rPr>
        <w:t>рахунок</w:t>
      </w:r>
      <w:proofErr w:type="spellEnd"/>
      <w:r w:rsidRPr="007B7E3C">
        <w:rPr>
          <w:rFonts w:ascii="Times New Roman" w:hAnsi="Times New Roman"/>
        </w:rPr>
        <w:t xml:space="preserve"> </w:t>
      </w:r>
      <w:proofErr w:type="spellStart"/>
      <w:r w:rsidRPr="007B7E3C">
        <w:rPr>
          <w:rFonts w:ascii="Times New Roman" w:hAnsi="Times New Roman"/>
        </w:rPr>
        <w:t>вирішувати</w:t>
      </w:r>
      <w:proofErr w:type="spellEnd"/>
      <w:r w:rsidRPr="007B7E3C">
        <w:rPr>
          <w:rFonts w:ascii="Times New Roman" w:hAnsi="Times New Roman"/>
        </w:rPr>
        <w:t xml:space="preserve"> </w:t>
      </w:r>
      <w:proofErr w:type="spellStart"/>
      <w:r w:rsidRPr="007B7E3C">
        <w:rPr>
          <w:rFonts w:ascii="Times New Roman" w:hAnsi="Times New Roman"/>
        </w:rPr>
        <w:t>питання</w:t>
      </w:r>
      <w:proofErr w:type="spellEnd"/>
      <w:r w:rsidRPr="007B7E3C">
        <w:rPr>
          <w:rFonts w:ascii="Times New Roman" w:hAnsi="Times New Roman"/>
        </w:rPr>
        <w:t xml:space="preserve"> з провайдером </w:t>
      </w:r>
      <w:proofErr w:type="spellStart"/>
      <w:r w:rsidRPr="007B7E3C">
        <w:rPr>
          <w:rFonts w:ascii="Times New Roman" w:hAnsi="Times New Roman"/>
        </w:rPr>
        <w:t>щодо</w:t>
      </w:r>
      <w:proofErr w:type="spellEnd"/>
      <w:r w:rsidRPr="007B7E3C">
        <w:rPr>
          <w:rFonts w:ascii="Times New Roman" w:hAnsi="Times New Roman"/>
        </w:rPr>
        <w:t xml:space="preserve"> </w:t>
      </w:r>
      <w:proofErr w:type="spellStart"/>
      <w:r w:rsidRPr="007B7E3C">
        <w:rPr>
          <w:rFonts w:ascii="Times New Roman" w:hAnsi="Times New Roman"/>
        </w:rPr>
        <w:t>прокидання</w:t>
      </w:r>
      <w:proofErr w:type="spellEnd"/>
      <w:r w:rsidRPr="007B7E3C">
        <w:rPr>
          <w:rFonts w:ascii="Times New Roman" w:hAnsi="Times New Roman"/>
        </w:rPr>
        <w:t xml:space="preserve"> </w:t>
      </w:r>
      <w:proofErr w:type="spellStart"/>
      <w:r w:rsidRPr="007B7E3C">
        <w:rPr>
          <w:rFonts w:ascii="Times New Roman" w:hAnsi="Times New Roman"/>
        </w:rPr>
        <w:t>портів</w:t>
      </w:r>
      <w:proofErr w:type="spellEnd"/>
      <w:r w:rsidRPr="007B7E3C">
        <w:rPr>
          <w:rFonts w:ascii="Times New Roman" w:hAnsi="Times New Roman"/>
        </w:rPr>
        <w:t xml:space="preserve">, </w:t>
      </w:r>
      <w:proofErr w:type="spellStart"/>
      <w:r w:rsidRPr="007B7E3C">
        <w:rPr>
          <w:rFonts w:ascii="Times New Roman" w:hAnsi="Times New Roman"/>
        </w:rPr>
        <w:t>переадресації</w:t>
      </w:r>
      <w:proofErr w:type="spellEnd"/>
      <w:r w:rsidRPr="007B7E3C">
        <w:rPr>
          <w:rFonts w:ascii="Times New Roman" w:hAnsi="Times New Roman"/>
        </w:rPr>
        <w:t xml:space="preserve">  </w:t>
      </w:r>
      <w:r w:rsidRPr="007B7E3C">
        <w:rPr>
          <w:rFonts w:ascii="Times New Roman" w:hAnsi="Times New Roman"/>
          <w:lang w:val="en-US"/>
        </w:rPr>
        <w:t>IP</w:t>
      </w:r>
      <w:r w:rsidRPr="007B7E3C">
        <w:rPr>
          <w:rFonts w:ascii="Times New Roman" w:hAnsi="Times New Roman"/>
        </w:rPr>
        <w:t xml:space="preserve"> адрес на </w:t>
      </w:r>
      <w:proofErr w:type="spellStart"/>
      <w:r w:rsidRPr="007B7E3C">
        <w:rPr>
          <w:rFonts w:ascii="Times New Roman" w:hAnsi="Times New Roman"/>
        </w:rPr>
        <w:t>комутаторах</w:t>
      </w:r>
      <w:proofErr w:type="spellEnd"/>
      <w:r w:rsidRPr="007B7E3C">
        <w:rPr>
          <w:rFonts w:ascii="Times New Roman" w:hAnsi="Times New Roman"/>
        </w:rPr>
        <w:t xml:space="preserve"> провайдера</w:t>
      </w:r>
    </w:p>
    <w:bookmarkEnd w:id="6"/>
    <w:p w14:paraId="5BEC0B10" w14:textId="77777777" w:rsidR="007B7E3C" w:rsidRPr="007B7E3C" w:rsidRDefault="007B7E3C" w:rsidP="007B7E3C">
      <w:pPr>
        <w:pStyle w:val="20"/>
        <w:numPr>
          <w:ilvl w:val="0"/>
          <w:numId w:val="6"/>
        </w:numPr>
        <w:shd w:val="clear" w:color="auto" w:fill="auto"/>
        <w:tabs>
          <w:tab w:val="left" w:pos="1425"/>
        </w:tabs>
        <w:ind w:firstLine="709"/>
        <w:jc w:val="both"/>
        <w:rPr>
          <w:rFonts w:ascii="Times New Roman" w:hAnsi="Times New Roman"/>
        </w:rPr>
      </w:pPr>
      <w:proofErr w:type="spellStart"/>
      <w:r w:rsidRPr="007B7E3C">
        <w:rPr>
          <w:rFonts w:ascii="Times New Roman" w:hAnsi="Times New Roman"/>
        </w:rPr>
        <w:t>Діагностика</w:t>
      </w:r>
      <w:proofErr w:type="spellEnd"/>
      <w:r w:rsidRPr="007B7E3C">
        <w:rPr>
          <w:rFonts w:ascii="Times New Roman" w:hAnsi="Times New Roman"/>
        </w:rPr>
        <w:t xml:space="preserve"> та </w:t>
      </w:r>
      <w:proofErr w:type="spellStart"/>
      <w:r w:rsidRPr="007B7E3C">
        <w:rPr>
          <w:rFonts w:ascii="Times New Roman" w:hAnsi="Times New Roman"/>
        </w:rPr>
        <w:t>виявлення</w:t>
      </w:r>
      <w:proofErr w:type="spellEnd"/>
      <w:r w:rsidRPr="007B7E3C">
        <w:rPr>
          <w:rFonts w:ascii="Times New Roman" w:hAnsi="Times New Roman"/>
        </w:rPr>
        <w:t xml:space="preserve"> </w:t>
      </w:r>
      <w:proofErr w:type="spellStart"/>
      <w:r w:rsidRPr="007B7E3C">
        <w:rPr>
          <w:rFonts w:ascii="Times New Roman" w:hAnsi="Times New Roman"/>
        </w:rPr>
        <w:t>всіх</w:t>
      </w:r>
      <w:proofErr w:type="spellEnd"/>
      <w:r w:rsidRPr="007B7E3C">
        <w:rPr>
          <w:rFonts w:ascii="Times New Roman" w:hAnsi="Times New Roman"/>
        </w:rPr>
        <w:t xml:space="preserve"> </w:t>
      </w:r>
      <w:proofErr w:type="spellStart"/>
      <w:r w:rsidRPr="007B7E3C">
        <w:rPr>
          <w:rFonts w:ascii="Times New Roman" w:hAnsi="Times New Roman"/>
        </w:rPr>
        <w:t>несправностей</w:t>
      </w:r>
      <w:proofErr w:type="spellEnd"/>
      <w:r w:rsidRPr="007B7E3C">
        <w:rPr>
          <w:rFonts w:ascii="Times New Roman" w:hAnsi="Times New Roman"/>
        </w:rPr>
        <w:t xml:space="preserve"> в </w:t>
      </w:r>
      <w:proofErr w:type="spellStart"/>
      <w:r w:rsidRPr="007B7E3C">
        <w:rPr>
          <w:rFonts w:ascii="Times New Roman" w:hAnsi="Times New Roman"/>
        </w:rPr>
        <w:t>роботі</w:t>
      </w:r>
      <w:proofErr w:type="spellEnd"/>
      <w:r w:rsidRPr="007B7E3C">
        <w:rPr>
          <w:rFonts w:ascii="Times New Roman" w:hAnsi="Times New Roman"/>
        </w:rPr>
        <w:t xml:space="preserve"> систем </w:t>
      </w:r>
      <w:proofErr w:type="spellStart"/>
      <w:r w:rsidRPr="007B7E3C">
        <w:rPr>
          <w:rFonts w:ascii="Times New Roman" w:hAnsi="Times New Roman"/>
        </w:rPr>
        <w:t>відеоспостереження</w:t>
      </w:r>
      <w:proofErr w:type="spellEnd"/>
      <w:r w:rsidRPr="007B7E3C">
        <w:rPr>
          <w:rFonts w:ascii="Times New Roman" w:hAnsi="Times New Roman"/>
        </w:rPr>
        <w:t xml:space="preserve"> та </w:t>
      </w:r>
      <w:proofErr w:type="spellStart"/>
      <w:r w:rsidRPr="007B7E3C">
        <w:rPr>
          <w:rFonts w:ascii="Times New Roman" w:hAnsi="Times New Roman"/>
        </w:rPr>
        <w:t>їх</w:t>
      </w:r>
      <w:proofErr w:type="spellEnd"/>
      <w:r w:rsidRPr="007B7E3C">
        <w:rPr>
          <w:rFonts w:ascii="Times New Roman" w:hAnsi="Times New Roman"/>
        </w:rPr>
        <w:t xml:space="preserve"> </w:t>
      </w:r>
      <w:proofErr w:type="spellStart"/>
      <w:r w:rsidRPr="007B7E3C">
        <w:rPr>
          <w:rFonts w:ascii="Times New Roman" w:hAnsi="Times New Roman"/>
        </w:rPr>
        <w:t>усунення</w:t>
      </w:r>
      <w:proofErr w:type="spellEnd"/>
      <w:r w:rsidRPr="007B7E3C">
        <w:rPr>
          <w:rFonts w:ascii="Times New Roman" w:hAnsi="Times New Roman"/>
        </w:rPr>
        <w:t>.</w:t>
      </w:r>
    </w:p>
    <w:p w14:paraId="0971580E" w14:textId="77777777" w:rsidR="007B7E3C" w:rsidRPr="007B7E3C" w:rsidRDefault="007B7E3C" w:rsidP="007B7E3C">
      <w:pPr>
        <w:pStyle w:val="20"/>
        <w:shd w:val="clear" w:color="auto" w:fill="auto"/>
        <w:spacing w:after="177"/>
        <w:ind w:right="14" w:firstLine="709"/>
        <w:jc w:val="both"/>
        <w:rPr>
          <w:rFonts w:ascii="Times New Roman" w:hAnsi="Times New Roman"/>
        </w:rPr>
      </w:pPr>
      <w:proofErr w:type="spellStart"/>
      <w:r w:rsidRPr="007B7E3C">
        <w:rPr>
          <w:rFonts w:ascii="Times New Roman" w:hAnsi="Times New Roman"/>
        </w:rPr>
        <w:t>Виконавець</w:t>
      </w:r>
      <w:proofErr w:type="spellEnd"/>
      <w:r w:rsidRPr="007B7E3C">
        <w:rPr>
          <w:rFonts w:ascii="Times New Roman" w:hAnsi="Times New Roman"/>
        </w:rPr>
        <w:t xml:space="preserve"> </w:t>
      </w:r>
      <w:proofErr w:type="spellStart"/>
      <w:r w:rsidRPr="007B7E3C">
        <w:rPr>
          <w:rFonts w:ascii="Times New Roman" w:hAnsi="Times New Roman"/>
        </w:rPr>
        <w:t>визначає</w:t>
      </w:r>
      <w:proofErr w:type="spellEnd"/>
      <w:r w:rsidRPr="007B7E3C">
        <w:rPr>
          <w:rFonts w:ascii="Times New Roman" w:hAnsi="Times New Roman"/>
        </w:rPr>
        <w:t xml:space="preserve"> </w:t>
      </w:r>
      <w:proofErr w:type="spellStart"/>
      <w:r w:rsidRPr="007B7E3C">
        <w:rPr>
          <w:rFonts w:ascii="Times New Roman" w:hAnsi="Times New Roman"/>
        </w:rPr>
        <w:t>відповідального</w:t>
      </w:r>
      <w:proofErr w:type="spellEnd"/>
      <w:r w:rsidRPr="007B7E3C">
        <w:rPr>
          <w:rFonts w:ascii="Times New Roman" w:hAnsi="Times New Roman"/>
        </w:rPr>
        <w:t xml:space="preserve"> </w:t>
      </w:r>
      <w:proofErr w:type="spellStart"/>
      <w:r w:rsidRPr="007B7E3C">
        <w:rPr>
          <w:rFonts w:ascii="Times New Roman" w:hAnsi="Times New Roman"/>
        </w:rPr>
        <w:t>працівника</w:t>
      </w:r>
      <w:proofErr w:type="spellEnd"/>
      <w:r w:rsidRPr="007B7E3C">
        <w:rPr>
          <w:rFonts w:ascii="Times New Roman" w:hAnsi="Times New Roman"/>
        </w:rPr>
        <w:t xml:space="preserve"> для контакту </w:t>
      </w:r>
      <w:proofErr w:type="spellStart"/>
      <w:r w:rsidRPr="007B7E3C">
        <w:rPr>
          <w:rFonts w:ascii="Times New Roman" w:hAnsi="Times New Roman"/>
        </w:rPr>
        <w:t>із</w:t>
      </w:r>
      <w:proofErr w:type="spellEnd"/>
      <w:r w:rsidRPr="007B7E3C">
        <w:rPr>
          <w:rFonts w:ascii="Times New Roman" w:hAnsi="Times New Roman"/>
        </w:rPr>
        <w:t xml:space="preserve"> </w:t>
      </w:r>
      <w:proofErr w:type="spellStart"/>
      <w:r w:rsidRPr="007B7E3C">
        <w:rPr>
          <w:rFonts w:ascii="Times New Roman" w:hAnsi="Times New Roman"/>
        </w:rPr>
        <w:t>Замовником</w:t>
      </w:r>
      <w:proofErr w:type="spellEnd"/>
      <w:r w:rsidRPr="007B7E3C">
        <w:rPr>
          <w:rFonts w:ascii="Times New Roman" w:hAnsi="Times New Roman"/>
        </w:rPr>
        <w:t xml:space="preserve"> </w:t>
      </w:r>
      <w:proofErr w:type="spellStart"/>
      <w:r w:rsidRPr="007B7E3C">
        <w:rPr>
          <w:rFonts w:ascii="Times New Roman" w:hAnsi="Times New Roman"/>
        </w:rPr>
        <w:t>стосовно</w:t>
      </w:r>
      <w:proofErr w:type="spellEnd"/>
      <w:r w:rsidRPr="007B7E3C">
        <w:rPr>
          <w:rFonts w:ascii="Times New Roman" w:hAnsi="Times New Roman"/>
        </w:rPr>
        <w:t xml:space="preserve"> </w:t>
      </w:r>
      <w:proofErr w:type="spellStart"/>
      <w:r w:rsidRPr="007B7E3C">
        <w:rPr>
          <w:rFonts w:ascii="Times New Roman" w:hAnsi="Times New Roman"/>
        </w:rPr>
        <w:t>надання</w:t>
      </w:r>
      <w:proofErr w:type="spellEnd"/>
      <w:r w:rsidRPr="007B7E3C">
        <w:rPr>
          <w:rFonts w:ascii="Times New Roman" w:hAnsi="Times New Roman"/>
        </w:rPr>
        <w:t xml:space="preserve"> </w:t>
      </w:r>
      <w:proofErr w:type="spellStart"/>
      <w:r w:rsidRPr="007B7E3C">
        <w:rPr>
          <w:rFonts w:ascii="Times New Roman" w:hAnsi="Times New Roman"/>
        </w:rPr>
        <w:t>послуги</w:t>
      </w:r>
      <w:proofErr w:type="spellEnd"/>
      <w:r w:rsidRPr="007B7E3C">
        <w:rPr>
          <w:rFonts w:ascii="Times New Roman" w:hAnsi="Times New Roman"/>
        </w:rPr>
        <w:t xml:space="preserve"> з </w:t>
      </w:r>
      <w:proofErr w:type="spellStart"/>
      <w:r w:rsidRPr="007B7E3C">
        <w:rPr>
          <w:rFonts w:ascii="Times New Roman" w:hAnsi="Times New Roman"/>
        </w:rPr>
        <w:t>наданням</w:t>
      </w:r>
      <w:proofErr w:type="spellEnd"/>
      <w:r w:rsidRPr="007B7E3C">
        <w:rPr>
          <w:rFonts w:ascii="Times New Roman" w:hAnsi="Times New Roman"/>
        </w:rPr>
        <w:t xml:space="preserve"> </w:t>
      </w:r>
      <w:proofErr w:type="spellStart"/>
      <w:r w:rsidRPr="007B7E3C">
        <w:rPr>
          <w:rFonts w:ascii="Times New Roman" w:hAnsi="Times New Roman"/>
        </w:rPr>
        <w:t>контактної</w:t>
      </w:r>
      <w:proofErr w:type="spellEnd"/>
      <w:r w:rsidRPr="007B7E3C">
        <w:rPr>
          <w:rFonts w:ascii="Times New Roman" w:hAnsi="Times New Roman"/>
        </w:rPr>
        <w:t xml:space="preserve"> </w:t>
      </w:r>
      <w:proofErr w:type="spellStart"/>
      <w:r w:rsidRPr="007B7E3C">
        <w:rPr>
          <w:rFonts w:ascii="Times New Roman" w:hAnsi="Times New Roman"/>
        </w:rPr>
        <w:t>електронної</w:t>
      </w:r>
      <w:proofErr w:type="spellEnd"/>
      <w:r w:rsidRPr="007B7E3C">
        <w:rPr>
          <w:rFonts w:ascii="Times New Roman" w:hAnsi="Times New Roman"/>
        </w:rPr>
        <w:t xml:space="preserve"> </w:t>
      </w:r>
      <w:proofErr w:type="spellStart"/>
      <w:r w:rsidRPr="007B7E3C">
        <w:rPr>
          <w:rFonts w:ascii="Times New Roman" w:hAnsi="Times New Roman"/>
        </w:rPr>
        <w:t>адреси</w:t>
      </w:r>
      <w:proofErr w:type="spellEnd"/>
      <w:r w:rsidRPr="007B7E3C">
        <w:rPr>
          <w:rFonts w:ascii="Times New Roman" w:hAnsi="Times New Roman"/>
        </w:rPr>
        <w:t xml:space="preserve"> та </w:t>
      </w:r>
      <w:proofErr w:type="spellStart"/>
      <w:r w:rsidRPr="007B7E3C">
        <w:rPr>
          <w:rFonts w:ascii="Times New Roman" w:hAnsi="Times New Roman"/>
        </w:rPr>
        <w:t>службового</w:t>
      </w:r>
      <w:proofErr w:type="spellEnd"/>
      <w:r w:rsidRPr="007B7E3C">
        <w:rPr>
          <w:rFonts w:ascii="Times New Roman" w:hAnsi="Times New Roman"/>
        </w:rPr>
        <w:t xml:space="preserve"> номеру телефону. </w:t>
      </w:r>
      <w:proofErr w:type="spellStart"/>
      <w:r w:rsidRPr="007B7E3C">
        <w:rPr>
          <w:rFonts w:ascii="Times New Roman" w:hAnsi="Times New Roman"/>
        </w:rPr>
        <w:t>Несправності</w:t>
      </w:r>
      <w:proofErr w:type="spellEnd"/>
      <w:r w:rsidRPr="007B7E3C">
        <w:rPr>
          <w:rFonts w:ascii="Times New Roman" w:hAnsi="Times New Roman"/>
        </w:rPr>
        <w:t xml:space="preserve"> </w:t>
      </w:r>
      <w:proofErr w:type="spellStart"/>
      <w:r w:rsidRPr="007B7E3C">
        <w:rPr>
          <w:rFonts w:ascii="Times New Roman" w:hAnsi="Times New Roman"/>
        </w:rPr>
        <w:t>повинні</w:t>
      </w:r>
      <w:proofErr w:type="spellEnd"/>
      <w:r w:rsidRPr="007B7E3C">
        <w:rPr>
          <w:rFonts w:ascii="Times New Roman" w:hAnsi="Times New Roman"/>
        </w:rPr>
        <w:t xml:space="preserve"> бути </w:t>
      </w:r>
      <w:proofErr w:type="spellStart"/>
      <w:r w:rsidRPr="007B7E3C">
        <w:rPr>
          <w:rFonts w:ascii="Times New Roman" w:hAnsi="Times New Roman"/>
        </w:rPr>
        <w:t>ліквідовані</w:t>
      </w:r>
      <w:proofErr w:type="spellEnd"/>
      <w:r w:rsidRPr="007B7E3C">
        <w:rPr>
          <w:rFonts w:ascii="Times New Roman" w:hAnsi="Times New Roman"/>
        </w:rPr>
        <w:t xml:space="preserve"> </w:t>
      </w:r>
      <w:proofErr w:type="spellStart"/>
      <w:r w:rsidRPr="007B7E3C">
        <w:rPr>
          <w:rFonts w:ascii="Times New Roman" w:hAnsi="Times New Roman"/>
        </w:rPr>
        <w:t>впродовж</w:t>
      </w:r>
      <w:proofErr w:type="spellEnd"/>
      <w:r w:rsidRPr="007B7E3C">
        <w:rPr>
          <w:rFonts w:ascii="Times New Roman" w:hAnsi="Times New Roman"/>
        </w:rPr>
        <w:t xml:space="preserve"> 24 годин з моменту </w:t>
      </w:r>
      <w:proofErr w:type="spellStart"/>
      <w:r w:rsidRPr="007B7E3C">
        <w:rPr>
          <w:rFonts w:ascii="Times New Roman" w:hAnsi="Times New Roman"/>
        </w:rPr>
        <w:t>отримання</w:t>
      </w:r>
      <w:proofErr w:type="spellEnd"/>
      <w:r w:rsidRPr="007B7E3C">
        <w:rPr>
          <w:rFonts w:ascii="Times New Roman" w:hAnsi="Times New Roman"/>
        </w:rPr>
        <w:t xml:space="preserve"> заявки. </w:t>
      </w:r>
      <w:proofErr w:type="spellStart"/>
      <w:r w:rsidRPr="007B7E3C">
        <w:rPr>
          <w:rFonts w:ascii="Times New Roman" w:hAnsi="Times New Roman"/>
        </w:rPr>
        <w:t>Ремонтні</w:t>
      </w:r>
      <w:proofErr w:type="spellEnd"/>
      <w:r w:rsidRPr="007B7E3C">
        <w:rPr>
          <w:rFonts w:ascii="Times New Roman" w:hAnsi="Times New Roman"/>
        </w:rPr>
        <w:t xml:space="preserve"> </w:t>
      </w:r>
      <w:proofErr w:type="spellStart"/>
      <w:r w:rsidRPr="007B7E3C">
        <w:rPr>
          <w:rFonts w:ascii="Times New Roman" w:hAnsi="Times New Roman"/>
        </w:rPr>
        <w:t>роботи</w:t>
      </w:r>
      <w:proofErr w:type="spellEnd"/>
      <w:r w:rsidRPr="007B7E3C">
        <w:rPr>
          <w:rFonts w:ascii="Times New Roman" w:hAnsi="Times New Roman"/>
        </w:rPr>
        <w:t xml:space="preserve"> </w:t>
      </w:r>
      <w:proofErr w:type="spellStart"/>
      <w:r w:rsidRPr="007B7E3C">
        <w:rPr>
          <w:rFonts w:ascii="Times New Roman" w:hAnsi="Times New Roman"/>
        </w:rPr>
        <w:t>повинні</w:t>
      </w:r>
      <w:proofErr w:type="spellEnd"/>
      <w:r w:rsidRPr="007B7E3C">
        <w:rPr>
          <w:rFonts w:ascii="Times New Roman" w:hAnsi="Times New Roman"/>
        </w:rPr>
        <w:t xml:space="preserve"> бути </w:t>
      </w:r>
      <w:proofErr w:type="spellStart"/>
      <w:r w:rsidRPr="007B7E3C">
        <w:rPr>
          <w:rFonts w:ascii="Times New Roman" w:hAnsi="Times New Roman"/>
        </w:rPr>
        <w:t>здійснені</w:t>
      </w:r>
      <w:proofErr w:type="spellEnd"/>
      <w:r w:rsidRPr="007B7E3C">
        <w:rPr>
          <w:rFonts w:ascii="Times New Roman" w:hAnsi="Times New Roman"/>
        </w:rPr>
        <w:t xml:space="preserve"> </w:t>
      </w:r>
      <w:proofErr w:type="spellStart"/>
      <w:r w:rsidRPr="007B7E3C">
        <w:rPr>
          <w:rFonts w:ascii="Times New Roman" w:hAnsi="Times New Roman"/>
        </w:rPr>
        <w:t>впродовж</w:t>
      </w:r>
      <w:proofErr w:type="spellEnd"/>
      <w:r w:rsidRPr="007B7E3C">
        <w:rPr>
          <w:rFonts w:ascii="Times New Roman" w:hAnsi="Times New Roman"/>
        </w:rPr>
        <w:t xml:space="preserve"> 3-х </w:t>
      </w:r>
      <w:proofErr w:type="spellStart"/>
      <w:r w:rsidRPr="007B7E3C">
        <w:rPr>
          <w:rFonts w:ascii="Times New Roman" w:hAnsi="Times New Roman"/>
        </w:rPr>
        <w:t>календарних</w:t>
      </w:r>
      <w:proofErr w:type="spellEnd"/>
      <w:r w:rsidRPr="007B7E3C">
        <w:rPr>
          <w:rFonts w:ascii="Times New Roman" w:hAnsi="Times New Roman"/>
        </w:rPr>
        <w:t xml:space="preserve"> </w:t>
      </w:r>
      <w:proofErr w:type="spellStart"/>
      <w:r w:rsidRPr="007B7E3C">
        <w:rPr>
          <w:rFonts w:ascii="Times New Roman" w:hAnsi="Times New Roman"/>
        </w:rPr>
        <w:t>днів</w:t>
      </w:r>
      <w:proofErr w:type="spellEnd"/>
      <w:r w:rsidRPr="007B7E3C">
        <w:rPr>
          <w:rFonts w:ascii="Times New Roman" w:hAnsi="Times New Roman"/>
        </w:rPr>
        <w:t>.</w:t>
      </w:r>
    </w:p>
    <w:bookmarkEnd w:id="4"/>
    <w:p w14:paraId="5C4BD27F" w14:textId="77777777" w:rsidR="007B7E3C" w:rsidRPr="007B7E3C" w:rsidRDefault="007B7E3C" w:rsidP="007B7E3C">
      <w:pPr>
        <w:pStyle w:val="20"/>
        <w:shd w:val="clear" w:color="auto" w:fill="auto"/>
        <w:spacing w:after="177"/>
        <w:ind w:right="14" w:firstLine="709"/>
        <w:jc w:val="both"/>
        <w:rPr>
          <w:rFonts w:ascii="Times New Roman" w:hAnsi="Times New Roman"/>
        </w:rPr>
      </w:pPr>
      <w:proofErr w:type="spellStart"/>
      <w:r w:rsidRPr="007B7E3C">
        <w:rPr>
          <w:rFonts w:ascii="Times New Roman" w:hAnsi="Times New Roman"/>
        </w:rPr>
        <w:t>Надання</w:t>
      </w:r>
      <w:proofErr w:type="spellEnd"/>
      <w:r w:rsidRPr="007B7E3C">
        <w:rPr>
          <w:rFonts w:ascii="Times New Roman" w:hAnsi="Times New Roman"/>
        </w:rPr>
        <w:t xml:space="preserve"> </w:t>
      </w:r>
      <w:proofErr w:type="spellStart"/>
      <w:r w:rsidRPr="007B7E3C">
        <w:rPr>
          <w:rFonts w:ascii="Times New Roman" w:hAnsi="Times New Roman"/>
        </w:rPr>
        <w:t>послуг</w:t>
      </w:r>
      <w:proofErr w:type="spellEnd"/>
      <w:r w:rsidRPr="007B7E3C">
        <w:rPr>
          <w:rFonts w:ascii="Times New Roman" w:hAnsi="Times New Roman"/>
        </w:rPr>
        <w:t xml:space="preserve"> </w:t>
      </w:r>
      <w:proofErr w:type="spellStart"/>
      <w:r w:rsidRPr="007B7E3C">
        <w:rPr>
          <w:rFonts w:ascii="Times New Roman" w:hAnsi="Times New Roman"/>
        </w:rPr>
        <w:t>здійснюється</w:t>
      </w:r>
      <w:proofErr w:type="spellEnd"/>
      <w:r w:rsidRPr="007B7E3C">
        <w:rPr>
          <w:rFonts w:ascii="Times New Roman" w:hAnsi="Times New Roman"/>
        </w:rPr>
        <w:t xml:space="preserve"> </w:t>
      </w:r>
      <w:proofErr w:type="spellStart"/>
      <w:r w:rsidRPr="007B7E3C">
        <w:rPr>
          <w:rFonts w:ascii="Times New Roman" w:hAnsi="Times New Roman"/>
        </w:rPr>
        <w:t>працівниками</w:t>
      </w:r>
      <w:proofErr w:type="spellEnd"/>
      <w:r w:rsidRPr="007B7E3C">
        <w:rPr>
          <w:rFonts w:ascii="Times New Roman" w:hAnsi="Times New Roman"/>
        </w:rPr>
        <w:t xml:space="preserve"> </w:t>
      </w:r>
      <w:proofErr w:type="spellStart"/>
      <w:r w:rsidRPr="007B7E3C">
        <w:rPr>
          <w:rFonts w:ascii="Times New Roman" w:hAnsi="Times New Roman"/>
        </w:rPr>
        <w:t>Виконавця</w:t>
      </w:r>
      <w:proofErr w:type="spellEnd"/>
      <w:r w:rsidRPr="007B7E3C">
        <w:rPr>
          <w:rFonts w:ascii="Times New Roman" w:hAnsi="Times New Roman"/>
        </w:rPr>
        <w:t xml:space="preserve">, передача </w:t>
      </w:r>
      <w:proofErr w:type="spellStart"/>
      <w:r w:rsidRPr="007B7E3C">
        <w:rPr>
          <w:rFonts w:ascii="Times New Roman" w:hAnsi="Times New Roman"/>
        </w:rPr>
        <w:t>зобов’язань</w:t>
      </w:r>
      <w:proofErr w:type="spellEnd"/>
      <w:r w:rsidRPr="007B7E3C">
        <w:rPr>
          <w:rFonts w:ascii="Times New Roman" w:hAnsi="Times New Roman"/>
        </w:rPr>
        <w:t xml:space="preserve"> шляхом </w:t>
      </w:r>
      <w:proofErr w:type="spellStart"/>
      <w:r w:rsidRPr="007B7E3C">
        <w:rPr>
          <w:rFonts w:ascii="Times New Roman" w:hAnsi="Times New Roman"/>
        </w:rPr>
        <w:t>укладення</w:t>
      </w:r>
      <w:proofErr w:type="spellEnd"/>
      <w:r w:rsidRPr="007B7E3C">
        <w:rPr>
          <w:rFonts w:ascii="Times New Roman" w:hAnsi="Times New Roman"/>
        </w:rPr>
        <w:t xml:space="preserve"> договору </w:t>
      </w:r>
      <w:proofErr w:type="spellStart"/>
      <w:r w:rsidRPr="007B7E3C">
        <w:rPr>
          <w:rFonts w:ascii="Times New Roman" w:hAnsi="Times New Roman"/>
        </w:rPr>
        <w:t>субпідряду</w:t>
      </w:r>
      <w:proofErr w:type="spellEnd"/>
      <w:r w:rsidRPr="007B7E3C">
        <w:rPr>
          <w:rFonts w:ascii="Times New Roman" w:hAnsi="Times New Roman"/>
        </w:rPr>
        <w:t xml:space="preserve"> </w:t>
      </w:r>
      <w:proofErr w:type="spellStart"/>
      <w:r w:rsidRPr="007B7E3C">
        <w:rPr>
          <w:rFonts w:ascii="Times New Roman" w:hAnsi="Times New Roman"/>
        </w:rPr>
        <w:t>забороняється</w:t>
      </w:r>
      <w:proofErr w:type="spellEnd"/>
      <w:r w:rsidRPr="007B7E3C">
        <w:rPr>
          <w:rFonts w:ascii="Times New Roman" w:hAnsi="Times New Roman"/>
        </w:rPr>
        <w:t>.</w:t>
      </w:r>
    </w:p>
    <w:p w14:paraId="54092199" w14:textId="569F3CC0" w:rsidR="007B7E3C" w:rsidRPr="007B7E3C" w:rsidRDefault="007B7E3C" w:rsidP="007B7E3C">
      <w:pPr>
        <w:widowControl w:val="0"/>
        <w:tabs>
          <w:tab w:val="left" w:pos="989"/>
        </w:tabs>
        <w:ind w:firstLine="709"/>
        <w:jc w:val="center"/>
        <w:rPr>
          <w:rFonts w:ascii="Times New Roman" w:hAnsi="Times New Roman"/>
          <w:b/>
        </w:rPr>
      </w:pPr>
      <w:r w:rsidRPr="007B7E3C">
        <w:rPr>
          <w:rFonts w:ascii="Times New Roman" w:hAnsi="Times New Roman"/>
          <w:b/>
        </w:rPr>
        <w:lastRenderedPageBreak/>
        <w:t>Перелік складових систем, що підлягають обслуговуванню: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67"/>
        <w:gridCol w:w="745"/>
        <w:gridCol w:w="5529"/>
      </w:tblGrid>
      <w:tr w:rsidR="007B7E3C" w:rsidRPr="007B7E3C" w14:paraId="1D79CACF" w14:textId="77777777" w:rsidTr="002F3BF1">
        <w:tc>
          <w:tcPr>
            <w:tcW w:w="532" w:type="dxa"/>
            <w:shd w:val="clear" w:color="auto" w:fill="auto"/>
          </w:tcPr>
          <w:p w14:paraId="7D5AD820"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w:t>
            </w:r>
          </w:p>
        </w:tc>
        <w:tc>
          <w:tcPr>
            <w:tcW w:w="3367" w:type="dxa"/>
            <w:shd w:val="clear" w:color="auto" w:fill="auto"/>
          </w:tcPr>
          <w:p w14:paraId="212232E5"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Назва</w:t>
            </w:r>
          </w:p>
        </w:tc>
        <w:tc>
          <w:tcPr>
            <w:tcW w:w="745" w:type="dxa"/>
            <w:shd w:val="clear" w:color="auto" w:fill="auto"/>
          </w:tcPr>
          <w:p w14:paraId="38074AFE"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К-ть</w:t>
            </w:r>
          </w:p>
        </w:tc>
        <w:tc>
          <w:tcPr>
            <w:tcW w:w="5529" w:type="dxa"/>
            <w:shd w:val="clear" w:color="auto" w:fill="auto"/>
          </w:tcPr>
          <w:p w14:paraId="0AD4B6E9"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Адреса</w:t>
            </w:r>
          </w:p>
        </w:tc>
      </w:tr>
      <w:tr w:rsidR="007B7E3C" w:rsidRPr="007B7E3C" w14:paraId="0C8087F4" w14:textId="77777777" w:rsidTr="002F3BF1">
        <w:tc>
          <w:tcPr>
            <w:tcW w:w="532" w:type="dxa"/>
            <w:shd w:val="clear" w:color="auto" w:fill="auto"/>
          </w:tcPr>
          <w:p w14:paraId="64662995" w14:textId="77777777" w:rsidR="007B7E3C" w:rsidRPr="007B7E3C" w:rsidRDefault="007B7E3C" w:rsidP="002F3BF1">
            <w:pPr>
              <w:widowControl w:val="0"/>
              <w:tabs>
                <w:tab w:val="left" w:pos="989"/>
              </w:tabs>
              <w:jc w:val="both"/>
              <w:rPr>
                <w:rFonts w:ascii="Times New Roman" w:hAnsi="Times New Roman"/>
                <w:b/>
                <w:lang w:eastAsia="uk-UA"/>
              </w:rPr>
            </w:pPr>
          </w:p>
        </w:tc>
        <w:tc>
          <w:tcPr>
            <w:tcW w:w="9641" w:type="dxa"/>
            <w:gridSpan w:val="3"/>
            <w:shd w:val="clear" w:color="auto" w:fill="auto"/>
          </w:tcPr>
          <w:p w14:paraId="3E5636C9"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b/>
                <w:lang w:eastAsia="uk-UA"/>
              </w:rPr>
              <w:t>Система вуличного відеоспостереження:</w:t>
            </w:r>
          </w:p>
        </w:tc>
      </w:tr>
      <w:tr w:rsidR="007B7E3C" w:rsidRPr="007B7E3C" w14:paraId="03426E02" w14:textId="77777777" w:rsidTr="002F3BF1">
        <w:tc>
          <w:tcPr>
            <w:tcW w:w="532" w:type="dxa"/>
            <w:shd w:val="clear" w:color="auto" w:fill="auto"/>
          </w:tcPr>
          <w:p w14:paraId="39EC4155"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t>1.</w:t>
            </w:r>
          </w:p>
        </w:tc>
        <w:tc>
          <w:tcPr>
            <w:tcW w:w="3367" w:type="dxa"/>
            <w:shd w:val="clear" w:color="auto" w:fill="auto"/>
          </w:tcPr>
          <w:p w14:paraId="37931B5E" w14:textId="77777777" w:rsidR="007B7E3C" w:rsidRPr="007B7E3C" w:rsidRDefault="007B7E3C" w:rsidP="002F3BF1">
            <w:pPr>
              <w:widowControl w:val="0"/>
              <w:tabs>
                <w:tab w:val="left" w:pos="989"/>
              </w:tabs>
              <w:rPr>
                <w:rFonts w:ascii="Times New Roman" w:eastAsia="Times New Roman" w:hAnsi="Times New Roman"/>
                <w:lang w:eastAsia="uk-UA"/>
              </w:rPr>
            </w:pPr>
            <w:r w:rsidRPr="007B7E3C">
              <w:rPr>
                <w:rFonts w:ascii="Times New Roman" w:eastAsia="Times New Roman" w:hAnsi="Times New Roman"/>
                <w:lang w:eastAsia="uk-UA"/>
              </w:rPr>
              <w:t>Відеокамери DH-IPC-HFW4830EP-S-0400B (встановлені на опорах)</w:t>
            </w:r>
          </w:p>
        </w:tc>
        <w:tc>
          <w:tcPr>
            <w:tcW w:w="745" w:type="dxa"/>
            <w:shd w:val="clear" w:color="auto" w:fill="auto"/>
          </w:tcPr>
          <w:p w14:paraId="218DB58C"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19</w:t>
            </w:r>
          </w:p>
        </w:tc>
        <w:tc>
          <w:tcPr>
            <w:tcW w:w="5529" w:type="dxa"/>
            <w:shd w:val="clear" w:color="auto" w:fill="auto"/>
          </w:tcPr>
          <w:p w14:paraId="547A91E0" w14:textId="77777777" w:rsidR="007B7E3C" w:rsidRPr="007B7E3C" w:rsidRDefault="007B7E3C" w:rsidP="002F3BF1">
            <w:pPr>
              <w:rPr>
                <w:rFonts w:ascii="Times New Roman" w:hAnsi="Times New Roman"/>
                <w:lang w:eastAsia="uk-UA"/>
              </w:rPr>
            </w:pPr>
            <w:proofErr w:type="spellStart"/>
            <w:r w:rsidRPr="007B7E3C">
              <w:rPr>
                <w:rFonts w:ascii="Times New Roman" w:hAnsi="Times New Roman"/>
                <w:lang w:eastAsia="uk-UA"/>
              </w:rPr>
              <w:t>м.Балаклія</w:t>
            </w:r>
            <w:proofErr w:type="spellEnd"/>
            <w:r w:rsidRPr="007B7E3C">
              <w:rPr>
                <w:rFonts w:ascii="Times New Roman" w:hAnsi="Times New Roman"/>
                <w:lang w:eastAsia="uk-UA"/>
              </w:rPr>
              <w:t>:</w:t>
            </w:r>
          </w:p>
          <w:p w14:paraId="7D3B2C4B"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Перехрестя вул. Жовтнева –  вул. Центральна</w:t>
            </w:r>
          </w:p>
          <w:p w14:paraId="621F24FE" w14:textId="78E5D816" w:rsidR="007B7E3C" w:rsidRPr="007B7E3C" w:rsidRDefault="007B7E3C" w:rsidP="002F3BF1">
            <w:pPr>
              <w:rPr>
                <w:rFonts w:ascii="Times New Roman" w:hAnsi="Times New Roman"/>
                <w:lang w:eastAsia="uk-UA"/>
              </w:rPr>
            </w:pPr>
            <w:r w:rsidRPr="007B7E3C">
              <w:rPr>
                <w:rFonts w:ascii="Times New Roman" w:hAnsi="Times New Roman"/>
                <w:lang w:eastAsia="uk-UA"/>
              </w:rPr>
              <w:t>Перехрестя  вул. Центральна – вул.1</w:t>
            </w:r>
            <w:r>
              <w:rPr>
                <w:rFonts w:ascii="Times New Roman" w:hAnsi="Times New Roman"/>
                <w:lang w:eastAsia="uk-UA"/>
              </w:rPr>
              <w:t>Травня</w:t>
            </w:r>
          </w:p>
          <w:p w14:paraId="5FDB05E7"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вул.Центральна-4 (</w:t>
            </w:r>
            <w:proofErr w:type="spellStart"/>
            <w:r w:rsidRPr="007B7E3C">
              <w:rPr>
                <w:rFonts w:ascii="Times New Roman" w:hAnsi="Times New Roman"/>
                <w:lang w:eastAsia="uk-UA"/>
              </w:rPr>
              <w:t>Соцмістечко</w:t>
            </w:r>
            <w:proofErr w:type="spellEnd"/>
            <w:r w:rsidRPr="007B7E3C">
              <w:rPr>
                <w:rFonts w:ascii="Times New Roman" w:hAnsi="Times New Roman"/>
                <w:lang w:eastAsia="uk-UA"/>
              </w:rPr>
              <w:t>-Літери)</w:t>
            </w:r>
          </w:p>
          <w:p w14:paraId="707E62C1" w14:textId="77777777" w:rsidR="007B7E3C" w:rsidRPr="007B7E3C" w:rsidRDefault="007B7E3C" w:rsidP="002F3BF1">
            <w:pPr>
              <w:widowControl w:val="0"/>
              <w:tabs>
                <w:tab w:val="left" w:pos="1418"/>
              </w:tabs>
              <w:jc w:val="both"/>
              <w:rPr>
                <w:rFonts w:ascii="Times New Roman" w:hAnsi="Times New Roman"/>
                <w:lang w:eastAsia="uk-UA"/>
              </w:rPr>
            </w:pPr>
            <w:r w:rsidRPr="007B7E3C">
              <w:rPr>
                <w:rFonts w:ascii="Times New Roman" w:hAnsi="Times New Roman"/>
                <w:lang w:eastAsia="uk-UA"/>
              </w:rPr>
              <w:t xml:space="preserve">Перехрестя вул. Центральна – </w:t>
            </w:r>
            <w:proofErr w:type="spellStart"/>
            <w:r w:rsidRPr="007B7E3C">
              <w:rPr>
                <w:rFonts w:ascii="Times New Roman" w:hAnsi="Times New Roman"/>
                <w:lang w:eastAsia="uk-UA"/>
              </w:rPr>
              <w:t>вул.Соборна</w:t>
            </w:r>
            <w:proofErr w:type="spellEnd"/>
          </w:p>
          <w:p w14:paraId="3B9F7F46" w14:textId="77777777" w:rsidR="007B7E3C" w:rsidRPr="007B7E3C" w:rsidRDefault="007B7E3C" w:rsidP="002F3BF1">
            <w:pPr>
              <w:rPr>
                <w:rFonts w:ascii="Times New Roman" w:hAnsi="Times New Roman"/>
                <w:lang w:eastAsia="uk-UA"/>
              </w:rPr>
            </w:pPr>
            <w:proofErr w:type="spellStart"/>
            <w:r w:rsidRPr="007B7E3C">
              <w:rPr>
                <w:rFonts w:ascii="Times New Roman" w:hAnsi="Times New Roman"/>
                <w:lang w:eastAsia="uk-UA"/>
              </w:rPr>
              <w:t>вул.Соборна</w:t>
            </w:r>
            <w:proofErr w:type="spellEnd"/>
            <w:r w:rsidRPr="007B7E3C">
              <w:rPr>
                <w:rFonts w:ascii="Times New Roman" w:hAnsi="Times New Roman"/>
                <w:lang w:eastAsia="uk-UA"/>
              </w:rPr>
              <w:t xml:space="preserve"> (110-й)</w:t>
            </w:r>
          </w:p>
          <w:p w14:paraId="70E26F54"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 xml:space="preserve">Перехрестя вул. Соборна – </w:t>
            </w:r>
            <w:proofErr w:type="spellStart"/>
            <w:r w:rsidRPr="007B7E3C">
              <w:rPr>
                <w:rFonts w:ascii="Times New Roman" w:hAnsi="Times New Roman"/>
                <w:lang w:eastAsia="uk-UA"/>
              </w:rPr>
              <w:t>пер.Серпуховський</w:t>
            </w:r>
            <w:proofErr w:type="spellEnd"/>
            <w:r w:rsidRPr="007B7E3C">
              <w:rPr>
                <w:rFonts w:ascii="Times New Roman" w:hAnsi="Times New Roman"/>
                <w:lang w:eastAsia="uk-UA"/>
              </w:rPr>
              <w:t xml:space="preserve"> </w:t>
            </w:r>
          </w:p>
          <w:p w14:paraId="39D5CD9F"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Площа Ростовцева (музей)</w:t>
            </w:r>
          </w:p>
          <w:p w14:paraId="5A3E1A03"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Площа Ростовцева (сцена)</w:t>
            </w:r>
          </w:p>
          <w:p w14:paraId="1B78C959"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Площа Ростовцева (колишній розважальний парк)</w:t>
            </w:r>
          </w:p>
          <w:p w14:paraId="03D11029" w14:textId="55FE036F" w:rsidR="007B7E3C" w:rsidRPr="007B7E3C" w:rsidRDefault="007B7E3C" w:rsidP="002F3BF1">
            <w:pPr>
              <w:widowControl w:val="0"/>
              <w:tabs>
                <w:tab w:val="left" w:pos="1418"/>
              </w:tabs>
              <w:jc w:val="both"/>
              <w:rPr>
                <w:rFonts w:ascii="Times New Roman" w:hAnsi="Times New Roman"/>
              </w:rPr>
            </w:pPr>
            <w:r w:rsidRPr="007B7E3C">
              <w:rPr>
                <w:rFonts w:ascii="Times New Roman" w:hAnsi="Times New Roman"/>
              </w:rPr>
              <w:t>Перехрестя вул. 1</w:t>
            </w:r>
            <w:r>
              <w:rPr>
                <w:rFonts w:ascii="Times New Roman" w:hAnsi="Times New Roman"/>
              </w:rPr>
              <w:t>Травня</w:t>
            </w:r>
            <w:r w:rsidRPr="007B7E3C">
              <w:rPr>
                <w:rFonts w:ascii="Times New Roman" w:hAnsi="Times New Roman"/>
              </w:rPr>
              <w:t xml:space="preserve"> </w:t>
            </w:r>
            <w:r w:rsidRPr="007B7E3C">
              <w:rPr>
                <w:rFonts w:ascii="Times New Roman" w:hAnsi="Times New Roman"/>
                <w:lang w:eastAsia="uk-UA"/>
              </w:rPr>
              <w:t xml:space="preserve">– </w:t>
            </w:r>
            <w:proofErr w:type="spellStart"/>
            <w:r w:rsidRPr="007B7E3C">
              <w:rPr>
                <w:rFonts w:ascii="Times New Roman" w:hAnsi="Times New Roman"/>
                <w:lang w:eastAsia="uk-UA"/>
              </w:rPr>
              <w:t>пер.Серпуховський</w:t>
            </w:r>
            <w:proofErr w:type="spellEnd"/>
            <w:r w:rsidRPr="007B7E3C">
              <w:rPr>
                <w:rFonts w:ascii="Times New Roman" w:hAnsi="Times New Roman"/>
                <w:lang w:eastAsia="uk-UA"/>
              </w:rPr>
              <w:t xml:space="preserve"> </w:t>
            </w:r>
          </w:p>
          <w:p w14:paraId="0665AA8C" w14:textId="77777777" w:rsidR="007B7E3C" w:rsidRPr="007B7E3C" w:rsidRDefault="007B7E3C" w:rsidP="002F3BF1">
            <w:pPr>
              <w:widowControl w:val="0"/>
              <w:tabs>
                <w:tab w:val="left" w:pos="1418"/>
              </w:tabs>
              <w:jc w:val="both"/>
              <w:rPr>
                <w:rFonts w:ascii="Times New Roman" w:hAnsi="Times New Roman"/>
              </w:rPr>
            </w:pPr>
            <w:r w:rsidRPr="007B7E3C">
              <w:rPr>
                <w:rFonts w:ascii="Times New Roman" w:hAnsi="Times New Roman"/>
              </w:rPr>
              <w:t xml:space="preserve">Перехрестя вул. Жовтнева </w:t>
            </w:r>
            <w:r w:rsidRPr="007B7E3C">
              <w:rPr>
                <w:rFonts w:ascii="Times New Roman" w:hAnsi="Times New Roman"/>
                <w:lang w:eastAsia="uk-UA"/>
              </w:rPr>
              <w:t xml:space="preserve">– </w:t>
            </w:r>
            <w:proofErr w:type="spellStart"/>
            <w:r w:rsidRPr="007B7E3C">
              <w:rPr>
                <w:rFonts w:ascii="Times New Roman" w:hAnsi="Times New Roman"/>
                <w:lang w:eastAsia="uk-UA"/>
              </w:rPr>
              <w:t>пер.Серпуховський</w:t>
            </w:r>
            <w:proofErr w:type="spellEnd"/>
          </w:p>
          <w:p w14:paraId="054C7270" w14:textId="77777777" w:rsidR="007B7E3C" w:rsidRPr="007B7E3C" w:rsidRDefault="007B7E3C" w:rsidP="002F3BF1">
            <w:pPr>
              <w:widowControl w:val="0"/>
              <w:tabs>
                <w:tab w:val="left" w:pos="1418"/>
              </w:tabs>
              <w:jc w:val="both"/>
              <w:rPr>
                <w:rFonts w:ascii="Times New Roman" w:hAnsi="Times New Roman"/>
              </w:rPr>
            </w:pPr>
            <w:r w:rsidRPr="007B7E3C">
              <w:rPr>
                <w:rFonts w:ascii="Times New Roman" w:hAnsi="Times New Roman"/>
              </w:rPr>
              <w:t>вул. Жовтнева (автовокзал)</w:t>
            </w:r>
          </w:p>
          <w:p w14:paraId="60CEE14B" w14:textId="77777777" w:rsidR="007B7E3C" w:rsidRPr="007B7E3C" w:rsidRDefault="007B7E3C" w:rsidP="002F3BF1">
            <w:pPr>
              <w:widowControl w:val="0"/>
              <w:tabs>
                <w:tab w:val="left" w:pos="1418"/>
              </w:tabs>
              <w:jc w:val="both"/>
              <w:rPr>
                <w:rFonts w:ascii="Times New Roman" w:hAnsi="Times New Roman"/>
              </w:rPr>
            </w:pPr>
            <w:r w:rsidRPr="007B7E3C">
              <w:rPr>
                <w:rFonts w:ascii="Times New Roman" w:hAnsi="Times New Roman"/>
              </w:rPr>
              <w:t xml:space="preserve">Перехрестя вул. 8Березня </w:t>
            </w:r>
            <w:r w:rsidRPr="007B7E3C">
              <w:rPr>
                <w:rFonts w:ascii="Times New Roman" w:hAnsi="Times New Roman"/>
                <w:lang w:eastAsia="uk-UA"/>
              </w:rPr>
              <w:t xml:space="preserve">– </w:t>
            </w:r>
            <w:proofErr w:type="spellStart"/>
            <w:r w:rsidRPr="007B7E3C">
              <w:rPr>
                <w:rFonts w:ascii="Times New Roman" w:hAnsi="Times New Roman"/>
                <w:lang w:eastAsia="uk-UA"/>
              </w:rPr>
              <w:t>вул.Жовтнева</w:t>
            </w:r>
            <w:proofErr w:type="spellEnd"/>
          </w:p>
          <w:p w14:paraId="7BA5D355" w14:textId="3AD8DB0A" w:rsidR="007B7E3C" w:rsidRPr="007B7E3C" w:rsidRDefault="007B7E3C" w:rsidP="002F3BF1">
            <w:pPr>
              <w:widowControl w:val="0"/>
              <w:tabs>
                <w:tab w:val="left" w:pos="1418"/>
              </w:tabs>
              <w:jc w:val="both"/>
              <w:rPr>
                <w:rFonts w:ascii="Times New Roman" w:hAnsi="Times New Roman"/>
              </w:rPr>
            </w:pPr>
            <w:r w:rsidRPr="007B7E3C">
              <w:rPr>
                <w:rFonts w:ascii="Times New Roman" w:hAnsi="Times New Roman"/>
              </w:rPr>
              <w:t>вул.1</w:t>
            </w:r>
            <w:r w:rsidR="00F416B2">
              <w:rPr>
                <w:rFonts w:ascii="Times New Roman" w:hAnsi="Times New Roman"/>
              </w:rPr>
              <w:t>Травня</w:t>
            </w:r>
            <w:r w:rsidRPr="007B7E3C">
              <w:rPr>
                <w:rFonts w:ascii="Times New Roman" w:hAnsi="Times New Roman"/>
              </w:rPr>
              <w:t xml:space="preserve"> (</w:t>
            </w:r>
            <w:proofErr w:type="spellStart"/>
            <w:r w:rsidRPr="007B7E3C">
              <w:rPr>
                <w:rFonts w:ascii="Times New Roman" w:hAnsi="Times New Roman"/>
              </w:rPr>
              <w:t>футб.поле</w:t>
            </w:r>
            <w:proofErr w:type="spellEnd"/>
            <w:r w:rsidRPr="007B7E3C">
              <w:rPr>
                <w:rFonts w:ascii="Times New Roman" w:hAnsi="Times New Roman"/>
              </w:rPr>
              <w:t>)</w:t>
            </w:r>
          </w:p>
          <w:p w14:paraId="23A962F6" w14:textId="77777777" w:rsidR="007B7E3C" w:rsidRPr="007B7E3C" w:rsidRDefault="007B7E3C" w:rsidP="002F3BF1">
            <w:pPr>
              <w:rPr>
                <w:rFonts w:ascii="Times New Roman" w:hAnsi="Times New Roman"/>
                <w:lang w:eastAsia="uk-UA"/>
              </w:rPr>
            </w:pPr>
          </w:p>
          <w:p w14:paraId="34462D3E" w14:textId="77777777" w:rsidR="007B7E3C" w:rsidRPr="007B7E3C" w:rsidRDefault="007B7E3C" w:rsidP="002F3BF1">
            <w:pPr>
              <w:rPr>
                <w:rFonts w:ascii="Times New Roman" w:hAnsi="Times New Roman"/>
                <w:strike/>
                <w:lang w:eastAsia="uk-UA"/>
              </w:rPr>
            </w:pPr>
          </w:p>
        </w:tc>
      </w:tr>
      <w:tr w:rsidR="007B7E3C" w:rsidRPr="007B7E3C" w14:paraId="59CE161D" w14:textId="77777777" w:rsidTr="002F3BF1">
        <w:tc>
          <w:tcPr>
            <w:tcW w:w="532" w:type="dxa"/>
            <w:shd w:val="clear" w:color="auto" w:fill="auto"/>
          </w:tcPr>
          <w:p w14:paraId="2682E4F8"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t>2.</w:t>
            </w:r>
          </w:p>
        </w:tc>
        <w:tc>
          <w:tcPr>
            <w:tcW w:w="3367" w:type="dxa"/>
            <w:shd w:val="clear" w:color="auto" w:fill="auto"/>
          </w:tcPr>
          <w:p w14:paraId="0696D850" w14:textId="77777777" w:rsidR="007B7E3C" w:rsidRPr="007B7E3C" w:rsidRDefault="007B7E3C" w:rsidP="002F3BF1">
            <w:pPr>
              <w:widowControl w:val="0"/>
              <w:tabs>
                <w:tab w:val="left" w:pos="989"/>
              </w:tabs>
              <w:rPr>
                <w:rFonts w:ascii="Times New Roman" w:eastAsia="Times New Roman" w:hAnsi="Times New Roman"/>
                <w:lang w:eastAsia="uk-UA"/>
              </w:rPr>
            </w:pPr>
            <w:r w:rsidRPr="007B7E3C">
              <w:rPr>
                <w:rFonts w:ascii="Times New Roman" w:eastAsia="Times New Roman" w:hAnsi="Times New Roman"/>
                <w:lang w:eastAsia="uk-UA"/>
              </w:rPr>
              <w:t>Відеокамери DH-IPC-HFW2831TP-ZAS-S2 (встановлені на опорах)</w:t>
            </w:r>
          </w:p>
        </w:tc>
        <w:tc>
          <w:tcPr>
            <w:tcW w:w="745" w:type="dxa"/>
            <w:shd w:val="clear" w:color="auto" w:fill="auto"/>
          </w:tcPr>
          <w:p w14:paraId="63F533DA"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6</w:t>
            </w:r>
          </w:p>
        </w:tc>
        <w:tc>
          <w:tcPr>
            <w:tcW w:w="5529" w:type="dxa"/>
            <w:shd w:val="clear" w:color="auto" w:fill="auto"/>
          </w:tcPr>
          <w:p w14:paraId="50D31447" w14:textId="77777777" w:rsidR="007B7E3C" w:rsidRPr="007B7E3C" w:rsidRDefault="007B7E3C" w:rsidP="002F3BF1">
            <w:pPr>
              <w:rPr>
                <w:rFonts w:ascii="Times New Roman" w:hAnsi="Times New Roman"/>
                <w:lang w:eastAsia="uk-UA"/>
              </w:rPr>
            </w:pPr>
            <w:proofErr w:type="spellStart"/>
            <w:r w:rsidRPr="007B7E3C">
              <w:rPr>
                <w:rFonts w:ascii="Times New Roman" w:hAnsi="Times New Roman"/>
                <w:lang w:eastAsia="uk-UA"/>
              </w:rPr>
              <w:t>м.Балаклія</w:t>
            </w:r>
            <w:proofErr w:type="spellEnd"/>
            <w:r w:rsidRPr="007B7E3C">
              <w:rPr>
                <w:rFonts w:ascii="Times New Roman" w:hAnsi="Times New Roman"/>
                <w:lang w:eastAsia="uk-UA"/>
              </w:rPr>
              <w:t>:</w:t>
            </w:r>
          </w:p>
          <w:p w14:paraId="4CBDB8B7"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Перехрестя вул. Жовтнева –  вул. Центральна</w:t>
            </w:r>
          </w:p>
          <w:p w14:paraId="256424EA" w14:textId="434F3870" w:rsidR="007B7E3C" w:rsidRPr="007B7E3C" w:rsidRDefault="007B7E3C" w:rsidP="002F3BF1">
            <w:pPr>
              <w:rPr>
                <w:rFonts w:ascii="Times New Roman" w:hAnsi="Times New Roman"/>
                <w:lang w:eastAsia="uk-UA"/>
              </w:rPr>
            </w:pPr>
            <w:r w:rsidRPr="007B7E3C">
              <w:rPr>
                <w:rFonts w:ascii="Times New Roman" w:hAnsi="Times New Roman"/>
                <w:lang w:eastAsia="uk-UA"/>
              </w:rPr>
              <w:t>Перехрестя  вул. Центральна – вул.1</w:t>
            </w:r>
            <w:r w:rsidR="00F416B2">
              <w:rPr>
                <w:rFonts w:ascii="Times New Roman" w:hAnsi="Times New Roman"/>
                <w:lang w:eastAsia="uk-UA"/>
              </w:rPr>
              <w:t>Травня</w:t>
            </w:r>
          </w:p>
          <w:p w14:paraId="0DE8F615"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вул.Центральна-4 (</w:t>
            </w:r>
            <w:proofErr w:type="spellStart"/>
            <w:r w:rsidRPr="007B7E3C">
              <w:rPr>
                <w:rFonts w:ascii="Times New Roman" w:hAnsi="Times New Roman"/>
                <w:lang w:eastAsia="uk-UA"/>
              </w:rPr>
              <w:t>Соцмістечко</w:t>
            </w:r>
            <w:proofErr w:type="spellEnd"/>
            <w:r w:rsidRPr="007B7E3C">
              <w:rPr>
                <w:rFonts w:ascii="Times New Roman" w:hAnsi="Times New Roman"/>
                <w:lang w:eastAsia="uk-UA"/>
              </w:rPr>
              <w:t>-Літери)</w:t>
            </w:r>
          </w:p>
          <w:p w14:paraId="3D354BA3" w14:textId="77777777" w:rsidR="007B7E3C" w:rsidRPr="007B7E3C" w:rsidRDefault="007B7E3C" w:rsidP="002F3BF1">
            <w:pPr>
              <w:widowControl w:val="0"/>
              <w:tabs>
                <w:tab w:val="left" w:pos="1418"/>
              </w:tabs>
              <w:jc w:val="both"/>
              <w:rPr>
                <w:rFonts w:ascii="Times New Roman" w:hAnsi="Times New Roman"/>
                <w:lang w:eastAsia="uk-UA"/>
              </w:rPr>
            </w:pPr>
            <w:r w:rsidRPr="007B7E3C">
              <w:rPr>
                <w:rFonts w:ascii="Times New Roman" w:hAnsi="Times New Roman"/>
                <w:lang w:eastAsia="uk-UA"/>
              </w:rPr>
              <w:t xml:space="preserve">Перехрестя вул. Центральна – </w:t>
            </w:r>
            <w:proofErr w:type="spellStart"/>
            <w:r w:rsidRPr="007B7E3C">
              <w:rPr>
                <w:rFonts w:ascii="Times New Roman" w:hAnsi="Times New Roman"/>
                <w:lang w:eastAsia="uk-UA"/>
              </w:rPr>
              <w:t>вул.Соборна</w:t>
            </w:r>
            <w:proofErr w:type="spellEnd"/>
          </w:p>
          <w:p w14:paraId="40A3750C" w14:textId="77777777" w:rsidR="007B7E3C" w:rsidRPr="007B7E3C" w:rsidRDefault="007B7E3C" w:rsidP="002F3BF1">
            <w:pPr>
              <w:widowControl w:val="0"/>
              <w:tabs>
                <w:tab w:val="left" w:pos="989"/>
              </w:tabs>
              <w:jc w:val="both"/>
              <w:rPr>
                <w:rFonts w:ascii="Times New Roman" w:hAnsi="Times New Roman"/>
                <w:lang w:eastAsia="uk-UA"/>
              </w:rPr>
            </w:pPr>
          </w:p>
        </w:tc>
      </w:tr>
      <w:tr w:rsidR="007B7E3C" w:rsidRPr="007B7E3C" w14:paraId="74C2E098" w14:textId="77777777" w:rsidTr="002F3BF1">
        <w:tc>
          <w:tcPr>
            <w:tcW w:w="532" w:type="dxa"/>
            <w:shd w:val="clear" w:color="auto" w:fill="auto"/>
          </w:tcPr>
          <w:p w14:paraId="52333EAF"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t>3.</w:t>
            </w:r>
          </w:p>
        </w:tc>
        <w:tc>
          <w:tcPr>
            <w:tcW w:w="3367" w:type="dxa"/>
            <w:shd w:val="clear" w:color="auto" w:fill="auto"/>
          </w:tcPr>
          <w:p w14:paraId="12F8ABD9" w14:textId="77777777" w:rsidR="007B7E3C" w:rsidRPr="007B7E3C" w:rsidRDefault="007B7E3C" w:rsidP="002F3BF1">
            <w:pPr>
              <w:pStyle w:val="1"/>
              <w:shd w:val="clear" w:color="auto" w:fill="F9F9F9"/>
              <w:spacing w:before="0" w:after="0"/>
              <w:textAlignment w:val="baseline"/>
              <w:rPr>
                <w:rFonts w:ascii="Times New Roman" w:hAnsi="Times New Roman"/>
                <w:b w:val="0"/>
                <w:bCs w:val="0"/>
                <w:color w:val="303030"/>
                <w:kern w:val="36"/>
                <w:sz w:val="22"/>
                <w:szCs w:val="22"/>
                <w:lang/>
              </w:rPr>
            </w:pPr>
            <w:r w:rsidRPr="007B7E3C">
              <w:rPr>
                <w:rFonts w:ascii="Times New Roman" w:hAnsi="Times New Roman"/>
                <w:b w:val="0"/>
                <w:bCs w:val="0"/>
                <w:sz w:val="22"/>
                <w:szCs w:val="22"/>
                <w:lang w:val="uk-UA" w:eastAsia="uk-UA"/>
              </w:rPr>
              <w:t xml:space="preserve">Відеокамера </w:t>
            </w:r>
            <w:r w:rsidRPr="007B7E3C">
              <w:rPr>
                <w:rFonts w:ascii="Times New Roman" w:hAnsi="Times New Roman"/>
                <w:b w:val="0"/>
                <w:bCs w:val="0"/>
                <w:color w:val="303030"/>
                <w:kern w:val="36"/>
                <w:sz w:val="22"/>
                <w:szCs w:val="22"/>
                <w:lang/>
              </w:rPr>
              <w:t>4 Мп мережева відеокамера Dahua DH-IPC-HDW4431EMP-AS-S4 (2.8 мм)</w:t>
            </w:r>
          </w:p>
          <w:p w14:paraId="68E5695D" w14:textId="77777777" w:rsidR="007B7E3C" w:rsidRPr="007B7E3C" w:rsidRDefault="007B7E3C" w:rsidP="002F3BF1">
            <w:pPr>
              <w:widowControl w:val="0"/>
              <w:tabs>
                <w:tab w:val="left" w:pos="989"/>
              </w:tabs>
              <w:rPr>
                <w:rFonts w:ascii="Times New Roman" w:hAnsi="Times New Roman"/>
                <w:lang w:eastAsia="uk-UA"/>
              </w:rPr>
            </w:pPr>
            <w:r w:rsidRPr="007B7E3C">
              <w:rPr>
                <w:rFonts w:ascii="Times New Roman" w:eastAsia="Times New Roman" w:hAnsi="Times New Roman"/>
                <w:lang w:eastAsia="uk-UA"/>
              </w:rPr>
              <w:t>(встановлені на опорах освітлення)</w:t>
            </w:r>
          </w:p>
        </w:tc>
        <w:tc>
          <w:tcPr>
            <w:tcW w:w="745" w:type="dxa"/>
            <w:shd w:val="clear" w:color="auto" w:fill="auto"/>
          </w:tcPr>
          <w:p w14:paraId="44080434"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10</w:t>
            </w:r>
          </w:p>
        </w:tc>
        <w:tc>
          <w:tcPr>
            <w:tcW w:w="5529" w:type="dxa"/>
            <w:shd w:val="clear" w:color="auto" w:fill="auto"/>
          </w:tcPr>
          <w:p w14:paraId="02961C8E" w14:textId="77777777" w:rsidR="007B7E3C" w:rsidRPr="007B7E3C" w:rsidRDefault="007B7E3C" w:rsidP="002F3BF1">
            <w:pPr>
              <w:widowControl w:val="0"/>
              <w:tabs>
                <w:tab w:val="left" w:pos="989"/>
              </w:tabs>
              <w:jc w:val="both"/>
              <w:rPr>
                <w:rFonts w:ascii="Times New Roman" w:hAnsi="Times New Roman"/>
                <w:lang w:eastAsia="uk-UA"/>
              </w:rPr>
            </w:pPr>
            <w:proofErr w:type="spellStart"/>
            <w:r w:rsidRPr="007B7E3C">
              <w:rPr>
                <w:rFonts w:ascii="Times New Roman" w:hAnsi="Times New Roman"/>
                <w:lang w:eastAsia="uk-UA"/>
              </w:rPr>
              <w:t>м.Балаклія</w:t>
            </w:r>
            <w:proofErr w:type="spellEnd"/>
            <w:r w:rsidRPr="007B7E3C">
              <w:rPr>
                <w:rFonts w:ascii="Times New Roman" w:hAnsi="Times New Roman"/>
                <w:lang w:eastAsia="uk-UA"/>
              </w:rPr>
              <w:t>:</w:t>
            </w:r>
          </w:p>
          <w:p w14:paraId="53D22902"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вул.Центральна-1 (</w:t>
            </w:r>
            <w:proofErr w:type="spellStart"/>
            <w:r w:rsidRPr="007B7E3C">
              <w:rPr>
                <w:rFonts w:ascii="Times New Roman" w:hAnsi="Times New Roman"/>
                <w:lang w:eastAsia="uk-UA"/>
              </w:rPr>
              <w:t>Соцмістечко</w:t>
            </w:r>
            <w:proofErr w:type="spellEnd"/>
            <w:r w:rsidRPr="007B7E3C">
              <w:rPr>
                <w:rFonts w:ascii="Times New Roman" w:hAnsi="Times New Roman"/>
                <w:lang w:eastAsia="uk-UA"/>
              </w:rPr>
              <w:t>-парк)</w:t>
            </w:r>
          </w:p>
          <w:p w14:paraId="407C1F20" w14:textId="77777777" w:rsidR="007B7E3C" w:rsidRPr="007B7E3C" w:rsidRDefault="007B7E3C" w:rsidP="002F3BF1">
            <w:pPr>
              <w:widowControl w:val="0"/>
              <w:tabs>
                <w:tab w:val="left" w:pos="989"/>
              </w:tabs>
              <w:jc w:val="both"/>
              <w:rPr>
                <w:rFonts w:ascii="Times New Roman" w:hAnsi="Times New Roman"/>
                <w:lang w:eastAsia="uk-UA"/>
              </w:rPr>
            </w:pPr>
          </w:p>
        </w:tc>
      </w:tr>
      <w:tr w:rsidR="007B7E3C" w:rsidRPr="007B7E3C" w14:paraId="5723F8EC" w14:textId="77777777" w:rsidTr="002F3BF1">
        <w:tc>
          <w:tcPr>
            <w:tcW w:w="532" w:type="dxa"/>
            <w:shd w:val="clear" w:color="auto" w:fill="auto"/>
          </w:tcPr>
          <w:p w14:paraId="732F1C7B"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t>4.</w:t>
            </w:r>
          </w:p>
        </w:tc>
        <w:tc>
          <w:tcPr>
            <w:tcW w:w="3367" w:type="dxa"/>
            <w:shd w:val="clear" w:color="auto" w:fill="auto"/>
          </w:tcPr>
          <w:p w14:paraId="71647EDC" w14:textId="77777777" w:rsidR="007B7E3C" w:rsidRPr="007B7E3C" w:rsidRDefault="007B7E3C" w:rsidP="002F3BF1">
            <w:pPr>
              <w:pStyle w:val="1"/>
              <w:shd w:val="clear" w:color="auto" w:fill="F9F9F9"/>
              <w:spacing w:before="0" w:after="0"/>
              <w:textAlignment w:val="baseline"/>
              <w:rPr>
                <w:rFonts w:ascii="Times New Roman" w:hAnsi="Times New Roman"/>
                <w:b w:val="0"/>
                <w:bCs w:val="0"/>
                <w:color w:val="303030"/>
                <w:kern w:val="36"/>
                <w:sz w:val="22"/>
                <w:szCs w:val="22"/>
                <w:lang/>
              </w:rPr>
            </w:pPr>
            <w:r w:rsidRPr="007B7E3C">
              <w:rPr>
                <w:rFonts w:ascii="Times New Roman" w:hAnsi="Times New Roman"/>
                <w:b w:val="0"/>
                <w:bCs w:val="0"/>
                <w:sz w:val="22"/>
                <w:szCs w:val="22"/>
                <w:lang w:val="uk-UA" w:eastAsia="uk-UA"/>
              </w:rPr>
              <w:t xml:space="preserve">Відеокамера </w:t>
            </w:r>
            <w:r w:rsidRPr="007B7E3C">
              <w:rPr>
                <w:rFonts w:ascii="Times New Roman" w:hAnsi="Times New Roman"/>
                <w:b w:val="0"/>
                <w:bCs w:val="0"/>
                <w:color w:val="303030"/>
                <w:kern w:val="36"/>
                <w:sz w:val="22"/>
                <w:szCs w:val="22"/>
                <w:lang/>
              </w:rPr>
              <w:t>4 Мп мережева відеокамера Dahua DH-IPC-HDW4431EMP-AS-S4 (2.8 мм)</w:t>
            </w:r>
          </w:p>
          <w:p w14:paraId="3763B895" w14:textId="77777777" w:rsidR="007B7E3C" w:rsidRPr="007B7E3C" w:rsidRDefault="007B7E3C" w:rsidP="002F3BF1">
            <w:pPr>
              <w:widowControl w:val="0"/>
              <w:tabs>
                <w:tab w:val="left" w:pos="989"/>
              </w:tabs>
              <w:rPr>
                <w:rFonts w:ascii="Times New Roman" w:hAnsi="Times New Roman"/>
                <w:lang w:eastAsia="uk-UA"/>
              </w:rPr>
            </w:pPr>
            <w:r w:rsidRPr="007B7E3C">
              <w:rPr>
                <w:rFonts w:ascii="Times New Roman" w:eastAsia="Times New Roman" w:hAnsi="Times New Roman"/>
                <w:lang w:eastAsia="uk-UA"/>
              </w:rPr>
              <w:t>(встановлені на опорах освітлення)</w:t>
            </w:r>
          </w:p>
        </w:tc>
        <w:tc>
          <w:tcPr>
            <w:tcW w:w="745" w:type="dxa"/>
            <w:shd w:val="clear" w:color="auto" w:fill="auto"/>
          </w:tcPr>
          <w:p w14:paraId="07ACECF2"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16</w:t>
            </w:r>
          </w:p>
        </w:tc>
        <w:tc>
          <w:tcPr>
            <w:tcW w:w="5529" w:type="dxa"/>
            <w:shd w:val="clear" w:color="auto" w:fill="auto"/>
          </w:tcPr>
          <w:p w14:paraId="100AB7F7" w14:textId="77777777" w:rsidR="007B7E3C" w:rsidRPr="007B7E3C" w:rsidRDefault="007B7E3C" w:rsidP="002F3BF1">
            <w:pPr>
              <w:widowControl w:val="0"/>
              <w:tabs>
                <w:tab w:val="left" w:pos="989"/>
              </w:tabs>
              <w:jc w:val="both"/>
              <w:rPr>
                <w:rFonts w:ascii="Times New Roman" w:hAnsi="Times New Roman"/>
                <w:lang w:eastAsia="uk-UA"/>
              </w:rPr>
            </w:pPr>
            <w:proofErr w:type="spellStart"/>
            <w:r w:rsidRPr="007B7E3C">
              <w:rPr>
                <w:rFonts w:ascii="Times New Roman" w:hAnsi="Times New Roman"/>
                <w:lang w:eastAsia="uk-UA"/>
              </w:rPr>
              <w:t>м.Балаклія</w:t>
            </w:r>
            <w:proofErr w:type="spellEnd"/>
            <w:r w:rsidRPr="007B7E3C">
              <w:rPr>
                <w:rFonts w:ascii="Times New Roman" w:hAnsi="Times New Roman"/>
                <w:lang w:eastAsia="uk-UA"/>
              </w:rPr>
              <w:t>:</w:t>
            </w:r>
          </w:p>
          <w:p w14:paraId="06402D1D" w14:textId="77777777" w:rsidR="007B7E3C" w:rsidRPr="007B7E3C" w:rsidRDefault="007B7E3C" w:rsidP="002F3BF1">
            <w:pPr>
              <w:rPr>
                <w:rFonts w:ascii="Times New Roman" w:hAnsi="Times New Roman"/>
                <w:lang w:eastAsia="uk-UA"/>
              </w:rPr>
            </w:pPr>
            <w:r w:rsidRPr="007B7E3C">
              <w:rPr>
                <w:rFonts w:ascii="Times New Roman" w:hAnsi="Times New Roman"/>
                <w:lang w:eastAsia="uk-UA"/>
              </w:rPr>
              <w:t>Площа Ростовцева (розважальний парк, дитячий майданчик)</w:t>
            </w:r>
          </w:p>
          <w:p w14:paraId="670F75B8" w14:textId="77777777" w:rsidR="007B7E3C" w:rsidRPr="007B7E3C" w:rsidRDefault="007B7E3C" w:rsidP="002F3BF1">
            <w:pPr>
              <w:widowControl w:val="0"/>
              <w:tabs>
                <w:tab w:val="left" w:pos="989"/>
              </w:tabs>
              <w:jc w:val="both"/>
              <w:rPr>
                <w:rFonts w:ascii="Times New Roman" w:hAnsi="Times New Roman"/>
                <w:lang w:eastAsia="uk-UA"/>
              </w:rPr>
            </w:pPr>
          </w:p>
        </w:tc>
      </w:tr>
      <w:tr w:rsidR="007B7E3C" w:rsidRPr="007B7E3C" w14:paraId="6D870580" w14:textId="77777777" w:rsidTr="002F3BF1">
        <w:tc>
          <w:tcPr>
            <w:tcW w:w="532" w:type="dxa"/>
            <w:shd w:val="clear" w:color="auto" w:fill="auto"/>
          </w:tcPr>
          <w:p w14:paraId="1A1150DA"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lastRenderedPageBreak/>
              <w:t>5.</w:t>
            </w:r>
          </w:p>
        </w:tc>
        <w:tc>
          <w:tcPr>
            <w:tcW w:w="3367" w:type="dxa"/>
            <w:shd w:val="clear" w:color="auto" w:fill="auto"/>
          </w:tcPr>
          <w:p w14:paraId="255769E1" w14:textId="77777777" w:rsidR="007B7E3C" w:rsidRPr="007B7E3C" w:rsidRDefault="007B7E3C" w:rsidP="002F3BF1">
            <w:pPr>
              <w:widowControl w:val="0"/>
              <w:tabs>
                <w:tab w:val="left" w:pos="989"/>
              </w:tabs>
              <w:rPr>
                <w:rFonts w:ascii="Times New Roman" w:eastAsia="Times New Roman" w:hAnsi="Times New Roman"/>
                <w:lang w:eastAsia="uk-UA"/>
              </w:rPr>
            </w:pPr>
            <w:proofErr w:type="spellStart"/>
            <w:r w:rsidRPr="007B7E3C">
              <w:rPr>
                <w:rFonts w:ascii="Times New Roman" w:eastAsia="Times New Roman" w:hAnsi="Times New Roman"/>
                <w:lang w:eastAsia="uk-UA"/>
              </w:rPr>
              <w:t>PoE</w:t>
            </w:r>
            <w:proofErr w:type="spellEnd"/>
            <w:r w:rsidRPr="007B7E3C">
              <w:rPr>
                <w:rFonts w:ascii="Times New Roman" w:eastAsia="Times New Roman" w:hAnsi="Times New Roman"/>
                <w:lang w:eastAsia="uk-UA"/>
              </w:rPr>
              <w:t xml:space="preserve"> (ATIS PoE-1006-4P/250m)</w:t>
            </w:r>
          </w:p>
        </w:tc>
        <w:tc>
          <w:tcPr>
            <w:tcW w:w="745" w:type="dxa"/>
            <w:shd w:val="clear" w:color="auto" w:fill="auto"/>
          </w:tcPr>
          <w:p w14:paraId="2585966F"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2</w:t>
            </w:r>
          </w:p>
        </w:tc>
        <w:tc>
          <w:tcPr>
            <w:tcW w:w="5529" w:type="dxa"/>
            <w:shd w:val="clear" w:color="auto" w:fill="auto"/>
          </w:tcPr>
          <w:p w14:paraId="10E8F4EC" w14:textId="77777777" w:rsidR="007B7E3C" w:rsidRPr="007B7E3C" w:rsidRDefault="007B7E3C" w:rsidP="002F3BF1">
            <w:pPr>
              <w:widowControl w:val="0"/>
              <w:tabs>
                <w:tab w:val="left" w:pos="989"/>
              </w:tabs>
              <w:jc w:val="both"/>
              <w:rPr>
                <w:rFonts w:ascii="Times New Roman" w:hAnsi="Times New Roman"/>
                <w:lang w:eastAsia="uk-UA"/>
              </w:rPr>
            </w:pPr>
            <w:proofErr w:type="spellStart"/>
            <w:r w:rsidRPr="007B7E3C">
              <w:rPr>
                <w:rFonts w:ascii="Times New Roman" w:hAnsi="Times New Roman"/>
                <w:lang w:eastAsia="uk-UA"/>
              </w:rPr>
              <w:t>м.Балаклія</w:t>
            </w:r>
            <w:proofErr w:type="spellEnd"/>
          </w:p>
          <w:p w14:paraId="5408B7FB" w14:textId="77777777" w:rsidR="007B7E3C" w:rsidRPr="007B7E3C" w:rsidRDefault="007B7E3C" w:rsidP="002F3BF1">
            <w:pPr>
              <w:widowControl w:val="0"/>
              <w:tabs>
                <w:tab w:val="left" w:pos="989"/>
              </w:tabs>
              <w:jc w:val="both"/>
              <w:rPr>
                <w:rFonts w:ascii="Times New Roman" w:hAnsi="Times New Roman"/>
                <w:lang w:eastAsia="uk-UA"/>
              </w:rPr>
            </w:pPr>
          </w:p>
        </w:tc>
      </w:tr>
      <w:tr w:rsidR="007B7E3C" w:rsidRPr="007B7E3C" w14:paraId="5FD56A87" w14:textId="77777777" w:rsidTr="002F3BF1">
        <w:tc>
          <w:tcPr>
            <w:tcW w:w="532" w:type="dxa"/>
            <w:shd w:val="clear" w:color="auto" w:fill="auto"/>
          </w:tcPr>
          <w:p w14:paraId="6FEB0039"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t>6.</w:t>
            </w:r>
          </w:p>
        </w:tc>
        <w:tc>
          <w:tcPr>
            <w:tcW w:w="3367" w:type="dxa"/>
            <w:shd w:val="clear" w:color="auto" w:fill="auto"/>
          </w:tcPr>
          <w:p w14:paraId="25748D4F" w14:textId="77777777" w:rsidR="007B7E3C" w:rsidRPr="007B7E3C" w:rsidRDefault="007B7E3C" w:rsidP="002F3BF1">
            <w:pPr>
              <w:widowControl w:val="0"/>
              <w:tabs>
                <w:tab w:val="left" w:pos="989"/>
              </w:tabs>
              <w:rPr>
                <w:rFonts w:ascii="Times New Roman" w:eastAsia="Times New Roman" w:hAnsi="Times New Roman"/>
                <w:lang w:eastAsia="uk-UA"/>
              </w:rPr>
            </w:pPr>
            <w:r w:rsidRPr="007B7E3C">
              <w:rPr>
                <w:rFonts w:ascii="Times New Roman" w:eastAsia="Times New Roman" w:hAnsi="Times New Roman"/>
                <w:lang w:eastAsia="uk-UA"/>
              </w:rPr>
              <w:t>FOXGATE EC-B-0.1-1SM-1550nm-20</w:t>
            </w:r>
          </w:p>
        </w:tc>
        <w:tc>
          <w:tcPr>
            <w:tcW w:w="745" w:type="dxa"/>
            <w:shd w:val="clear" w:color="auto" w:fill="auto"/>
          </w:tcPr>
          <w:p w14:paraId="035DDA42"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20</w:t>
            </w:r>
          </w:p>
        </w:tc>
        <w:tc>
          <w:tcPr>
            <w:tcW w:w="5529" w:type="dxa"/>
            <w:shd w:val="clear" w:color="auto" w:fill="auto"/>
          </w:tcPr>
          <w:p w14:paraId="428ABF30" w14:textId="77777777" w:rsidR="007B7E3C" w:rsidRPr="007B7E3C" w:rsidRDefault="007B7E3C" w:rsidP="002F3BF1">
            <w:pPr>
              <w:widowControl w:val="0"/>
              <w:tabs>
                <w:tab w:val="left" w:pos="989"/>
              </w:tabs>
              <w:jc w:val="both"/>
              <w:rPr>
                <w:rFonts w:ascii="Times New Roman" w:hAnsi="Times New Roman"/>
                <w:lang w:eastAsia="uk-UA"/>
              </w:rPr>
            </w:pPr>
            <w:proofErr w:type="spellStart"/>
            <w:r w:rsidRPr="007B7E3C">
              <w:rPr>
                <w:rFonts w:ascii="Times New Roman" w:hAnsi="Times New Roman"/>
                <w:lang w:eastAsia="uk-UA"/>
              </w:rPr>
              <w:t>м.Балаклія</w:t>
            </w:r>
            <w:proofErr w:type="spellEnd"/>
          </w:p>
        </w:tc>
      </w:tr>
      <w:tr w:rsidR="007B7E3C" w:rsidRPr="007B7E3C" w14:paraId="2A381F6A" w14:textId="77777777" w:rsidTr="002F3BF1">
        <w:tc>
          <w:tcPr>
            <w:tcW w:w="532" w:type="dxa"/>
            <w:shd w:val="clear" w:color="auto" w:fill="auto"/>
          </w:tcPr>
          <w:p w14:paraId="1964B1EF"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t>7.</w:t>
            </w:r>
          </w:p>
        </w:tc>
        <w:tc>
          <w:tcPr>
            <w:tcW w:w="3367" w:type="dxa"/>
            <w:shd w:val="clear" w:color="auto" w:fill="auto"/>
          </w:tcPr>
          <w:p w14:paraId="470ADF16" w14:textId="77777777" w:rsidR="007B7E3C" w:rsidRPr="007B7E3C" w:rsidRDefault="007B7E3C" w:rsidP="002F3BF1">
            <w:pPr>
              <w:widowControl w:val="0"/>
              <w:tabs>
                <w:tab w:val="left" w:pos="989"/>
              </w:tabs>
              <w:rPr>
                <w:rFonts w:ascii="Times New Roman" w:eastAsia="Times New Roman" w:hAnsi="Times New Roman"/>
                <w:lang w:eastAsia="uk-UA"/>
              </w:rPr>
            </w:pPr>
            <w:proofErr w:type="spellStart"/>
            <w:r w:rsidRPr="007B7E3C">
              <w:rPr>
                <w:rFonts w:ascii="Times New Roman" w:hAnsi="Times New Roman"/>
              </w:rPr>
              <w:t>свитч</w:t>
            </w:r>
            <w:proofErr w:type="spellEnd"/>
            <w:r w:rsidRPr="007B7E3C">
              <w:rPr>
                <w:rFonts w:ascii="Times New Roman" w:hAnsi="Times New Roman"/>
              </w:rPr>
              <w:t xml:space="preserve"> TL-SF1005</w:t>
            </w:r>
          </w:p>
        </w:tc>
        <w:tc>
          <w:tcPr>
            <w:tcW w:w="745" w:type="dxa"/>
            <w:shd w:val="clear" w:color="auto" w:fill="auto"/>
          </w:tcPr>
          <w:p w14:paraId="071D30DA"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6</w:t>
            </w:r>
          </w:p>
        </w:tc>
        <w:tc>
          <w:tcPr>
            <w:tcW w:w="5529" w:type="dxa"/>
            <w:shd w:val="clear" w:color="auto" w:fill="auto"/>
          </w:tcPr>
          <w:p w14:paraId="05E7D737" w14:textId="77777777" w:rsidR="007B7E3C" w:rsidRPr="007B7E3C" w:rsidRDefault="007B7E3C" w:rsidP="002F3BF1">
            <w:pPr>
              <w:widowControl w:val="0"/>
              <w:tabs>
                <w:tab w:val="left" w:pos="989"/>
              </w:tabs>
              <w:jc w:val="both"/>
              <w:rPr>
                <w:rFonts w:ascii="Times New Roman" w:hAnsi="Times New Roman"/>
                <w:lang w:eastAsia="uk-UA"/>
              </w:rPr>
            </w:pPr>
            <w:proofErr w:type="spellStart"/>
            <w:r w:rsidRPr="007B7E3C">
              <w:rPr>
                <w:rFonts w:ascii="Times New Roman" w:hAnsi="Times New Roman"/>
                <w:lang w:eastAsia="uk-UA"/>
              </w:rPr>
              <w:t>м.Балаклія</w:t>
            </w:r>
            <w:proofErr w:type="spellEnd"/>
          </w:p>
        </w:tc>
      </w:tr>
      <w:tr w:rsidR="007B7E3C" w:rsidRPr="007B7E3C" w14:paraId="55FE6898" w14:textId="77777777" w:rsidTr="002F3BF1">
        <w:tc>
          <w:tcPr>
            <w:tcW w:w="532" w:type="dxa"/>
            <w:shd w:val="clear" w:color="auto" w:fill="auto"/>
          </w:tcPr>
          <w:p w14:paraId="4619F575" w14:textId="77777777" w:rsidR="007B7E3C" w:rsidRPr="007B7E3C" w:rsidRDefault="007B7E3C" w:rsidP="002F3BF1">
            <w:pPr>
              <w:widowControl w:val="0"/>
              <w:tabs>
                <w:tab w:val="left" w:pos="989"/>
              </w:tabs>
              <w:jc w:val="both"/>
              <w:rPr>
                <w:rFonts w:ascii="Times New Roman" w:hAnsi="Times New Roman"/>
                <w:lang w:eastAsia="uk-UA"/>
              </w:rPr>
            </w:pPr>
            <w:r w:rsidRPr="007B7E3C">
              <w:rPr>
                <w:rFonts w:ascii="Times New Roman" w:hAnsi="Times New Roman"/>
                <w:lang w:eastAsia="uk-UA"/>
              </w:rPr>
              <w:t>8.</w:t>
            </w:r>
          </w:p>
        </w:tc>
        <w:tc>
          <w:tcPr>
            <w:tcW w:w="3367" w:type="dxa"/>
            <w:shd w:val="clear" w:color="auto" w:fill="auto"/>
          </w:tcPr>
          <w:p w14:paraId="6CEA5C13" w14:textId="77777777" w:rsidR="007B7E3C" w:rsidRPr="007B7E3C" w:rsidRDefault="007B7E3C" w:rsidP="002F3BF1">
            <w:pPr>
              <w:widowControl w:val="0"/>
              <w:tabs>
                <w:tab w:val="left" w:pos="989"/>
              </w:tabs>
              <w:rPr>
                <w:rFonts w:ascii="Times New Roman" w:hAnsi="Times New Roman"/>
                <w:lang w:eastAsia="uk-UA"/>
              </w:rPr>
            </w:pPr>
            <w:r w:rsidRPr="007B7E3C">
              <w:rPr>
                <w:rFonts w:ascii="Times New Roman" w:hAnsi="Times New Roman"/>
                <w:color w:val="454545"/>
                <w:shd w:val="clear" w:color="auto" w:fill="F9F9F9"/>
              </w:rPr>
              <w:t>NVR608-32-4KS2 - професійний 4K-відеореєстратор, призначений для моніторингу в мережах відеоспостереження з IP-відеокамерами.</w:t>
            </w:r>
          </w:p>
        </w:tc>
        <w:tc>
          <w:tcPr>
            <w:tcW w:w="745" w:type="dxa"/>
            <w:shd w:val="clear" w:color="auto" w:fill="auto"/>
          </w:tcPr>
          <w:p w14:paraId="75DB252F" w14:textId="77777777" w:rsidR="007B7E3C" w:rsidRPr="007B7E3C" w:rsidRDefault="007B7E3C" w:rsidP="002F3BF1">
            <w:pPr>
              <w:widowControl w:val="0"/>
              <w:tabs>
                <w:tab w:val="left" w:pos="989"/>
              </w:tabs>
              <w:jc w:val="center"/>
              <w:rPr>
                <w:rFonts w:ascii="Times New Roman" w:hAnsi="Times New Roman"/>
                <w:lang w:eastAsia="uk-UA"/>
              </w:rPr>
            </w:pPr>
            <w:r w:rsidRPr="007B7E3C">
              <w:rPr>
                <w:rFonts w:ascii="Times New Roman" w:hAnsi="Times New Roman"/>
                <w:lang w:eastAsia="uk-UA"/>
              </w:rPr>
              <w:t>1</w:t>
            </w:r>
          </w:p>
        </w:tc>
        <w:tc>
          <w:tcPr>
            <w:tcW w:w="5529" w:type="dxa"/>
            <w:shd w:val="clear" w:color="auto" w:fill="auto"/>
          </w:tcPr>
          <w:p w14:paraId="732E65A5" w14:textId="77777777" w:rsidR="007B7E3C" w:rsidRPr="007B7E3C" w:rsidRDefault="007B7E3C" w:rsidP="002F3BF1">
            <w:pPr>
              <w:widowControl w:val="0"/>
              <w:tabs>
                <w:tab w:val="left" w:pos="989"/>
              </w:tabs>
              <w:jc w:val="both"/>
              <w:rPr>
                <w:rFonts w:ascii="Times New Roman" w:hAnsi="Times New Roman"/>
                <w:lang w:eastAsia="uk-UA"/>
              </w:rPr>
            </w:pPr>
            <w:proofErr w:type="spellStart"/>
            <w:r w:rsidRPr="007B7E3C">
              <w:rPr>
                <w:rFonts w:ascii="Times New Roman" w:hAnsi="Times New Roman"/>
                <w:lang w:eastAsia="uk-UA"/>
              </w:rPr>
              <w:t>м.Балаклія</w:t>
            </w:r>
            <w:proofErr w:type="spellEnd"/>
          </w:p>
        </w:tc>
      </w:tr>
    </w:tbl>
    <w:p w14:paraId="1BFF8096" w14:textId="77777777" w:rsidR="007B7E3C" w:rsidRPr="007B7E3C" w:rsidRDefault="007B7E3C" w:rsidP="007B7E3C">
      <w:pPr>
        <w:widowControl w:val="0"/>
        <w:tabs>
          <w:tab w:val="left" w:pos="989"/>
        </w:tabs>
        <w:ind w:firstLine="709"/>
        <w:jc w:val="both"/>
        <w:rPr>
          <w:rFonts w:ascii="Times New Roman" w:hAnsi="Times New Roman"/>
        </w:rPr>
      </w:pPr>
    </w:p>
    <w:p w14:paraId="61783146" w14:textId="7A44EA26" w:rsidR="003C6B07" w:rsidRPr="007B7E3C" w:rsidRDefault="00004141" w:rsidP="00F416B2">
      <w:pPr>
        <w:spacing w:after="0" w:line="240" w:lineRule="auto"/>
        <w:jc w:val="both"/>
        <w:rPr>
          <w:rFonts w:ascii="Times New Roman" w:hAnsi="Times New Roman"/>
          <w:b/>
          <w:color w:val="0D0D0D"/>
        </w:rPr>
      </w:pPr>
      <w:r w:rsidRPr="007B7E3C">
        <w:rPr>
          <w:rFonts w:ascii="Times New Roman" w:eastAsia="Times New Roman" w:hAnsi="Times New Roman"/>
        </w:rPr>
        <w:t xml:space="preserve">              </w:t>
      </w:r>
    </w:p>
    <w:p w14:paraId="4C1E0CE2" w14:textId="1770BADC" w:rsidR="00004141" w:rsidRPr="007B7E3C" w:rsidRDefault="006E441D" w:rsidP="002F3B87">
      <w:pPr>
        <w:spacing w:after="0" w:line="240" w:lineRule="auto"/>
        <w:jc w:val="both"/>
        <w:rPr>
          <w:rFonts w:ascii="Times New Roman" w:hAnsi="Times New Roman"/>
          <w:color w:val="454545"/>
        </w:rPr>
      </w:pPr>
      <w:r w:rsidRPr="007B7E3C">
        <w:rPr>
          <w:rFonts w:ascii="Times New Roman" w:hAnsi="Times New Roman"/>
          <w:b/>
          <w:bCs/>
          <w:color w:val="000000"/>
          <w:lang w:val="ru-RU"/>
        </w:rPr>
        <w:t>Порядок оплати</w:t>
      </w:r>
      <w:r w:rsidRPr="007B7E3C">
        <w:rPr>
          <w:rFonts w:ascii="Times New Roman" w:hAnsi="Times New Roman"/>
          <w:color w:val="000000"/>
          <w:lang w:val="ru-RU"/>
        </w:rPr>
        <w:t xml:space="preserve">: </w:t>
      </w:r>
      <w:r w:rsidR="007B7E3C" w:rsidRPr="007B7E3C">
        <w:rPr>
          <w:rFonts w:ascii="Times New Roman" w:hAnsi="Times New Roman"/>
          <w:color w:val="454545"/>
        </w:rPr>
        <w:t>Оплата наданих послуг Замовником здійснюється шляхом перерахування грошей на поточний рахунок Виконавця на підставі акту наданих послуг впродовж 15 (</w:t>
      </w:r>
      <w:proofErr w:type="spellStart"/>
      <w:r w:rsidR="007B7E3C" w:rsidRPr="007B7E3C">
        <w:rPr>
          <w:rFonts w:ascii="Times New Roman" w:hAnsi="Times New Roman"/>
          <w:color w:val="454545"/>
        </w:rPr>
        <w:t>п’ятнадцать</w:t>
      </w:r>
      <w:proofErr w:type="spellEnd"/>
      <w:r w:rsidR="007B7E3C" w:rsidRPr="007B7E3C">
        <w:rPr>
          <w:rFonts w:ascii="Times New Roman" w:hAnsi="Times New Roman"/>
          <w:color w:val="454545"/>
        </w:rPr>
        <w:t>) банківських днів від дати підписання Акту приймання – передачі послуг.</w:t>
      </w:r>
    </w:p>
    <w:sectPr w:rsidR="00004141" w:rsidRPr="007B7E3C" w:rsidSect="00A32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C4D"/>
    <w:multiLevelType w:val="hybridMultilevel"/>
    <w:tmpl w:val="D75C8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27D7CDE"/>
    <w:multiLevelType w:val="multilevel"/>
    <w:tmpl w:val="3DE866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7309D6"/>
    <w:multiLevelType w:val="hybridMultilevel"/>
    <w:tmpl w:val="97D2D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9B7D7E"/>
    <w:multiLevelType w:val="multilevel"/>
    <w:tmpl w:val="1C0EBDB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8"/>
  </w:num>
  <w:num w:numId="2" w16cid:durableId="531917682">
    <w:abstractNumId w:val="1"/>
  </w:num>
  <w:num w:numId="3" w16cid:durableId="651636221">
    <w:abstractNumId w:val="4"/>
  </w:num>
  <w:num w:numId="4" w16cid:durableId="1291783551">
    <w:abstractNumId w:val="3"/>
  </w:num>
  <w:num w:numId="5" w16cid:durableId="435099931">
    <w:abstractNumId w:val="5"/>
  </w:num>
  <w:num w:numId="6" w16cid:durableId="2085950986">
    <w:abstractNumId w:val="2"/>
  </w:num>
  <w:num w:numId="7" w16cid:durableId="1155801701">
    <w:abstractNumId w:val="7"/>
  </w:num>
  <w:num w:numId="8" w16cid:durableId="592663719">
    <w:abstractNumId w:val="0"/>
  </w:num>
  <w:num w:numId="9" w16cid:durableId="1722829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90E2E"/>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7B7E3C"/>
    <w:rsid w:val="00832FEC"/>
    <w:rsid w:val="00883768"/>
    <w:rsid w:val="00936013"/>
    <w:rsid w:val="009A1FA2"/>
    <w:rsid w:val="009F7CA4"/>
    <w:rsid w:val="00A32C9A"/>
    <w:rsid w:val="00A9387C"/>
    <w:rsid w:val="00AE708D"/>
    <w:rsid w:val="00B15232"/>
    <w:rsid w:val="00B157C9"/>
    <w:rsid w:val="00B435EC"/>
    <w:rsid w:val="00CB717E"/>
    <w:rsid w:val="00D7196E"/>
    <w:rsid w:val="00DF53F6"/>
    <w:rsid w:val="00E04103"/>
    <w:rsid w:val="00E72EA8"/>
    <w:rsid w:val="00E858AE"/>
    <w:rsid w:val="00E95238"/>
    <w:rsid w:val="00ED239E"/>
    <w:rsid w:val="00F37CBA"/>
    <w:rsid w:val="00F416B2"/>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basedOn w:val="a"/>
    <w:next w:val="a"/>
    <w:link w:val="10"/>
    <w:qFormat/>
    <w:locked/>
    <w:rsid w:val="007B7E3C"/>
    <w:pPr>
      <w:keepNext/>
      <w:spacing w:before="240" w:after="60" w:line="240" w:lineRule="auto"/>
      <w:outlineLvl w:val="0"/>
    </w:pPr>
    <w:rPr>
      <w:rFonts w:ascii="Arial" w:eastAsia="Times New Roman"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rsid w:val="007B7E3C"/>
    <w:rPr>
      <w:rFonts w:ascii="Arial" w:eastAsia="Times New Roman" w:hAnsi="Arial"/>
      <w:b/>
      <w:bCs/>
      <w:kern w:val="32"/>
      <w:sz w:val="32"/>
      <w:szCs w:val="32"/>
      <w:lang w:val="x-none" w:eastAsia="x-none"/>
    </w:rPr>
  </w:style>
  <w:style w:type="character" w:customStyle="1" w:styleId="2">
    <w:name w:val="Основной текст (2)_"/>
    <w:link w:val="20"/>
    <w:rsid w:val="007B7E3C"/>
    <w:rPr>
      <w:shd w:val="clear" w:color="auto" w:fill="FFFFFF"/>
    </w:rPr>
  </w:style>
  <w:style w:type="paragraph" w:customStyle="1" w:styleId="20">
    <w:name w:val="Основной текст (2)"/>
    <w:basedOn w:val="a"/>
    <w:link w:val="2"/>
    <w:rsid w:val="007B7E3C"/>
    <w:pPr>
      <w:widowControl w:val="0"/>
      <w:shd w:val="clear" w:color="auto" w:fill="FFFFFF"/>
      <w:spacing w:after="0" w:line="274" w:lineRule="exact"/>
      <w:ind w:hanging="440"/>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4664</Words>
  <Characters>2659</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2023-08-10T05:18:00Z</dcterms:created>
  <dcterms:modified xsi:type="dcterms:W3CDTF">2024-01-24T12:43:00Z</dcterms:modified>
</cp:coreProperties>
</file>