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м. Балаклія                              № </w:t>
      </w:r>
      <w:r>
        <w:rPr>
          <w:rFonts w:hint="default" w:ascii="Times New Roman" w:hAnsi="Times New Roman" w:cs="Times New Roman"/>
          <w:b/>
          <w:sz w:val="28"/>
          <w:szCs w:val="28"/>
          <w:lang w:val="uk-UA"/>
        </w:rPr>
        <w:t>530</w:t>
      </w:r>
    </w:p>
    <w:p>
      <w:pPr>
        <w:pStyle w:val="9"/>
        <w:jc w:val="both"/>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w:t>
      </w:r>
      <w:r>
        <w:rPr>
          <w:rFonts w:ascii="Times New Roman" w:hAnsi="Times New Roman" w:cs="Times New Roman"/>
          <w:b/>
          <w:sz w:val="28"/>
          <w:szCs w:val="28"/>
          <w:lang w:val="uk-UA"/>
        </w:rPr>
        <w:t xml:space="preserve">Комісії з розгляду питань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знищені об’єкти нерухомого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jc w:val="both"/>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02.02.2024 № 386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частин 6, 7 ст. 6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w:t>
      </w:r>
      <w:r>
        <w:rPr>
          <w:rFonts w:ascii="Times New Roman" w:hAnsi="Times New Roman"/>
          <w:bCs/>
          <w:sz w:val="28"/>
          <w:szCs w:val="28"/>
          <w:lang w:val="uk-UA"/>
        </w:rPr>
        <w:t xml:space="preserve">рішення </w:t>
      </w:r>
      <w:r>
        <w:rPr>
          <w:rFonts w:ascii="Times New Roman" w:hAnsi="Times New Roman" w:cs="Times New Roman"/>
          <w:sz w:val="28"/>
          <w:szCs w:val="28"/>
          <w:lang w:val="uk-UA"/>
        </w:rPr>
        <w:t>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386</w:t>
      </w:r>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протоколу засідання Комісії №19 від 02.02.2024, </w:t>
      </w:r>
      <w:r>
        <w:rPr>
          <w:rFonts w:ascii="Times New Roman" w:hAnsi="Times New Roman"/>
          <w:bCs/>
          <w:sz w:val="28"/>
          <w:szCs w:val="28"/>
          <w:lang w:val="uk-UA"/>
        </w:rPr>
        <w:t>на підставі</w:t>
      </w:r>
      <w:r>
        <w:rPr>
          <w:rFonts w:ascii="Times New Roman" w:hAnsi="Times New Roman"/>
          <w:sz w:val="28"/>
          <w:szCs w:val="28"/>
          <w:lang w:val="uk-UA"/>
        </w:rPr>
        <w:t xml:space="preserve">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-IX, постанов Кабінету Міністрів України від 19.05.2023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30.05.2023 № 600 «Про затвердження Порядку надання компенсації за знищені об’єкти нерухомого майна»,</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iCs/>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02.02.2024 № 386 </w:t>
      </w:r>
      <w:r>
        <w:rPr>
          <w:rFonts w:ascii="Times New Roman" w:hAnsi="Times New Roman" w:cs="Times New Roman"/>
          <w:iCs/>
          <w:sz w:val="28"/>
          <w:szCs w:val="28"/>
          <w:lang w:val="uk-UA"/>
        </w:rPr>
        <w:t xml:space="preserve">щодо надання компенсації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за заявою від 23.01.2024 № ЗВ-23.01.2024-78406, інформаційне повідомлення від 02.05.2023 № ІП-02.05.2023-5323, приватний будинок за адресою: </w:t>
      </w:r>
      <w:r>
        <w:rPr>
          <w:rFonts w:hint="default" w:ascii="Times New Roman" w:hAnsi="Times New Roman" w:cs="Times New Roman"/>
          <w:iCs/>
          <w:sz w:val="28"/>
          <w:szCs w:val="28"/>
          <w:lang w:val="uk-UA"/>
        </w:rPr>
        <w:t>...</w:t>
      </w:r>
      <w:r>
        <w:rPr>
          <w:rFonts w:ascii="Times New Roman" w:hAnsi="Times New Roman" w:cs="Times New Roman"/>
          <w:iCs/>
          <w:sz w:val="28"/>
          <w:szCs w:val="28"/>
          <w:lang w:val="uk-UA"/>
        </w:rPr>
        <w:t xml:space="preserve">,  у розмірі 1 441 078,80 грн. (один мільйон чотириста сорок одна тисячa сімдесят вісім грн. 80 коп.) </w:t>
      </w:r>
      <w:bookmarkStart w:id="0" w:name="_GoBack"/>
      <w:bookmarkEnd w:id="0"/>
      <w:r>
        <w:rPr>
          <w:rFonts w:ascii="Times New Roman" w:hAnsi="Times New Roman" w:cs="Times New Roman"/>
          <w:iCs/>
          <w:sz w:val="28"/>
          <w:szCs w:val="28"/>
          <w:lang w:val="uk-UA"/>
        </w:rPr>
        <w:t xml:space="preserve">шляхом фінансування придбання квартири, іншого житлового приміщення, будинку садибного типу, садового або дачного будинку (у тому числі фінансування придбання такого приміщення/будинку, що буде споруджений у майбутньому, або інвестування/фінансування його будівництва) з використанням житлового сертифіката.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r>
        <w:rPr>
          <w:rFonts w:ascii="Times New Roman" w:hAnsi="Times New Roman" w:cs="Times New Roman"/>
          <w:b/>
          <w:sz w:val="28"/>
          <w:szCs w:val="28"/>
          <w:lang w:val="uk-UA"/>
        </w:rPr>
        <w:tab/>
      </w:r>
    </w:p>
    <w:sectPr>
      <w:pgSz w:w="11906" w:h="16838"/>
      <w:pgMar w:top="1134" w:right="567" w:bottom="993"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23975"/>
    <w:rsid w:val="00034B88"/>
    <w:rsid w:val="00036125"/>
    <w:rsid w:val="00037551"/>
    <w:rsid w:val="000553C6"/>
    <w:rsid w:val="00062377"/>
    <w:rsid w:val="00077174"/>
    <w:rsid w:val="00077B39"/>
    <w:rsid w:val="00084607"/>
    <w:rsid w:val="000923D6"/>
    <w:rsid w:val="000C776E"/>
    <w:rsid w:val="000D5D8D"/>
    <w:rsid w:val="000F3225"/>
    <w:rsid w:val="000F7137"/>
    <w:rsid w:val="001025D5"/>
    <w:rsid w:val="00106D28"/>
    <w:rsid w:val="00110AEB"/>
    <w:rsid w:val="00116BB0"/>
    <w:rsid w:val="00127540"/>
    <w:rsid w:val="00127858"/>
    <w:rsid w:val="001420DF"/>
    <w:rsid w:val="00143C4F"/>
    <w:rsid w:val="001510EC"/>
    <w:rsid w:val="00157976"/>
    <w:rsid w:val="00166ACD"/>
    <w:rsid w:val="00180FAA"/>
    <w:rsid w:val="001854C9"/>
    <w:rsid w:val="001B6A85"/>
    <w:rsid w:val="001C46E2"/>
    <w:rsid w:val="001E2FF9"/>
    <w:rsid w:val="001E485C"/>
    <w:rsid w:val="001F0DB2"/>
    <w:rsid w:val="0020672E"/>
    <w:rsid w:val="00217CA8"/>
    <w:rsid w:val="00231A65"/>
    <w:rsid w:val="002616A6"/>
    <w:rsid w:val="00270307"/>
    <w:rsid w:val="00295C74"/>
    <w:rsid w:val="00311AEB"/>
    <w:rsid w:val="00352A5C"/>
    <w:rsid w:val="00383BD5"/>
    <w:rsid w:val="003B0737"/>
    <w:rsid w:val="003B1D56"/>
    <w:rsid w:val="003D3775"/>
    <w:rsid w:val="003E33B7"/>
    <w:rsid w:val="003E4F8C"/>
    <w:rsid w:val="00421AF7"/>
    <w:rsid w:val="00426FA4"/>
    <w:rsid w:val="00432B6A"/>
    <w:rsid w:val="004338E1"/>
    <w:rsid w:val="00450D83"/>
    <w:rsid w:val="00456E68"/>
    <w:rsid w:val="00492ACD"/>
    <w:rsid w:val="00496C28"/>
    <w:rsid w:val="004A59DC"/>
    <w:rsid w:val="004B60BD"/>
    <w:rsid w:val="004B6A20"/>
    <w:rsid w:val="004D4A51"/>
    <w:rsid w:val="004D62AB"/>
    <w:rsid w:val="004E489F"/>
    <w:rsid w:val="004E6261"/>
    <w:rsid w:val="004E710C"/>
    <w:rsid w:val="004F6227"/>
    <w:rsid w:val="005013CA"/>
    <w:rsid w:val="00514681"/>
    <w:rsid w:val="00527CE2"/>
    <w:rsid w:val="00571C12"/>
    <w:rsid w:val="005D7B5F"/>
    <w:rsid w:val="005E4D6A"/>
    <w:rsid w:val="00614C62"/>
    <w:rsid w:val="00621DDB"/>
    <w:rsid w:val="00632C04"/>
    <w:rsid w:val="006837CB"/>
    <w:rsid w:val="00697B01"/>
    <w:rsid w:val="006C3DC9"/>
    <w:rsid w:val="006D05DB"/>
    <w:rsid w:val="006D18CC"/>
    <w:rsid w:val="006F7EC0"/>
    <w:rsid w:val="0070389E"/>
    <w:rsid w:val="007101CE"/>
    <w:rsid w:val="00711F0A"/>
    <w:rsid w:val="00717763"/>
    <w:rsid w:val="00744524"/>
    <w:rsid w:val="007531AF"/>
    <w:rsid w:val="00755680"/>
    <w:rsid w:val="00764BE5"/>
    <w:rsid w:val="007A23C7"/>
    <w:rsid w:val="007E6157"/>
    <w:rsid w:val="00834476"/>
    <w:rsid w:val="00834B4E"/>
    <w:rsid w:val="00844F44"/>
    <w:rsid w:val="00850395"/>
    <w:rsid w:val="00852615"/>
    <w:rsid w:val="00861479"/>
    <w:rsid w:val="00866821"/>
    <w:rsid w:val="00875139"/>
    <w:rsid w:val="00876AEE"/>
    <w:rsid w:val="00885B53"/>
    <w:rsid w:val="00887D67"/>
    <w:rsid w:val="008A513D"/>
    <w:rsid w:val="008C7A65"/>
    <w:rsid w:val="008D3579"/>
    <w:rsid w:val="008D6582"/>
    <w:rsid w:val="008F1CA0"/>
    <w:rsid w:val="009353AB"/>
    <w:rsid w:val="009426CE"/>
    <w:rsid w:val="009532F5"/>
    <w:rsid w:val="00972708"/>
    <w:rsid w:val="00973C65"/>
    <w:rsid w:val="00974615"/>
    <w:rsid w:val="00A22224"/>
    <w:rsid w:val="00A22C95"/>
    <w:rsid w:val="00A45B7E"/>
    <w:rsid w:val="00A62BCC"/>
    <w:rsid w:val="00A87D5E"/>
    <w:rsid w:val="00AA3A5C"/>
    <w:rsid w:val="00AA51BD"/>
    <w:rsid w:val="00AB1F85"/>
    <w:rsid w:val="00AC15C0"/>
    <w:rsid w:val="00AE4735"/>
    <w:rsid w:val="00B02828"/>
    <w:rsid w:val="00B0288A"/>
    <w:rsid w:val="00B36396"/>
    <w:rsid w:val="00B50419"/>
    <w:rsid w:val="00B729B3"/>
    <w:rsid w:val="00B76EF4"/>
    <w:rsid w:val="00B90AD0"/>
    <w:rsid w:val="00B90DDA"/>
    <w:rsid w:val="00B94618"/>
    <w:rsid w:val="00B97235"/>
    <w:rsid w:val="00BA1334"/>
    <w:rsid w:val="00BA6DCF"/>
    <w:rsid w:val="00BB0F23"/>
    <w:rsid w:val="00BC383C"/>
    <w:rsid w:val="00BC7EC2"/>
    <w:rsid w:val="00BD5987"/>
    <w:rsid w:val="00BE0E9F"/>
    <w:rsid w:val="00BE434D"/>
    <w:rsid w:val="00BE5D7B"/>
    <w:rsid w:val="00BF662F"/>
    <w:rsid w:val="00C03338"/>
    <w:rsid w:val="00C118BF"/>
    <w:rsid w:val="00C203DE"/>
    <w:rsid w:val="00C322F4"/>
    <w:rsid w:val="00C325F9"/>
    <w:rsid w:val="00C40D85"/>
    <w:rsid w:val="00C431CA"/>
    <w:rsid w:val="00C47E09"/>
    <w:rsid w:val="00C71D31"/>
    <w:rsid w:val="00C726E9"/>
    <w:rsid w:val="00C75E51"/>
    <w:rsid w:val="00C81168"/>
    <w:rsid w:val="00CD7DDE"/>
    <w:rsid w:val="00CE2339"/>
    <w:rsid w:val="00D406A0"/>
    <w:rsid w:val="00D45807"/>
    <w:rsid w:val="00D531EF"/>
    <w:rsid w:val="00D62058"/>
    <w:rsid w:val="00D664AC"/>
    <w:rsid w:val="00D7442C"/>
    <w:rsid w:val="00D76D48"/>
    <w:rsid w:val="00DB1F91"/>
    <w:rsid w:val="00DC054C"/>
    <w:rsid w:val="00DC2E52"/>
    <w:rsid w:val="00DD2766"/>
    <w:rsid w:val="00DE3616"/>
    <w:rsid w:val="00DE78D2"/>
    <w:rsid w:val="00DF1FB4"/>
    <w:rsid w:val="00E23B13"/>
    <w:rsid w:val="00E33992"/>
    <w:rsid w:val="00E57852"/>
    <w:rsid w:val="00E57FFC"/>
    <w:rsid w:val="00E747CC"/>
    <w:rsid w:val="00EC5EE2"/>
    <w:rsid w:val="00ED0F59"/>
    <w:rsid w:val="00ED4F38"/>
    <w:rsid w:val="00EF2953"/>
    <w:rsid w:val="00EF59F5"/>
    <w:rsid w:val="00F16BD0"/>
    <w:rsid w:val="00F241F0"/>
    <w:rsid w:val="00F26A29"/>
    <w:rsid w:val="00F27001"/>
    <w:rsid w:val="00F66458"/>
    <w:rsid w:val="00F820D9"/>
    <w:rsid w:val="00F94A49"/>
    <w:rsid w:val="00FA25C0"/>
    <w:rsid w:val="00FA78CF"/>
    <w:rsid w:val="00FB0784"/>
    <w:rsid w:val="00FD566E"/>
    <w:rsid w:val="29455E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2630</Words>
  <Characters>1500</Characters>
  <Lines>12</Lines>
  <Paragraphs>8</Paragraphs>
  <TotalTime>259</TotalTime>
  <ScaleCrop>false</ScaleCrop>
  <LinksUpToDate>false</LinksUpToDate>
  <CharactersWithSpaces>4122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Free User</dc:creator>
  <cp:lastModifiedBy>Користувач</cp:lastModifiedBy>
  <cp:lastPrinted>2024-01-02T07:52:00Z</cp:lastPrinted>
  <dcterms:modified xsi:type="dcterms:W3CDTF">2024-02-19T09:23:51Z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