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E0" w:rsidRPr="00B10311" w:rsidRDefault="00791EE0" w:rsidP="00791EE0">
      <w:pPr>
        <w:rPr>
          <w:sz w:val="24"/>
          <w:szCs w:val="24"/>
        </w:rPr>
      </w:pPr>
      <w:r>
        <w:rPr>
          <w:sz w:val="24"/>
          <w:szCs w:val="24"/>
        </w:rPr>
        <w:t xml:space="preserve">                                                                                        </w:t>
      </w:r>
      <w:r w:rsidR="00FE6442" w:rsidRPr="00B10311">
        <w:rPr>
          <w:sz w:val="24"/>
          <w:szCs w:val="24"/>
        </w:rPr>
        <w:t>ЗАТВЕРДЖЕНО</w:t>
      </w:r>
    </w:p>
    <w:p w:rsidR="00473E13" w:rsidRPr="00B10311" w:rsidRDefault="00791EE0" w:rsidP="00791EE0">
      <w:pPr>
        <w:rPr>
          <w:sz w:val="24"/>
          <w:szCs w:val="24"/>
        </w:rPr>
      </w:pPr>
      <w:r w:rsidRPr="00B10311">
        <w:rPr>
          <w:sz w:val="24"/>
          <w:szCs w:val="24"/>
        </w:rPr>
        <w:t xml:space="preserve">                                                                                      </w:t>
      </w:r>
      <w:r w:rsidR="00FE6442" w:rsidRPr="00B10311">
        <w:rPr>
          <w:sz w:val="24"/>
          <w:szCs w:val="24"/>
        </w:rPr>
        <w:t xml:space="preserve">  </w:t>
      </w:r>
      <w:r w:rsidRPr="00B10311">
        <w:rPr>
          <w:sz w:val="24"/>
          <w:szCs w:val="24"/>
        </w:rPr>
        <w:t xml:space="preserve">розпорядження начальника міської </w:t>
      </w:r>
      <w:r w:rsidR="00473E13" w:rsidRPr="00B10311">
        <w:rPr>
          <w:sz w:val="24"/>
          <w:szCs w:val="24"/>
        </w:rPr>
        <w:t xml:space="preserve">                    </w:t>
      </w:r>
    </w:p>
    <w:p w:rsidR="00FE6442" w:rsidRPr="00B10311" w:rsidRDefault="00473E13" w:rsidP="00791EE0">
      <w:pPr>
        <w:rPr>
          <w:sz w:val="24"/>
          <w:szCs w:val="24"/>
        </w:rPr>
      </w:pPr>
      <w:r w:rsidRPr="00B10311">
        <w:rPr>
          <w:sz w:val="24"/>
          <w:szCs w:val="24"/>
        </w:rPr>
        <w:t xml:space="preserve">                                                                                        </w:t>
      </w:r>
      <w:r w:rsidR="00791EE0" w:rsidRPr="00B10311">
        <w:rPr>
          <w:sz w:val="24"/>
          <w:szCs w:val="24"/>
        </w:rPr>
        <w:t xml:space="preserve">військової   адміністрації </w:t>
      </w:r>
      <w:r w:rsidR="00FE6442" w:rsidRPr="00B10311">
        <w:rPr>
          <w:sz w:val="24"/>
          <w:szCs w:val="24"/>
        </w:rPr>
        <w:t xml:space="preserve"> </w:t>
      </w:r>
    </w:p>
    <w:p w:rsidR="00C66461" w:rsidRDefault="00473E13" w:rsidP="00C66461">
      <w:pPr>
        <w:pStyle w:val="rvps6"/>
        <w:shd w:val="clear" w:color="auto" w:fill="FFFFFF"/>
        <w:spacing w:before="0" w:beforeAutospacing="0" w:after="0" w:afterAutospacing="0"/>
        <w:jc w:val="center"/>
        <w:rPr>
          <w:rStyle w:val="rvts23"/>
          <w:bCs/>
          <w:lang w:val="uk-UA"/>
        </w:rPr>
      </w:pPr>
      <w:bookmarkStart w:id="0" w:name="_GoBack"/>
      <w:bookmarkEnd w:id="0"/>
      <w:r w:rsidRPr="00B10311">
        <w:rPr>
          <w:rStyle w:val="rvts23"/>
          <w:bCs/>
          <w:lang w:val="uk-UA"/>
        </w:rPr>
        <w:t xml:space="preserve">                                       </w:t>
      </w:r>
      <w:r w:rsidR="00C66461">
        <w:rPr>
          <w:rStyle w:val="rvts23"/>
          <w:bCs/>
          <w:lang w:val="uk-UA"/>
        </w:rPr>
        <w:t xml:space="preserve">            від 16.02.2024 № 615</w:t>
      </w:r>
    </w:p>
    <w:p w:rsidR="00351858" w:rsidRPr="00B10311" w:rsidRDefault="00351858" w:rsidP="001155C5">
      <w:pPr>
        <w:pStyle w:val="rvps6"/>
        <w:shd w:val="clear" w:color="auto" w:fill="FFFFFF"/>
        <w:spacing w:before="0" w:beforeAutospacing="0" w:after="0" w:afterAutospacing="0"/>
        <w:jc w:val="center"/>
        <w:rPr>
          <w:rStyle w:val="rvts23"/>
          <w:bCs/>
          <w:lang w:val="uk-UA"/>
        </w:rPr>
      </w:pPr>
    </w:p>
    <w:p w:rsidR="00351858" w:rsidRPr="00B10311" w:rsidRDefault="00351858" w:rsidP="001155C5">
      <w:pPr>
        <w:pStyle w:val="rvps6"/>
        <w:shd w:val="clear" w:color="auto" w:fill="FFFFFF"/>
        <w:spacing w:before="0" w:beforeAutospacing="0" w:after="0" w:afterAutospacing="0"/>
        <w:jc w:val="center"/>
        <w:rPr>
          <w:rStyle w:val="rvts23"/>
          <w:b/>
          <w:bCs/>
          <w:lang w:val="uk-UA"/>
        </w:rPr>
      </w:pPr>
    </w:p>
    <w:p w:rsidR="001155C5" w:rsidRPr="00784D9B" w:rsidRDefault="001155C5" w:rsidP="001155C5">
      <w:pPr>
        <w:pStyle w:val="rvps6"/>
        <w:shd w:val="clear" w:color="auto" w:fill="FFFFFF"/>
        <w:spacing w:before="0" w:beforeAutospacing="0" w:after="0" w:afterAutospacing="0"/>
        <w:jc w:val="center"/>
        <w:rPr>
          <w:rStyle w:val="rvts23"/>
          <w:bCs/>
          <w:lang w:val="uk-UA"/>
        </w:rPr>
      </w:pPr>
      <w:r w:rsidRPr="00784D9B">
        <w:rPr>
          <w:rStyle w:val="rvts23"/>
          <w:bCs/>
          <w:lang w:val="uk-UA"/>
        </w:rPr>
        <w:t>ІНФОРМАЦІЙНА КАРТКА</w:t>
      </w:r>
      <w:r w:rsidRPr="00784D9B">
        <w:rPr>
          <w:rStyle w:val="apple-converted-space"/>
          <w:bCs/>
        </w:rPr>
        <w:t> </w:t>
      </w:r>
      <w:r w:rsidRPr="00784D9B">
        <w:rPr>
          <w:lang w:val="uk-UA"/>
        </w:rPr>
        <w:br/>
      </w:r>
      <w:r w:rsidRPr="00784D9B">
        <w:rPr>
          <w:rStyle w:val="rvts23"/>
          <w:bCs/>
          <w:lang w:val="uk-UA"/>
        </w:rPr>
        <w:t xml:space="preserve">адміністративної послуги </w:t>
      </w:r>
      <w:bookmarkStart w:id="1" w:name="n13"/>
      <w:bookmarkEnd w:id="1"/>
    </w:p>
    <w:p w:rsidR="001155C5" w:rsidRPr="00784D9B" w:rsidRDefault="00351858" w:rsidP="007744AE">
      <w:pPr>
        <w:tabs>
          <w:tab w:val="left" w:pos="480"/>
        </w:tabs>
        <w:jc w:val="center"/>
        <w:rPr>
          <w:bCs/>
          <w:sz w:val="24"/>
          <w:szCs w:val="24"/>
        </w:rPr>
      </w:pPr>
      <w:r w:rsidRPr="00784D9B">
        <w:rPr>
          <w:sz w:val="24"/>
          <w:szCs w:val="24"/>
          <w:lang w:eastAsia="en-US"/>
        </w:rPr>
        <w:t>„</w:t>
      </w:r>
      <w:r w:rsidR="00CF4C6D" w:rsidRPr="00784D9B">
        <w:rPr>
          <w:sz w:val="24"/>
          <w:szCs w:val="24"/>
        </w:rPr>
        <w:t>НАДАННЯ ОДНОРАЗОВОЇ ГРОШОВОЇ МАТЕРІАЛЬНОЇ ДОПОМОГИ МЕШКАНЦЯМ, ВЕТЕРАНАМ, ІНВАЛІДАМ ТА УЧАСНИКАМ ДРУГОЇ СВІТОВОЇ ВІЙНИ, УЧАСНИКАМ БОЙОВИХ ДІЙ, ГРОМАДЯНАМ, ЯКІ ПОСТРАЖДАЛИ ВНАСЛІДОК ЧОРНОБИЛЬСЬКОЇ КАТАСТРОФИ, ФІЗИЧНИМ ОСОБАМ, ЯКІ ОПИНИЛИСЬ У ТЯЖКОМУ ЖИТТЄВОМУ СТАНОВИЩІ, В Т. Ч. НА ЛІКУВАННЯ ТА ПРОВЕДЕННЯ СКЛАДНИХ ОПЕРАЦІЙ, ЛІКВІДАЦІЮ НАСЛІДКІВ НАДЗВИЧАЙНИХ СИТУАЦІЙ ТЕХНОГЕННОГО, ПРИРОДНОГО (СТИХІЙНІ ЛИХА) ХАРАКТЕРУ, ПОЖЕЖІ ТОЩО</w:t>
      </w:r>
      <w:r w:rsidRPr="00784D9B">
        <w:rPr>
          <w:sz w:val="24"/>
          <w:szCs w:val="24"/>
          <w:lang w:eastAsia="en-US"/>
        </w:rPr>
        <w:t>”</w:t>
      </w:r>
    </w:p>
    <w:p w:rsidR="00351858" w:rsidRPr="006D2002" w:rsidRDefault="00F1208B" w:rsidP="00C115C8">
      <w:pPr>
        <w:jc w:val="both"/>
        <w:rPr>
          <w:sz w:val="24"/>
          <w:szCs w:val="24"/>
          <w:u w:val="single"/>
        </w:rPr>
      </w:pPr>
      <w:r w:rsidRPr="00B10311">
        <w:rPr>
          <w:sz w:val="28"/>
          <w:szCs w:val="28"/>
        </w:rPr>
        <w:t xml:space="preserve">      </w:t>
      </w:r>
      <w:r w:rsidRPr="00B10311">
        <w:rPr>
          <w:sz w:val="28"/>
          <w:szCs w:val="28"/>
          <w:u w:val="single"/>
        </w:rPr>
        <w:t xml:space="preserve"> </w:t>
      </w:r>
      <w:r w:rsidR="00C96145" w:rsidRPr="006D2002">
        <w:rPr>
          <w:sz w:val="24"/>
          <w:szCs w:val="24"/>
          <w:u w:val="single"/>
        </w:rPr>
        <w:t xml:space="preserve">Управління соціального захисту населення </w:t>
      </w:r>
      <w:proofErr w:type="spellStart"/>
      <w:r w:rsidR="00C96145" w:rsidRPr="006D2002">
        <w:rPr>
          <w:sz w:val="24"/>
          <w:szCs w:val="24"/>
          <w:u w:val="single"/>
        </w:rPr>
        <w:t>Балаклійської</w:t>
      </w:r>
      <w:proofErr w:type="spellEnd"/>
      <w:r w:rsidR="00C96145" w:rsidRPr="006D2002">
        <w:rPr>
          <w:sz w:val="24"/>
          <w:szCs w:val="24"/>
          <w:u w:val="single"/>
        </w:rPr>
        <w:t xml:space="preserve"> міської ради Харківської області/</w:t>
      </w:r>
      <w:r w:rsidR="00784D9B">
        <w:rPr>
          <w:sz w:val="24"/>
          <w:szCs w:val="24"/>
          <w:u w:val="single"/>
        </w:rPr>
        <w:t>В</w:t>
      </w:r>
      <w:r w:rsidR="00784D9B" w:rsidRPr="00C07149">
        <w:rPr>
          <w:color w:val="000000" w:themeColor="text1"/>
          <w:sz w:val="24"/>
          <w:szCs w:val="24"/>
          <w:u w:val="single"/>
        </w:rPr>
        <w:t>ідділ з надання адміністративних послуг</w:t>
      </w:r>
      <w:r w:rsidR="00784D9B">
        <w:rPr>
          <w:color w:val="000000" w:themeColor="text1"/>
          <w:sz w:val="24"/>
          <w:szCs w:val="24"/>
          <w:u w:val="single"/>
        </w:rPr>
        <w:t xml:space="preserve"> (Центр надання адміністративних послуг)</w:t>
      </w:r>
      <w:r w:rsidR="00784D9B" w:rsidRPr="00C07149">
        <w:rPr>
          <w:color w:val="000000" w:themeColor="text1"/>
          <w:sz w:val="24"/>
          <w:szCs w:val="24"/>
          <w:u w:val="single"/>
        </w:rPr>
        <w:t xml:space="preserve"> апарату виконавчого комітету </w:t>
      </w:r>
      <w:proofErr w:type="spellStart"/>
      <w:r w:rsidR="00784D9B" w:rsidRPr="00C07149">
        <w:rPr>
          <w:color w:val="000000" w:themeColor="text1"/>
          <w:sz w:val="24"/>
          <w:szCs w:val="24"/>
          <w:u w:val="single"/>
        </w:rPr>
        <w:t>Балаклійської</w:t>
      </w:r>
      <w:proofErr w:type="spellEnd"/>
      <w:r w:rsidR="00784D9B" w:rsidRPr="00C07149">
        <w:rPr>
          <w:color w:val="000000" w:themeColor="text1"/>
          <w:sz w:val="24"/>
          <w:szCs w:val="24"/>
          <w:u w:val="single"/>
        </w:rPr>
        <w:t xml:space="preserve"> міської ради Харківської області</w:t>
      </w:r>
    </w:p>
    <w:p w:rsidR="00351858" w:rsidRPr="00B10311" w:rsidRDefault="00351858" w:rsidP="00351858">
      <w:pPr>
        <w:jc w:val="center"/>
      </w:pPr>
      <w:r w:rsidRPr="00B10311">
        <w:t>(найменування суб’єкта надання адміністративної послуги</w:t>
      </w:r>
      <w:r w:rsidR="002E0982" w:rsidRPr="00B10311">
        <w:t xml:space="preserve"> та / або центру надання адміністративних послуг</w:t>
      </w:r>
      <w:r w:rsidR="00D1390E" w:rsidRPr="00B10311">
        <w:t>)</w:t>
      </w:r>
    </w:p>
    <w:p w:rsidR="00351858" w:rsidRPr="00B10311" w:rsidRDefault="00351858" w:rsidP="001155C5">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8"/>
        <w:gridCol w:w="2897"/>
        <w:gridCol w:w="6273"/>
      </w:tblGrid>
      <w:tr w:rsidR="00707D21" w:rsidRPr="00B1031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8469C2" w:rsidRDefault="0088012C" w:rsidP="00667FCF">
            <w:pPr>
              <w:pStyle w:val="rvps12"/>
              <w:spacing w:before="0" w:beforeAutospacing="0" w:after="0" w:afterAutospacing="0"/>
              <w:ind w:right="-22" w:hanging="26"/>
              <w:jc w:val="center"/>
              <w:rPr>
                <w:lang w:val="ru-RU"/>
              </w:rPr>
            </w:pPr>
            <w:bookmarkStart w:id="2" w:name="n14"/>
            <w:bookmarkEnd w:id="2"/>
            <w:proofErr w:type="spellStart"/>
            <w:r w:rsidRPr="008469C2">
              <w:rPr>
                <w:lang w:val="ru-RU" w:eastAsia="uk-UA"/>
              </w:rPr>
              <w:t>Інформація</w:t>
            </w:r>
            <w:proofErr w:type="spellEnd"/>
            <w:r w:rsidRPr="008469C2">
              <w:rPr>
                <w:lang w:val="ru-RU" w:eastAsia="uk-UA"/>
              </w:rPr>
              <w:t xml:space="preserve"> про </w:t>
            </w:r>
            <w:proofErr w:type="spellStart"/>
            <w:r w:rsidRPr="008469C2">
              <w:rPr>
                <w:lang w:val="ru-RU" w:eastAsia="uk-UA"/>
              </w:rPr>
              <w:t>суб’єкт</w:t>
            </w:r>
            <w:proofErr w:type="spellEnd"/>
            <w:r w:rsidR="007744AE" w:rsidRPr="008469C2">
              <w:rPr>
                <w:lang w:val="ru-RU" w:eastAsia="uk-UA"/>
              </w:rPr>
              <w:t xml:space="preserve"> </w:t>
            </w:r>
            <w:proofErr w:type="spellStart"/>
            <w:r w:rsidRPr="008469C2">
              <w:rPr>
                <w:lang w:val="ru-RU" w:eastAsia="uk-UA"/>
              </w:rPr>
              <w:t>надання</w:t>
            </w:r>
            <w:proofErr w:type="spellEnd"/>
            <w:r w:rsidR="007744AE" w:rsidRPr="008469C2">
              <w:rPr>
                <w:lang w:val="ru-RU" w:eastAsia="uk-UA"/>
              </w:rPr>
              <w:t xml:space="preserve"> </w:t>
            </w:r>
            <w:proofErr w:type="spellStart"/>
            <w:r w:rsidRPr="008469C2">
              <w:rPr>
                <w:lang w:val="ru-RU" w:eastAsia="uk-UA"/>
              </w:rPr>
              <w:t>адміністративної</w:t>
            </w:r>
            <w:proofErr w:type="spellEnd"/>
            <w:r w:rsidR="007744AE" w:rsidRPr="008469C2">
              <w:rPr>
                <w:lang w:val="ru-RU" w:eastAsia="uk-UA"/>
              </w:rPr>
              <w:t xml:space="preserve"> </w:t>
            </w:r>
            <w:proofErr w:type="spellStart"/>
            <w:r w:rsidRPr="008469C2">
              <w:rPr>
                <w:lang w:val="ru-RU" w:eastAsia="uk-UA"/>
              </w:rPr>
              <w:t>послуги</w:t>
            </w:r>
            <w:proofErr w:type="spellEnd"/>
            <w:r w:rsidR="007744AE" w:rsidRPr="008469C2">
              <w:rPr>
                <w:lang w:val="ru-RU" w:eastAsia="uk-UA"/>
              </w:rPr>
              <w:t xml:space="preserve"> </w:t>
            </w:r>
            <w:r w:rsidR="002E0982" w:rsidRPr="008469C2">
              <w:rPr>
                <w:lang w:val="ru-RU" w:eastAsia="uk-UA"/>
              </w:rPr>
              <w:t xml:space="preserve">та / </w:t>
            </w:r>
            <w:proofErr w:type="spellStart"/>
            <w:r w:rsidR="002E0982" w:rsidRPr="008469C2">
              <w:rPr>
                <w:lang w:val="ru-RU" w:eastAsia="uk-UA"/>
              </w:rPr>
              <w:t>або</w:t>
            </w:r>
            <w:proofErr w:type="spellEnd"/>
            <w:r w:rsidR="002E0982" w:rsidRPr="008469C2">
              <w:rPr>
                <w:lang w:val="ru-RU" w:eastAsia="uk-UA"/>
              </w:rPr>
              <w:t xml:space="preserve"> центр </w:t>
            </w:r>
            <w:proofErr w:type="spellStart"/>
            <w:r w:rsidR="002E0982" w:rsidRPr="008469C2">
              <w:rPr>
                <w:lang w:val="ru-RU" w:eastAsia="uk-UA"/>
              </w:rPr>
              <w:t>надання</w:t>
            </w:r>
            <w:proofErr w:type="spellEnd"/>
            <w:r w:rsidR="007744AE" w:rsidRPr="008469C2">
              <w:rPr>
                <w:lang w:val="ru-RU" w:eastAsia="uk-UA"/>
              </w:rPr>
              <w:t xml:space="preserve"> </w:t>
            </w:r>
            <w:proofErr w:type="spellStart"/>
            <w:r w:rsidR="002E0982" w:rsidRPr="008469C2">
              <w:rPr>
                <w:lang w:val="ru-RU" w:eastAsia="uk-UA"/>
              </w:rPr>
              <w:t>адміністративних</w:t>
            </w:r>
            <w:proofErr w:type="spellEnd"/>
            <w:r w:rsidR="002E0982" w:rsidRPr="008469C2">
              <w:rPr>
                <w:lang w:val="ru-RU" w:eastAsia="uk-UA"/>
              </w:rPr>
              <w:t xml:space="preserve"> </w:t>
            </w:r>
            <w:proofErr w:type="spellStart"/>
            <w:r w:rsidR="002E0982" w:rsidRPr="008469C2">
              <w:rPr>
                <w:lang w:val="ru-RU" w:eastAsia="uk-UA"/>
              </w:rPr>
              <w:t>послуг</w:t>
            </w:r>
            <w:proofErr w:type="spellEnd"/>
          </w:p>
        </w:tc>
      </w:tr>
      <w:tr w:rsidR="006D2002"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6D2002" w:rsidRPr="00B10311" w:rsidRDefault="006D2002" w:rsidP="0088012C">
            <w:pPr>
              <w:pStyle w:val="rvps12"/>
              <w:spacing w:before="0" w:beforeAutospacing="0" w:after="0" w:afterAutospacing="0"/>
              <w:ind w:left="113" w:right="113"/>
              <w:jc w:val="center"/>
            </w:pPr>
            <w:r w:rsidRPr="00B10311">
              <w:t>1</w:t>
            </w:r>
          </w:p>
        </w:tc>
        <w:tc>
          <w:tcPr>
            <w:tcW w:w="1498" w:type="pct"/>
            <w:tcBorders>
              <w:top w:val="outset" w:sz="6" w:space="0" w:color="000000"/>
              <w:left w:val="outset" w:sz="6" w:space="0" w:color="000000"/>
              <w:bottom w:val="outset" w:sz="6" w:space="0" w:color="000000"/>
              <w:right w:val="outset" w:sz="6" w:space="0" w:color="000000"/>
            </w:tcBorders>
            <w:hideMark/>
          </w:tcPr>
          <w:p w:rsidR="006D2002" w:rsidRPr="00B10311" w:rsidRDefault="006D2002" w:rsidP="0088012C">
            <w:pPr>
              <w:jc w:val="both"/>
              <w:rPr>
                <w:sz w:val="24"/>
                <w:szCs w:val="24"/>
              </w:rPr>
            </w:pPr>
            <w:r w:rsidRPr="00B10311">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6D2002" w:rsidRPr="008469C2" w:rsidRDefault="006D2002" w:rsidP="00784D9B">
            <w:pPr>
              <w:ind w:right="119"/>
              <w:jc w:val="both"/>
              <w:rPr>
                <w:sz w:val="24"/>
                <w:szCs w:val="24"/>
              </w:rPr>
            </w:pPr>
            <w:r w:rsidRPr="008469C2">
              <w:rPr>
                <w:sz w:val="24"/>
                <w:szCs w:val="24"/>
              </w:rPr>
              <w:t xml:space="preserve">64207, Харківська область, м. </w:t>
            </w:r>
            <w:proofErr w:type="spellStart"/>
            <w:r w:rsidRPr="008469C2">
              <w:rPr>
                <w:sz w:val="24"/>
                <w:szCs w:val="24"/>
              </w:rPr>
              <w:t>Балаклія</w:t>
            </w:r>
            <w:proofErr w:type="spellEnd"/>
            <w:r w:rsidRPr="008469C2">
              <w:rPr>
                <w:sz w:val="24"/>
                <w:szCs w:val="24"/>
              </w:rPr>
              <w:t xml:space="preserve">, пл. Якова Чернігівця, б.4/64207 Харківська область, м. </w:t>
            </w:r>
            <w:proofErr w:type="spellStart"/>
            <w:r w:rsidRPr="008469C2">
              <w:rPr>
                <w:sz w:val="24"/>
                <w:szCs w:val="24"/>
              </w:rPr>
              <w:t>Балаклія</w:t>
            </w:r>
            <w:proofErr w:type="spellEnd"/>
            <w:r w:rsidRPr="008469C2">
              <w:rPr>
                <w:sz w:val="24"/>
                <w:szCs w:val="24"/>
              </w:rPr>
              <w:t>,                         пл. Якова Чернігівця, б.1</w:t>
            </w:r>
          </w:p>
        </w:tc>
      </w:tr>
      <w:tr w:rsidR="006D2002"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6D2002" w:rsidRPr="00B10311" w:rsidRDefault="006D2002" w:rsidP="0088012C">
            <w:pPr>
              <w:pStyle w:val="rvps12"/>
              <w:spacing w:before="0" w:beforeAutospacing="0" w:after="0" w:afterAutospacing="0"/>
              <w:ind w:left="113" w:right="113"/>
              <w:jc w:val="center"/>
              <w:rPr>
                <w:lang w:val="uk-UA"/>
              </w:rPr>
            </w:pPr>
            <w:r w:rsidRPr="00B10311">
              <w:rPr>
                <w:lang w:val="uk-UA"/>
              </w:rPr>
              <w:t>2</w:t>
            </w:r>
          </w:p>
        </w:tc>
        <w:tc>
          <w:tcPr>
            <w:tcW w:w="1498" w:type="pct"/>
            <w:tcBorders>
              <w:top w:val="outset" w:sz="6" w:space="0" w:color="000000"/>
              <w:left w:val="outset" w:sz="6" w:space="0" w:color="000000"/>
              <w:bottom w:val="outset" w:sz="6" w:space="0" w:color="000000"/>
              <w:right w:val="outset" w:sz="6" w:space="0" w:color="000000"/>
            </w:tcBorders>
            <w:hideMark/>
          </w:tcPr>
          <w:p w:rsidR="006D2002" w:rsidRPr="00B10311" w:rsidRDefault="006D2002" w:rsidP="0088012C">
            <w:pPr>
              <w:jc w:val="both"/>
              <w:rPr>
                <w:sz w:val="24"/>
                <w:szCs w:val="24"/>
              </w:rPr>
            </w:pPr>
            <w:r w:rsidRPr="00B10311">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6D2002" w:rsidRPr="008469C2" w:rsidRDefault="006D2002" w:rsidP="00784D9B">
            <w:pPr>
              <w:ind w:right="119"/>
              <w:jc w:val="both"/>
              <w:rPr>
                <w:sz w:val="24"/>
                <w:szCs w:val="24"/>
              </w:rPr>
            </w:pPr>
            <w:r w:rsidRPr="008469C2">
              <w:rPr>
                <w:sz w:val="24"/>
                <w:szCs w:val="24"/>
              </w:rPr>
              <w:t>Понеділок-четвер: 08.00-17.00</w:t>
            </w:r>
          </w:p>
          <w:p w:rsidR="006D2002" w:rsidRPr="008469C2" w:rsidRDefault="006D2002" w:rsidP="00784D9B">
            <w:pPr>
              <w:ind w:right="119"/>
              <w:jc w:val="both"/>
              <w:rPr>
                <w:sz w:val="24"/>
                <w:szCs w:val="24"/>
              </w:rPr>
            </w:pPr>
            <w:r w:rsidRPr="008469C2">
              <w:rPr>
                <w:sz w:val="24"/>
                <w:szCs w:val="24"/>
              </w:rPr>
              <w:t>П’ятниця: 08.00-16-45</w:t>
            </w:r>
          </w:p>
          <w:p w:rsidR="006D2002" w:rsidRPr="008469C2" w:rsidRDefault="006D2002" w:rsidP="00784D9B">
            <w:pPr>
              <w:ind w:right="119"/>
              <w:jc w:val="both"/>
              <w:rPr>
                <w:sz w:val="24"/>
                <w:szCs w:val="24"/>
              </w:rPr>
            </w:pPr>
            <w:r w:rsidRPr="008469C2">
              <w:rPr>
                <w:sz w:val="24"/>
                <w:szCs w:val="24"/>
              </w:rPr>
              <w:t>Перерва:12.00-12.45</w:t>
            </w:r>
          </w:p>
          <w:p w:rsidR="006D2002" w:rsidRPr="008469C2" w:rsidRDefault="006D2002" w:rsidP="00784D9B">
            <w:pPr>
              <w:ind w:right="119"/>
              <w:jc w:val="both"/>
              <w:rPr>
                <w:sz w:val="24"/>
                <w:szCs w:val="24"/>
              </w:rPr>
            </w:pPr>
            <w:r w:rsidRPr="008469C2">
              <w:rPr>
                <w:sz w:val="24"/>
                <w:szCs w:val="24"/>
              </w:rPr>
              <w:t>Субота, неділя -  вихідні дні</w:t>
            </w:r>
          </w:p>
        </w:tc>
      </w:tr>
      <w:tr w:rsidR="006D2002"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6D2002" w:rsidRPr="00B10311" w:rsidRDefault="006D2002" w:rsidP="0088012C">
            <w:pPr>
              <w:pStyle w:val="rvps12"/>
              <w:spacing w:before="0" w:beforeAutospacing="0" w:after="0" w:afterAutospacing="0"/>
              <w:ind w:left="113" w:right="113"/>
              <w:jc w:val="center"/>
            </w:pPr>
            <w:r w:rsidRPr="00B10311">
              <w:t>3</w:t>
            </w:r>
          </w:p>
        </w:tc>
        <w:tc>
          <w:tcPr>
            <w:tcW w:w="1498" w:type="pct"/>
            <w:tcBorders>
              <w:top w:val="outset" w:sz="6" w:space="0" w:color="000000"/>
              <w:left w:val="outset" w:sz="6" w:space="0" w:color="000000"/>
              <w:bottom w:val="outset" w:sz="6" w:space="0" w:color="000000"/>
              <w:right w:val="outset" w:sz="6" w:space="0" w:color="000000"/>
            </w:tcBorders>
            <w:hideMark/>
          </w:tcPr>
          <w:p w:rsidR="006D2002" w:rsidRPr="00B10311" w:rsidRDefault="006D2002" w:rsidP="0088012C">
            <w:pPr>
              <w:jc w:val="both"/>
              <w:rPr>
                <w:sz w:val="24"/>
                <w:szCs w:val="24"/>
              </w:rPr>
            </w:pPr>
            <w:r w:rsidRPr="00B10311">
              <w:rPr>
                <w:sz w:val="24"/>
                <w:szCs w:val="24"/>
              </w:rPr>
              <w:t xml:space="preserve">Телефон / факс, електронна  адреса, офіційний </w:t>
            </w:r>
            <w:proofErr w:type="spellStart"/>
            <w:r w:rsidRPr="00B10311">
              <w:rPr>
                <w:sz w:val="24"/>
                <w:szCs w:val="24"/>
              </w:rPr>
              <w:t>веб-сайт</w:t>
            </w:r>
            <w:proofErr w:type="spellEnd"/>
            <w:r w:rsidRPr="00B10311">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6D2002" w:rsidRPr="008469C2" w:rsidRDefault="006D2002" w:rsidP="00784D9B">
            <w:pPr>
              <w:ind w:right="119"/>
              <w:jc w:val="both"/>
              <w:rPr>
                <w:sz w:val="24"/>
                <w:szCs w:val="24"/>
              </w:rPr>
            </w:pPr>
            <w:r w:rsidRPr="008469C2">
              <w:rPr>
                <w:sz w:val="24"/>
                <w:szCs w:val="24"/>
              </w:rPr>
              <w:t>Тел. (05749)20932, (05749)21044, +380952538940</w:t>
            </w:r>
          </w:p>
          <w:p w:rsidR="006D2002" w:rsidRPr="008469C2" w:rsidRDefault="006D2002" w:rsidP="00784D9B">
            <w:pPr>
              <w:ind w:right="119"/>
              <w:jc w:val="both"/>
              <w:rPr>
                <w:sz w:val="24"/>
                <w:szCs w:val="24"/>
                <w:lang w:val="ru-RU"/>
              </w:rPr>
            </w:pPr>
            <w:r w:rsidRPr="008469C2">
              <w:rPr>
                <w:sz w:val="24"/>
                <w:szCs w:val="24"/>
              </w:rPr>
              <w:t xml:space="preserve"> </w:t>
            </w:r>
            <w:proofErr w:type="spellStart"/>
            <w:r w:rsidRPr="008469C2">
              <w:rPr>
                <w:sz w:val="24"/>
                <w:szCs w:val="24"/>
              </w:rPr>
              <w:t>ел</w:t>
            </w:r>
            <w:proofErr w:type="spellEnd"/>
            <w:r w:rsidRPr="008469C2">
              <w:rPr>
                <w:sz w:val="24"/>
                <w:szCs w:val="24"/>
              </w:rPr>
              <w:t>. адреса:</w:t>
            </w:r>
            <w:r w:rsidRPr="008469C2">
              <w:rPr>
                <w:rFonts w:ascii="Arial" w:hAnsi="Arial" w:cs="Arial"/>
                <w:bCs/>
                <w:color w:val="343840"/>
                <w:sz w:val="12"/>
                <w:szCs w:val="12"/>
                <w:shd w:val="clear" w:color="auto" w:fill="FFFFFF"/>
              </w:rPr>
              <w:t xml:space="preserve"> </w:t>
            </w:r>
            <w:proofErr w:type="spellStart"/>
            <w:r w:rsidRPr="008469C2">
              <w:rPr>
                <w:bCs/>
                <w:color w:val="343840"/>
                <w:sz w:val="24"/>
                <w:szCs w:val="24"/>
                <w:shd w:val="clear" w:color="auto" w:fill="FFFFFF"/>
              </w:rPr>
              <w:t>usznbalmtg</w:t>
            </w:r>
            <w:proofErr w:type="spellEnd"/>
            <w:r w:rsidRPr="008469C2">
              <w:rPr>
                <w:bCs/>
                <w:color w:val="343840"/>
                <w:sz w:val="24"/>
                <w:szCs w:val="24"/>
                <w:shd w:val="clear" w:color="auto" w:fill="FFFFFF"/>
              </w:rPr>
              <w:t>@ukr.net/</w:t>
            </w:r>
            <w:proofErr w:type="spellStart"/>
            <w:r w:rsidRPr="008469C2">
              <w:rPr>
                <w:bCs/>
                <w:color w:val="343840"/>
                <w:sz w:val="24"/>
                <w:szCs w:val="24"/>
                <w:shd w:val="clear" w:color="auto" w:fill="FFFFFF"/>
                <w:lang w:val="en-US"/>
              </w:rPr>
              <w:t>cnap</w:t>
            </w:r>
            <w:proofErr w:type="spellEnd"/>
            <w:r w:rsidRPr="008469C2">
              <w:rPr>
                <w:bCs/>
                <w:color w:val="343840"/>
                <w:sz w:val="24"/>
                <w:szCs w:val="24"/>
                <w:shd w:val="clear" w:color="auto" w:fill="FFFFFF"/>
                <w:lang w:val="ru-RU"/>
              </w:rPr>
              <w:t>-</w:t>
            </w:r>
            <w:r w:rsidRPr="008469C2">
              <w:rPr>
                <w:bCs/>
                <w:color w:val="343840"/>
                <w:sz w:val="24"/>
                <w:szCs w:val="24"/>
                <w:shd w:val="clear" w:color="auto" w:fill="FFFFFF"/>
                <w:lang w:val="en-US"/>
              </w:rPr>
              <w:t>bal</w:t>
            </w:r>
            <w:r w:rsidRPr="008469C2">
              <w:rPr>
                <w:bCs/>
                <w:color w:val="343840"/>
                <w:sz w:val="24"/>
                <w:szCs w:val="24"/>
                <w:shd w:val="clear" w:color="auto" w:fill="FFFFFF"/>
                <w:lang w:val="ru-RU"/>
              </w:rPr>
              <w:t>.</w:t>
            </w:r>
            <w:proofErr w:type="spellStart"/>
            <w:r w:rsidRPr="008469C2">
              <w:rPr>
                <w:bCs/>
                <w:color w:val="343840"/>
                <w:sz w:val="24"/>
                <w:szCs w:val="24"/>
                <w:shd w:val="clear" w:color="auto" w:fill="FFFFFF"/>
                <w:lang w:val="en-US"/>
              </w:rPr>
              <w:t>mr</w:t>
            </w:r>
            <w:proofErr w:type="spellEnd"/>
            <w:r w:rsidRPr="008469C2">
              <w:rPr>
                <w:bCs/>
                <w:color w:val="343840"/>
                <w:sz w:val="24"/>
                <w:szCs w:val="24"/>
                <w:shd w:val="clear" w:color="auto" w:fill="FFFFFF"/>
                <w:lang w:val="ru-RU"/>
              </w:rPr>
              <w:t>@</w:t>
            </w:r>
            <w:proofErr w:type="spellStart"/>
            <w:r w:rsidRPr="008469C2">
              <w:rPr>
                <w:bCs/>
                <w:color w:val="343840"/>
                <w:sz w:val="24"/>
                <w:szCs w:val="24"/>
                <w:shd w:val="clear" w:color="auto" w:fill="FFFFFF"/>
                <w:lang w:val="en-US"/>
              </w:rPr>
              <w:t>ukr</w:t>
            </w:r>
            <w:proofErr w:type="spellEnd"/>
            <w:r w:rsidRPr="008469C2">
              <w:rPr>
                <w:bCs/>
                <w:color w:val="343840"/>
                <w:sz w:val="24"/>
                <w:szCs w:val="24"/>
                <w:shd w:val="clear" w:color="auto" w:fill="FFFFFF"/>
                <w:lang w:val="ru-RU"/>
              </w:rPr>
              <w:t>.</w:t>
            </w:r>
            <w:r w:rsidRPr="008469C2">
              <w:rPr>
                <w:bCs/>
                <w:color w:val="343840"/>
                <w:sz w:val="24"/>
                <w:szCs w:val="24"/>
                <w:shd w:val="clear" w:color="auto" w:fill="FFFFFF"/>
                <w:lang w:val="en-US"/>
              </w:rPr>
              <w:t>net</w:t>
            </w:r>
          </w:p>
        </w:tc>
      </w:tr>
      <w:tr w:rsidR="00707D21" w:rsidRPr="00B1031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8469C2" w:rsidRDefault="001155C5" w:rsidP="00791EE0">
            <w:pPr>
              <w:pStyle w:val="rvps12"/>
              <w:spacing w:before="0" w:beforeAutospacing="0" w:after="0" w:afterAutospacing="0"/>
              <w:ind w:left="113" w:right="113"/>
              <w:jc w:val="center"/>
              <w:rPr>
                <w:lang w:val="ru-RU"/>
              </w:rPr>
            </w:pPr>
            <w:proofErr w:type="spellStart"/>
            <w:r w:rsidRPr="008469C2">
              <w:rPr>
                <w:rStyle w:val="rvts9"/>
                <w:bCs/>
                <w:lang w:val="ru-RU"/>
              </w:rPr>
              <w:t>Нормативні</w:t>
            </w:r>
            <w:proofErr w:type="spellEnd"/>
            <w:r w:rsidR="007744AE" w:rsidRPr="008469C2">
              <w:rPr>
                <w:rStyle w:val="rvts9"/>
                <w:bCs/>
                <w:lang w:val="ru-RU"/>
              </w:rPr>
              <w:t xml:space="preserve"> </w:t>
            </w:r>
            <w:proofErr w:type="spellStart"/>
            <w:r w:rsidRPr="008469C2">
              <w:rPr>
                <w:rStyle w:val="rvts9"/>
                <w:bCs/>
                <w:lang w:val="ru-RU"/>
              </w:rPr>
              <w:t>акти</w:t>
            </w:r>
            <w:proofErr w:type="spellEnd"/>
            <w:r w:rsidRPr="008469C2">
              <w:rPr>
                <w:rStyle w:val="rvts9"/>
                <w:bCs/>
                <w:lang w:val="ru-RU"/>
              </w:rPr>
              <w:t xml:space="preserve">, </w:t>
            </w:r>
            <w:proofErr w:type="spellStart"/>
            <w:r w:rsidRPr="008469C2">
              <w:rPr>
                <w:rStyle w:val="rvts9"/>
                <w:bCs/>
                <w:lang w:val="ru-RU"/>
              </w:rPr>
              <w:t>якими</w:t>
            </w:r>
            <w:proofErr w:type="spellEnd"/>
            <w:r w:rsidR="007744AE" w:rsidRPr="008469C2">
              <w:rPr>
                <w:rStyle w:val="rvts9"/>
                <w:bCs/>
                <w:lang w:val="ru-RU"/>
              </w:rPr>
              <w:t xml:space="preserve"> </w:t>
            </w:r>
            <w:proofErr w:type="spellStart"/>
            <w:r w:rsidRPr="008469C2">
              <w:rPr>
                <w:rStyle w:val="rvts9"/>
                <w:bCs/>
                <w:lang w:val="ru-RU"/>
              </w:rPr>
              <w:t>регламентується</w:t>
            </w:r>
            <w:proofErr w:type="spellEnd"/>
            <w:r w:rsidR="007744AE" w:rsidRPr="008469C2">
              <w:rPr>
                <w:rStyle w:val="rvts9"/>
                <w:bCs/>
                <w:lang w:val="ru-RU"/>
              </w:rPr>
              <w:t xml:space="preserve"> </w:t>
            </w:r>
            <w:proofErr w:type="spellStart"/>
            <w:r w:rsidRPr="008469C2">
              <w:rPr>
                <w:rStyle w:val="rvts9"/>
                <w:bCs/>
                <w:lang w:val="ru-RU"/>
              </w:rPr>
              <w:t>надання</w:t>
            </w:r>
            <w:proofErr w:type="spellEnd"/>
            <w:r w:rsidR="007744AE" w:rsidRPr="008469C2">
              <w:rPr>
                <w:rStyle w:val="rvts9"/>
                <w:bCs/>
                <w:lang w:val="ru-RU"/>
              </w:rPr>
              <w:t xml:space="preserve"> </w:t>
            </w:r>
            <w:proofErr w:type="spellStart"/>
            <w:r w:rsidRPr="008469C2">
              <w:rPr>
                <w:rStyle w:val="rvts9"/>
                <w:bCs/>
                <w:lang w:val="ru-RU"/>
              </w:rPr>
              <w:t>адміністративної</w:t>
            </w:r>
            <w:proofErr w:type="spellEnd"/>
            <w:r w:rsidR="007744AE" w:rsidRPr="008469C2">
              <w:rPr>
                <w:rStyle w:val="rvts9"/>
                <w:bCs/>
                <w:lang w:val="ru-RU"/>
              </w:rPr>
              <w:t xml:space="preserve"> </w:t>
            </w:r>
            <w:proofErr w:type="spellStart"/>
            <w:r w:rsidRPr="008469C2">
              <w:rPr>
                <w:rStyle w:val="rvts9"/>
                <w:bCs/>
                <w:lang w:val="ru-RU"/>
              </w:rPr>
              <w:t>послуги</w:t>
            </w:r>
            <w:proofErr w:type="spellEnd"/>
          </w:p>
        </w:tc>
      </w:tr>
      <w:tr w:rsidR="00707D21" w:rsidRPr="00B10311"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10311" w:rsidRDefault="001155C5" w:rsidP="00791EE0">
            <w:pPr>
              <w:pStyle w:val="rvps12"/>
              <w:spacing w:before="0" w:beforeAutospacing="0" w:after="0" w:afterAutospacing="0"/>
              <w:ind w:left="113" w:right="113"/>
              <w:jc w:val="center"/>
              <w:rPr>
                <w:lang w:val="ru-RU"/>
              </w:rPr>
            </w:pPr>
            <w:r w:rsidRPr="00B10311">
              <w:rPr>
                <w:lang w:val="ru-RU"/>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10311" w:rsidRDefault="001155C5" w:rsidP="0088012C">
            <w:pPr>
              <w:pStyle w:val="rvps14"/>
              <w:spacing w:before="0" w:beforeAutospacing="0" w:after="0" w:afterAutospacing="0"/>
              <w:ind w:right="113"/>
              <w:rPr>
                <w:lang w:val="ru-RU"/>
              </w:rPr>
            </w:pPr>
            <w:proofErr w:type="spellStart"/>
            <w:r w:rsidRPr="00B10311">
              <w:rPr>
                <w:lang w:val="ru-RU"/>
              </w:rPr>
              <w:t>Закони</w:t>
            </w:r>
            <w:proofErr w:type="spellEnd"/>
            <w:r w:rsidRPr="00B10311">
              <w:rPr>
                <w:lang w:val="ru-RU"/>
              </w:rPr>
              <w:t xml:space="preserve"> </w:t>
            </w:r>
            <w:proofErr w:type="spellStart"/>
            <w:r w:rsidRPr="00B10311">
              <w:rPr>
                <w:lang w:val="ru-RU"/>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10311" w:rsidRDefault="00086663" w:rsidP="00086663">
            <w:pPr>
              <w:pStyle w:val="rvps14"/>
              <w:spacing w:before="0" w:beforeAutospacing="0" w:after="0" w:afterAutospacing="0"/>
              <w:ind w:right="113"/>
              <w:jc w:val="both"/>
              <w:rPr>
                <w:lang w:val="uk-UA"/>
              </w:rPr>
            </w:pPr>
            <w:r w:rsidRPr="00B10311">
              <w:rPr>
                <w:lang w:val="uk-UA"/>
              </w:rPr>
              <w:t>Закон України «Про місцеве самоврядування в Україні»,</w:t>
            </w:r>
          </w:p>
          <w:p w:rsidR="00086663" w:rsidRPr="00B10311" w:rsidRDefault="00086663" w:rsidP="00652421">
            <w:pPr>
              <w:pStyle w:val="rvps14"/>
              <w:spacing w:before="0" w:beforeAutospacing="0" w:after="0" w:afterAutospacing="0"/>
              <w:ind w:right="113"/>
              <w:jc w:val="both"/>
              <w:rPr>
                <w:color w:val="FF0000"/>
                <w:lang w:val="uk-UA"/>
              </w:rPr>
            </w:pPr>
            <w:r w:rsidRPr="00B10311">
              <w:rPr>
                <w:lang w:val="uk-UA"/>
              </w:rPr>
              <w:t>Бюджетний кодекс України</w:t>
            </w:r>
            <w:r w:rsidR="001E1709" w:rsidRPr="00B10311">
              <w:rPr>
                <w:lang w:val="uk-UA"/>
              </w:rPr>
              <w:t>, Закон України «</w:t>
            </w:r>
            <w:r w:rsidR="00652421">
              <w:rPr>
                <w:lang w:val="uk-UA"/>
              </w:rPr>
              <w:t>Про Державний бюджет на відповідний рік</w:t>
            </w:r>
            <w:r w:rsidR="001E1709" w:rsidRPr="00B10311">
              <w:rPr>
                <w:lang w:val="uk-UA"/>
              </w:rPr>
              <w:t>»</w:t>
            </w:r>
            <w:r w:rsidR="0045045D" w:rsidRPr="00B10311">
              <w:rPr>
                <w:lang w:val="uk-UA"/>
              </w:rPr>
              <w:t xml:space="preserve"> </w:t>
            </w:r>
          </w:p>
        </w:tc>
      </w:tr>
      <w:tr w:rsidR="00707D21" w:rsidRPr="00B10311"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10311" w:rsidRDefault="00704534" w:rsidP="00791EE0">
            <w:pPr>
              <w:pStyle w:val="rvps12"/>
              <w:spacing w:before="0" w:beforeAutospacing="0" w:after="0" w:afterAutospacing="0"/>
              <w:ind w:left="113" w:right="113"/>
              <w:jc w:val="center"/>
              <w:rPr>
                <w:lang w:val="uk-UA"/>
              </w:rPr>
            </w:pPr>
            <w:r w:rsidRPr="00B10311">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10311" w:rsidRDefault="001155C5" w:rsidP="00086663">
            <w:pPr>
              <w:pStyle w:val="rvps14"/>
              <w:spacing w:before="0" w:beforeAutospacing="0" w:after="0" w:afterAutospacing="0"/>
              <w:ind w:right="113"/>
              <w:rPr>
                <w:lang w:val="uk-UA"/>
              </w:rPr>
            </w:pPr>
            <w:r w:rsidRPr="00B10311">
              <w:rPr>
                <w:lang w:val="uk-UA"/>
              </w:rPr>
              <w:t xml:space="preserve">Акти </w:t>
            </w:r>
            <w:r w:rsidR="00086663" w:rsidRPr="00B10311">
              <w:rPr>
                <w:lang w:val="uk-UA"/>
              </w:rPr>
              <w:t>органів місцевого самоврядування</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10311" w:rsidRDefault="00086663" w:rsidP="007744AE">
            <w:pPr>
              <w:pStyle w:val="rvps14"/>
              <w:spacing w:before="0" w:beforeAutospacing="0" w:after="0" w:afterAutospacing="0"/>
              <w:ind w:right="113"/>
              <w:jc w:val="both"/>
              <w:rPr>
                <w:lang w:val="uk-UA"/>
              </w:rPr>
            </w:pPr>
            <w:r w:rsidRPr="00B10311">
              <w:rPr>
                <w:lang w:val="uk-UA"/>
              </w:rPr>
              <w:t xml:space="preserve">Програма соціального захисту населення </w:t>
            </w:r>
            <w:proofErr w:type="spellStart"/>
            <w:r w:rsidRPr="00B10311">
              <w:rPr>
                <w:lang w:val="uk-UA"/>
              </w:rPr>
              <w:t>Балаклійської</w:t>
            </w:r>
            <w:proofErr w:type="spellEnd"/>
            <w:r w:rsidRPr="00B10311">
              <w:rPr>
                <w:lang w:val="uk-UA"/>
              </w:rPr>
              <w:t xml:space="preserve"> міської ради Харківської області на 2022-2025 роки</w:t>
            </w:r>
            <w:r w:rsidR="00703C56" w:rsidRPr="00B10311">
              <w:rPr>
                <w:lang w:val="uk-UA"/>
              </w:rPr>
              <w:t xml:space="preserve">, розпорядження </w:t>
            </w:r>
            <w:proofErr w:type="spellStart"/>
            <w:r w:rsidR="007744AE" w:rsidRPr="00B10311">
              <w:rPr>
                <w:lang w:val="uk-UA"/>
              </w:rPr>
              <w:t>Ба</w:t>
            </w:r>
            <w:r w:rsidR="00703C56" w:rsidRPr="00B10311">
              <w:rPr>
                <w:lang w:val="uk-UA"/>
              </w:rPr>
              <w:t>лаклійсько</w:t>
            </w:r>
            <w:r w:rsidR="007744AE" w:rsidRPr="00B10311">
              <w:rPr>
                <w:lang w:val="uk-UA"/>
              </w:rPr>
              <w:t>го</w:t>
            </w:r>
            <w:proofErr w:type="spellEnd"/>
            <w:r w:rsidR="00703C56" w:rsidRPr="00B10311">
              <w:rPr>
                <w:lang w:val="uk-UA"/>
              </w:rPr>
              <w:t xml:space="preserve"> місько</w:t>
            </w:r>
            <w:r w:rsidR="007744AE" w:rsidRPr="00B10311">
              <w:rPr>
                <w:lang w:val="uk-UA"/>
              </w:rPr>
              <w:t>го</w:t>
            </w:r>
            <w:r w:rsidR="00703C56" w:rsidRPr="00B10311">
              <w:rPr>
                <w:lang w:val="uk-UA"/>
              </w:rPr>
              <w:t xml:space="preserve"> </w:t>
            </w:r>
            <w:r w:rsidR="007744AE" w:rsidRPr="00B10311">
              <w:rPr>
                <w:lang w:val="uk-UA"/>
              </w:rPr>
              <w:t xml:space="preserve">голови                 від 05.01.2021 № 02 </w:t>
            </w:r>
            <w:r w:rsidR="00245FF4" w:rsidRPr="00B10311">
              <w:rPr>
                <w:lang w:val="uk-UA"/>
              </w:rPr>
              <w:t xml:space="preserve">«Про </w:t>
            </w:r>
            <w:r w:rsidR="007744AE" w:rsidRPr="00B10311">
              <w:rPr>
                <w:lang w:val="uk-UA"/>
              </w:rPr>
              <w:t xml:space="preserve">затвердження Положення про комісію з розгляду питань надання грошової матеріальної допомоги мешканцям </w:t>
            </w:r>
            <w:proofErr w:type="spellStart"/>
            <w:r w:rsidR="007744AE" w:rsidRPr="00B10311">
              <w:rPr>
                <w:lang w:val="uk-UA"/>
              </w:rPr>
              <w:t>Балаклійської</w:t>
            </w:r>
            <w:proofErr w:type="spellEnd"/>
            <w:r w:rsidR="007744AE" w:rsidRPr="00B10311">
              <w:rPr>
                <w:lang w:val="uk-UA"/>
              </w:rPr>
              <w:t xml:space="preserve"> територіальної громади</w:t>
            </w:r>
            <w:r w:rsidR="00245FF4" w:rsidRPr="00B10311">
              <w:rPr>
                <w:color w:val="000000" w:themeColor="text1"/>
                <w:lang w:val="uk-UA"/>
              </w:rPr>
              <w:t>»</w:t>
            </w:r>
            <w:r w:rsidR="00245FF4" w:rsidRPr="00B10311">
              <w:rPr>
                <w:lang w:val="uk-UA"/>
              </w:rPr>
              <w:t xml:space="preserve"> </w:t>
            </w:r>
          </w:p>
        </w:tc>
      </w:tr>
      <w:tr w:rsidR="00707D21" w:rsidRPr="00B10311" w:rsidTr="00791EE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8469C2" w:rsidRDefault="001155C5" w:rsidP="00321F41">
            <w:pPr>
              <w:pStyle w:val="rvps12"/>
              <w:spacing w:before="0" w:beforeAutospacing="0" w:after="0" w:afterAutospacing="0"/>
              <w:ind w:left="113" w:right="113"/>
              <w:jc w:val="center"/>
              <w:rPr>
                <w:lang w:val="uk-UA"/>
              </w:rPr>
            </w:pPr>
            <w:r w:rsidRPr="008469C2">
              <w:rPr>
                <w:rStyle w:val="rvts9"/>
                <w:bCs/>
                <w:lang w:val="uk-UA"/>
              </w:rPr>
              <w:t>Умови</w:t>
            </w:r>
            <w:r w:rsidR="007744AE" w:rsidRPr="008469C2">
              <w:rPr>
                <w:rStyle w:val="rvts9"/>
                <w:bCs/>
                <w:lang w:val="uk-UA"/>
              </w:rPr>
              <w:t xml:space="preserve"> </w:t>
            </w:r>
            <w:r w:rsidRPr="008469C2">
              <w:rPr>
                <w:rStyle w:val="rvts9"/>
                <w:bCs/>
                <w:lang w:val="uk-UA"/>
              </w:rPr>
              <w:t>отримання</w:t>
            </w:r>
            <w:r w:rsidR="007744AE" w:rsidRPr="008469C2">
              <w:rPr>
                <w:rStyle w:val="rvts9"/>
                <w:bCs/>
                <w:lang w:val="uk-UA"/>
              </w:rPr>
              <w:t xml:space="preserve"> </w:t>
            </w:r>
            <w:r w:rsidRPr="008469C2">
              <w:rPr>
                <w:rStyle w:val="rvts9"/>
                <w:bCs/>
                <w:lang w:val="uk-UA"/>
              </w:rPr>
              <w:t>адміністративної</w:t>
            </w:r>
            <w:r w:rsidR="007744AE" w:rsidRPr="008469C2">
              <w:rPr>
                <w:rStyle w:val="rvts9"/>
                <w:bCs/>
                <w:lang w:val="uk-UA"/>
              </w:rPr>
              <w:t xml:space="preserve"> </w:t>
            </w:r>
            <w:r w:rsidRPr="008469C2">
              <w:rPr>
                <w:rStyle w:val="rvts9"/>
                <w:bCs/>
                <w:lang w:val="uk-UA"/>
              </w:rPr>
              <w:t>послуги</w:t>
            </w:r>
          </w:p>
        </w:tc>
      </w:tr>
      <w:tr w:rsidR="00707D21"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2"/>
              <w:spacing w:before="0" w:beforeAutospacing="0" w:after="0" w:afterAutospacing="0"/>
              <w:ind w:left="113" w:right="113"/>
              <w:jc w:val="center"/>
              <w:rPr>
                <w:lang w:val="uk-UA"/>
              </w:rPr>
            </w:pPr>
            <w:r w:rsidRPr="00B10311">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B10311" w:rsidRDefault="0088012C" w:rsidP="001D7E6B">
            <w:pPr>
              <w:jc w:val="both"/>
              <w:rPr>
                <w:sz w:val="24"/>
                <w:szCs w:val="24"/>
              </w:rPr>
            </w:pPr>
            <w:r w:rsidRPr="00B10311">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AA1BC1" w:rsidRPr="00B10311" w:rsidRDefault="00AA1BC1" w:rsidP="00AA1BC1">
            <w:pPr>
              <w:tabs>
                <w:tab w:val="left" w:pos="567"/>
              </w:tabs>
              <w:jc w:val="both"/>
              <w:rPr>
                <w:sz w:val="24"/>
                <w:szCs w:val="24"/>
              </w:rPr>
            </w:pPr>
            <w:r w:rsidRPr="00B10311">
              <w:rPr>
                <w:sz w:val="24"/>
                <w:szCs w:val="24"/>
              </w:rPr>
              <w:t>Одноразова грошова матеріальна допомога надається</w:t>
            </w:r>
            <w:r w:rsidR="00787A94" w:rsidRPr="00B10311">
              <w:rPr>
                <w:sz w:val="24"/>
                <w:szCs w:val="24"/>
              </w:rPr>
              <w:t xml:space="preserve">  мешканцям громади, ветеранам, інвалідам та учасникам Другої світової війни, учасникам бойових дій, громадянам, які постраждали внаслідок Чорнобильської катастрофи, фізичним особам</w:t>
            </w:r>
            <w:r w:rsidRPr="00B10311">
              <w:rPr>
                <w:sz w:val="24"/>
                <w:szCs w:val="24"/>
              </w:rPr>
              <w:t xml:space="preserve"> у випадку:</w:t>
            </w:r>
          </w:p>
          <w:p w:rsidR="00AA1BC1" w:rsidRPr="00B10311" w:rsidRDefault="00AA1BC1" w:rsidP="00AA1BC1">
            <w:pPr>
              <w:jc w:val="both"/>
              <w:rPr>
                <w:sz w:val="24"/>
                <w:szCs w:val="24"/>
              </w:rPr>
            </w:pPr>
            <w:r w:rsidRPr="00B10311">
              <w:rPr>
                <w:sz w:val="24"/>
                <w:szCs w:val="24"/>
              </w:rPr>
              <w:t>- знищення або пошкодження житла (крім господарських будівель та споруд) внаслідок надзвичайної ситуації техногенного, природного (стихійні лиха) характеру тощо;</w:t>
            </w:r>
          </w:p>
          <w:p w:rsidR="00AA1BC1" w:rsidRPr="00B10311" w:rsidRDefault="00AA1BC1" w:rsidP="00AA1BC1">
            <w:pPr>
              <w:jc w:val="both"/>
              <w:rPr>
                <w:sz w:val="24"/>
                <w:szCs w:val="24"/>
              </w:rPr>
            </w:pPr>
            <w:r w:rsidRPr="00B10311">
              <w:rPr>
                <w:sz w:val="24"/>
                <w:szCs w:val="24"/>
              </w:rPr>
              <w:t>- онкологічного захворювання;</w:t>
            </w:r>
          </w:p>
          <w:p w:rsidR="00AA1BC1" w:rsidRPr="00B10311" w:rsidRDefault="00AA1BC1" w:rsidP="00AA1BC1">
            <w:pPr>
              <w:jc w:val="both"/>
              <w:rPr>
                <w:sz w:val="24"/>
                <w:szCs w:val="24"/>
              </w:rPr>
            </w:pPr>
            <w:r w:rsidRPr="00B10311">
              <w:rPr>
                <w:sz w:val="24"/>
                <w:szCs w:val="24"/>
              </w:rPr>
              <w:lastRenderedPageBreak/>
              <w:t>- проведення операції (в т.ч. направлення на операцію) та післяопераційне лікування;</w:t>
            </w:r>
          </w:p>
          <w:p w:rsidR="00AA1BC1" w:rsidRPr="00B10311" w:rsidRDefault="00AA1BC1" w:rsidP="00AA1BC1">
            <w:pPr>
              <w:jc w:val="both"/>
              <w:rPr>
                <w:sz w:val="24"/>
                <w:szCs w:val="24"/>
              </w:rPr>
            </w:pPr>
            <w:r w:rsidRPr="00B10311">
              <w:rPr>
                <w:sz w:val="24"/>
                <w:szCs w:val="24"/>
              </w:rPr>
              <w:t xml:space="preserve">- хвороби, внаслідок якої особа є лежачою або тяжко хворою; </w:t>
            </w:r>
          </w:p>
          <w:p w:rsidR="00AA1BC1" w:rsidRPr="00B10311" w:rsidRDefault="00AA1BC1" w:rsidP="00AA1BC1">
            <w:pPr>
              <w:jc w:val="both"/>
              <w:rPr>
                <w:sz w:val="24"/>
                <w:szCs w:val="24"/>
              </w:rPr>
            </w:pPr>
            <w:r w:rsidRPr="00B10311">
              <w:rPr>
                <w:sz w:val="24"/>
                <w:szCs w:val="24"/>
              </w:rPr>
              <w:t xml:space="preserve">- придбання життєво важливого медичного обладнання, пристрою;  </w:t>
            </w:r>
          </w:p>
          <w:p w:rsidR="00AA1BC1" w:rsidRPr="00B10311" w:rsidRDefault="00AA1BC1" w:rsidP="00AA1BC1">
            <w:pPr>
              <w:jc w:val="both"/>
              <w:rPr>
                <w:sz w:val="24"/>
                <w:szCs w:val="24"/>
              </w:rPr>
            </w:pPr>
            <w:r w:rsidRPr="00B10311">
              <w:rPr>
                <w:sz w:val="24"/>
                <w:szCs w:val="24"/>
              </w:rPr>
              <w:t xml:space="preserve">- хронічних захворювань; </w:t>
            </w:r>
          </w:p>
          <w:p w:rsidR="00AA1BC1" w:rsidRPr="00B10311" w:rsidRDefault="00AA1BC1" w:rsidP="00AA1BC1">
            <w:pPr>
              <w:jc w:val="both"/>
              <w:rPr>
                <w:sz w:val="24"/>
                <w:szCs w:val="24"/>
              </w:rPr>
            </w:pPr>
            <w:r w:rsidRPr="00B10311">
              <w:rPr>
                <w:sz w:val="24"/>
                <w:szCs w:val="24"/>
              </w:rPr>
              <w:t xml:space="preserve">- проведення медичного обстеження; </w:t>
            </w:r>
          </w:p>
          <w:p w:rsidR="00AA1BC1" w:rsidRPr="00B10311" w:rsidRDefault="00AA1BC1" w:rsidP="00AA1BC1">
            <w:pPr>
              <w:jc w:val="both"/>
              <w:rPr>
                <w:sz w:val="24"/>
                <w:szCs w:val="24"/>
              </w:rPr>
            </w:pPr>
            <w:r w:rsidRPr="00B10311">
              <w:rPr>
                <w:sz w:val="24"/>
                <w:szCs w:val="24"/>
              </w:rPr>
              <w:t>- усунення шкоди, завданої внаслідок пожежі (крім господарських будівель та споруд).</w:t>
            </w:r>
          </w:p>
          <w:p w:rsidR="008E7606" w:rsidRPr="00B10311" w:rsidRDefault="008E7606" w:rsidP="00AA1BC1">
            <w:pPr>
              <w:jc w:val="both"/>
              <w:rPr>
                <w:sz w:val="24"/>
                <w:szCs w:val="24"/>
              </w:rPr>
            </w:pPr>
            <w:r w:rsidRPr="00B10311">
              <w:rPr>
                <w:sz w:val="24"/>
                <w:szCs w:val="24"/>
              </w:rPr>
              <w:t>Граничні суми виплат одноразової грошової матеріальної допомоги розраховуються відповідно до розміру мінімальної заробітної плати, встановленого на 1 січня бюджетного року.</w:t>
            </w:r>
          </w:p>
          <w:p w:rsidR="00787A94" w:rsidRPr="00B10311" w:rsidRDefault="00787A94" w:rsidP="00834225">
            <w:pPr>
              <w:tabs>
                <w:tab w:val="left" w:pos="567"/>
              </w:tabs>
              <w:jc w:val="both"/>
              <w:rPr>
                <w:sz w:val="24"/>
                <w:szCs w:val="24"/>
              </w:rPr>
            </w:pPr>
            <w:r w:rsidRPr="00B10311">
              <w:rPr>
                <w:sz w:val="24"/>
                <w:szCs w:val="24"/>
              </w:rPr>
              <w:t xml:space="preserve">Виплата одноразової грошової матеріальної допомоги здійснюється на підставі розпорядження </w:t>
            </w:r>
            <w:r w:rsidR="00834225" w:rsidRPr="00B10311">
              <w:rPr>
                <w:color w:val="000000" w:themeColor="text1"/>
                <w:sz w:val="24"/>
                <w:szCs w:val="24"/>
              </w:rPr>
              <w:t xml:space="preserve">начальника </w:t>
            </w:r>
            <w:proofErr w:type="spellStart"/>
            <w:r w:rsidR="00834225" w:rsidRPr="00B10311">
              <w:rPr>
                <w:color w:val="000000" w:themeColor="text1"/>
                <w:sz w:val="24"/>
                <w:szCs w:val="24"/>
              </w:rPr>
              <w:t>Балаклійської</w:t>
            </w:r>
            <w:proofErr w:type="spellEnd"/>
            <w:r w:rsidR="00834225" w:rsidRPr="00B10311">
              <w:rPr>
                <w:color w:val="000000" w:themeColor="text1"/>
                <w:sz w:val="24"/>
                <w:szCs w:val="24"/>
              </w:rPr>
              <w:t xml:space="preserve"> міської військової адміністрації та протоколу комісії з розгляду питань надання грошової матеріальної допомоги мешканцям </w:t>
            </w:r>
            <w:proofErr w:type="spellStart"/>
            <w:r w:rsidR="00834225" w:rsidRPr="00B10311">
              <w:rPr>
                <w:color w:val="000000" w:themeColor="text1"/>
                <w:sz w:val="24"/>
                <w:szCs w:val="24"/>
              </w:rPr>
              <w:t>Балаклійської</w:t>
            </w:r>
            <w:proofErr w:type="spellEnd"/>
            <w:r w:rsidR="00834225" w:rsidRPr="00B10311">
              <w:rPr>
                <w:color w:val="000000" w:themeColor="text1"/>
                <w:sz w:val="24"/>
                <w:szCs w:val="24"/>
              </w:rPr>
              <w:t xml:space="preserve"> територіальної громади.</w:t>
            </w:r>
          </w:p>
          <w:p w:rsidR="0088012C" w:rsidRPr="00B10311" w:rsidRDefault="007C06A1" w:rsidP="007C06A1">
            <w:pPr>
              <w:tabs>
                <w:tab w:val="left" w:pos="567"/>
              </w:tabs>
              <w:jc w:val="both"/>
              <w:rPr>
                <w:sz w:val="24"/>
                <w:szCs w:val="24"/>
              </w:rPr>
            </w:pPr>
            <w:r w:rsidRPr="00B10311">
              <w:rPr>
                <w:sz w:val="24"/>
                <w:szCs w:val="24"/>
              </w:rPr>
              <w:t>Одноразова грошова матеріальна допомога надається заявнику не частіше одного разу на відповідний бюджетний рік. В особливих випадках може розглядатися повторне звернення мешканців та, як виняток,  надаватися грошова матеріальна допомога. Вищезазначена допомога може надаватися  у випадках, коли заявник із поважної причини не має можливості надати документи про свій дохід</w:t>
            </w:r>
          </w:p>
        </w:tc>
      </w:tr>
      <w:tr w:rsidR="00707D21"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2"/>
              <w:spacing w:before="0" w:beforeAutospacing="0" w:after="0" w:afterAutospacing="0"/>
              <w:ind w:left="113" w:right="113"/>
              <w:jc w:val="center"/>
              <w:rPr>
                <w:lang w:val="uk-UA"/>
              </w:rPr>
            </w:pPr>
            <w:r w:rsidRPr="00B10311">
              <w:rPr>
                <w:lang w:val="uk-UA"/>
              </w:rPr>
              <w:lastRenderedPageBreak/>
              <w:t>7</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B10311" w:rsidRDefault="0088012C" w:rsidP="00703C56">
            <w:pPr>
              <w:jc w:val="both"/>
              <w:rPr>
                <w:sz w:val="24"/>
                <w:szCs w:val="24"/>
              </w:rPr>
            </w:pPr>
            <w:r w:rsidRPr="00B10311">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995954" w:rsidRPr="00B10311" w:rsidRDefault="00834225" w:rsidP="00834225">
            <w:pPr>
              <w:tabs>
                <w:tab w:val="left" w:pos="600"/>
              </w:tabs>
              <w:jc w:val="both"/>
              <w:rPr>
                <w:sz w:val="24"/>
                <w:szCs w:val="24"/>
              </w:rPr>
            </w:pPr>
            <w:r w:rsidRPr="00B10311">
              <w:rPr>
                <w:color w:val="000000"/>
                <w:sz w:val="24"/>
                <w:szCs w:val="24"/>
              </w:rPr>
              <w:t xml:space="preserve">Для отримання одноразової </w:t>
            </w:r>
            <w:r w:rsidR="00995954" w:rsidRPr="00B10311">
              <w:rPr>
                <w:color w:val="000000"/>
                <w:sz w:val="24"/>
                <w:szCs w:val="24"/>
              </w:rPr>
              <w:t xml:space="preserve">грошової матеріальної допомоги </w:t>
            </w:r>
            <w:r w:rsidRPr="00B10311">
              <w:rPr>
                <w:color w:val="000000"/>
                <w:sz w:val="24"/>
                <w:szCs w:val="24"/>
              </w:rPr>
              <w:t xml:space="preserve">особа, яка звертається надає </w:t>
            </w:r>
            <w:r w:rsidR="00995954" w:rsidRPr="00B10311">
              <w:rPr>
                <w:sz w:val="24"/>
                <w:szCs w:val="24"/>
              </w:rPr>
              <w:t>:</w:t>
            </w:r>
          </w:p>
          <w:p w:rsidR="00995954" w:rsidRPr="00B10311" w:rsidRDefault="00995954" w:rsidP="00995954">
            <w:pPr>
              <w:jc w:val="both"/>
              <w:rPr>
                <w:sz w:val="24"/>
                <w:szCs w:val="24"/>
              </w:rPr>
            </w:pPr>
            <w:r w:rsidRPr="00B10311">
              <w:rPr>
                <w:sz w:val="24"/>
                <w:szCs w:val="24"/>
              </w:rPr>
              <w:t>- заяв</w:t>
            </w:r>
            <w:r w:rsidR="00834225" w:rsidRPr="00B10311">
              <w:rPr>
                <w:sz w:val="24"/>
                <w:szCs w:val="24"/>
              </w:rPr>
              <w:t>у</w:t>
            </w:r>
            <w:r w:rsidRPr="00B10311">
              <w:rPr>
                <w:sz w:val="24"/>
                <w:szCs w:val="24"/>
              </w:rPr>
              <w:t xml:space="preserve"> (в окремих випадках її близьких родичів, якщо особа внаслідок хвороби самостійно не має змоги власноруч написати заяву та особисто звернутися</w:t>
            </w:r>
            <w:r w:rsidR="00B10311" w:rsidRPr="00B10311">
              <w:rPr>
                <w:sz w:val="24"/>
                <w:szCs w:val="24"/>
              </w:rPr>
              <w:t>)</w:t>
            </w:r>
            <w:r w:rsidRPr="00B10311">
              <w:rPr>
                <w:sz w:val="24"/>
                <w:szCs w:val="24"/>
              </w:rPr>
              <w:t>;</w:t>
            </w:r>
          </w:p>
          <w:p w:rsidR="00995954" w:rsidRPr="00B10311" w:rsidRDefault="00995954" w:rsidP="00995954">
            <w:pPr>
              <w:jc w:val="both"/>
              <w:rPr>
                <w:sz w:val="24"/>
                <w:szCs w:val="24"/>
              </w:rPr>
            </w:pPr>
            <w:r w:rsidRPr="00B10311">
              <w:rPr>
                <w:sz w:val="24"/>
                <w:szCs w:val="24"/>
              </w:rPr>
              <w:t>- копії паспорта заявника (а також близької особи, яка звертається за матеріальною допомогою);</w:t>
            </w:r>
          </w:p>
          <w:p w:rsidR="00995954" w:rsidRPr="00B10311" w:rsidRDefault="00995954" w:rsidP="00995954">
            <w:pPr>
              <w:jc w:val="both"/>
              <w:rPr>
                <w:color w:val="000000" w:themeColor="text1"/>
                <w:sz w:val="24"/>
                <w:szCs w:val="24"/>
              </w:rPr>
            </w:pPr>
            <w:r w:rsidRPr="00B10311">
              <w:rPr>
                <w:color w:val="000000" w:themeColor="text1"/>
                <w:sz w:val="24"/>
                <w:szCs w:val="24"/>
              </w:rPr>
              <w:t>- документів, що підтверджують факт</w:t>
            </w:r>
            <w:r w:rsidR="00571C7A" w:rsidRPr="00B10311">
              <w:rPr>
                <w:color w:val="000000" w:themeColor="text1"/>
                <w:sz w:val="24"/>
                <w:szCs w:val="24"/>
              </w:rPr>
              <w:t xml:space="preserve"> реєстрації/фактичного місця </w:t>
            </w:r>
            <w:r w:rsidRPr="00B10311">
              <w:rPr>
                <w:color w:val="000000" w:themeColor="text1"/>
                <w:sz w:val="24"/>
                <w:szCs w:val="24"/>
              </w:rPr>
              <w:t>проживання (витяг з реєстру територіальної громади, довідка внутрішньо переміщеної особи, акт обстеження матеріально-побутових умов домогосподарства/фактичного місця проживання особи);</w:t>
            </w:r>
          </w:p>
          <w:p w:rsidR="00995954" w:rsidRPr="00B10311" w:rsidRDefault="00995954" w:rsidP="00995954">
            <w:pPr>
              <w:jc w:val="both"/>
              <w:rPr>
                <w:color w:val="000000" w:themeColor="text1"/>
                <w:sz w:val="24"/>
                <w:szCs w:val="24"/>
              </w:rPr>
            </w:pPr>
            <w:r w:rsidRPr="00B10311">
              <w:rPr>
                <w:color w:val="000000" w:themeColor="text1"/>
                <w:sz w:val="24"/>
                <w:szCs w:val="24"/>
              </w:rPr>
              <w:t>- копії довідки про присвоєння РНОКПП;</w:t>
            </w:r>
          </w:p>
          <w:p w:rsidR="00995954" w:rsidRPr="00B10311" w:rsidRDefault="00995954" w:rsidP="00995954">
            <w:pPr>
              <w:jc w:val="both"/>
              <w:rPr>
                <w:sz w:val="24"/>
                <w:szCs w:val="24"/>
              </w:rPr>
            </w:pPr>
            <w:r w:rsidRPr="00B10311">
              <w:rPr>
                <w:sz w:val="24"/>
                <w:szCs w:val="24"/>
              </w:rPr>
              <w:t>- довідки про доходи заявника (особи, яка потребує матеріальної допомоги) за останні три місяці;</w:t>
            </w:r>
          </w:p>
          <w:p w:rsidR="00995954" w:rsidRPr="00B10311" w:rsidRDefault="00995954" w:rsidP="00995954">
            <w:pPr>
              <w:jc w:val="both"/>
              <w:rPr>
                <w:sz w:val="24"/>
                <w:szCs w:val="24"/>
              </w:rPr>
            </w:pPr>
            <w:r w:rsidRPr="00B10311">
              <w:rPr>
                <w:sz w:val="24"/>
                <w:szCs w:val="24"/>
              </w:rPr>
              <w:t>- копії медичних документів, які підтверджують необхідність проведення лікування, операції чи реабілітації особи;</w:t>
            </w:r>
          </w:p>
          <w:p w:rsidR="00995954" w:rsidRPr="00B10311" w:rsidRDefault="00995954" w:rsidP="00995954">
            <w:pPr>
              <w:jc w:val="both"/>
              <w:rPr>
                <w:sz w:val="24"/>
                <w:szCs w:val="24"/>
              </w:rPr>
            </w:pPr>
            <w:r w:rsidRPr="00B10311">
              <w:rPr>
                <w:sz w:val="24"/>
                <w:szCs w:val="24"/>
              </w:rPr>
              <w:t>- копії чеків на придбання ліків, проведення лікування та інші (за наявності);</w:t>
            </w:r>
          </w:p>
          <w:p w:rsidR="00995954" w:rsidRPr="00B10311" w:rsidRDefault="00995954" w:rsidP="00995954">
            <w:pPr>
              <w:jc w:val="both"/>
              <w:rPr>
                <w:sz w:val="24"/>
                <w:szCs w:val="24"/>
              </w:rPr>
            </w:pPr>
            <w:r w:rsidRPr="00B10311">
              <w:rPr>
                <w:sz w:val="24"/>
                <w:szCs w:val="24"/>
              </w:rPr>
              <w:t>- копії свідоцтва про народження дитини (у разі надання матеріальної допомоги батькам (одному з батьків) на дитину);</w:t>
            </w:r>
          </w:p>
          <w:p w:rsidR="00995954" w:rsidRPr="00B10311" w:rsidRDefault="00995954" w:rsidP="00995954">
            <w:pPr>
              <w:jc w:val="both"/>
              <w:rPr>
                <w:sz w:val="24"/>
                <w:szCs w:val="24"/>
              </w:rPr>
            </w:pPr>
            <w:r w:rsidRPr="00B10311">
              <w:rPr>
                <w:sz w:val="24"/>
                <w:szCs w:val="24"/>
              </w:rPr>
              <w:t>- копії свідоцтва про шлюб (у разі надання матеріальної допомоги одному з подружжя (на чоловіка або дружину);</w:t>
            </w:r>
          </w:p>
          <w:p w:rsidR="00995954" w:rsidRPr="00B10311" w:rsidRDefault="00995954" w:rsidP="00995954">
            <w:pPr>
              <w:jc w:val="both"/>
              <w:rPr>
                <w:sz w:val="24"/>
                <w:szCs w:val="24"/>
              </w:rPr>
            </w:pPr>
            <w:r w:rsidRPr="00B10311">
              <w:rPr>
                <w:sz w:val="24"/>
                <w:szCs w:val="24"/>
              </w:rPr>
              <w:t xml:space="preserve">- копії акту про пожежу (у разі надання матеріальної </w:t>
            </w:r>
            <w:r w:rsidRPr="00B10311">
              <w:rPr>
                <w:sz w:val="24"/>
                <w:szCs w:val="24"/>
              </w:rPr>
              <w:lastRenderedPageBreak/>
              <w:t>допомоги внаслідок шкоди, завданої пожежею).</w:t>
            </w:r>
          </w:p>
          <w:p w:rsidR="0088012C" w:rsidRPr="00B10311" w:rsidRDefault="00995954" w:rsidP="00834225">
            <w:pPr>
              <w:tabs>
                <w:tab w:val="left" w:pos="600"/>
              </w:tabs>
              <w:jc w:val="both"/>
              <w:rPr>
                <w:sz w:val="24"/>
                <w:szCs w:val="24"/>
              </w:rPr>
            </w:pPr>
            <w:r w:rsidRPr="00B10311">
              <w:rPr>
                <w:sz w:val="24"/>
                <w:szCs w:val="24"/>
              </w:rPr>
              <w:t>Громадяни, які звернулися за одноразовою грошовою матеріальною допомогою, несуть персональну відповідальність за достовірність наданих даних.</w:t>
            </w:r>
          </w:p>
        </w:tc>
      </w:tr>
      <w:tr w:rsidR="00707D21"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2"/>
              <w:spacing w:before="0" w:beforeAutospacing="0" w:after="0" w:afterAutospacing="0"/>
              <w:ind w:left="113" w:right="113"/>
              <w:jc w:val="center"/>
              <w:rPr>
                <w:lang w:val="uk-UA"/>
              </w:rPr>
            </w:pPr>
            <w:r w:rsidRPr="00B10311">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B10311" w:rsidRDefault="0088012C" w:rsidP="001D7E6B">
            <w:pPr>
              <w:jc w:val="both"/>
              <w:rPr>
                <w:sz w:val="24"/>
                <w:szCs w:val="24"/>
              </w:rPr>
            </w:pPr>
            <w:r w:rsidRPr="00B10311">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490563" w:rsidRPr="00B10311" w:rsidRDefault="00490563" w:rsidP="00834225">
            <w:pPr>
              <w:pStyle w:val="a5"/>
              <w:shd w:val="clear" w:color="auto" w:fill="FFFFFF"/>
              <w:tabs>
                <w:tab w:val="center" w:pos="4677"/>
                <w:tab w:val="right" w:pos="9355"/>
              </w:tabs>
              <w:ind w:right="113"/>
              <w:jc w:val="both"/>
              <w:textAlignment w:val="baseline"/>
              <w:rPr>
                <w:strike/>
              </w:rPr>
            </w:pPr>
            <w:r w:rsidRPr="00B10311">
              <w:t xml:space="preserve">Заява та </w:t>
            </w:r>
            <w:r w:rsidR="0058243A" w:rsidRPr="00B10311">
              <w:t xml:space="preserve">необхідні </w:t>
            </w:r>
            <w:r w:rsidR="00245FF4" w:rsidRPr="00B10311">
              <w:t>документи</w:t>
            </w:r>
            <w:r w:rsidRPr="00B10311">
              <w:t xml:space="preserve"> подаються заявником особисто або уповноваженою ним ос</w:t>
            </w:r>
            <w:r w:rsidR="00B86500" w:rsidRPr="00B10311">
              <w:t>обою у паперовій формі до</w:t>
            </w:r>
            <w:r w:rsidR="0058243A" w:rsidRPr="00B10311">
              <w:t xml:space="preserve"> управління соціального захисту населення </w:t>
            </w:r>
            <w:proofErr w:type="spellStart"/>
            <w:r w:rsidR="0058243A" w:rsidRPr="00B10311">
              <w:t>Балаклійської</w:t>
            </w:r>
            <w:proofErr w:type="spellEnd"/>
            <w:r w:rsidR="0058243A" w:rsidRPr="00B10311">
              <w:t xml:space="preserve"> міської ради Харківської області або до відділу з надання адміністративних послуг</w:t>
            </w:r>
            <w:r w:rsidR="00CE6083" w:rsidRPr="00B10311">
              <w:t xml:space="preserve"> апарату виконавчого комітету</w:t>
            </w:r>
            <w:r w:rsidR="0058243A" w:rsidRPr="00B10311">
              <w:t xml:space="preserve"> </w:t>
            </w:r>
            <w:proofErr w:type="spellStart"/>
            <w:r w:rsidR="0058243A" w:rsidRPr="00B10311">
              <w:t>Балаклійської</w:t>
            </w:r>
            <w:proofErr w:type="spellEnd"/>
            <w:r w:rsidR="0058243A" w:rsidRPr="00B10311">
              <w:t xml:space="preserve"> міської ради Харківської області</w:t>
            </w:r>
            <w:r w:rsidR="00834225" w:rsidRPr="00B10311">
              <w:t xml:space="preserve"> (ЦНАП)</w:t>
            </w:r>
          </w:p>
        </w:tc>
      </w:tr>
      <w:tr w:rsidR="00707D21"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2"/>
              <w:spacing w:before="0" w:beforeAutospacing="0" w:after="0" w:afterAutospacing="0"/>
              <w:ind w:left="113" w:right="113"/>
              <w:jc w:val="center"/>
              <w:rPr>
                <w:lang w:val="uk-UA"/>
              </w:rPr>
            </w:pPr>
            <w:r w:rsidRPr="00B10311">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B10311" w:rsidRDefault="0088012C" w:rsidP="001D7E6B">
            <w:pPr>
              <w:jc w:val="both"/>
              <w:rPr>
                <w:sz w:val="24"/>
                <w:szCs w:val="24"/>
              </w:rPr>
            </w:pPr>
            <w:r w:rsidRPr="00B10311">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4"/>
              <w:spacing w:before="0" w:beforeAutospacing="0" w:after="0" w:afterAutospacing="0"/>
              <w:ind w:right="113"/>
              <w:jc w:val="both"/>
              <w:rPr>
                <w:lang w:val="uk-UA"/>
              </w:rPr>
            </w:pPr>
            <w:r w:rsidRPr="00B10311">
              <w:rPr>
                <w:lang w:val="uk-UA"/>
              </w:rPr>
              <w:t>Адміністративна послуга надається б</w:t>
            </w:r>
            <w:proofErr w:type="spellStart"/>
            <w:r w:rsidRPr="00B10311">
              <w:t>езоплатно</w:t>
            </w:r>
            <w:proofErr w:type="spellEnd"/>
          </w:p>
        </w:tc>
      </w:tr>
      <w:tr w:rsidR="00707D21"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2"/>
              <w:spacing w:before="0" w:beforeAutospacing="0" w:after="0" w:afterAutospacing="0"/>
              <w:ind w:left="113" w:right="113"/>
              <w:jc w:val="center"/>
              <w:rPr>
                <w:lang w:val="uk-UA"/>
              </w:rPr>
            </w:pPr>
            <w:r w:rsidRPr="00B10311">
              <w:t>1</w:t>
            </w:r>
            <w:r w:rsidRPr="00B10311">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B10311" w:rsidRDefault="0088012C" w:rsidP="001D7E6B">
            <w:pPr>
              <w:jc w:val="both"/>
              <w:rPr>
                <w:sz w:val="24"/>
                <w:szCs w:val="24"/>
              </w:rPr>
            </w:pPr>
            <w:r w:rsidRPr="00B10311">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58243A" w:rsidP="005364E1">
            <w:pPr>
              <w:pStyle w:val="rvps14"/>
              <w:spacing w:before="0" w:beforeAutospacing="0" w:after="0" w:afterAutospacing="0"/>
              <w:ind w:right="113"/>
              <w:jc w:val="both"/>
              <w:rPr>
                <w:lang w:val="ru-RU"/>
              </w:rPr>
            </w:pPr>
            <w:proofErr w:type="spellStart"/>
            <w:r w:rsidRPr="00B10311">
              <w:rPr>
                <w:lang w:val="ru-RU"/>
              </w:rPr>
              <w:t>Протягом</w:t>
            </w:r>
            <w:proofErr w:type="spellEnd"/>
            <w:r w:rsidRPr="00B10311">
              <w:rPr>
                <w:lang w:val="ru-RU"/>
              </w:rPr>
              <w:t xml:space="preserve"> </w:t>
            </w:r>
            <w:r w:rsidR="005364E1" w:rsidRPr="00B10311">
              <w:rPr>
                <w:lang w:val="ru-RU"/>
              </w:rPr>
              <w:t>30</w:t>
            </w:r>
            <w:r w:rsidRPr="00B10311">
              <w:rPr>
                <w:lang w:val="ru-RU"/>
              </w:rPr>
              <w:t xml:space="preserve"> </w:t>
            </w:r>
            <w:proofErr w:type="spellStart"/>
            <w:r w:rsidRPr="00B10311">
              <w:rPr>
                <w:lang w:val="ru-RU"/>
              </w:rPr>
              <w:t>днів</w:t>
            </w:r>
            <w:proofErr w:type="spellEnd"/>
            <w:r w:rsidRPr="00B10311">
              <w:rPr>
                <w:lang w:val="ru-RU"/>
              </w:rPr>
              <w:t xml:space="preserve"> </w:t>
            </w:r>
            <w:proofErr w:type="spellStart"/>
            <w:r w:rsidRPr="00B10311">
              <w:rPr>
                <w:lang w:val="ru-RU"/>
              </w:rPr>
              <w:t>з</w:t>
            </w:r>
            <w:proofErr w:type="spellEnd"/>
            <w:r w:rsidRPr="00B10311">
              <w:rPr>
                <w:lang w:val="ru-RU"/>
              </w:rPr>
              <w:t xml:space="preserve"> дня </w:t>
            </w:r>
            <w:proofErr w:type="spellStart"/>
            <w:r w:rsidRPr="00B10311">
              <w:rPr>
                <w:lang w:val="ru-RU"/>
              </w:rPr>
              <w:t>подання</w:t>
            </w:r>
            <w:proofErr w:type="spellEnd"/>
            <w:r w:rsidRPr="00B10311">
              <w:rPr>
                <w:lang w:val="ru-RU"/>
              </w:rPr>
              <w:t xml:space="preserve"> заяви </w:t>
            </w:r>
          </w:p>
        </w:tc>
      </w:tr>
      <w:tr w:rsidR="00707D21" w:rsidRPr="00B10311" w:rsidTr="00791EE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2"/>
              <w:spacing w:before="0" w:beforeAutospacing="0" w:after="0" w:afterAutospacing="0"/>
              <w:ind w:left="113" w:right="113"/>
              <w:jc w:val="center"/>
              <w:rPr>
                <w:lang w:val="uk-UA"/>
              </w:rPr>
            </w:pPr>
            <w:r w:rsidRPr="00B10311">
              <w:t>1</w:t>
            </w:r>
            <w:proofErr w:type="spellStart"/>
            <w:r w:rsidRPr="00B10311">
              <w:rPr>
                <w:lang w:val="uk-UA"/>
              </w:rPr>
              <w:t>1</w:t>
            </w:r>
            <w:proofErr w:type="spellEnd"/>
          </w:p>
        </w:tc>
        <w:tc>
          <w:tcPr>
            <w:tcW w:w="1498" w:type="pct"/>
            <w:tcBorders>
              <w:top w:val="outset" w:sz="6" w:space="0" w:color="000000"/>
              <w:left w:val="outset" w:sz="6" w:space="0" w:color="000000"/>
              <w:bottom w:val="outset" w:sz="6" w:space="0" w:color="000000"/>
              <w:right w:val="outset" w:sz="6" w:space="0" w:color="000000"/>
            </w:tcBorders>
            <w:hideMark/>
          </w:tcPr>
          <w:p w:rsidR="0088012C" w:rsidRPr="00B10311" w:rsidRDefault="0088012C" w:rsidP="001D7E6B">
            <w:pPr>
              <w:jc w:val="both"/>
              <w:rPr>
                <w:sz w:val="24"/>
                <w:szCs w:val="24"/>
              </w:rPr>
            </w:pPr>
            <w:r w:rsidRPr="00B1031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CE6083" w:rsidRPr="00B10311" w:rsidRDefault="00571C7A" w:rsidP="00571C7A">
            <w:pPr>
              <w:jc w:val="both"/>
              <w:rPr>
                <w:sz w:val="24"/>
                <w:szCs w:val="24"/>
              </w:rPr>
            </w:pPr>
            <w:r w:rsidRPr="00B10311">
              <w:rPr>
                <w:sz w:val="24"/>
                <w:szCs w:val="24"/>
              </w:rPr>
              <w:t xml:space="preserve">- </w:t>
            </w:r>
            <w:r w:rsidR="006D2002">
              <w:rPr>
                <w:sz w:val="24"/>
                <w:szCs w:val="24"/>
              </w:rPr>
              <w:t>о</w:t>
            </w:r>
            <w:r w:rsidR="00CE6083" w:rsidRPr="00B10311">
              <w:rPr>
                <w:sz w:val="24"/>
                <w:szCs w:val="24"/>
              </w:rPr>
              <w:t>собиста відмова заявника від отримання одноразової грошової матеріальної допомоги;</w:t>
            </w:r>
          </w:p>
          <w:p w:rsidR="00CE6083" w:rsidRPr="00B10311" w:rsidRDefault="00571C7A" w:rsidP="00571C7A">
            <w:pPr>
              <w:jc w:val="both"/>
              <w:rPr>
                <w:sz w:val="24"/>
                <w:szCs w:val="24"/>
              </w:rPr>
            </w:pPr>
            <w:r w:rsidRPr="00B10311">
              <w:rPr>
                <w:sz w:val="24"/>
                <w:szCs w:val="24"/>
              </w:rPr>
              <w:t xml:space="preserve">- </w:t>
            </w:r>
            <w:r w:rsidR="00CE6083" w:rsidRPr="00B10311">
              <w:rPr>
                <w:sz w:val="24"/>
                <w:szCs w:val="24"/>
              </w:rPr>
              <w:t>повторне звернення особи впродовж відповідного бюджетного року;</w:t>
            </w:r>
          </w:p>
          <w:p w:rsidR="00571C7A" w:rsidRPr="00B10311" w:rsidRDefault="00571C7A" w:rsidP="00571C7A">
            <w:pPr>
              <w:jc w:val="both"/>
              <w:rPr>
                <w:sz w:val="24"/>
                <w:szCs w:val="24"/>
              </w:rPr>
            </w:pPr>
            <w:r w:rsidRPr="00B10311">
              <w:rPr>
                <w:sz w:val="24"/>
                <w:szCs w:val="24"/>
              </w:rPr>
              <w:t xml:space="preserve">- </w:t>
            </w:r>
            <w:r w:rsidR="00CE6083" w:rsidRPr="00B10311">
              <w:rPr>
                <w:sz w:val="24"/>
                <w:szCs w:val="24"/>
              </w:rPr>
              <w:t>надання неповного пакету документів;</w:t>
            </w:r>
          </w:p>
          <w:p w:rsidR="0088012C" w:rsidRPr="00B10311" w:rsidRDefault="00571C7A" w:rsidP="00571C7A">
            <w:pPr>
              <w:jc w:val="both"/>
              <w:rPr>
                <w:sz w:val="24"/>
                <w:szCs w:val="24"/>
              </w:rPr>
            </w:pPr>
            <w:r w:rsidRPr="00B10311">
              <w:rPr>
                <w:sz w:val="24"/>
                <w:szCs w:val="24"/>
              </w:rPr>
              <w:t xml:space="preserve">- </w:t>
            </w:r>
            <w:r w:rsidR="00CE6083" w:rsidRPr="00B10311">
              <w:rPr>
                <w:sz w:val="24"/>
                <w:szCs w:val="24"/>
              </w:rPr>
              <w:t>смерть особи, яка потребує одноразової грошової матеріальної допомоги</w:t>
            </w:r>
          </w:p>
        </w:tc>
      </w:tr>
      <w:tr w:rsidR="00707D21" w:rsidRPr="00B10311" w:rsidTr="00791EE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2"/>
              <w:spacing w:before="0" w:beforeAutospacing="0" w:after="0" w:afterAutospacing="0"/>
              <w:ind w:left="113" w:right="113"/>
              <w:rPr>
                <w:lang w:val="uk-UA"/>
              </w:rPr>
            </w:pPr>
            <w:r w:rsidRPr="00B10311">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B10311" w:rsidRDefault="0088012C" w:rsidP="001D7E6B">
            <w:pPr>
              <w:jc w:val="both"/>
              <w:rPr>
                <w:sz w:val="24"/>
                <w:szCs w:val="24"/>
              </w:rPr>
            </w:pPr>
            <w:r w:rsidRPr="00B10311">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CE6083" w:rsidP="006D2002">
            <w:pPr>
              <w:pStyle w:val="a5"/>
              <w:shd w:val="clear" w:color="auto" w:fill="FFFFFF"/>
              <w:tabs>
                <w:tab w:val="center" w:pos="4677"/>
                <w:tab w:val="right" w:pos="9355"/>
              </w:tabs>
              <w:spacing w:before="0" w:beforeAutospacing="0" w:after="0" w:afterAutospacing="0"/>
              <w:ind w:right="113"/>
              <w:jc w:val="both"/>
              <w:textAlignment w:val="baseline"/>
            </w:pPr>
            <w:r w:rsidRPr="00B10311">
              <w:t>Отримання одноразової грошової матеріальної допомоги</w:t>
            </w:r>
            <w:r w:rsidR="00AD2850" w:rsidRPr="00B10311">
              <w:t xml:space="preserve">/відмова у наданні </w:t>
            </w:r>
            <w:r w:rsidRPr="00B10311">
              <w:t>одноразової грошової матеріальної допомоги</w:t>
            </w:r>
          </w:p>
        </w:tc>
      </w:tr>
      <w:tr w:rsidR="0088012C" w:rsidRPr="00B10311" w:rsidTr="00791EE0">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88012C" w:rsidP="0088012C">
            <w:pPr>
              <w:pStyle w:val="rvps12"/>
              <w:spacing w:before="0" w:beforeAutospacing="0" w:after="0" w:afterAutospacing="0"/>
              <w:ind w:left="113" w:right="113"/>
              <w:jc w:val="center"/>
              <w:rPr>
                <w:lang w:val="uk-UA"/>
              </w:rPr>
            </w:pPr>
            <w:r w:rsidRPr="00B10311">
              <w:t>1</w:t>
            </w:r>
            <w:r w:rsidRPr="00B10311">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B10311" w:rsidRDefault="0088012C" w:rsidP="001D7E6B">
            <w:pPr>
              <w:jc w:val="both"/>
              <w:rPr>
                <w:sz w:val="24"/>
                <w:szCs w:val="24"/>
              </w:rPr>
            </w:pPr>
            <w:r w:rsidRPr="00B10311">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B10311" w:rsidRDefault="00AD2850" w:rsidP="006D2002">
            <w:pPr>
              <w:pStyle w:val="Default"/>
              <w:ind w:right="113"/>
              <w:jc w:val="both"/>
              <w:rPr>
                <w:color w:val="auto"/>
                <w:lang w:val="uk-UA"/>
              </w:rPr>
            </w:pPr>
            <w:r w:rsidRPr="00B10311">
              <w:rPr>
                <w:color w:val="auto"/>
                <w:lang w:val="uk-UA"/>
              </w:rPr>
              <w:t xml:space="preserve">Направлення листа заявнику в разі </w:t>
            </w:r>
            <w:r w:rsidR="005364E1" w:rsidRPr="00B10311">
              <w:rPr>
                <w:color w:val="auto"/>
                <w:lang w:val="uk-UA"/>
              </w:rPr>
              <w:t>відмови у наданні</w:t>
            </w:r>
            <w:r w:rsidR="006D2002" w:rsidRPr="006D2002">
              <w:rPr>
                <w:lang w:val="uk-UA"/>
              </w:rPr>
              <w:t xml:space="preserve"> одноразової грошової матеріальної допомоги</w:t>
            </w:r>
            <w:r w:rsidRPr="00B10311">
              <w:rPr>
                <w:color w:val="auto"/>
                <w:lang w:val="uk-UA"/>
              </w:rPr>
              <w:t>/</w:t>
            </w:r>
            <w:r w:rsidR="00E12121" w:rsidRPr="00B10311">
              <w:rPr>
                <w:color w:val="auto"/>
                <w:lang w:val="uk-UA"/>
              </w:rPr>
              <w:t xml:space="preserve">виплата </w:t>
            </w:r>
            <w:r w:rsidR="00CE6083" w:rsidRPr="006D2002">
              <w:rPr>
                <w:lang w:val="uk-UA"/>
              </w:rPr>
              <w:t xml:space="preserve">одноразової грошової матеріальної допомоги </w:t>
            </w:r>
            <w:r w:rsidR="00E12121" w:rsidRPr="00B10311">
              <w:rPr>
                <w:color w:val="auto"/>
                <w:lang w:val="uk-UA"/>
              </w:rPr>
              <w:t xml:space="preserve">здійснюється шляхом перерахування коштів на особистий банківський рахунок заявника </w:t>
            </w:r>
          </w:p>
        </w:tc>
      </w:tr>
    </w:tbl>
    <w:p w:rsidR="001155C5" w:rsidRPr="00B10311" w:rsidRDefault="001155C5" w:rsidP="001155C5">
      <w:pPr>
        <w:jc w:val="center"/>
        <w:rPr>
          <w:b/>
          <w:sz w:val="24"/>
          <w:szCs w:val="24"/>
        </w:rPr>
      </w:pPr>
    </w:p>
    <w:p w:rsidR="00947FE1" w:rsidRPr="00B10311" w:rsidRDefault="00947FE1"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Default="00245FF4" w:rsidP="00947FE1">
      <w:pPr>
        <w:jc w:val="both"/>
        <w:rPr>
          <w:i/>
          <w:sz w:val="24"/>
          <w:szCs w:val="24"/>
          <w:lang w:eastAsia="en-US"/>
        </w:rPr>
      </w:pPr>
    </w:p>
    <w:p w:rsidR="006D2002" w:rsidRDefault="006D2002" w:rsidP="00947FE1">
      <w:pPr>
        <w:jc w:val="both"/>
        <w:rPr>
          <w:i/>
          <w:sz w:val="24"/>
          <w:szCs w:val="24"/>
          <w:lang w:eastAsia="en-US"/>
        </w:rPr>
      </w:pPr>
    </w:p>
    <w:p w:rsidR="006D2002" w:rsidRPr="00B10311" w:rsidRDefault="006D2002"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Pr="00B10311" w:rsidRDefault="00245FF4" w:rsidP="00947FE1">
      <w:pPr>
        <w:jc w:val="both"/>
        <w:rPr>
          <w:i/>
          <w:sz w:val="24"/>
          <w:szCs w:val="24"/>
          <w:lang w:eastAsia="en-US"/>
        </w:rPr>
      </w:pPr>
    </w:p>
    <w:p w:rsidR="00245FF4" w:rsidRDefault="00245FF4" w:rsidP="00947FE1">
      <w:pPr>
        <w:jc w:val="both"/>
        <w:rPr>
          <w:i/>
          <w:sz w:val="24"/>
          <w:szCs w:val="24"/>
          <w:lang w:eastAsia="en-US"/>
        </w:rPr>
      </w:pPr>
    </w:p>
    <w:p w:rsidR="006D2002" w:rsidRDefault="006D2002" w:rsidP="00947FE1">
      <w:pPr>
        <w:jc w:val="both"/>
        <w:rPr>
          <w:i/>
          <w:sz w:val="24"/>
          <w:szCs w:val="24"/>
          <w:lang w:eastAsia="en-US"/>
        </w:rPr>
      </w:pPr>
    </w:p>
    <w:p w:rsidR="006D2002" w:rsidRDefault="006D2002" w:rsidP="00947FE1">
      <w:pPr>
        <w:jc w:val="both"/>
        <w:rPr>
          <w:i/>
          <w:sz w:val="24"/>
          <w:szCs w:val="24"/>
          <w:lang w:eastAsia="en-US"/>
        </w:rPr>
      </w:pPr>
    </w:p>
    <w:p w:rsidR="006D2002" w:rsidRDefault="006D2002" w:rsidP="00947FE1">
      <w:pPr>
        <w:jc w:val="both"/>
        <w:rPr>
          <w:i/>
          <w:sz w:val="24"/>
          <w:szCs w:val="24"/>
          <w:lang w:eastAsia="en-US"/>
        </w:rPr>
      </w:pPr>
    </w:p>
    <w:p w:rsidR="006D2002" w:rsidRPr="00B10311" w:rsidRDefault="006D2002" w:rsidP="00947FE1">
      <w:pPr>
        <w:jc w:val="both"/>
        <w:rPr>
          <w:i/>
          <w:sz w:val="24"/>
          <w:szCs w:val="24"/>
          <w:lang w:eastAsia="en-US"/>
        </w:rPr>
      </w:pPr>
    </w:p>
    <w:p w:rsidR="00D773DC" w:rsidRPr="00B10311" w:rsidRDefault="00D773DC" w:rsidP="003A27AC">
      <w:pPr>
        <w:tabs>
          <w:tab w:val="left" w:pos="5103"/>
        </w:tabs>
        <w:ind w:left="5103"/>
        <w:rPr>
          <w:sz w:val="24"/>
          <w:szCs w:val="24"/>
        </w:rPr>
      </w:pPr>
      <w:r w:rsidRPr="00B10311">
        <w:rPr>
          <w:sz w:val="24"/>
          <w:szCs w:val="24"/>
        </w:rPr>
        <w:t>ЗАТВЕРДЖЕНО</w:t>
      </w:r>
    </w:p>
    <w:p w:rsidR="00D773DC" w:rsidRPr="00B10311" w:rsidRDefault="00D773DC" w:rsidP="003A27AC">
      <w:pPr>
        <w:ind w:left="5103"/>
        <w:rPr>
          <w:sz w:val="24"/>
          <w:szCs w:val="24"/>
        </w:rPr>
      </w:pPr>
      <w:r w:rsidRPr="00B10311">
        <w:rPr>
          <w:sz w:val="24"/>
          <w:szCs w:val="24"/>
        </w:rPr>
        <w:t>розпорядження начал</w:t>
      </w:r>
      <w:r w:rsidR="003A27AC" w:rsidRPr="00B10311">
        <w:rPr>
          <w:sz w:val="24"/>
          <w:szCs w:val="24"/>
        </w:rPr>
        <w:t xml:space="preserve">ьника міської </w:t>
      </w:r>
    </w:p>
    <w:p w:rsidR="00D773DC" w:rsidRPr="00B10311" w:rsidRDefault="003A27AC" w:rsidP="003A27AC">
      <w:pPr>
        <w:ind w:left="5103"/>
        <w:rPr>
          <w:sz w:val="24"/>
          <w:szCs w:val="24"/>
        </w:rPr>
      </w:pPr>
      <w:r w:rsidRPr="00B10311">
        <w:rPr>
          <w:sz w:val="24"/>
          <w:szCs w:val="24"/>
        </w:rPr>
        <w:t xml:space="preserve">військової  </w:t>
      </w:r>
      <w:r w:rsidR="00D773DC" w:rsidRPr="00B10311">
        <w:rPr>
          <w:sz w:val="24"/>
          <w:szCs w:val="24"/>
        </w:rPr>
        <w:t xml:space="preserve">адміністрації </w:t>
      </w:r>
    </w:p>
    <w:p w:rsidR="00C66461" w:rsidRDefault="00C66461" w:rsidP="00C66461">
      <w:pPr>
        <w:pStyle w:val="rvps6"/>
        <w:shd w:val="clear" w:color="auto" w:fill="FFFFFF"/>
        <w:spacing w:before="0" w:beforeAutospacing="0" w:after="0" w:afterAutospacing="0"/>
        <w:jc w:val="center"/>
        <w:rPr>
          <w:rStyle w:val="rvts23"/>
          <w:bCs/>
          <w:lang w:val="uk-UA"/>
        </w:rPr>
      </w:pPr>
      <w:r>
        <w:rPr>
          <w:rStyle w:val="rvts23"/>
          <w:bCs/>
          <w:lang w:val="uk-UA"/>
        </w:rPr>
        <w:t xml:space="preserve">                                             від 16.02.2024 № 615</w:t>
      </w:r>
    </w:p>
    <w:p w:rsidR="00D773DC" w:rsidRPr="00B10311" w:rsidRDefault="00D773DC" w:rsidP="00D773DC">
      <w:pPr>
        <w:ind w:left="5664"/>
        <w:rPr>
          <w:rStyle w:val="rvts23"/>
          <w:b/>
          <w:bCs/>
        </w:rPr>
      </w:pPr>
    </w:p>
    <w:p w:rsidR="00D773DC" w:rsidRPr="008469C2" w:rsidRDefault="00D773DC" w:rsidP="00D773DC">
      <w:pPr>
        <w:pStyle w:val="rvps6"/>
        <w:shd w:val="clear" w:color="auto" w:fill="FFFFFF"/>
        <w:spacing w:before="0" w:beforeAutospacing="0" w:after="0" w:afterAutospacing="0"/>
        <w:jc w:val="center"/>
        <w:rPr>
          <w:rStyle w:val="rvts23"/>
          <w:bCs/>
          <w:lang w:val="uk-UA"/>
        </w:rPr>
      </w:pPr>
      <w:r w:rsidRPr="008469C2">
        <w:rPr>
          <w:rStyle w:val="rvts23"/>
          <w:bCs/>
          <w:lang w:val="uk-UA"/>
        </w:rPr>
        <w:t>ТЕХНОЛОГІЧНА КАРТКА</w:t>
      </w:r>
      <w:r w:rsidRPr="008469C2">
        <w:rPr>
          <w:rStyle w:val="apple-converted-space"/>
          <w:bCs/>
        </w:rPr>
        <w:t> </w:t>
      </w:r>
      <w:r w:rsidRPr="008469C2">
        <w:rPr>
          <w:lang w:val="uk-UA"/>
        </w:rPr>
        <w:br/>
      </w:r>
      <w:r w:rsidRPr="008469C2">
        <w:rPr>
          <w:rStyle w:val="rvts23"/>
          <w:bCs/>
          <w:lang w:val="uk-UA"/>
        </w:rPr>
        <w:t xml:space="preserve">адміністративної послуги </w:t>
      </w:r>
    </w:p>
    <w:p w:rsidR="00571C7A" w:rsidRPr="008469C2" w:rsidRDefault="00571C7A" w:rsidP="00571C7A">
      <w:pPr>
        <w:tabs>
          <w:tab w:val="left" w:pos="480"/>
        </w:tabs>
        <w:jc w:val="center"/>
        <w:rPr>
          <w:rStyle w:val="rvts23"/>
          <w:bCs/>
        </w:rPr>
      </w:pPr>
      <w:r w:rsidRPr="008469C2">
        <w:rPr>
          <w:sz w:val="24"/>
          <w:szCs w:val="24"/>
          <w:lang w:eastAsia="en-US"/>
        </w:rPr>
        <w:t>„</w:t>
      </w:r>
      <w:r w:rsidRPr="008469C2">
        <w:rPr>
          <w:sz w:val="24"/>
          <w:szCs w:val="24"/>
        </w:rPr>
        <w:t>НАДАННЯ ОДНОРАЗОВОЇ ГРОШОВОЇ МАТЕРІАЛЬНОЇ ДОПОМОГИ МЕШКАНЦЯМ, ВЕТЕРАНАМ, ІНВАЛІДАМ ТА УЧАСНИКАМ ДРУГОЇ СВІТОВОЇ ВІЙНИ, УЧАСНИКАМ БОЙОВИХ ДІЙ, ГРОМАДЯНАМ, ЯКІ ПОСТРАЖДАЛИ ВНАСЛІДОК ЧОРНОБИЛЬСЬКОЇ КАТАСТРОФИ, ФІЗИЧНИМ ОСОБАМ, ЯКІ ОПИНИЛИСЬ У ТЯЖКОМУ ЖИТТЄВОМУ СТАНОВИЩІ, В Т. Ч. НА ЛІКУВАННЯ ТА ПРОВЕДЕННЯ СКЛАДНИХ ОПЕРАЦІЙ, ЛІКВІДАЦІЮ НАСЛІДКІВ НАДЗВИЧАЙНИХ СИТУАЦІЙ ТЕХНОГЕННОГО, ПРИРОДНОГО (СТИХІЙНІ ЛИХА) ХАРАКТЕРУ, ПОЖЕЖІ ТОЩО</w:t>
      </w:r>
      <w:r w:rsidRPr="008469C2">
        <w:rPr>
          <w:sz w:val="24"/>
          <w:szCs w:val="24"/>
          <w:lang w:eastAsia="en-US"/>
        </w:rPr>
        <w:t>”</w:t>
      </w:r>
    </w:p>
    <w:tbl>
      <w:tblPr>
        <w:tblStyle w:val="a4"/>
        <w:tblW w:w="0" w:type="auto"/>
        <w:tblLook w:val="04A0"/>
      </w:tblPr>
      <w:tblGrid>
        <w:gridCol w:w="540"/>
        <w:gridCol w:w="3374"/>
        <w:gridCol w:w="2857"/>
        <w:gridCol w:w="1275"/>
        <w:gridCol w:w="1808"/>
      </w:tblGrid>
      <w:tr w:rsidR="00D773DC" w:rsidRPr="00B10311" w:rsidTr="006D2002">
        <w:tc>
          <w:tcPr>
            <w:tcW w:w="540" w:type="dxa"/>
            <w:vAlign w:val="center"/>
          </w:tcPr>
          <w:p w:rsidR="00D773DC" w:rsidRPr="00B10311" w:rsidRDefault="00D773DC" w:rsidP="00784D9B">
            <w:pPr>
              <w:jc w:val="center"/>
              <w:rPr>
                <w:bCs/>
                <w:sz w:val="24"/>
                <w:szCs w:val="24"/>
              </w:rPr>
            </w:pPr>
            <w:r w:rsidRPr="00B10311">
              <w:rPr>
                <w:bCs/>
                <w:sz w:val="24"/>
                <w:szCs w:val="24"/>
              </w:rPr>
              <w:t>№ п/п</w:t>
            </w:r>
          </w:p>
        </w:tc>
        <w:tc>
          <w:tcPr>
            <w:tcW w:w="3374" w:type="dxa"/>
            <w:vAlign w:val="center"/>
          </w:tcPr>
          <w:p w:rsidR="00D773DC" w:rsidRPr="00B10311" w:rsidRDefault="00D773DC" w:rsidP="00784D9B">
            <w:pPr>
              <w:jc w:val="center"/>
              <w:rPr>
                <w:bCs/>
                <w:sz w:val="24"/>
                <w:szCs w:val="24"/>
              </w:rPr>
            </w:pPr>
            <w:r w:rsidRPr="00B10311">
              <w:rPr>
                <w:bCs/>
                <w:sz w:val="24"/>
                <w:szCs w:val="24"/>
              </w:rPr>
              <w:t>Етапи послуги</w:t>
            </w:r>
          </w:p>
        </w:tc>
        <w:tc>
          <w:tcPr>
            <w:tcW w:w="2857" w:type="dxa"/>
            <w:vAlign w:val="center"/>
          </w:tcPr>
          <w:p w:rsidR="00D773DC" w:rsidRPr="00B10311" w:rsidRDefault="00D773DC" w:rsidP="00784D9B">
            <w:pPr>
              <w:jc w:val="center"/>
              <w:rPr>
                <w:bCs/>
                <w:sz w:val="24"/>
                <w:szCs w:val="24"/>
              </w:rPr>
            </w:pPr>
            <w:r w:rsidRPr="00B10311">
              <w:rPr>
                <w:bCs/>
                <w:sz w:val="24"/>
                <w:szCs w:val="24"/>
              </w:rPr>
              <w:t>Відповідальна посадова особа і структурний підрозділ</w:t>
            </w:r>
          </w:p>
        </w:tc>
        <w:tc>
          <w:tcPr>
            <w:tcW w:w="1275" w:type="dxa"/>
            <w:vAlign w:val="center"/>
          </w:tcPr>
          <w:p w:rsidR="00D773DC" w:rsidRPr="00B10311" w:rsidRDefault="00D773DC" w:rsidP="00784D9B">
            <w:pPr>
              <w:jc w:val="center"/>
              <w:rPr>
                <w:bCs/>
                <w:sz w:val="24"/>
                <w:szCs w:val="24"/>
              </w:rPr>
            </w:pPr>
            <w:r w:rsidRPr="00B10311">
              <w:rPr>
                <w:bCs/>
                <w:sz w:val="24"/>
                <w:szCs w:val="24"/>
              </w:rPr>
              <w:t>Дія (В,У,П,З)</w:t>
            </w:r>
          </w:p>
        </w:tc>
        <w:tc>
          <w:tcPr>
            <w:tcW w:w="1808" w:type="dxa"/>
            <w:vAlign w:val="center"/>
          </w:tcPr>
          <w:p w:rsidR="00D773DC" w:rsidRPr="00B10311" w:rsidRDefault="00D773DC" w:rsidP="00784D9B">
            <w:pPr>
              <w:jc w:val="center"/>
              <w:rPr>
                <w:bCs/>
                <w:sz w:val="24"/>
                <w:szCs w:val="24"/>
              </w:rPr>
            </w:pPr>
            <w:r w:rsidRPr="00B10311">
              <w:rPr>
                <w:bCs/>
                <w:sz w:val="24"/>
                <w:szCs w:val="24"/>
              </w:rPr>
              <w:t>Термін виконання (днів)</w:t>
            </w:r>
          </w:p>
        </w:tc>
      </w:tr>
      <w:tr w:rsidR="00D773DC" w:rsidRPr="00B10311" w:rsidTr="006D2002">
        <w:tc>
          <w:tcPr>
            <w:tcW w:w="540" w:type="dxa"/>
          </w:tcPr>
          <w:p w:rsidR="00D773DC" w:rsidRPr="00B10311" w:rsidRDefault="00D773DC" w:rsidP="00784D9B">
            <w:pPr>
              <w:jc w:val="center"/>
              <w:rPr>
                <w:bCs/>
                <w:sz w:val="24"/>
                <w:szCs w:val="24"/>
              </w:rPr>
            </w:pPr>
            <w:r w:rsidRPr="00B10311">
              <w:rPr>
                <w:bCs/>
                <w:sz w:val="24"/>
                <w:szCs w:val="24"/>
              </w:rPr>
              <w:t>1</w:t>
            </w:r>
          </w:p>
        </w:tc>
        <w:tc>
          <w:tcPr>
            <w:tcW w:w="3374" w:type="dxa"/>
          </w:tcPr>
          <w:p w:rsidR="00D773DC" w:rsidRPr="00B10311" w:rsidRDefault="00D773DC" w:rsidP="00784D9B">
            <w:pPr>
              <w:jc w:val="both"/>
              <w:rPr>
                <w:bCs/>
                <w:sz w:val="24"/>
                <w:szCs w:val="24"/>
              </w:rPr>
            </w:pPr>
            <w:r w:rsidRPr="00B10311">
              <w:rPr>
                <w:bCs/>
                <w:sz w:val="24"/>
                <w:szCs w:val="24"/>
              </w:rPr>
              <w:t>Прийом і перевірка повноти пакету документів, реєстрація заяви, повідомлення заявника про орієнтовний термін виконання</w:t>
            </w:r>
          </w:p>
        </w:tc>
        <w:tc>
          <w:tcPr>
            <w:tcW w:w="2857" w:type="dxa"/>
          </w:tcPr>
          <w:p w:rsidR="00D773DC" w:rsidRPr="00B10311" w:rsidRDefault="00784D9B" w:rsidP="00784D9B">
            <w:pPr>
              <w:jc w:val="center"/>
              <w:rPr>
                <w:bCs/>
                <w:sz w:val="24"/>
                <w:szCs w:val="24"/>
              </w:rPr>
            </w:pPr>
            <w:r w:rsidRPr="007D08EB">
              <w:rPr>
                <w:bCs/>
                <w:sz w:val="24"/>
                <w:szCs w:val="24"/>
              </w:rPr>
              <w:t xml:space="preserve">Посадова особа </w:t>
            </w:r>
            <w:r w:rsidRPr="007D08EB">
              <w:rPr>
                <w:sz w:val="24"/>
                <w:szCs w:val="24"/>
              </w:rPr>
              <w:t>управління соціального захисту населення/ адміністратор відділу з надання адміністративних послуг (Центр надання адміністративних послуг) апарату виконавчого комітету</w:t>
            </w:r>
          </w:p>
        </w:tc>
        <w:tc>
          <w:tcPr>
            <w:tcW w:w="1275" w:type="dxa"/>
          </w:tcPr>
          <w:p w:rsidR="00D773DC" w:rsidRPr="00B10311" w:rsidRDefault="00D773DC"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sz w:val="24"/>
                <w:szCs w:val="24"/>
              </w:rPr>
            </w:pPr>
            <w:r w:rsidRPr="00B10311">
              <w:rPr>
                <w:bCs/>
                <w:sz w:val="24"/>
                <w:szCs w:val="24"/>
              </w:rPr>
              <w:t>Протягом 1 дня</w:t>
            </w:r>
          </w:p>
        </w:tc>
      </w:tr>
      <w:tr w:rsidR="00D773DC" w:rsidRPr="00B10311" w:rsidTr="006D2002">
        <w:tc>
          <w:tcPr>
            <w:tcW w:w="540" w:type="dxa"/>
          </w:tcPr>
          <w:p w:rsidR="00D773DC" w:rsidRPr="00B10311" w:rsidRDefault="00D773DC" w:rsidP="00784D9B">
            <w:pPr>
              <w:jc w:val="center"/>
              <w:rPr>
                <w:bCs/>
                <w:sz w:val="24"/>
                <w:szCs w:val="24"/>
              </w:rPr>
            </w:pPr>
            <w:r w:rsidRPr="00B10311">
              <w:rPr>
                <w:bCs/>
                <w:sz w:val="24"/>
                <w:szCs w:val="24"/>
              </w:rPr>
              <w:t>2</w:t>
            </w:r>
          </w:p>
        </w:tc>
        <w:tc>
          <w:tcPr>
            <w:tcW w:w="3374" w:type="dxa"/>
          </w:tcPr>
          <w:p w:rsidR="00D773DC" w:rsidRPr="00B10311" w:rsidRDefault="00D773DC" w:rsidP="00784D9B">
            <w:pPr>
              <w:jc w:val="both"/>
              <w:rPr>
                <w:bCs/>
                <w:sz w:val="24"/>
                <w:szCs w:val="24"/>
              </w:rPr>
            </w:pPr>
            <w:r w:rsidRPr="00B10311">
              <w:rPr>
                <w:bCs/>
                <w:sz w:val="24"/>
                <w:szCs w:val="24"/>
              </w:rPr>
              <w:t xml:space="preserve">Реєстрація заяви у загальному відділі апарату виконавчого комітету </w:t>
            </w:r>
          </w:p>
        </w:tc>
        <w:tc>
          <w:tcPr>
            <w:tcW w:w="2857" w:type="dxa"/>
          </w:tcPr>
          <w:p w:rsidR="00D773DC" w:rsidRPr="00B10311" w:rsidRDefault="00D773DC" w:rsidP="00784D9B">
            <w:pPr>
              <w:jc w:val="center"/>
              <w:rPr>
                <w:bCs/>
                <w:sz w:val="24"/>
                <w:szCs w:val="24"/>
              </w:rPr>
            </w:pPr>
            <w:r w:rsidRPr="00B10311">
              <w:rPr>
                <w:bCs/>
                <w:sz w:val="24"/>
                <w:szCs w:val="24"/>
              </w:rPr>
              <w:t xml:space="preserve">Загальний відділ апарату виконавчого комітету </w:t>
            </w:r>
          </w:p>
        </w:tc>
        <w:tc>
          <w:tcPr>
            <w:tcW w:w="1275" w:type="dxa"/>
          </w:tcPr>
          <w:p w:rsidR="00D773DC" w:rsidRPr="00B10311" w:rsidRDefault="00D773DC"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color w:val="000000" w:themeColor="text1"/>
                <w:sz w:val="24"/>
                <w:szCs w:val="24"/>
              </w:rPr>
            </w:pPr>
            <w:r w:rsidRPr="00B10311">
              <w:rPr>
                <w:bCs/>
                <w:color w:val="000000" w:themeColor="text1"/>
                <w:sz w:val="24"/>
                <w:szCs w:val="24"/>
              </w:rPr>
              <w:t>Протягом 1 дня</w:t>
            </w:r>
          </w:p>
        </w:tc>
      </w:tr>
      <w:tr w:rsidR="00D773DC" w:rsidRPr="00B10311" w:rsidTr="006D2002">
        <w:tc>
          <w:tcPr>
            <w:tcW w:w="540" w:type="dxa"/>
          </w:tcPr>
          <w:p w:rsidR="00D773DC" w:rsidRPr="00B10311" w:rsidRDefault="00D773DC" w:rsidP="00784D9B">
            <w:pPr>
              <w:jc w:val="center"/>
              <w:rPr>
                <w:bCs/>
                <w:sz w:val="24"/>
                <w:szCs w:val="24"/>
              </w:rPr>
            </w:pPr>
            <w:r w:rsidRPr="00B10311">
              <w:rPr>
                <w:bCs/>
                <w:sz w:val="24"/>
                <w:szCs w:val="24"/>
              </w:rPr>
              <w:t>3</w:t>
            </w:r>
          </w:p>
        </w:tc>
        <w:tc>
          <w:tcPr>
            <w:tcW w:w="3374" w:type="dxa"/>
          </w:tcPr>
          <w:p w:rsidR="00D773DC" w:rsidRPr="00B10311" w:rsidRDefault="00D773DC" w:rsidP="00784D9B">
            <w:pPr>
              <w:jc w:val="both"/>
              <w:rPr>
                <w:bCs/>
                <w:sz w:val="24"/>
                <w:szCs w:val="24"/>
              </w:rPr>
            </w:pPr>
            <w:r w:rsidRPr="00B10311">
              <w:rPr>
                <w:bCs/>
                <w:sz w:val="24"/>
                <w:szCs w:val="24"/>
              </w:rPr>
              <w:t>Накладання відповідної резолюції начальником міської військової адміністрації</w:t>
            </w:r>
          </w:p>
        </w:tc>
        <w:tc>
          <w:tcPr>
            <w:tcW w:w="2857" w:type="dxa"/>
          </w:tcPr>
          <w:p w:rsidR="00D773DC" w:rsidRPr="00B10311" w:rsidRDefault="00D773DC" w:rsidP="00784D9B">
            <w:pPr>
              <w:jc w:val="center"/>
              <w:rPr>
                <w:bCs/>
                <w:sz w:val="24"/>
                <w:szCs w:val="24"/>
              </w:rPr>
            </w:pPr>
            <w:r w:rsidRPr="00B10311">
              <w:rPr>
                <w:bCs/>
                <w:sz w:val="24"/>
                <w:szCs w:val="24"/>
              </w:rPr>
              <w:t>Начальник міської військової адміністрації</w:t>
            </w:r>
          </w:p>
        </w:tc>
        <w:tc>
          <w:tcPr>
            <w:tcW w:w="1275" w:type="dxa"/>
          </w:tcPr>
          <w:p w:rsidR="00D773DC" w:rsidRPr="00B10311" w:rsidRDefault="00571C7A"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color w:val="000000" w:themeColor="text1"/>
                <w:sz w:val="24"/>
                <w:szCs w:val="24"/>
              </w:rPr>
            </w:pPr>
            <w:r w:rsidRPr="00B10311">
              <w:rPr>
                <w:bCs/>
                <w:color w:val="000000" w:themeColor="text1"/>
                <w:sz w:val="24"/>
                <w:szCs w:val="24"/>
              </w:rPr>
              <w:t>Протягом 4 днів</w:t>
            </w:r>
          </w:p>
        </w:tc>
      </w:tr>
      <w:tr w:rsidR="00571C7A" w:rsidRPr="00B10311" w:rsidTr="006D2002">
        <w:tc>
          <w:tcPr>
            <w:tcW w:w="540" w:type="dxa"/>
          </w:tcPr>
          <w:p w:rsidR="00571C7A" w:rsidRPr="00B10311" w:rsidRDefault="00571C7A" w:rsidP="00784D9B">
            <w:pPr>
              <w:jc w:val="center"/>
              <w:rPr>
                <w:bCs/>
                <w:sz w:val="24"/>
                <w:szCs w:val="24"/>
              </w:rPr>
            </w:pPr>
            <w:r w:rsidRPr="00B10311">
              <w:rPr>
                <w:bCs/>
                <w:sz w:val="24"/>
                <w:szCs w:val="24"/>
              </w:rPr>
              <w:t>4</w:t>
            </w:r>
          </w:p>
        </w:tc>
        <w:tc>
          <w:tcPr>
            <w:tcW w:w="3374" w:type="dxa"/>
          </w:tcPr>
          <w:p w:rsidR="00571C7A" w:rsidRPr="00B10311" w:rsidRDefault="00571C7A" w:rsidP="00784D9B">
            <w:pPr>
              <w:jc w:val="both"/>
              <w:rPr>
                <w:bCs/>
                <w:sz w:val="24"/>
                <w:szCs w:val="24"/>
              </w:rPr>
            </w:pPr>
            <w:r w:rsidRPr="00B10311">
              <w:rPr>
                <w:bCs/>
                <w:sz w:val="24"/>
                <w:szCs w:val="24"/>
              </w:rPr>
              <w:t>Передача пакету документів виконавцю</w:t>
            </w:r>
          </w:p>
        </w:tc>
        <w:tc>
          <w:tcPr>
            <w:tcW w:w="2857" w:type="dxa"/>
          </w:tcPr>
          <w:p w:rsidR="00571C7A" w:rsidRPr="00B10311" w:rsidRDefault="00571C7A" w:rsidP="00784D9B">
            <w:pPr>
              <w:jc w:val="center"/>
              <w:rPr>
                <w:bCs/>
                <w:sz w:val="24"/>
                <w:szCs w:val="24"/>
              </w:rPr>
            </w:pPr>
            <w:r w:rsidRPr="00B10311">
              <w:rPr>
                <w:bCs/>
                <w:sz w:val="24"/>
                <w:szCs w:val="24"/>
              </w:rPr>
              <w:t xml:space="preserve">Загальний відділ апарату виконавчого комітету </w:t>
            </w:r>
          </w:p>
        </w:tc>
        <w:tc>
          <w:tcPr>
            <w:tcW w:w="1275" w:type="dxa"/>
          </w:tcPr>
          <w:p w:rsidR="00571C7A" w:rsidRPr="00B10311" w:rsidRDefault="00571C7A" w:rsidP="00784D9B">
            <w:pPr>
              <w:jc w:val="center"/>
              <w:rPr>
                <w:bCs/>
                <w:sz w:val="24"/>
                <w:szCs w:val="24"/>
              </w:rPr>
            </w:pPr>
            <w:r w:rsidRPr="00B10311">
              <w:rPr>
                <w:bCs/>
                <w:sz w:val="24"/>
                <w:szCs w:val="24"/>
              </w:rPr>
              <w:t>В</w:t>
            </w:r>
          </w:p>
        </w:tc>
        <w:tc>
          <w:tcPr>
            <w:tcW w:w="1808" w:type="dxa"/>
          </w:tcPr>
          <w:p w:rsidR="00571C7A" w:rsidRPr="00B10311" w:rsidRDefault="00571C7A" w:rsidP="00784D9B">
            <w:pPr>
              <w:jc w:val="center"/>
              <w:rPr>
                <w:bCs/>
                <w:sz w:val="24"/>
                <w:szCs w:val="24"/>
              </w:rPr>
            </w:pPr>
            <w:r w:rsidRPr="00B10311">
              <w:rPr>
                <w:bCs/>
                <w:sz w:val="24"/>
                <w:szCs w:val="24"/>
              </w:rPr>
              <w:t>Протягом 1 дня</w:t>
            </w:r>
          </w:p>
        </w:tc>
      </w:tr>
      <w:tr w:rsidR="00D773DC" w:rsidRPr="00B10311" w:rsidTr="006D2002">
        <w:tc>
          <w:tcPr>
            <w:tcW w:w="540" w:type="dxa"/>
          </w:tcPr>
          <w:p w:rsidR="00D773DC" w:rsidRPr="00B10311" w:rsidRDefault="00571C7A" w:rsidP="00784D9B">
            <w:pPr>
              <w:jc w:val="center"/>
              <w:rPr>
                <w:bCs/>
                <w:sz w:val="24"/>
                <w:szCs w:val="24"/>
              </w:rPr>
            </w:pPr>
            <w:r w:rsidRPr="00B10311">
              <w:rPr>
                <w:bCs/>
                <w:sz w:val="24"/>
                <w:szCs w:val="24"/>
              </w:rPr>
              <w:t>5</w:t>
            </w:r>
          </w:p>
        </w:tc>
        <w:tc>
          <w:tcPr>
            <w:tcW w:w="3374" w:type="dxa"/>
          </w:tcPr>
          <w:p w:rsidR="00D773DC" w:rsidRPr="00B10311" w:rsidRDefault="00D773DC" w:rsidP="00784D9B">
            <w:pPr>
              <w:jc w:val="both"/>
              <w:rPr>
                <w:bCs/>
                <w:sz w:val="24"/>
                <w:szCs w:val="24"/>
              </w:rPr>
            </w:pPr>
            <w:r w:rsidRPr="00B10311">
              <w:rPr>
                <w:bCs/>
                <w:sz w:val="24"/>
                <w:szCs w:val="24"/>
              </w:rPr>
              <w:t>Підготовка запитів до відділу з питань реєстрації місця проживання фізичних осіб та ведення реєстру громади</w:t>
            </w:r>
            <w:r w:rsidR="00CB24FA" w:rsidRPr="00B10311">
              <w:rPr>
                <w:bCs/>
                <w:sz w:val="24"/>
                <w:szCs w:val="24"/>
              </w:rPr>
              <w:t xml:space="preserve"> апарату виконавчого комітету</w:t>
            </w:r>
          </w:p>
        </w:tc>
        <w:tc>
          <w:tcPr>
            <w:tcW w:w="2857" w:type="dxa"/>
          </w:tcPr>
          <w:p w:rsidR="00D773DC" w:rsidRPr="00B10311" w:rsidRDefault="0065059A" w:rsidP="00784D9B">
            <w:pPr>
              <w:jc w:val="center"/>
              <w:rPr>
                <w:bCs/>
                <w:sz w:val="24"/>
                <w:szCs w:val="24"/>
              </w:rPr>
            </w:pPr>
            <w:r w:rsidRPr="00B10311">
              <w:rPr>
                <w:bCs/>
                <w:sz w:val="24"/>
                <w:szCs w:val="24"/>
              </w:rPr>
              <w:t>Посадова особа управління соціального захисту населення</w:t>
            </w:r>
          </w:p>
        </w:tc>
        <w:tc>
          <w:tcPr>
            <w:tcW w:w="1275" w:type="dxa"/>
          </w:tcPr>
          <w:p w:rsidR="00D773DC" w:rsidRPr="00B10311" w:rsidRDefault="00D773DC"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sz w:val="24"/>
                <w:szCs w:val="24"/>
              </w:rPr>
            </w:pPr>
            <w:r w:rsidRPr="00B10311">
              <w:rPr>
                <w:bCs/>
                <w:sz w:val="24"/>
                <w:szCs w:val="24"/>
              </w:rPr>
              <w:t>Протягом 3 днів</w:t>
            </w:r>
          </w:p>
        </w:tc>
      </w:tr>
      <w:tr w:rsidR="00D773DC" w:rsidRPr="00B10311" w:rsidTr="006D2002">
        <w:tc>
          <w:tcPr>
            <w:tcW w:w="540" w:type="dxa"/>
          </w:tcPr>
          <w:p w:rsidR="00D773DC" w:rsidRPr="00B10311" w:rsidRDefault="00571C7A" w:rsidP="00784D9B">
            <w:pPr>
              <w:jc w:val="center"/>
              <w:rPr>
                <w:bCs/>
                <w:sz w:val="24"/>
                <w:szCs w:val="24"/>
              </w:rPr>
            </w:pPr>
            <w:r w:rsidRPr="00B10311">
              <w:rPr>
                <w:bCs/>
                <w:sz w:val="24"/>
                <w:szCs w:val="24"/>
              </w:rPr>
              <w:t>6</w:t>
            </w:r>
          </w:p>
        </w:tc>
        <w:tc>
          <w:tcPr>
            <w:tcW w:w="3374" w:type="dxa"/>
          </w:tcPr>
          <w:p w:rsidR="00D773DC" w:rsidRPr="00B10311" w:rsidRDefault="00D773DC" w:rsidP="00784D9B">
            <w:pPr>
              <w:jc w:val="both"/>
              <w:rPr>
                <w:bCs/>
                <w:sz w:val="24"/>
                <w:szCs w:val="24"/>
              </w:rPr>
            </w:pPr>
            <w:r w:rsidRPr="00B10311">
              <w:rPr>
                <w:bCs/>
                <w:sz w:val="24"/>
                <w:szCs w:val="24"/>
              </w:rPr>
              <w:t xml:space="preserve">Підготовка заяв та документів на розгляд  </w:t>
            </w:r>
            <w:r w:rsidRPr="00B10311">
              <w:rPr>
                <w:sz w:val="24"/>
                <w:szCs w:val="24"/>
              </w:rPr>
              <w:t xml:space="preserve">комісії з розгляду питань надання грошової матеріальної допомоги мешканцям </w:t>
            </w:r>
            <w:proofErr w:type="spellStart"/>
            <w:r w:rsidRPr="00B10311">
              <w:rPr>
                <w:sz w:val="24"/>
                <w:szCs w:val="24"/>
              </w:rPr>
              <w:t>Балаклійської</w:t>
            </w:r>
            <w:proofErr w:type="spellEnd"/>
            <w:r w:rsidRPr="00B10311">
              <w:rPr>
                <w:sz w:val="24"/>
                <w:szCs w:val="24"/>
              </w:rPr>
              <w:t xml:space="preserve"> територіальної громади</w:t>
            </w:r>
          </w:p>
        </w:tc>
        <w:tc>
          <w:tcPr>
            <w:tcW w:w="2857" w:type="dxa"/>
          </w:tcPr>
          <w:p w:rsidR="00D773DC" w:rsidRPr="00B10311" w:rsidRDefault="00D773DC" w:rsidP="00784D9B">
            <w:pPr>
              <w:jc w:val="center"/>
              <w:rPr>
                <w:bCs/>
                <w:sz w:val="24"/>
                <w:szCs w:val="24"/>
              </w:rPr>
            </w:pPr>
            <w:r w:rsidRPr="00B10311">
              <w:rPr>
                <w:bCs/>
                <w:sz w:val="24"/>
                <w:szCs w:val="24"/>
              </w:rPr>
              <w:t xml:space="preserve">Посадова особа </w:t>
            </w:r>
            <w:r w:rsidRPr="00B10311">
              <w:rPr>
                <w:sz w:val="24"/>
                <w:szCs w:val="24"/>
              </w:rPr>
              <w:t xml:space="preserve">управління соціального захисту населення </w:t>
            </w:r>
          </w:p>
        </w:tc>
        <w:tc>
          <w:tcPr>
            <w:tcW w:w="1275" w:type="dxa"/>
          </w:tcPr>
          <w:p w:rsidR="00D773DC" w:rsidRPr="00B10311" w:rsidRDefault="00D773DC"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sz w:val="24"/>
                <w:szCs w:val="24"/>
              </w:rPr>
            </w:pPr>
            <w:r w:rsidRPr="00B10311">
              <w:rPr>
                <w:bCs/>
                <w:sz w:val="24"/>
                <w:szCs w:val="24"/>
              </w:rPr>
              <w:t>Протягом 3 днів</w:t>
            </w:r>
          </w:p>
        </w:tc>
      </w:tr>
      <w:tr w:rsidR="00D773DC" w:rsidRPr="00B10311" w:rsidTr="006D2002">
        <w:tc>
          <w:tcPr>
            <w:tcW w:w="540" w:type="dxa"/>
          </w:tcPr>
          <w:p w:rsidR="00D773DC" w:rsidRPr="00B10311" w:rsidRDefault="00571C7A" w:rsidP="00784D9B">
            <w:pPr>
              <w:jc w:val="center"/>
              <w:rPr>
                <w:bCs/>
                <w:sz w:val="24"/>
                <w:szCs w:val="24"/>
              </w:rPr>
            </w:pPr>
            <w:r w:rsidRPr="00B10311">
              <w:rPr>
                <w:bCs/>
                <w:sz w:val="24"/>
                <w:szCs w:val="24"/>
              </w:rPr>
              <w:t>7</w:t>
            </w:r>
          </w:p>
        </w:tc>
        <w:tc>
          <w:tcPr>
            <w:tcW w:w="3374" w:type="dxa"/>
          </w:tcPr>
          <w:p w:rsidR="00D773DC" w:rsidRPr="00B10311" w:rsidRDefault="00D773DC" w:rsidP="00784D9B">
            <w:pPr>
              <w:jc w:val="both"/>
              <w:rPr>
                <w:bCs/>
                <w:sz w:val="24"/>
                <w:szCs w:val="24"/>
              </w:rPr>
            </w:pPr>
            <w:r w:rsidRPr="00B10311">
              <w:rPr>
                <w:bCs/>
                <w:sz w:val="24"/>
                <w:szCs w:val="24"/>
              </w:rPr>
              <w:t xml:space="preserve">Проведення засідання </w:t>
            </w:r>
            <w:r w:rsidRPr="00B10311">
              <w:rPr>
                <w:sz w:val="24"/>
                <w:szCs w:val="24"/>
              </w:rPr>
              <w:t xml:space="preserve">комісії з розгляду питань надання грошової матеріальної допомоги мешканцям </w:t>
            </w:r>
            <w:proofErr w:type="spellStart"/>
            <w:r w:rsidRPr="00B10311">
              <w:rPr>
                <w:sz w:val="24"/>
                <w:szCs w:val="24"/>
              </w:rPr>
              <w:t>Балаклійської</w:t>
            </w:r>
            <w:proofErr w:type="spellEnd"/>
            <w:r w:rsidRPr="00B10311">
              <w:rPr>
                <w:sz w:val="24"/>
                <w:szCs w:val="24"/>
              </w:rPr>
              <w:t xml:space="preserve"> територіальної громади</w:t>
            </w:r>
            <w:r w:rsidRPr="00B10311">
              <w:rPr>
                <w:bCs/>
                <w:sz w:val="24"/>
                <w:szCs w:val="24"/>
              </w:rPr>
              <w:t xml:space="preserve"> </w:t>
            </w:r>
          </w:p>
        </w:tc>
        <w:tc>
          <w:tcPr>
            <w:tcW w:w="2857" w:type="dxa"/>
          </w:tcPr>
          <w:p w:rsidR="00D773DC" w:rsidRPr="00B10311" w:rsidRDefault="00D773DC" w:rsidP="00784D9B">
            <w:pPr>
              <w:jc w:val="center"/>
              <w:rPr>
                <w:bCs/>
                <w:sz w:val="24"/>
                <w:szCs w:val="24"/>
              </w:rPr>
            </w:pPr>
            <w:r w:rsidRPr="00B10311">
              <w:rPr>
                <w:bCs/>
                <w:sz w:val="24"/>
                <w:szCs w:val="24"/>
              </w:rPr>
              <w:t xml:space="preserve">Члени </w:t>
            </w:r>
            <w:r w:rsidRPr="00B10311">
              <w:rPr>
                <w:sz w:val="24"/>
                <w:szCs w:val="24"/>
              </w:rPr>
              <w:t xml:space="preserve">комісії з розгляду питань надання грошової матеріальної допомоги мешканцям </w:t>
            </w:r>
            <w:proofErr w:type="spellStart"/>
            <w:r w:rsidRPr="00B10311">
              <w:rPr>
                <w:sz w:val="24"/>
                <w:szCs w:val="24"/>
              </w:rPr>
              <w:t>Балаклійської</w:t>
            </w:r>
            <w:proofErr w:type="spellEnd"/>
            <w:r w:rsidRPr="00B10311">
              <w:rPr>
                <w:sz w:val="24"/>
                <w:szCs w:val="24"/>
              </w:rPr>
              <w:t xml:space="preserve"> територіальної громади</w:t>
            </w:r>
          </w:p>
        </w:tc>
        <w:tc>
          <w:tcPr>
            <w:tcW w:w="1275" w:type="dxa"/>
          </w:tcPr>
          <w:p w:rsidR="00D773DC" w:rsidRPr="00B10311" w:rsidRDefault="00D773DC"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sz w:val="24"/>
                <w:szCs w:val="24"/>
              </w:rPr>
            </w:pPr>
            <w:r w:rsidRPr="00B10311">
              <w:rPr>
                <w:bCs/>
                <w:sz w:val="24"/>
                <w:szCs w:val="24"/>
              </w:rPr>
              <w:t>Протягом 1 дня</w:t>
            </w:r>
          </w:p>
        </w:tc>
      </w:tr>
    </w:tbl>
    <w:p w:rsidR="006D2002" w:rsidRDefault="006D2002">
      <w:r>
        <w:lastRenderedPageBreak/>
        <w:br w:type="page"/>
      </w:r>
    </w:p>
    <w:tbl>
      <w:tblPr>
        <w:tblStyle w:val="a4"/>
        <w:tblW w:w="0" w:type="auto"/>
        <w:tblLook w:val="04A0"/>
      </w:tblPr>
      <w:tblGrid>
        <w:gridCol w:w="540"/>
        <w:gridCol w:w="3374"/>
        <w:gridCol w:w="2857"/>
        <w:gridCol w:w="1275"/>
        <w:gridCol w:w="1808"/>
      </w:tblGrid>
      <w:tr w:rsidR="00D773DC" w:rsidRPr="00B10311" w:rsidTr="006D2002">
        <w:tc>
          <w:tcPr>
            <w:tcW w:w="540" w:type="dxa"/>
          </w:tcPr>
          <w:p w:rsidR="00D773DC" w:rsidRPr="00B10311" w:rsidRDefault="00571C7A" w:rsidP="00784D9B">
            <w:pPr>
              <w:jc w:val="center"/>
              <w:rPr>
                <w:bCs/>
                <w:sz w:val="24"/>
                <w:szCs w:val="24"/>
              </w:rPr>
            </w:pPr>
            <w:r w:rsidRPr="00B10311">
              <w:rPr>
                <w:bCs/>
                <w:sz w:val="24"/>
                <w:szCs w:val="24"/>
              </w:rPr>
              <w:lastRenderedPageBreak/>
              <w:t>8</w:t>
            </w:r>
          </w:p>
        </w:tc>
        <w:tc>
          <w:tcPr>
            <w:tcW w:w="3374" w:type="dxa"/>
          </w:tcPr>
          <w:p w:rsidR="00D773DC" w:rsidRPr="00B10311" w:rsidRDefault="00D773DC" w:rsidP="00CB24FA">
            <w:pPr>
              <w:jc w:val="both"/>
              <w:rPr>
                <w:bCs/>
                <w:sz w:val="24"/>
                <w:szCs w:val="24"/>
              </w:rPr>
            </w:pPr>
            <w:r w:rsidRPr="00B10311">
              <w:rPr>
                <w:bCs/>
                <w:sz w:val="24"/>
                <w:szCs w:val="24"/>
              </w:rPr>
              <w:t xml:space="preserve">Підготовка </w:t>
            </w:r>
            <w:proofErr w:type="spellStart"/>
            <w:r w:rsidRPr="00B10311">
              <w:rPr>
                <w:bCs/>
                <w:sz w:val="24"/>
                <w:szCs w:val="24"/>
              </w:rPr>
              <w:t>проєкту</w:t>
            </w:r>
            <w:proofErr w:type="spellEnd"/>
            <w:r w:rsidRPr="00B10311">
              <w:rPr>
                <w:bCs/>
                <w:sz w:val="24"/>
                <w:szCs w:val="24"/>
              </w:rPr>
              <w:t xml:space="preserve"> розпорядження про надання </w:t>
            </w:r>
            <w:r w:rsidRPr="00B10311">
              <w:rPr>
                <w:sz w:val="24"/>
                <w:szCs w:val="24"/>
              </w:rPr>
              <w:t xml:space="preserve"> </w:t>
            </w:r>
            <w:r w:rsidR="0065059A" w:rsidRPr="00B10311">
              <w:rPr>
                <w:sz w:val="24"/>
                <w:szCs w:val="24"/>
              </w:rPr>
              <w:t xml:space="preserve">одноразової грошової матеріальної </w:t>
            </w:r>
            <w:r w:rsidRPr="00B10311">
              <w:rPr>
                <w:sz w:val="24"/>
                <w:szCs w:val="24"/>
              </w:rPr>
              <w:t xml:space="preserve">допомоги </w:t>
            </w:r>
          </w:p>
        </w:tc>
        <w:tc>
          <w:tcPr>
            <w:tcW w:w="2857" w:type="dxa"/>
          </w:tcPr>
          <w:p w:rsidR="00D773DC" w:rsidRPr="00B10311" w:rsidRDefault="00D773DC" w:rsidP="00784D9B">
            <w:pPr>
              <w:jc w:val="center"/>
              <w:rPr>
                <w:bCs/>
                <w:sz w:val="24"/>
                <w:szCs w:val="24"/>
              </w:rPr>
            </w:pPr>
            <w:r w:rsidRPr="00B10311">
              <w:rPr>
                <w:bCs/>
                <w:sz w:val="24"/>
                <w:szCs w:val="24"/>
              </w:rPr>
              <w:t xml:space="preserve">Посадова особа </w:t>
            </w:r>
            <w:r w:rsidRPr="00B10311">
              <w:rPr>
                <w:sz w:val="24"/>
                <w:szCs w:val="24"/>
              </w:rPr>
              <w:t xml:space="preserve">управління соціального захисту населення </w:t>
            </w:r>
          </w:p>
        </w:tc>
        <w:tc>
          <w:tcPr>
            <w:tcW w:w="1275" w:type="dxa"/>
          </w:tcPr>
          <w:p w:rsidR="00D773DC" w:rsidRPr="00B10311" w:rsidRDefault="00D773DC"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sz w:val="24"/>
                <w:szCs w:val="24"/>
              </w:rPr>
            </w:pPr>
            <w:r w:rsidRPr="00B10311">
              <w:rPr>
                <w:bCs/>
                <w:sz w:val="24"/>
                <w:szCs w:val="24"/>
              </w:rPr>
              <w:t>Протягом 3 днів</w:t>
            </w:r>
          </w:p>
        </w:tc>
      </w:tr>
      <w:tr w:rsidR="00D773DC" w:rsidRPr="00B10311" w:rsidTr="006D2002">
        <w:tc>
          <w:tcPr>
            <w:tcW w:w="540" w:type="dxa"/>
          </w:tcPr>
          <w:p w:rsidR="00D773DC" w:rsidRPr="00B10311" w:rsidRDefault="00571C7A" w:rsidP="00784D9B">
            <w:pPr>
              <w:jc w:val="center"/>
              <w:rPr>
                <w:bCs/>
                <w:sz w:val="24"/>
                <w:szCs w:val="24"/>
              </w:rPr>
            </w:pPr>
            <w:r w:rsidRPr="00B10311">
              <w:rPr>
                <w:bCs/>
                <w:sz w:val="24"/>
                <w:szCs w:val="24"/>
              </w:rPr>
              <w:t>9</w:t>
            </w:r>
          </w:p>
        </w:tc>
        <w:tc>
          <w:tcPr>
            <w:tcW w:w="3374" w:type="dxa"/>
          </w:tcPr>
          <w:p w:rsidR="00D773DC" w:rsidRPr="00B10311" w:rsidRDefault="00D773DC" w:rsidP="00CB24FA">
            <w:pPr>
              <w:pStyle w:val="a5"/>
              <w:contextualSpacing/>
              <w:jc w:val="both"/>
              <w:rPr>
                <w:color w:val="000000"/>
              </w:rPr>
            </w:pPr>
            <w:r w:rsidRPr="00B10311">
              <w:rPr>
                <w:color w:val="000000" w:themeColor="text1"/>
              </w:rPr>
              <w:t xml:space="preserve">Розгляд та підписання розпорядження про надання </w:t>
            </w:r>
            <w:r w:rsidR="0065059A" w:rsidRPr="00B10311">
              <w:t>одноразової грошової матеріальної допомоги</w:t>
            </w:r>
          </w:p>
        </w:tc>
        <w:tc>
          <w:tcPr>
            <w:tcW w:w="2857" w:type="dxa"/>
          </w:tcPr>
          <w:p w:rsidR="00D773DC" w:rsidRPr="00B10311" w:rsidRDefault="00D773DC" w:rsidP="00784D9B">
            <w:pPr>
              <w:pStyle w:val="a5"/>
              <w:contextualSpacing/>
              <w:jc w:val="center"/>
              <w:rPr>
                <w:b/>
                <w:color w:val="000000"/>
              </w:rPr>
            </w:pPr>
            <w:r w:rsidRPr="00B10311">
              <w:rPr>
                <w:bCs/>
              </w:rPr>
              <w:t>Начальник міської військової адміністрації</w:t>
            </w:r>
          </w:p>
        </w:tc>
        <w:tc>
          <w:tcPr>
            <w:tcW w:w="1275" w:type="dxa"/>
          </w:tcPr>
          <w:p w:rsidR="00D773DC" w:rsidRPr="00B10311" w:rsidRDefault="00D773DC" w:rsidP="00784D9B">
            <w:pPr>
              <w:pStyle w:val="a5"/>
              <w:contextualSpacing/>
              <w:jc w:val="center"/>
              <w:rPr>
                <w:color w:val="000000"/>
              </w:rPr>
            </w:pPr>
            <w:r w:rsidRPr="00B10311">
              <w:rPr>
                <w:color w:val="000000" w:themeColor="text1"/>
              </w:rPr>
              <w:t>З</w:t>
            </w:r>
          </w:p>
        </w:tc>
        <w:tc>
          <w:tcPr>
            <w:tcW w:w="1808" w:type="dxa"/>
          </w:tcPr>
          <w:p w:rsidR="00D773DC" w:rsidRPr="00B10311" w:rsidRDefault="00D773DC" w:rsidP="00784D9B">
            <w:pPr>
              <w:jc w:val="center"/>
              <w:rPr>
                <w:color w:val="000000"/>
                <w:sz w:val="24"/>
                <w:szCs w:val="24"/>
              </w:rPr>
            </w:pPr>
            <w:r w:rsidRPr="00B10311">
              <w:rPr>
                <w:color w:val="000000" w:themeColor="text1"/>
                <w:sz w:val="24"/>
                <w:szCs w:val="24"/>
              </w:rPr>
              <w:t>Протягом 2 днів</w:t>
            </w:r>
          </w:p>
        </w:tc>
      </w:tr>
      <w:tr w:rsidR="00D773DC" w:rsidRPr="00B10311" w:rsidTr="006D2002">
        <w:tc>
          <w:tcPr>
            <w:tcW w:w="540" w:type="dxa"/>
          </w:tcPr>
          <w:p w:rsidR="00D773DC" w:rsidRPr="00B10311" w:rsidRDefault="00571C7A" w:rsidP="00784D9B">
            <w:pPr>
              <w:jc w:val="center"/>
              <w:rPr>
                <w:bCs/>
                <w:sz w:val="24"/>
                <w:szCs w:val="24"/>
              </w:rPr>
            </w:pPr>
            <w:r w:rsidRPr="00B10311">
              <w:rPr>
                <w:bCs/>
                <w:sz w:val="24"/>
                <w:szCs w:val="24"/>
              </w:rPr>
              <w:t>10</w:t>
            </w:r>
          </w:p>
        </w:tc>
        <w:tc>
          <w:tcPr>
            <w:tcW w:w="3374" w:type="dxa"/>
          </w:tcPr>
          <w:p w:rsidR="00D773DC" w:rsidRPr="00B10311" w:rsidRDefault="00D773DC" w:rsidP="00784D9B">
            <w:pPr>
              <w:jc w:val="both"/>
              <w:rPr>
                <w:bCs/>
                <w:sz w:val="24"/>
                <w:szCs w:val="24"/>
              </w:rPr>
            </w:pPr>
            <w:r w:rsidRPr="00B10311">
              <w:rPr>
                <w:bCs/>
                <w:sz w:val="24"/>
                <w:szCs w:val="24"/>
              </w:rPr>
              <w:t xml:space="preserve">Підготовка реєстрів на виплату </w:t>
            </w:r>
            <w:r w:rsidR="00CB24FA" w:rsidRPr="00B10311">
              <w:rPr>
                <w:bCs/>
                <w:sz w:val="24"/>
                <w:szCs w:val="24"/>
              </w:rPr>
              <w:t>допомоги</w:t>
            </w:r>
          </w:p>
        </w:tc>
        <w:tc>
          <w:tcPr>
            <w:tcW w:w="2857" w:type="dxa"/>
          </w:tcPr>
          <w:p w:rsidR="00D773DC" w:rsidRPr="00B10311" w:rsidRDefault="00D773DC" w:rsidP="00784D9B">
            <w:pPr>
              <w:jc w:val="center"/>
              <w:rPr>
                <w:bCs/>
                <w:sz w:val="24"/>
                <w:szCs w:val="24"/>
              </w:rPr>
            </w:pPr>
            <w:r w:rsidRPr="00B10311">
              <w:rPr>
                <w:bCs/>
                <w:sz w:val="24"/>
                <w:szCs w:val="24"/>
              </w:rPr>
              <w:t xml:space="preserve">Посадова особа </w:t>
            </w:r>
            <w:r w:rsidRPr="00B10311">
              <w:rPr>
                <w:sz w:val="24"/>
                <w:szCs w:val="24"/>
              </w:rPr>
              <w:t xml:space="preserve">управління соціального захисту населення </w:t>
            </w:r>
          </w:p>
        </w:tc>
        <w:tc>
          <w:tcPr>
            <w:tcW w:w="1275" w:type="dxa"/>
          </w:tcPr>
          <w:p w:rsidR="00D773DC" w:rsidRPr="00B10311" w:rsidRDefault="00D773DC"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sz w:val="24"/>
                <w:szCs w:val="24"/>
              </w:rPr>
            </w:pPr>
            <w:r w:rsidRPr="00B10311">
              <w:rPr>
                <w:bCs/>
                <w:sz w:val="24"/>
                <w:szCs w:val="24"/>
              </w:rPr>
              <w:t>Протягом 5 днів</w:t>
            </w:r>
          </w:p>
        </w:tc>
      </w:tr>
      <w:tr w:rsidR="00D773DC" w:rsidRPr="00B10311" w:rsidTr="006D2002">
        <w:tc>
          <w:tcPr>
            <w:tcW w:w="540" w:type="dxa"/>
          </w:tcPr>
          <w:p w:rsidR="00D773DC" w:rsidRPr="00B10311" w:rsidRDefault="00571C7A" w:rsidP="00784D9B">
            <w:pPr>
              <w:jc w:val="center"/>
              <w:rPr>
                <w:bCs/>
                <w:sz w:val="24"/>
                <w:szCs w:val="24"/>
              </w:rPr>
            </w:pPr>
            <w:r w:rsidRPr="00B10311">
              <w:rPr>
                <w:bCs/>
                <w:sz w:val="24"/>
                <w:szCs w:val="24"/>
              </w:rPr>
              <w:t>11</w:t>
            </w:r>
          </w:p>
        </w:tc>
        <w:tc>
          <w:tcPr>
            <w:tcW w:w="3374" w:type="dxa"/>
          </w:tcPr>
          <w:p w:rsidR="00D773DC" w:rsidRPr="00B10311" w:rsidRDefault="00D773DC" w:rsidP="00784D9B">
            <w:pPr>
              <w:jc w:val="both"/>
              <w:rPr>
                <w:bCs/>
                <w:sz w:val="24"/>
                <w:szCs w:val="24"/>
              </w:rPr>
            </w:pPr>
            <w:r w:rsidRPr="00B10311">
              <w:rPr>
                <w:bCs/>
                <w:sz w:val="24"/>
                <w:szCs w:val="24"/>
              </w:rPr>
              <w:t xml:space="preserve">Повідомлення заявника про призначення (відмову) </w:t>
            </w:r>
          </w:p>
        </w:tc>
        <w:tc>
          <w:tcPr>
            <w:tcW w:w="2857" w:type="dxa"/>
          </w:tcPr>
          <w:p w:rsidR="00D773DC" w:rsidRPr="00B10311" w:rsidRDefault="00D773DC" w:rsidP="00784D9B">
            <w:pPr>
              <w:jc w:val="center"/>
              <w:rPr>
                <w:bCs/>
                <w:sz w:val="24"/>
                <w:szCs w:val="24"/>
              </w:rPr>
            </w:pPr>
            <w:r w:rsidRPr="00B10311">
              <w:rPr>
                <w:sz w:val="24"/>
                <w:szCs w:val="24"/>
              </w:rPr>
              <w:t xml:space="preserve">Управління соціального захисту населення </w:t>
            </w:r>
          </w:p>
        </w:tc>
        <w:tc>
          <w:tcPr>
            <w:tcW w:w="1275" w:type="dxa"/>
          </w:tcPr>
          <w:p w:rsidR="00D773DC" w:rsidRPr="00B10311" w:rsidRDefault="00D773DC" w:rsidP="00784D9B">
            <w:pPr>
              <w:jc w:val="center"/>
              <w:rPr>
                <w:bCs/>
                <w:sz w:val="24"/>
                <w:szCs w:val="24"/>
              </w:rPr>
            </w:pPr>
            <w:r w:rsidRPr="00B10311">
              <w:rPr>
                <w:bCs/>
                <w:sz w:val="24"/>
                <w:szCs w:val="24"/>
              </w:rPr>
              <w:t>В</w:t>
            </w:r>
          </w:p>
        </w:tc>
        <w:tc>
          <w:tcPr>
            <w:tcW w:w="1808" w:type="dxa"/>
          </w:tcPr>
          <w:p w:rsidR="00D773DC" w:rsidRPr="00B10311" w:rsidRDefault="00D773DC" w:rsidP="00784D9B">
            <w:pPr>
              <w:jc w:val="center"/>
              <w:rPr>
                <w:bCs/>
                <w:sz w:val="24"/>
                <w:szCs w:val="24"/>
              </w:rPr>
            </w:pPr>
            <w:r w:rsidRPr="00B10311">
              <w:rPr>
                <w:bCs/>
                <w:sz w:val="24"/>
                <w:szCs w:val="24"/>
              </w:rPr>
              <w:t>Протягом 6 днів</w:t>
            </w:r>
          </w:p>
        </w:tc>
      </w:tr>
      <w:tr w:rsidR="00D773DC" w:rsidRPr="00B10311" w:rsidTr="006D2002">
        <w:tc>
          <w:tcPr>
            <w:tcW w:w="8046" w:type="dxa"/>
            <w:gridSpan w:val="4"/>
          </w:tcPr>
          <w:p w:rsidR="00D773DC" w:rsidRPr="00B10311" w:rsidRDefault="00D773DC" w:rsidP="00784D9B">
            <w:pPr>
              <w:jc w:val="center"/>
              <w:rPr>
                <w:bCs/>
                <w:sz w:val="24"/>
                <w:szCs w:val="24"/>
              </w:rPr>
            </w:pPr>
            <w:r w:rsidRPr="00B10311">
              <w:rPr>
                <w:bCs/>
                <w:sz w:val="24"/>
                <w:szCs w:val="24"/>
              </w:rPr>
              <w:t>Загальна кількість днів надання послуги</w:t>
            </w:r>
          </w:p>
        </w:tc>
        <w:tc>
          <w:tcPr>
            <w:tcW w:w="1808" w:type="dxa"/>
          </w:tcPr>
          <w:p w:rsidR="00D773DC" w:rsidRPr="00B10311" w:rsidRDefault="00D773DC" w:rsidP="00784D9B">
            <w:pPr>
              <w:jc w:val="center"/>
              <w:rPr>
                <w:bCs/>
                <w:sz w:val="24"/>
                <w:szCs w:val="24"/>
              </w:rPr>
            </w:pPr>
            <w:r w:rsidRPr="00B10311">
              <w:rPr>
                <w:bCs/>
                <w:sz w:val="24"/>
                <w:szCs w:val="24"/>
              </w:rPr>
              <w:t>30</w:t>
            </w:r>
          </w:p>
        </w:tc>
      </w:tr>
      <w:tr w:rsidR="00D773DC" w:rsidRPr="00B10311" w:rsidTr="006D2002">
        <w:tc>
          <w:tcPr>
            <w:tcW w:w="8046" w:type="dxa"/>
            <w:gridSpan w:val="4"/>
          </w:tcPr>
          <w:p w:rsidR="00D773DC" w:rsidRPr="00B10311" w:rsidRDefault="00D773DC" w:rsidP="00784D9B">
            <w:pPr>
              <w:jc w:val="center"/>
              <w:rPr>
                <w:bCs/>
                <w:sz w:val="24"/>
                <w:szCs w:val="24"/>
              </w:rPr>
            </w:pPr>
            <w:r w:rsidRPr="00B10311">
              <w:rPr>
                <w:bCs/>
                <w:sz w:val="24"/>
                <w:szCs w:val="24"/>
              </w:rPr>
              <w:t>Загальна кількість днів (передбачена законодавством)</w:t>
            </w:r>
          </w:p>
        </w:tc>
        <w:tc>
          <w:tcPr>
            <w:tcW w:w="1808" w:type="dxa"/>
          </w:tcPr>
          <w:p w:rsidR="00D773DC" w:rsidRPr="00B10311" w:rsidRDefault="00D773DC" w:rsidP="00784D9B">
            <w:pPr>
              <w:jc w:val="center"/>
              <w:rPr>
                <w:bCs/>
                <w:sz w:val="24"/>
                <w:szCs w:val="24"/>
              </w:rPr>
            </w:pPr>
            <w:r w:rsidRPr="00B10311">
              <w:rPr>
                <w:bCs/>
                <w:sz w:val="24"/>
                <w:szCs w:val="24"/>
              </w:rPr>
              <w:t>30</w:t>
            </w:r>
          </w:p>
        </w:tc>
      </w:tr>
    </w:tbl>
    <w:p w:rsidR="00D773DC" w:rsidRPr="00B10311" w:rsidRDefault="00D773DC" w:rsidP="00D773DC">
      <w:pPr>
        <w:pStyle w:val="rvps6"/>
        <w:shd w:val="clear" w:color="auto" w:fill="FFFFFF"/>
        <w:spacing w:before="0" w:beforeAutospacing="0" w:after="0" w:afterAutospacing="0"/>
        <w:rPr>
          <w:b/>
          <w:bCs/>
          <w:lang w:val="uk-UA" w:eastAsia="uk-UA"/>
        </w:rPr>
      </w:pPr>
    </w:p>
    <w:p w:rsidR="00D773DC" w:rsidRPr="004C5653" w:rsidRDefault="00D773DC" w:rsidP="00D773DC">
      <w:pPr>
        <w:pStyle w:val="rvps6"/>
        <w:shd w:val="clear" w:color="auto" w:fill="FFFFFF"/>
        <w:spacing w:before="0" w:beforeAutospacing="0" w:after="0" w:afterAutospacing="0"/>
        <w:ind w:left="-142"/>
        <w:rPr>
          <w:lang w:val="uk-UA"/>
        </w:rPr>
      </w:pPr>
      <w:r w:rsidRPr="00B10311">
        <w:rPr>
          <w:lang w:val="uk-UA"/>
        </w:rPr>
        <w:t>Умовні позначки: В-виконує, У- бере участь, П – погоджує, З - затверджує</w:t>
      </w:r>
    </w:p>
    <w:p w:rsidR="00245FF4" w:rsidRPr="00D773DC" w:rsidRDefault="00245FF4" w:rsidP="00D773DC">
      <w:pPr>
        <w:rPr>
          <w:sz w:val="24"/>
          <w:szCs w:val="24"/>
          <w:lang w:eastAsia="en-US"/>
        </w:rPr>
      </w:pPr>
    </w:p>
    <w:sectPr w:rsidR="00245FF4" w:rsidRPr="00D773DC" w:rsidSect="006D2002">
      <w:headerReference w:type="default" r:id="rId8"/>
      <w:headerReference w:type="first" r:id="rId9"/>
      <w:pgSz w:w="11906" w:h="16838"/>
      <w:pgMar w:top="907" w:right="567"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D9B" w:rsidRDefault="00784D9B" w:rsidP="009C6DDE">
      <w:r>
        <w:separator/>
      </w:r>
    </w:p>
  </w:endnote>
  <w:endnote w:type="continuationSeparator" w:id="1">
    <w:p w:rsidR="00784D9B" w:rsidRDefault="00784D9B"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D9B" w:rsidRDefault="00784D9B" w:rsidP="009C6DDE">
      <w:r>
        <w:separator/>
      </w:r>
    </w:p>
  </w:footnote>
  <w:footnote w:type="continuationSeparator" w:id="1">
    <w:p w:rsidR="00784D9B" w:rsidRDefault="00784D9B"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9B" w:rsidRDefault="00784D9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9B" w:rsidRDefault="00784D9B">
    <w:pPr>
      <w:pStyle w:val="a6"/>
      <w:jc w:val="center"/>
    </w:pPr>
  </w:p>
  <w:p w:rsidR="00784D9B" w:rsidRDefault="00784D9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49"/>
  </w:hdrShapeDefaults>
  <w:footnotePr>
    <w:footnote w:id="0"/>
    <w:footnote w:id="1"/>
  </w:footnotePr>
  <w:endnotePr>
    <w:endnote w:id="0"/>
    <w:endnote w:id="1"/>
  </w:endnotePr>
  <w:compat/>
  <w:rsids>
    <w:rsidRoot w:val="00057A4F"/>
    <w:rsid w:val="00011220"/>
    <w:rsid w:val="000171D9"/>
    <w:rsid w:val="00034428"/>
    <w:rsid w:val="00045873"/>
    <w:rsid w:val="0005233C"/>
    <w:rsid w:val="00057A4F"/>
    <w:rsid w:val="000608A5"/>
    <w:rsid w:val="000634D6"/>
    <w:rsid w:val="00070071"/>
    <w:rsid w:val="00084583"/>
    <w:rsid w:val="00086663"/>
    <w:rsid w:val="000A10E8"/>
    <w:rsid w:val="000A41EF"/>
    <w:rsid w:val="000A51B3"/>
    <w:rsid w:val="000A7E79"/>
    <w:rsid w:val="000B10EA"/>
    <w:rsid w:val="000B7FC9"/>
    <w:rsid w:val="000F1C62"/>
    <w:rsid w:val="000F5500"/>
    <w:rsid w:val="001104E6"/>
    <w:rsid w:val="00114DA9"/>
    <w:rsid w:val="001155C5"/>
    <w:rsid w:val="00122C0A"/>
    <w:rsid w:val="00123D9A"/>
    <w:rsid w:val="00124E01"/>
    <w:rsid w:val="0012525F"/>
    <w:rsid w:val="00126E6C"/>
    <w:rsid w:val="00133DD1"/>
    <w:rsid w:val="00134562"/>
    <w:rsid w:val="00141A29"/>
    <w:rsid w:val="00146020"/>
    <w:rsid w:val="00161F9D"/>
    <w:rsid w:val="001636D1"/>
    <w:rsid w:val="0016752E"/>
    <w:rsid w:val="00170BDD"/>
    <w:rsid w:val="001774DC"/>
    <w:rsid w:val="00177872"/>
    <w:rsid w:val="00183A26"/>
    <w:rsid w:val="0018597F"/>
    <w:rsid w:val="00186B96"/>
    <w:rsid w:val="001967E4"/>
    <w:rsid w:val="001A038C"/>
    <w:rsid w:val="001A0B9C"/>
    <w:rsid w:val="001A39B9"/>
    <w:rsid w:val="001B0B84"/>
    <w:rsid w:val="001B31C6"/>
    <w:rsid w:val="001B3FDA"/>
    <w:rsid w:val="001C0C97"/>
    <w:rsid w:val="001C1DA6"/>
    <w:rsid w:val="001C6219"/>
    <w:rsid w:val="001C68E8"/>
    <w:rsid w:val="001D7E6B"/>
    <w:rsid w:val="001E1709"/>
    <w:rsid w:val="001E4B4D"/>
    <w:rsid w:val="001E5D3D"/>
    <w:rsid w:val="001E73BA"/>
    <w:rsid w:val="00200291"/>
    <w:rsid w:val="00207BF8"/>
    <w:rsid w:val="002121CD"/>
    <w:rsid w:val="00216A6D"/>
    <w:rsid w:val="00226FF6"/>
    <w:rsid w:val="00227DE2"/>
    <w:rsid w:val="00227F07"/>
    <w:rsid w:val="00235BA4"/>
    <w:rsid w:val="0024004A"/>
    <w:rsid w:val="00245FF4"/>
    <w:rsid w:val="002507E3"/>
    <w:rsid w:val="00250FFE"/>
    <w:rsid w:val="00266703"/>
    <w:rsid w:val="00267F62"/>
    <w:rsid w:val="00270052"/>
    <w:rsid w:val="00273162"/>
    <w:rsid w:val="002735B1"/>
    <w:rsid w:val="00282F00"/>
    <w:rsid w:val="0028319B"/>
    <w:rsid w:val="002936EB"/>
    <w:rsid w:val="0029494B"/>
    <w:rsid w:val="00296D20"/>
    <w:rsid w:val="002B0BD7"/>
    <w:rsid w:val="002B0F97"/>
    <w:rsid w:val="002B4929"/>
    <w:rsid w:val="002B707C"/>
    <w:rsid w:val="002D7005"/>
    <w:rsid w:val="002E0982"/>
    <w:rsid w:val="002E344A"/>
    <w:rsid w:val="002E7BE4"/>
    <w:rsid w:val="002F4C8E"/>
    <w:rsid w:val="00301C3E"/>
    <w:rsid w:val="00305230"/>
    <w:rsid w:val="00307067"/>
    <w:rsid w:val="00307F21"/>
    <w:rsid w:val="00312883"/>
    <w:rsid w:val="00313419"/>
    <w:rsid w:val="00321627"/>
    <w:rsid w:val="00321F41"/>
    <w:rsid w:val="00322FF8"/>
    <w:rsid w:val="003279E3"/>
    <w:rsid w:val="003323AC"/>
    <w:rsid w:val="00334E8C"/>
    <w:rsid w:val="003379EB"/>
    <w:rsid w:val="00342684"/>
    <w:rsid w:val="00346293"/>
    <w:rsid w:val="003467EB"/>
    <w:rsid w:val="00351858"/>
    <w:rsid w:val="00351DF4"/>
    <w:rsid w:val="00352E91"/>
    <w:rsid w:val="0036483E"/>
    <w:rsid w:val="003674DF"/>
    <w:rsid w:val="00377A78"/>
    <w:rsid w:val="003821A5"/>
    <w:rsid w:val="00390556"/>
    <w:rsid w:val="003A27AC"/>
    <w:rsid w:val="003A7EA0"/>
    <w:rsid w:val="003B637E"/>
    <w:rsid w:val="003C3A07"/>
    <w:rsid w:val="003D14F1"/>
    <w:rsid w:val="003E28DE"/>
    <w:rsid w:val="003E2FDE"/>
    <w:rsid w:val="003F734A"/>
    <w:rsid w:val="004133DC"/>
    <w:rsid w:val="00427413"/>
    <w:rsid w:val="004400C5"/>
    <w:rsid w:val="0045045D"/>
    <w:rsid w:val="00450880"/>
    <w:rsid w:val="00466393"/>
    <w:rsid w:val="0046655E"/>
    <w:rsid w:val="00473E13"/>
    <w:rsid w:val="00475525"/>
    <w:rsid w:val="004767C9"/>
    <w:rsid w:val="004770B5"/>
    <w:rsid w:val="00477959"/>
    <w:rsid w:val="00481777"/>
    <w:rsid w:val="00481A1E"/>
    <w:rsid w:val="00481D47"/>
    <w:rsid w:val="004900A9"/>
    <w:rsid w:val="00490563"/>
    <w:rsid w:val="004979DF"/>
    <w:rsid w:val="004A1413"/>
    <w:rsid w:val="004A2307"/>
    <w:rsid w:val="004B223D"/>
    <w:rsid w:val="004B2FCC"/>
    <w:rsid w:val="004C29B2"/>
    <w:rsid w:val="004C5E37"/>
    <w:rsid w:val="004D14C1"/>
    <w:rsid w:val="004D40E6"/>
    <w:rsid w:val="004D56A2"/>
    <w:rsid w:val="004F250F"/>
    <w:rsid w:val="005133C0"/>
    <w:rsid w:val="0051498C"/>
    <w:rsid w:val="00520552"/>
    <w:rsid w:val="0052259C"/>
    <w:rsid w:val="00522B69"/>
    <w:rsid w:val="00527C8B"/>
    <w:rsid w:val="005328D1"/>
    <w:rsid w:val="005342FB"/>
    <w:rsid w:val="005364E1"/>
    <w:rsid w:val="00537877"/>
    <w:rsid w:val="00540D1A"/>
    <w:rsid w:val="0055112D"/>
    <w:rsid w:val="005566F3"/>
    <w:rsid w:val="00561CAD"/>
    <w:rsid w:val="0056424A"/>
    <w:rsid w:val="0057136F"/>
    <w:rsid w:val="00571C7A"/>
    <w:rsid w:val="005738C4"/>
    <w:rsid w:val="0058243A"/>
    <w:rsid w:val="00591552"/>
    <w:rsid w:val="005A20A9"/>
    <w:rsid w:val="005B3F3B"/>
    <w:rsid w:val="005B7072"/>
    <w:rsid w:val="005C38B2"/>
    <w:rsid w:val="005C52CF"/>
    <w:rsid w:val="005D0C59"/>
    <w:rsid w:val="005D1450"/>
    <w:rsid w:val="005E33AE"/>
    <w:rsid w:val="005E5B60"/>
    <w:rsid w:val="005F6C52"/>
    <w:rsid w:val="00604502"/>
    <w:rsid w:val="006150B7"/>
    <w:rsid w:val="00620B72"/>
    <w:rsid w:val="00622792"/>
    <w:rsid w:val="006423C2"/>
    <w:rsid w:val="0065059A"/>
    <w:rsid w:val="00650803"/>
    <w:rsid w:val="00652421"/>
    <w:rsid w:val="00654748"/>
    <w:rsid w:val="00654FC4"/>
    <w:rsid w:val="00665D51"/>
    <w:rsid w:val="00667B06"/>
    <w:rsid w:val="00667FCF"/>
    <w:rsid w:val="006711AC"/>
    <w:rsid w:val="006758DE"/>
    <w:rsid w:val="0068571D"/>
    <w:rsid w:val="00685FA1"/>
    <w:rsid w:val="006913A0"/>
    <w:rsid w:val="006B3232"/>
    <w:rsid w:val="006C449E"/>
    <w:rsid w:val="006D00C6"/>
    <w:rsid w:val="006D182F"/>
    <w:rsid w:val="006D2002"/>
    <w:rsid w:val="006D58AC"/>
    <w:rsid w:val="006D69DE"/>
    <w:rsid w:val="006E586E"/>
    <w:rsid w:val="006E70B6"/>
    <w:rsid w:val="006F12DF"/>
    <w:rsid w:val="006F1EDD"/>
    <w:rsid w:val="006F6C66"/>
    <w:rsid w:val="00701094"/>
    <w:rsid w:val="00703C56"/>
    <w:rsid w:val="00704534"/>
    <w:rsid w:val="00707531"/>
    <w:rsid w:val="007077E1"/>
    <w:rsid w:val="00707D21"/>
    <w:rsid w:val="00730847"/>
    <w:rsid w:val="007535C7"/>
    <w:rsid w:val="007571C4"/>
    <w:rsid w:val="0077237A"/>
    <w:rsid w:val="007744AE"/>
    <w:rsid w:val="00784D9B"/>
    <w:rsid w:val="00787A94"/>
    <w:rsid w:val="00790916"/>
    <w:rsid w:val="00791EE0"/>
    <w:rsid w:val="0079250F"/>
    <w:rsid w:val="007B03C1"/>
    <w:rsid w:val="007B6102"/>
    <w:rsid w:val="007B7F34"/>
    <w:rsid w:val="007C03AA"/>
    <w:rsid w:val="007C06A1"/>
    <w:rsid w:val="007C3B95"/>
    <w:rsid w:val="007D4079"/>
    <w:rsid w:val="007E579A"/>
    <w:rsid w:val="007F5A11"/>
    <w:rsid w:val="008157D6"/>
    <w:rsid w:val="0082198B"/>
    <w:rsid w:val="00822A1D"/>
    <w:rsid w:val="00831104"/>
    <w:rsid w:val="00834225"/>
    <w:rsid w:val="00837456"/>
    <w:rsid w:val="008469C2"/>
    <w:rsid w:val="00864239"/>
    <w:rsid w:val="00864796"/>
    <w:rsid w:val="0087296E"/>
    <w:rsid w:val="00876EA3"/>
    <w:rsid w:val="008773F6"/>
    <w:rsid w:val="0088012C"/>
    <w:rsid w:val="00887ABF"/>
    <w:rsid w:val="008942BB"/>
    <w:rsid w:val="008A136A"/>
    <w:rsid w:val="008C0ECF"/>
    <w:rsid w:val="008C140E"/>
    <w:rsid w:val="008C4655"/>
    <w:rsid w:val="008D0299"/>
    <w:rsid w:val="008D7367"/>
    <w:rsid w:val="008E7606"/>
    <w:rsid w:val="008F1F18"/>
    <w:rsid w:val="00900184"/>
    <w:rsid w:val="00903E46"/>
    <w:rsid w:val="00905FCE"/>
    <w:rsid w:val="00910C26"/>
    <w:rsid w:val="00934901"/>
    <w:rsid w:val="009436F5"/>
    <w:rsid w:val="00945F61"/>
    <w:rsid w:val="009463E0"/>
    <w:rsid w:val="00947D12"/>
    <w:rsid w:val="00947FE1"/>
    <w:rsid w:val="00954BFE"/>
    <w:rsid w:val="0095545E"/>
    <w:rsid w:val="00960493"/>
    <w:rsid w:val="00960D1A"/>
    <w:rsid w:val="00965CA8"/>
    <w:rsid w:val="009679B9"/>
    <w:rsid w:val="0098768F"/>
    <w:rsid w:val="00990BF5"/>
    <w:rsid w:val="0099372A"/>
    <w:rsid w:val="00995954"/>
    <w:rsid w:val="009A6BB6"/>
    <w:rsid w:val="009A7880"/>
    <w:rsid w:val="009B103F"/>
    <w:rsid w:val="009B6740"/>
    <w:rsid w:val="009C1669"/>
    <w:rsid w:val="009C2176"/>
    <w:rsid w:val="009C3975"/>
    <w:rsid w:val="009C6DDE"/>
    <w:rsid w:val="009D065C"/>
    <w:rsid w:val="009D26E4"/>
    <w:rsid w:val="009D4AE2"/>
    <w:rsid w:val="009E44E8"/>
    <w:rsid w:val="009E58B2"/>
    <w:rsid w:val="009E6515"/>
    <w:rsid w:val="00A02A2E"/>
    <w:rsid w:val="00A140F2"/>
    <w:rsid w:val="00A276CC"/>
    <w:rsid w:val="00A32AA5"/>
    <w:rsid w:val="00A34D58"/>
    <w:rsid w:val="00A37DBB"/>
    <w:rsid w:val="00A42CFF"/>
    <w:rsid w:val="00A50357"/>
    <w:rsid w:val="00A71D88"/>
    <w:rsid w:val="00A72151"/>
    <w:rsid w:val="00A8341F"/>
    <w:rsid w:val="00A84F73"/>
    <w:rsid w:val="00AA1BC1"/>
    <w:rsid w:val="00AB632E"/>
    <w:rsid w:val="00AD2850"/>
    <w:rsid w:val="00AD4B64"/>
    <w:rsid w:val="00AD5DE3"/>
    <w:rsid w:val="00AE74AE"/>
    <w:rsid w:val="00B10311"/>
    <w:rsid w:val="00B1693E"/>
    <w:rsid w:val="00B235AE"/>
    <w:rsid w:val="00B2700F"/>
    <w:rsid w:val="00B2727D"/>
    <w:rsid w:val="00B27F9D"/>
    <w:rsid w:val="00B467AE"/>
    <w:rsid w:val="00B54180"/>
    <w:rsid w:val="00B5592E"/>
    <w:rsid w:val="00B61B1D"/>
    <w:rsid w:val="00B63907"/>
    <w:rsid w:val="00B64F82"/>
    <w:rsid w:val="00B733B3"/>
    <w:rsid w:val="00B83079"/>
    <w:rsid w:val="00B86500"/>
    <w:rsid w:val="00B86AD2"/>
    <w:rsid w:val="00B93A48"/>
    <w:rsid w:val="00B94AFC"/>
    <w:rsid w:val="00BA340F"/>
    <w:rsid w:val="00BA7EBE"/>
    <w:rsid w:val="00BC31CB"/>
    <w:rsid w:val="00BC6A20"/>
    <w:rsid w:val="00BC7B9B"/>
    <w:rsid w:val="00BD28A2"/>
    <w:rsid w:val="00BE1A59"/>
    <w:rsid w:val="00BF3A7E"/>
    <w:rsid w:val="00C008E1"/>
    <w:rsid w:val="00C10C5C"/>
    <w:rsid w:val="00C115C8"/>
    <w:rsid w:val="00C1443C"/>
    <w:rsid w:val="00C260FE"/>
    <w:rsid w:val="00C412E1"/>
    <w:rsid w:val="00C50744"/>
    <w:rsid w:val="00C5297F"/>
    <w:rsid w:val="00C624E6"/>
    <w:rsid w:val="00C66461"/>
    <w:rsid w:val="00C673BD"/>
    <w:rsid w:val="00C734F3"/>
    <w:rsid w:val="00C76536"/>
    <w:rsid w:val="00C81485"/>
    <w:rsid w:val="00C86623"/>
    <w:rsid w:val="00C90979"/>
    <w:rsid w:val="00C90AD7"/>
    <w:rsid w:val="00C93BB8"/>
    <w:rsid w:val="00C95A24"/>
    <w:rsid w:val="00C96145"/>
    <w:rsid w:val="00CA62B9"/>
    <w:rsid w:val="00CB005D"/>
    <w:rsid w:val="00CB24FA"/>
    <w:rsid w:val="00CB3703"/>
    <w:rsid w:val="00CD27E0"/>
    <w:rsid w:val="00CD7C4C"/>
    <w:rsid w:val="00CE6083"/>
    <w:rsid w:val="00CE71BD"/>
    <w:rsid w:val="00CE77D5"/>
    <w:rsid w:val="00CE7E13"/>
    <w:rsid w:val="00CF1674"/>
    <w:rsid w:val="00CF1E81"/>
    <w:rsid w:val="00CF2425"/>
    <w:rsid w:val="00CF4C6D"/>
    <w:rsid w:val="00CF61F9"/>
    <w:rsid w:val="00D04155"/>
    <w:rsid w:val="00D1301A"/>
    <w:rsid w:val="00D1390E"/>
    <w:rsid w:val="00D21ED7"/>
    <w:rsid w:val="00D32B4E"/>
    <w:rsid w:val="00D354AB"/>
    <w:rsid w:val="00D3794E"/>
    <w:rsid w:val="00D40FE8"/>
    <w:rsid w:val="00D611A5"/>
    <w:rsid w:val="00D62CC7"/>
    <w:rsid w:val="00D63EA1"/>
    <w:rsid w:val="00D64EC5"/>
    <w:rsid w:val="00D6541E"/>
    <w:rsid w:val="00D66924"/>
    <w:rsid w:val="00D760D6"/>
    <w:rsid w:val="00D773DC"/>
    <w:rsid w:val="00D8383B"/>
    <w:rsid w:val="00D95337"/>
    <w:rsid w:val="00D96C8B"/>
    <w:rsid w:val="00DA334D"/>
    <w:rsid w:val="00DA480D"/>
    <w:rsid w:val="00DB7514"/>
    <w:rsid w:val="00DC7706"/>
    <w:rsid w:val="00DC7860"/>
    <w:rsid w:val="00DD784E"/>
    <w:rsid w:val="00DE1F01"/>
    <w:rsid w:val="00DE21C8"/>
    <w:rsid w:val="00E00ECD"/>
    <w:rsid w:val="00E00F59"/>
    <w:rsid w:val="00E06B7F"/>
    <w:rsid w:val="00E12121"/>
    <w:rsid w:val="00E15B79"/>
    <w:rsid w:val="00E22294"/>
    <w:rsid w:val="00E24D51"/>
    <w:rsid w:val="00E5731F"/>
    <w:rsid w:val="00E81FC1"/>
    <w:rsid w:val="00E90E9D"/>
    <w:rsid w:val="00EA4A78"/>
    <w:rsid w:val="00ED48C7"/>
    <w:rsid w:val="00F00E7B"/>
    <w:rsid w:val="00F047E7"/>
    <w:rsid w:val="00F11F0C"/>
    <w:rsid w:val="00F1208B"/>
    <w:rsid w:val="00F14A01"/>
    <w:rsid w:val="00F31768"/>
    <w:rsid w:val="00F35656"/>
    <w:rsid w:val="00F36779"/>
    <w:rsid w:val="00F44DA7"/>
    <w:rsid w:val="00F531A4"/>
    <w:rsid w:val="00F604A1"/>
    <w:rsid w:val="00F6482A"/>
    <w:rsid w:val="00F660B2"/>
    <w:rsid w:val="00F701EB"/>
    <w:rsid w:val="00F764C9"/>
    <w:rsid w:val="00F7784E"/>
    <w:rsid w:val="00F77964"/>
    <w:rsid w:val="00F83E1F"/>
    <w:rsid w:val="00F90954"/>
    <w:rsid w:val="00F91F84"/>
    <w:rsid w:val="00FA46C4"/>
    <w:rsid w:val="00FB367F"/>
    <w:rsid w:val="00FB63AC"/>
    <w:rsid w:val="00FB7CF5"/>
    <w:rsid w:val="00FC1925"/>
    <w:rsid w:val="00FD5037"/>
    <w:rsid w:val="00FE6442"/>
    <w:rsid w:val="00FF5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335964174">
      <w:bodyDiv w:val="1"/>
      <w:marLeft w:val="0"/>
      <w:marRight w:val="0"/>
      <w:marTop w:val="0"/>
      <w:marBottom w:val="0"/>
      <w:divBdr>
        <w:top w:val="none" w:sz="0" w:space="0" w:color="auto"/>
        <w:left w:val="none" w:sz="0" w:space="0" w:color="auto"/>
        <w:bottom w:val="none" w:sz="0" w:space="0" w:color="auto"/>
        <w:right w:val="none" w:sz="0" w:space="0" w:color="auto"/>
      </w:divBdr>
    </w:div>
    <w:div w:id="814833406">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76330664">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89A6-8E5E-4566-9F0D-7C676E74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1445</Words>
  <Characters>8242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MATUS</cp:lastModifiedBy>
  <cp:revision>19</cp:revision>
  <cp:lastPrinted>2024-02-15T13:46:00Z</cp:lastPrinted>
  <dcterms:created xsi:type="dcterms:W3CDTF">2024-02-14T09:12:00Z</dcterms:created>
  <dcterms:modified xsi:type="dcterms:W3CDTF">2024-02-21T09:34:00Z</dcterms:modified>
</cp:coreProperties>
</file>