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E0" w:rsidRDefault="00791EE0" w:rsidP="00791EE0">
      <w:pPr>
        <w:rPr>
          <w:sz w:val="24"/>
          <w:szCs w:val="24"/>
        </w:rPr>
      </w:pPr>
      <w:r>
        <w:rPr>
          <w:sz w:val="24"/>
          <w:szCs w:val="24"/>
        </w:rPr>
        <w:t xml:space="preserve">                                                                                        </w:t>
      </w:r>
      <w:r w:rsidR="00FE6442">
        <w:rPr>
          <w:sz w:val="24"/>
          <w:szCs w:val="24"/>
        </w:rPr>
        <w:t>ЗАТВЕРДЖЕНО</w:t>
      </w:r>
    </w:p>
    <w:p w:rsidR="00473E13" w:rsidRDefault="00791EE0" w:rsidP="00791EE0">
      <w:pPr>
        <w:rPr>
          <w:sz w:val="24"/>
          <w:szCs w:val="24"/>
        </w:rPr>
      </w:pPr>
      <w:r>
        <w:rPr>
          <w:sz w:val="24"/>
          <w:szCs w:val="24"/>
        </w:rPr>
        <w:t xml:space="preserve">                                                                                      </w:t>
      </w:r>
      <w:r w:rsidR="00FE6442">
        <w:rPr>
          <w:sz w:val="24"/>
          <w:szCs w:val="24"/>
        </w:rPr>
        <w:t xml:space="preserve">  </w:t>
      </w:r>
      <w:r>
        <w:rPr>
          <w:sz w:val="24"/>
          <w:szCs w:val="24"/>
        </w:rPr>
        <w:t xml:space="preserve">розпорядження начальника міської </w:t>
      </w:r>
      <w:r w:rsidR="00473E13">
        <w:rPr>
          <w:sz w:val="24"/>
          <w:szCs w:val="24"/>
        </w:rPr>
        <w:t xml:space="preserve">                    </w:t>
      </w:r>
    </w:p>
    <w:p w:rsidR="00FE6442" w:rsidRDefault="00473E13" w:rsidP="00791EE0">
      <w:pPr>
        <w:rPr>
          <w:sz w:val="24"/>
          <w:szCs w:val="24"/>
        </w:rPr>
      </w:pPr>
      <w:r>
        <w:rPr>
          <w:sz w:val="24"/>
          <w:szCs w:val="24"/>
        </w:rPr>
        <w:t xml:space="preserve">                                                                                        </w:t>
      </w:r>
      <w:r w:rsidR="00791EE0">
        <w:rPr>
          <w:sz w:val="24"/>
          <w:szCs w:val="24"/>
        </w:rPr>
        <w:t xml:space="preserve">військової   адміністрації </w:t>
      </w:r>
      <w:r w:rsidR="00FE6442">
        <w:rPr>
          <w:sz w:val="24"/>
          <w:szCs w:val="24"/>
        </w:rPr>
        <w:t xml:space="preserve"> </w:t>
      </w:r>
    </w:p>
    <w:p w:rsidR="00351858" w:rsidRPr="00473E13" w:rsidRDefault="00473E13" w:rsidP="001155C5">
      <w:pPr>
        <w:pStyle w:val="rvps6"/>
        <w:shd w:val="clear" w:color="auto" w:fill="FFFFFF"/>
        <w:spacing w:before="0" w:beforeAutospacing="0" w:after="0" w:afterAutospacing="0"/>
        <w:jc w:val="center"/>
        <w:rPr>
          <w:rStyle w:val="rvts23"/>
          <w:bCs/>
          <w:lang w:val="uk-UA"/>
        </w:rPr>
      </w:pPr>
      <w:bookmarkStart w:id="0" w:name="_GoBack"/>
      <w:bookmarkEnd w:id="0"/>
      <w:r w:rsidRPr="00473E13">
        <w:rPr>
          <w:rStyle w:val="rvts23"/>
          <w:bCs/>
          <w:lang w:val="uk-UA"/>
        </w:rPr>
        <w:t xml:space="preserve">                                       </w:t>
      </w:r>
      <w:r w:rsidR="00595745">
        <w:rPr>
          <w:rStyle w:val="rvts23"/>
          <w:bCs/>
          <w:lang w:val="uk-UA"/>
        </w:rPr>
        <w:t xml:space="preserve">            </w:t>
      </w:r>
      <w:r w:rsidRPr="00473E13">
        <w:rPr>
          <w:rStyle w:val="rvts23"/>
          <w:bCs/>
          <w:lang w:val="uk-UA"/>
        </w:rPr>
        <w:t xml:space="preserve">від </w:t>
      </w:r>
      <w:r w:rsidR="00595745">
        <w:rPr>
          <w:rStyle w:val="rvts23"/>
          <w:bCs/>
          <w:lang w:val="uk-UA"/>
        </w:rPr>
        <w:t xml:space="preserve">16.02.2024 </w:t>
      </w:r>
      <w:r w:rsidRPr="00473E13">
        <w:rPr>
          <w:rStyle w:val="rvts23"/>
          <w:bCs/>
          <w:lang w:val="uk-UA"/>
        </w:rPr>
        <w:t>№</w:t>
      </w:r>
      <w:r w:rsidR="00595745">
        <w:rPr>
          <w:rStyle w:val="rvts23"/>
          <w:bCs/>
          <w:lang w:val="uk-UA"/>
        </w:rPr>
        <w:t xml:space="preserve"> 615</w:t>
      </w:r>
    </w:p>
    <w:p w:rsidR="00351858" w:rsidRPr="00692E29" w:rsidRDefault="00351858" w:rsidP="001155C5">
      <w:pPr>
        <w:pStyle w:val="rvps6"/>
        <w:shd w:val="clear" w:color="auto" w:fill="FFFFFF"/>
        <w:spacing w:before="0" w:beforeAutospacing="0" w:after="0" w:afterAutospacing="0"/>
        <w:jc w:val="center"/>
        <w:rPr>
          <w:rStyle w:val="rvts23"/>
          <w:b/>
          <w:bCs/>
          <w:sz w:val="20"/>
          <w:szCs w:val="20"/>
          <w:lang w:val="uk-UA"/>
        </w:rPr>
      </w:pPr>
    </w:p>
    <w:p w:rsidR="00234A5B" w:rsidRPr="00692E29" w:rsidRDefault="00234A5B" w:rsidP="001155C5">
      <w:pPr>
        <w:pStyle w:val="rvps6"/>
        <w:shd w:val="clear" w:color="auto" w:fill="FFFFFF"/>
        <w:spacing w:before="0" w:beforeAutospacing="0" w:after="0" w:afterAutospacing="0"/>
        <w:jc w:val="center"/>
        <w:rPr>
          <w:rStyle w:val="rvts23"/>
          <w:b/>
          <w:bCs/>
          <w:sz w:val="20"/>
          <w:szCs w:val="20"/>
          <w:lang w:val="uk-UA"/>
        </w:rPr>
      </w:pPr>
    </w:p>
    <w:p w:rsidR="001155C5" w:rsidRPr="006832B8" w:rsidRDefault="001155C5" w:rsidP="001155C5">
      <w:pPr>
        <w:pStyle w:val="rvps6"/>
        <w:shd w:val="clear" w:color="auto" w:fill="FFFFFF"/>
        <w:spacing w:before="0" w:beforeAutospacing="0" w:after="0" w:afterAutospacing="0"/>
        <w:jc w:val="center"/>
        <w:rPr>
          <w:rStyle w:val="rvts23"/>
          <w:bCs/>
          <w:lang w:val="uk-UA"/>
        </w:rPr>
      </w:pPr>
      <w:r w:rsidRPr="006832B8">
        <w:rPr>
          <w:rStyle w:val="rvts23"/>
          <w:bCs/>
          <w:lang w:val="uk-UA"/>
        </w:rPr>
        <w:t>ІНФОРМАЦІЙНА КАРТКА</w:t>
      </w:r>
      <w:r w:rsidRPr="006832B8">
        <w:rPr>
          <w:rStyle w:val="apple-converted-space"/>
          <w:bCs/>
        </w:rPr>
        <w:t> </w:t>
      </w:r>
      <w:r w:rsidRPr="006832B8">
        <w:rPr>
          <w:lang w:val="uk-UA"/>
        </w:rPr>
        <w:br/>
      </w:r>
      <w:r w:rsidRPr="006832B8">
        <w:rPr>
          <w:rStyle w:val="rvts23"/>
          <w:bCs/>
          <w:lang w:val="uk-UA"/>
        </w:rPr>
        <w:t xml:space="preserve">адміністративної послуги </w:t>
      </w:r>
      <w:bookmarkStart w:id="1" w:name="n13"/>
      <w:bookmarkEnd w:id="1"/>
    </w:p>
    <w:p w:rsidR="00234A5B" w:rsidRPr="006832B8" w:rsidRDefault="003E4E40" w:rsidP="001155C5">
      <w:pPr>
        <w:jc w:val="center"/>
        <w:rPr>
          <w:bCs/>
          <w:sz w:val="24"/>
          <w:szCs w:val="24"/>
        </w:rPr>
      </w:pPr>
      <w:r w:rsidRPr="006832B8">
        <w:rPr>
          <w:sz w:val="24"/>
          <w:szCs w:val="24"/>
          <w:lang w:eastAsia="en-US"/>
        </w:rPr>
        <w:t>"</w:t>
      </w:r>
      <w:r w:rsidR="00473E13" w:rsidRPr="006832B8">
        <w:rPr>
          <w:sz w:val="24"/>
          <w:szCs w:val="24"/>
          <w:lang w:eastAsia="en-US"/>
        </w:rPr>
        <w:t xml:space="preserve">НАДАННЯ </w:t>
      </w:r>
      <w:r w:rsidR="00CE2807" w:rsidRPr="006832B8">
        <w:rPr>
          <w:sz w:val="24"/>
          <w:szCs w:val="24"/>
          <w:lang w:eastAsia="en-US"/>
        </w:rPr>
        <w:t>ОДНОРАЗОВОЇ ГРОШОВОЇ МАТЕРІАЛЬНОЇ ДОПОМОГИ ДЕМОБІЛІЗОВАНИМ ОСОБАМ</w:t>
      </w:r>
      <w:r w:rsidR="00CE2807" w:rsidRPr="006832B8">
        <w:rPr>
          <w:i/>
          <w:color w:val="000000"/>
          <w:sz w:val="24"/>
          <w:szCs w:val="24"/>
        </w:rPr>
        <w:t xml:space="preserve">, </w:t>
      </w:r>
      <w:r w:rsidR="00CE2807" w:rsidRPr="006832B8">
        <w:rPr>
          <w:color w:val="000000"/>
          <w:sz w:val="24"/>
          <w:szCs w:val="24"/>
        </w:rPr>
        <w:t>УЧАСНИКАМ БОЙОВИХ ДІЙ, ДОБРОВОЛЬЦАМ, МОБІЛІЗОВАНИМ ОСОБАМ, ВІЙСЬКОВОСЛУЖБОВЦЯМ, ЯКІ БЕЗПОСЕРЕДНЬО БРАЛИ ТА БЕРУТЬ УЧАСТЬ В РАЙОНАХ ВЕДЕННЯ БОЙОВИХ ДІЙ В ЗВ’ЯЗКУ З ВІЙСЬКОВОЮ АГРЕСІЄЮ РОСІЙСЬКОЇ ФЕДЕРАЦІЇ ПРОТИ УКРАЇНИ ПІСЛЯ 24.02.2022 ТА ЧЛЕНАМ ЇХ СІМЕЙ, А САМЕ: ОДНОМУ З БАТЬКІВ, ОДНОМУ З ПОДРУЖЖ</w:t>
      </w:r>
      <w:r w:rsidRPr="006832B8">
        <w:rPr>
          <w:color w:val="000000"/>
          <w:sz w:val="24"/>
          <w:szCs w:val="24"/>
        </w:rPr>
        <w:t>Я"</w:t>
      </w:r>
    </w:p>
    <w:p w:rsidR="00351858" w:rsidRPr="00F66C0A" w:rsidRDefault="00F1208B" w:rsidP="00C115C8">
      <w:pPr>
        <w:jc w:val="both"/>
        <w:rPr>
          <w:sz w:val="24"/>
          <w:szCs w:val="24"/>
          <w:u w:val="single"/>
        </w:rPr>
      </w:pPr>
      <w:r w:rsidRPr="00F1208B">
        <w:rPr>
          <w:sz w:val="28"/>
          <w:szCs w:val="28"/>
        </w:rPr>
        <w:t xml:space="preserve">      </w:t>
      </w:r>
      <w:r>
        <w:rPr>
          <w:sz w:val="28"/>
          <w:szCs w:val="28"/>
          <w:u w:val="single"/>
        </w:rPr>
        <w:t xml:space="preserve"> </w:t>
      </w:r>
      <w:r w:rsidR="00C96145" w:rsidRPr="00F66C0A">
        <w:rPr>
          <w:sz w:val="24"/>
          <w:szCs w:val="24"/>
          <w:u w:val="single"/>
        </w:rPr>
        <w:t xml:space="preserve">Управління соціального захисту населення </w:t>
      </w:r>
      <w:proofErr w:type="spellStart"/>
      <w:r w:rsidR="00C96145" w:rsidRPr="00F66C0A">
        <w:rPr>
          <w:sz w:val="24"/>
          <w:szCs w:val="24"/>
          <w:u w:val="single"/>
        </w:rPr>
        <w:t>Балаклійської</w:t>
      </w:r>
      <w:proofErr w:type="spellEnd"/>
      <w:r w:rsidR="00C96145" w:rsidRPr="00F66C0A">
        <w:rPr>
          <w:sz w:val="24"/>
          <w:szCs w:val="24"/>
          <w:u w:val="single"/>
        </w:rPr>
        <w:t xml:space="preserve"> міської ради Харківської області/</w:t>
      </w:r>
      <w:r w:rsidR="006832B8">
        <w:rPr>
          <w:sz w:val="24"/>
          <w:szCs w:val="24"/>
          <w:u w:val="single"/>
        </w:rPr>
        <w:t>В</w:t>
      </w:r>
      <w:r w:rsidR="006832B8" w:rsidRPr="00C07149">
        <w:rPr>
          <w:color w:val="000000" w:themeColor="text1"/>
          <w:sz w:val="24"/>
          <w:szCs w:val="24"/>
          <w:u w:val="single"/>
        </w:rPr>
        <w:t>ідділ з надання адміністративних послуг</w:t>
      </w:r>
      <w:r w:rsidR="006832B8">
        <w:rPr>
          <w:color w:val="000000" w:themeColor="text1"/>
          <w:sz w:val="24"/>
          <w:szCs w:val="24"/>
          <w:u w:val="single"/>
        </w:rPr>
        <w:t xml:space="preserve"> (Центр надання адміністративних послуг)</w:t>
      </w:r>
      <w:r w:rsidR="006832B8" w:rsidRPr="00C07149">
        <w:rPr>
          <w:color w:val="000000" w:themeColor="text1"/>
          <w:sz w:val="24"/>
          <w:szCs w:val="24"/>
          <w:u w:val="single"/>
        </w:rPr>
        <w:t xml:space="preserve"> апарату виконавчого комітету </w:t>
      </w:r>
      <w:proofErr w:type="spellStart"/>
      <w:r w:rsidR="006832B8" w:rsidRPr="00C07149">
        <w:rPr>
          <w:color w:val="000000" w:themeColor="text1"/>
          <w:sz w:val="24"/>
          <w:szCs w:val="24"/>
          <w:u w:val="single"/>
        </w:rPr>
        <w:t>Балаклійської</w:t>
      </w:r>
      <w:proofErr w:type="spellEnd"/>
      <w:r w:rsidR="006832B8" w:rsidRPr="00C07149">
        <w:rPr>
          <w:color w:val="000000" w:themeColor="text1"/>
          <w:sz w:val="24"/>
          <w:szCs w:val="24"/>
          <w:u w:val="single"/>
        </w:rPr>
        <w:t xml:space="preserve"> міської ради Харківської області</w:t>
      </w:r>
    </w:p>
    <w:p w:rsidR="00351858" w:rsidRPr="00707D21" w:rsidRDefault="00351858" w:rsidP="00774D61">
      <w:pPr>
        <w:jc w:val="center"/>
      </w:pPr>
      <w:r w:rsidRPr="00707D21">
        <w:t>(найменування суб’єкта надання адміністративної послуги</w:t>
      </w:r>
      <w:r w:rsidR="002E0982" w:rsidRPr="00707D21">
        <w:t xml:space="preserve"> та / або центру надання адміністративних послуг</w:t>
      </w:r>
      <w:r w:rsidR="00D1390E" w:rsidRPr="00707D21">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6832B8" w:rsidRDefault="0088012C" w:rsidP="00667FCF">
            <w:pPr>
              <w:pStyle w:val="rvps12"/>
              <w:spacing w:before="0" w:beforeAutospacing="0" w:after="0" w:afterAutospacing="0"/>
              <w:ind w:right="-22" w:hanging="26"/>
              <w:jc w:val="center"/>
              <w:rPr>
                <w:lang w:val="ru-RU"/>
              </w:rPr>
            </w:pPr>
            <w:bookmarkStart w:id="2" w:name="n14"/>
            <w:bookmarkEnd w:id="2"/>
            <w:proofErr w:type="spellStart"/>
            <w:r w:rsidRPr="006832B8">
              <w:rPr>
                <w:lang w:val="ru-RU" w:eastAsia="uk-UA"/>
              </w:rPr>
              <w:t>Інформація</w:t>
            </w:r>
            <w:proofErr w:type="spellEnd"/>
            <w:r w:rsidRPr="006832B8">
              <w:rPr>
                <w:lang w:val="ru-RU" w:eastAsia="uk-UA"/>
              </w:rPr>
              <w:t xml:space="preserve"> про </w:t>
            </w:r>
            <w:proofErr w:type="spellStart"/>
            <w:r w:rsidRPr="006832B8">
              <w:rPr>
                <w:lang w:val="ru-RU" w:eastAsia="uk-UA"/>
              </w:rPr>
              <w:t>суб’єкт</w:t>
            </w:r>
            <w:proofErr w:type="spellEnd"/>
            <w:r w:rsidR="002839ED" w:rsidRPr="006832B8">
              <w:rPr>
                <w:lang w:val="ru-RU" w:eastAsia="uk-UA"/>
              </w:rPr>
              <w:t xml:space="preserve"> </w:t>
            </w:r>
            <w:proofErr w:type="spellStart"/>
            <w:r w:rsidRPr="006832B8">
              <w:rPr>
                <w:lang w:val="ru-RU" w:eastAsia="uk-UA"/>
              </w:rPr>
              <w:t>надання</w:t>
            </w:r>
            <w:proofErr w:type="spellEnd"/>
            <w:r w:rsidR="002839ED" w:rsidRPr="006832B8">
              <w:rPr>
                <w:lang w:val="ru-RU" w:eastAsia="uk-UA"/>
              </w:rPr>
              <w:t xml:space="preserve"> </w:t>
            </w:r>
            <w:proofErr w:type="spellStart"/>
            <w:r w:rsidRPr="006832B8">
              <w:rPr>
                <w:lang w:val="ru-RU" w:eastAsia="uk-UA"/>
              </w:rPr>
              <w:t>адміністративної</w:t>
            </w:r>
            <w:proofErr w:type="spellEnd"/>
            <w:r w:rsidR="002839ED" w:rsidRPr="006832B8">
              <w:rPr>
                <w:lang w:val="ru-RU" w:eastAsia="uk-UA"/>
              </w:rPr>
              <w:t xml:space="preserve"> </w:t>
            </w:r>
            <w:proofErr w:type="spellStart"/>
            <w:r w:rsidRPr="006832B8">
              <w:rPr>
                <w:lang w:val="ru-RU" w:eastAsia="uk-UA"/>
              </w:rPr>
              <w:t>послуги</w:t>
            </w:r>
            <w:proofErr w:type="spellEnd"/>
            <w:r w:rsidR="002839ED" w:rsidRPr="006832B8">
              <w:rPr>
                <w:lang w:val="ru-RU" w:eastAsia="uk-UA"/>
              </w:rPr>
              <w:t xml:space="preserve"> </w:t>
            </w:r>
            <w:r w:rsidR="002E0982" w:rsidRPr="006832B8">
              <w:rPr>
                <w:lang w:val="ru-RU" w:eastAsia="uk-UA"/>
              </w:rPr>
              <w:t xml:space="preserve">та / </w:t>
            </w:r>
            <w:proofErr w:type="spellStart"/>
            <w:r w:rsidR="002E0982" w:rsidRPr="006832B8">
              <w:rPr>
                <w:lang w:val="ru-RU" w:eastAsia="uk-UA"/>
              </w:rPr>
              <w:t>або</w:t>
            </w:r>
            <w:proofErr w:type="spellEnd"/>
            <w:r w:rsidR="002E0982" w:rsidRPr="006832B8">
              <w:rPr>
                <w:lang w:val="ru-RU" w:eastAsia="uk-UA"/>
              </w:rPr>
              <w:t xml:space="preserve"> центр </w:t>
            </w:r>
            <w:proofErr w:type="spellStart"/>
            <w:r w:rsidR="002E0982" w:rsidRPr="006832B8">
              <w:rPr>
                <w:lang w:val="ru-RU" w:eastAsia="uk-UA"/>
              </w:rPr>
              <w:t>надання</w:t>
            </w:r>
            <w:proofErr w:type="spellEnd"/>
            <w:r w:rsidR="002839ED" w:rsidRPr="006832B8">
              <w:rPr>
                <w:lang w:val="ru-RU" w:eastAsia="uk-UA"/>
              </w:rPr>
              <w:t xml:space="preserve"> </w:t>
            </w:r>
            <w:proofErr w:type="spellStart"/>
            <w:r w:rsidR="002E0982" w:rsidRPr="006832B8">
              <w:rPr>
                <w:lang w:val="ru-RU" w:eastAsia="uk-UA"/>
              </w:rPr>
              <w:t>адміністративних</w:t>
            </w:r>
            <w:proofErr w:type="spellEnd"/>
            <w:r w:rsidR="002E0982" w:rsidRPr="006832B8">
              <w:rPr>
                <w:lang w:val="ru-RU" w:eastAsia="uk-UA"/>
              </w:rPr>
              <w:t xml:space="preserve"> </w:t>
            </w:r>
            <w:proofErr w:type="spellStart"/>
            <w:r w:rsidR="002E0982" w:rsidRPr="006832B8">
              <w:rPr>
                <w:lang w:val="ru-RU" w:eastAsia="uk-UA"/>
              </w:rPr>
              <w:t>послуг</w:t>
            </w:r>
            <w:proofErr w:type="spellEnd"/>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88012C">
            <w:pPr>
              <w:jc w:val="both"/>
              <w:rPr>
                <w:sz w:val="24"/>
                <w:szCs w:val="24"/>
              </w:rPr>
            </w:pPr>
            <w:r w:rsidRPr="00707D2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Pr="006832B8" w:rsidRDefault="00F1208B" w:rsidP="00013006">
            <w:pPr>
              <w:ind w:right="119"/>
              <w:jc w:val="both"/>
              <w:rPr>
                <w:sz w:val="24"/>
                <w:szCs w:val="24"/>
              </w:rPr>
            </w:pPr>
            <w:r w:rsidRPr="006832B8">
              <w:rPr>
                <w:sz w:val="24"/>
                <w:szCs w:val="24"/>
              </w:rPr>
              <w:t xml:space="preserve">64207, Харківська область, м. </w:t>
            </w:r>
            <w:proofErr w:type="spellStart"/>
            <w:r w:rsidRPr="006832B8">
              <w:rPr>
                <w:sz w:val="24"/>
                <w:szCs w:val="24"/>
              </w:rPr>
              <w:t>Балаклія</w:t>
            </w:r>
            <w:proofErr w:type="spellEnd"/>
            <w:r w:rsidRPr="006832B8">
              <w:rPr>
                <w:sz w:val="24"/>
                <w:szCs w:val="24"/>
              </w:rPr>
              <w:t xml:space="preserve">, пл. </w:t>
            </w:r>
            <w:r w:rsidR="00013006" w:rsidRPr="006832B8">
              <w:rPr>
                <w:sz w:val="24"/>
                <w:szCs w:val="24"/>
              </w:rPr>
              <w:t>Якова Чернігівця</w:t>
            </w:r>
            <w:r w:rsidRPr="006832B8">
              <w:rPr>
                <w:sz w:val="24"/>
                <w:szCs w:val="24"/>
              </w:rPr>
              <w:t xml:space="preserve">, б.4/64207 Харківська область, м. </w:t>
            </w:r>
            <w:proofErr w:type="spellStart"/>
            <w:r w:rsidRPr="006832B8">
              <w:rPr>
                <w:sz w:val="24"/>
                <w:szCs w:val="24"/>
              </w:rPr>
              <w:t>Балаклія</w:t>
            </w:r>
            <w:proofErr w:type="spellEnd"/>
            <w:r w:rsidRPr="006832B8">
              <w:rPr>
                <w:sz w:val="24"/>
                <w:szCs w:val="24"/>
              </w:rPr>
              <w:t xml:space="preserve">,                         пл. </w:t>
            </w:r>
            <w:r w:rsidR="00013006" w:rsidRPr="006832B8">
              <w:rPr>
                <w:sz w:val="24"/>
                <w:szCs w:val="24"/>
              </w:rPr>
              <w:t>Якова Чернігівця</w:t>
            </w:r>
            <w:r w:rsidRPr="006832B8">
              <w:rPr>
                <w:sz w:val="24"/>
                <w:szCs w:val="24"/>
              </w:rPr>
              <w:t>, б.1</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1208B" w:rsidRDefault="0088012C" w:rsidP="0088012C">
            <w:pPr>
              <w:pStyle w:val="rvps12"/>
              <w:spacing w:before="0" w:beforeAutospacing="0" w:after="0" w:afterAutospacing="0"/>
              <w:ind w:left="113" w:right="113"/>
              <w:jc w:val="center"/>
              <w:rPr>
                <w:lang w:val="uk-UA"/>
              </w:rPr>
            </w:pPr>
            <w:r w:rsidRPr="00F1208B">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88012C">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Pr="006832B8" w:rsidRDefault="00F1208B" w:rsidP="00F1208B">
            <w:pPr>
              <w:ind w:right="119"/>
              <w:jc w:val="both"/>
              <w:rPr>
                <w:sz w:val="24"/>
                <w:szCs w:val="24"/>
              </w:rPr>
            </w:pPr>
            <w:r w:rsidRPr="006832B8">
              <w:rPr>
                <w:sz w:val="24"/>
                <w:szCs w:val="24"/>
              </w:rPr>
              <w:t>Понеділок-четвер: 08.00-17.00</w:t>
            </w:r>
          </w:p>
          <w:p w:rsidR="00F1208B" w:rsidRPr="006832B8" w:rsidRDefault="00F1208B" w:rsidP="00F1208B">
            <w:pPr>
              <w:ind w:right="119"/>
              <w:jc w:val="both"/>
              <w:rPr>
                <w:sz w:val="24"/>
                <w:szCs w:val="24"/>
              </w:rPr>
            </w:pPr>
            <w:r w:rsidRPr="006832B8">
              <w:rPr>
                <w:sz w:val="24"/>
                <w:szCs w:val="24"/>
              </w:rPr>
              <w:t>П’ятниця: 08.00-16-45</w:t>
            </w:r>
          </w:p>
          <w:p w:rsidR="00F1208B" w:rsidRPr="006832B8" w:rsidRDefault="00F1208B" w:rsidP="00F1208B">
            <w:pPr>
              <w:ind w:right="119"/>
              <w:jc w:val="both"/>
              <w:rPr>
                <w:sz w:val="24"/>
                <w:szCs w:val="24"/>
              </w:rPr>
            </w:pPr>
            <w:r w:rsidRPr="006832B8">
              <w:rPr>
                <w:sz w:val="24"/>
                <w:szCs w:val="24"/>
              </w:rPr>
              <w:t>Перерва:12.00-12.45</w:t>
            </w:r>
          </w:p>
          <w:p w:rsidR="00F1208B" w:rsidRPr="006832B8" w:rsidRDefault="00F1208B" w:rsidP="00F1208B">
            <w:pPr>
              <w:ind w:right="119"/>
              <w:jc w:val="both"/>
              <w:rPr>
                <w:sz w:val="24"/>
                <w:szCs w:val="24"/>
              </w:rPr>
            </w:pPr>
            <w:r w:rsidRPr="006832B8">
              <w:rPr>
                <w:sz w:val="24"/>
                <w:szCs w:val="24"/>
              </w:rPr>
              <w:t>Субота, неділя -  вихідні дні</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88012C">
            <w:pPr>
              <w:jc w:val="both"/>
              <w:rPr>
                <w:sz w:val="24"/>
                <w:szCs w:val="24"/>
              </w:rPr>
            </w:pPr>
            <w:r w:rsidRPr="00707D21">
              <w:rPr>
                <w:sz w:val="24"/>
                <w:szCs w:val="24"/>
              </w:rPr>
              <w:t xml:space="preserve">Телефон / факс, електронна  адреса, офіційний </w:t>
            </w:r>
            <w:proofErr w:type="spellStart"/>
            <w:r w:rsidRPr="00707D21">
              <w:rPr>
                <w:sz w:val="24"/>
                <w:szCs w:val="24"/>
              </w:rPr>
              <w:t>веб-сайт</w:t>
            </w:r>
            <w:proofErr w:type="spellEnd"/>
            <w:r w:rsidRPr="00707D21">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086663" w:rsidRPr="006832B8" w:rsidRDefault="00086663" w:rsidP="00667FCF">
            <w:pPr>
              <w:ind w:right="119"/>
              <w:jc w:val="both"/>
              <w:rPr>
                <w:sz w:val="24"/>
                <w:szCs w:val="24"/>
              </w:rPr>
            </w:pPr>
            <w:r w:rsidRPr="006832B8">
              <w:rPr>
                <w:sz w:val="24"/>
                <w:szCs w:val="24"/>
              </w:rPr>
              <w:t>Тел. (05749)20932, (05749)21044, +380952538940</w:t>
            </w:r>
          </w:p>
          <w:p w:rsidR="0088012C" w:rsidRPr="006832B8" w:rsidRDefault="00086663" w:rsidP="00667FCF">
            <w:pPr>
              <w:ind w:right="119"/>
              <w:jc w:val="both"/>
              <w:rPr>
                <w:sz w:val="24"/>
                <w:szCs w:val="24"/>
              </w:rPr>
            </w:pPr>
            <w:r w:rsidRPr="006832B8">
              <w:rPr>
                <w:sz w:val="24"/>
                <w:szCs w:val="24"/>
              </w:rPr>
              <w:t xml:space="preserve"> </w:t>
            </w:r>
            <w:proofErr w:type="spellStart"/>
            <w:r w:rsidRPr="006832B8">
              <w:rPr>
                <w:sz w:val="24"/>
                <w:szCs w:val="24"/>
              </w:rPr>
              <w:t>ел</w:t>
            </w:r>
            <w:proofErr w:type="spellEnd"/>
            <w:r w:rsidRPr="006832B8">
              <w:rPr>
                <w:sz w:val="24"/>
                <w:szCs w:val="24"/>
              </w:rPr>
              <w:t>. адреса:</w:t>
            </w:r>
            <w:r w:rsidRPr="006832B8">
              <w:rPr>
                <w:rFonts w:ascii="Arial" w:hAnsi="Arial" w:cs="Arial"/>
                <w:b/>
                <w:bCs/>
                <w:color w:val="343840"/>
                <w:sz w:val="12"/>
                <w:szCs w:val="12"/>
                <w:shd w:val="clear" w:color="auto" w:fill="FFFFFF"/>
              </w:rPr>
              <w:t xml:space="preserve"> </w:t>
            </w:r>
            <w:proofErr w:type="spellStart"/>
            <w:r w:rsidR="00774D61" w:rsidRPr="006832B8">
              <w:rPr>
                <w:bCs/>
                <w:color w:val="343840"/>
                <w:sz w:val="24"/>
                <w:szCs w:val="24"/>
                <w:shd w:val="clear" w:color="auto" w:fill="FFFFFF"/>
              </w:rPr>
              <w:t>usznbalmtg</w:t>
            </w:r>
            <w:proofErr w:type="spellEnd"/>
            <w:r w:rsidR="00774D61" w:rsidRPr="006832B8">
              <w:rPr>
                <w:bCs/>
                <w:color w:val="343840"/>
                <w:sz w:val="24"/>
                <w:szCs w:val="24"/>
                <w:shd w:val="clear" w:color="auto" w:fill="FFFFFF"/>
              </w:rPr>
              <w:t>@ukr.net/</w:t>
            </w:r>
            <w:proofErr w:type="spellStart"/>
            <w:r w:rsidR="00774D61" w:rsidRPr="006832B8">
              <w:rPr>
                <w:bCs/>
                <w:color w:val="343840"/>
                <w:sz w:val="24"/>
                <w:szCs w:val="24"/>
                <w:shd w:val="clear" w:color="auto" w:fill="FFFFFF"/>
                <w:lang w:val="en-US"/>
              </w:rPr>
              <w:t>cnap</w:t>
            </w:r>
            <w:proofErr w:type="spellEnd"/>
            <w:r w:rsidR="00774D61" w:rsidRPr="006832B8">
              <w:rPr>
                <w:bCs/>
                <w:color w:val="343840"/>
                <w:sz w:val="24"/>
                <w:szCs w:val="24"/>
                <w:shd w:val="clear" w:color="auto" w:fill="FFFFFF"/>
                <w:lang w:val="ru-RU"/>
              </w:rPr>
              <w:t>-</w:t>
            </w:r>
            <w:r w:rsidR="00774D61" w:rsidRPr="006832B8">
              <w:rPr>
                <w:bCs/>
                <w:color w:val="343840"/>
                <w:sz w:val="24"/>
                <w:szCs w:val="24"/>
                <w:shd w:val="clear" w:color="auto" w:fill="FFFFFF"/>
                <w:lang w:val="en-US"/>
              </w:rPr>
              <w:t>bal</w:t>
            </w:r>
            <w:r w:rsidR="00774D61" w:rsidRPr="006832B8">
              <w:rPr>
                <w:bCs/>
                <w:color w:val="343840"/>
                <w:sz w:val="24"/>
                <w:szCs w:val="24"/>
                <w:shd w:val="clear" w:color="auto" w:fill="FFFFFF"/>
                <w:lang w:val="ru-RU"/>
              </w:rPr>
              <w:t>.</w:t>
            </w:r>
            <w:proofErr w:type="spellStart"/>
            <w:r w:rsidR="00774D61" w:rsidRPr="006832B8">
              <w:rPr>
                <w:bCs/>
                <w:color w:val="343840"/>
                <w:sz w:val="24"/>
                <w:szCs w:val="24"/>
                <w:shd w:val="clear" w:color="auto" w:fill="FFFFFF"/>
                <w:lang w:val="en-US"/>
              </w:rPr>
              <w:t>mr</w:t>
            </w:r>
            <w:proofErr w:type="spellEnd"/>
            <w:r w:rsidR="00774D61" w:rsidRPr="006832B8">
              <w:rPr>
                <w:bCs/>
                <w:color w:val="343840"/>
                <w:sz w:val="24"/>
                <w:szCs w:val="24"/>
                <w:shd w:val="clear" w:color="auto" w:fill="FFFFFF"/>
                <w:lang w:val="ru-RU"/>
              </w:rPr>
              <w:t>@</w:t>
            </w:r>
            <w:proofErr w:type="spellStart"/>
            <w:r w:rsidR="00774D61" w:rsidRPr="006832B8">
              <w:rPr>
                <w:bCs/>
                <w:color w:val="343840"/>
                <w:sz w:val="24"/>
                <w:szCs w:val="24"/>
                <w:shd w:val="clear" w:color="auto" w:fill="FFFFFF"/>
                <w:lang w:val="en-US"/>
              </w:rPr>
              <w:t>ukr</w:t>
            </w:r>
            <w:proofErr w:type="spellEnd"/>
            <w:r w:rsidR="00774D61" w:rsidRPr="006832B8">
              <w:rPr>
                <w:bCs/>
                <w:color w:val="343840"/>
                <w:sz w:val="24"/>
                <w:szCs w:val="24"/>
                <w:shd w:val="clear" w:color="auto" w:fill="FFFFFF"/>
                <w:lang w:val="ru-RU"/>
              </w:rPr>
              <w:t>.</w:t>
            </w:r>
            <w:r w:rsidR="00774D61" w:rsidRPr="006832B8">
              <w:rPr>
                <w:bCs/>
                <w:color w:val="343840"/>
                <w:sz w:val="24"/>
                <w:szCs w:val="24"/>
                <w:shd w:val="clear" w:color="auto" w:fill="FFFFFF"/>
                <w:lang w:val="en-US"/>
              </w:rPr>
              <w:t>net</w:t>
            </w:r>
          </w:p>
        </w:tc>
      </w:tr>
      <w:tr w:rsidR="00707D21" w:rsidRPr="006832B8"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6832B8" w:rsidRDefault="001155C5" w:rsidP="00791EE0">
            <w:pPr>
              <w:pStyle w:val="rvps12"/>
              <w:spacing w:before="0" w:beforeAutospacing="0" w:after="0" w:afterAutospacing="0"/>
              <w:ind w:left="113" w:right="113"/>
              <w:jc w:val="center"/>
              <w:rPr>
                <w:lang w:val="ru-RU"/>
              </w:rPr>
            </w:pPr>
            <w:proofErr w:type="spellStart"/>
            <w:r w:rsidRPr="006832B8">
              <w:rPr>
                <w:rStyle w:val="rvts9"/>
                <w:bCs/>
                <w:lang w:val="ru-RU"/>
              </w:rPr>
              <w:t>Нормативніакти</w:t>
            </w:r>
            <w:proofErr w:type="spellEnd"/>
            <w:r w:rsidRPr="006832B8">
              <w:rPr>
                <w:rStyle w:val="rvts9"/>
                <w:bCs/>
                <w:lang w:val="ru-RU"/>
              </w:rPr>
              <w:t xml:space="preserve">, </w:t>
            </w:r>
            <w:proofErr w:type="spellStart"/>
            <w:r w:rsidRPr="006832B8">
              <w:rPr>
                <w:rStyle w:val="rvts9"/>
                <w:bCs/>
                <w:lang w:val="ru-RU"/>
              </w:rPr>
              <w:t>якими</w:t>
            </w:r>
            <w:proofErr w:type="spellEnd"/>
            <w:r w:rsidR="002839ED" w:rsidRPr="006832B8">
              <w:rPr>
                <w:rStyle w:val="rvts9"/>
                <w:bCs/>
                <w:lang w:val="ru-RU"/>
              </w:rPr>
              <w:t xml:space="preserve"> </w:t>
            </w:r>
            <w:proofErr w:type="spellStart"/>
            <w:r w:rsidRPr="006832B8">
              <w:rPr>
                <w:rStyle w:val="rvts9"/>
                <w:bCs/>
                <w:lang w:val="ru-RU"/>
              </w:rPr>
              <w:t>регламентується</w:t>
            </w:r>
            <w:proofErr w:type="spellEnd"/>
            <w:r w:rsidR="002839ED" w:rsidRPr="006832B8">
              <w:rPr>
                <w:rStyle w:val="rvts9"/>
                <w:bCs/>
                <w:lang w:val="ru-RU"/>
              </w:rPr>
              <w:t xml:space="preserve"> </w:t>
            </w:r>
            <w:proofErr w:type="spellStart"/>
            <w:r w:rsidRPr="006832B8">
              <w:rPr>
                <w:rStyle w:val="rvts9"/>
                <w:bCs/>
                <w:lang w:val="ru-RU"/>
              </w:rPr>
              <w:t>надання</w:t>
            </w:r>
            <w:proofErr w:type="spellEnd"/>
            <w:r w:rsidR="002839ED" w:rsidRPr="006832B8">
              <w:rPr>
                <w:rStyle w:val="rvts9"/>
                <w:bCs/>
                <w:lang w:val="ru-RU"/>
              </w:rPr>
              <w:t xml:space="preserve"> </w:t>
            </w:r>
            <w:proofErr w:type="spellStart"/>
            <w:r w:rsidRPr="006832B8">
              <w:rPr>
                <w:rStyle w:val="rvts9"/>
                <w:bCs/>
                <w:lang w:val="ru-RU"/>
              </w:rPr>
              <w:t>адміністративної</w:t>
            </w:r>
            <w:proofErr w:type="spellEnd"/>
            <w:r w:rsidR="002839ED" w:rsidRPr="006832B8">
              <w:rPr>
                <w:rStyle w:val="rvts9"/>
                <w:bCs/>
                <w:lang w:val="ru-RU"/>
              </w:rPr>
              <w:t xml:space="preserve"> </w:t>
            </w:r>
            <w:proofErr w:type="spellStart"/>
            <w:r w:rsidRPr="006832B8">
              <w:rPr>
                <w:rStyle w:val="rvts9"/>
                <w:bCs/>
                <w:lang w:val="ru-RU"/>
              </w:rPr>
              <w:t>послуги</w:t>
            </w:r>
            <w:proofErr w:type="spellEnd"/>
          </w:p>
        </w:tc>
      </w:tr>
      <w:tr w:rsidR="00707D21" w:rsidRPr="00707D21"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791EE0">
            <w:pPr>
              <w:pStyle w:val="rvps12"/>
              <w:spacing w:before="0" w:beforeAutospacing="0" w:after="0" w:afterAutospacing="0"/>
              <w:ind w:left="113" w:right="113"/>
              <w:jc w:val="center"/>
              <w:rPr>
                <w:lang w:val="ru-RU"/>
              </w:rPr>
            </w:pPr>
            <w:r w:rsidRPr="00086663">
              <w:rPr>
                <w:lang w:val="ru-RU"/>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86663" w:rsidRDefault="001155C5" w:rsidP="0088012C">
            <w:pPr>
              <w:pStyle w:val="rvps14"/>
              <w:spacing w:before="0" w:beforeAutospacing="0" w:after="0" w:afterAutospacing="0"/>
              <w:ind w:right="113"/>
              <w:rPr>
                <w:lang w:val="ru-RU"/>
              </w:rPr>
            </w:pPr>
            <w:proofErr w:type="spellStart"/>
            <w:r w:rsidRPr="00086663">
              <w:rPr>
                <w:lang w:val="ru-RU"/>
              </w:rPr>
              <w:t>Закони</w:t>
            </w:r>
            <w:proofErr w:type="spellEnd"/>
            <w:r w:rsidRPr="00086663">
              <w:rPr>
                <w:lang w:val="ru-RU"/>
              </w:rPr>
              <w:t xml:space="preserve"> </w:t>
            </w:r>
            <w:proofErr w:type="spellStart"/>
            <w:r w:rsidRPr="00086663">
              <w:rPr>
                <w:lang w:val="ru-RU"/>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Default="00086663" w:rsidP="00086663">
            <w:pPr>
              <w:pStyle w:val="rvps14"/>
              <w:spacing w:before="0" w:beforeAutospacing="0" w:after="0" w:afterAutospacing="0"/>
              <w:ind w:right="113"/>
              <w:jc w:val="both"/>
              <w:rPr>
                <w:lang w:val="uk-UA"/>
              </w:rPr>
            </w:pPr>
            <w:r>
              <w:rPr>
                <w:lang w:val="uk-UA"/>
              </w:rPr>
              <w:t>Закон України «Про місцеве самоврядування в Україні»,</w:t>
            </w:r>
          </w:p>
          <w:p w:rsidR="00086663" w:rsidRPr="00086663" w:rsidRDefault="00086663" w:rsidP="001F41B6">
            <w:pPr>
              <w:pStyle w:val="rvps14"/>
              <w:spacing w:before="0" w:beforeAutospacing="0" w:after="0" w:afterAutospacing="0"/>
              <w:ind w:right="113"/>
              <w:jc w:val="both"/>
              <w:rPr>
                <w:color w:val="FF0000"/>
                <w:lang w:val="uk-UA"/>
              </w:rPr>
            </w:pPr>
            <w:r w:rsidRPr="002839ED">
              <w:rPr>
                <w:lang w:val="uk-UA"/>
              </w:rPr>
              <w:t>Бюджетний кодекс України</w:t>
            </w:r>
            <w:r w:rsidR="006F12DF" w:rsidRPr="002839ED">
              <w:rPr>
                <w:lang w:val="uk-UA"/>
              </w:rPr>
              <w:t>,</w:t>
            </w:r>
            <w:r w:rsidR="006F12DF">
              <w:rPr>
                <w:color w:val="FF0000"/>
                <w:lang w:val="uk-UA"/>
              </w:rPr>
              <w:t xml:space="preserve"> </w:t>
            </w:r>
            <w:r w:rsidR="001F41B6" w:rsidRPr="001F41B6">
              <w:rPr>
                <w:color w:val="000000"/>
                <w:lang w:val="uk-UA"/>
              </w:rPr>
              <w:t>Податков</w:t>
            </w:r>
            <w:r w:rsidR="001F41B6">
              <w:rPr>
                <w:color w:val="000000"/>
                <w:lang w:val="uk-UA"/>
              </w:rPr>
              <w:t>ий</w:t>
            </w:r>
            <w:r w:rsidR="001F41B6" w:rsidRPr="001F41B6">
              <w:rPr>
                <w:color w:val="000000"/>
                <w:lang w:val="uk-UA"/>
              </w:rPr>
              <w:t xml:space="preserve"> кодекс України</w:t>
            </w:r>
          </w:p>
        </w:tc>
      </w:tr>
      <w:tr w:rsidR="00707D21" w:rsidRPr="00707D21"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704534" w:rsidP="00791EE0">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1155C5" w:rsidP="00086663">
            <w:pPr>
              <w:pStyle w:val="rvps14"/>
              <w:spacing w:before="0" w:beforeAutospacing="0" w:after="0" w:afterAutospacing="0"/>
              <w:ind w:right="113"/>
              <w:rPr>
                <w:lang w:val="uk-UA"/>
              </w:rPr>
            </w:pPr>
            <w:r w:rsidRPr="00707D21">
              <w:rPr>
                <w:lang w:val="uk-UA"/>
              </w:rPr>
              <w:t xml:space="preserve">Акти </w:t>
            </w:r>
            <w:r w:rsidR="00086663">
              <w:rPr>
                <w:lang w:val="uk-UA"/>
              </w:rPr>
              <w:t>органів місцевого самоврядування</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086663" w:rsidP="009A5EB4">
            <w:pPr>
              <w:pStyle w:val="rvps14"/>
              <w:spacing w:before="0" w:beforeAutospacing="0" w:after="0" w:afterAutospacing="0"/>
              <w:ind w:right="113"/>
              <w:jc w:val="both"/>
              <w:rPr>
                <w:highlight w:val="yellow"/>
                <w:lang w:val="uk-UA"/>
              </w:rPr>
            </w:pPr>
            <w:r w:rsidRPr="00086663">
              <w:rPr>
                <w:lang w:val="uk-UA"/>
              </w:rPr>
              <w:t xml:space="preserve">Програма соціального захисту населення </w:t>
            </w:r>
            <w:proofErr w:type="spellStart"/>
            <w:r w:rsidRPr="00086663">
              <w:rPr>
                <w:lang w:val="uk-UA"/>
              </w:rPr>
              <w:t>Балаклійської</w:t>
            </w:r>
            <w:proofErr w:type="spellEnd"/>
            <w:r w:rsidRPr="00086663">
              <w:rPr>
                <w:lang w:val="uk-UA"/>
              </w:rPr>
              <w:t xml:space="preserve"> міської ради Харківської області на 2022-2025 роки</w:t>
            </w:r>
            <w:r w:rsidR="00703C56">
              <w:rPr>
                <w:lang w:val="uk-UA"/>
              </w:rPr>
              <w:t xml:space="preserve">, розпорядження </w:t>
            </w:r>
            <w:proofErr w:type="spellStart"/>
            <w:r w:rsidR="00703C56">
              <w:rPr>
                <w:lang w:val="uk-UA"/>
              </w:rPr>
              <w:t>Балаклійсько</w:t>
            </w:r>
            <w:r w:rsidR="00D07D0F">
              <w:rPr>
                <w:lang w:val="uk-UA"/>
              </w:rPr>
              <w:t>го</w:t>
            </w:r>
            <w:proofErr w:type="spellEnd"/>
            <w:r w:rsidR="00703C56">
              <w:rPr>
                <w:lang w:val="uk-UA"/>
              </w:rPr>
              <w:t xml:space="preserve"> місько</w:t>
            </w:r>
            <w:r w:rsidR="00D07D0F">
              <w:rPr>
                <w:lang w:val="uk-UA"/>
              </w:rPr>
              <w:t>го голо</w:t>
            </w:r>
            <w:r w:rsidR="00B33A6A">
              <w:rPr>
                <w:lang w:val="uk-UA"/>
              </w:rPr>
              <w:t>в</w:t>
            </w:r>
            <w:r w:rsidR="00D07D0F">
              <w:rPr>
                <w:lang w:val="uk-UA"/>
              </w:rPr>
              <w:t>и Харківської області</w:t>
            </w:r>
            <w:r w:rsidR="00703C56">
              <w:rPr>
                <w:lang w:val="uk-UA"/>
              </w:rPr>
              <w:t xml:space="preserve"> </w:t>
            </w:r>
            <w:r w:rsidR="00245FF4">
              <w:rPr>
                <w:lang w:val="uk-UA"/>
              </w:rPr>
              <w:t>від 0</w:t>
            </w:r>
            <w:r w:rsidR="00D07D0F">
              <w:rPr>
                <w:lang w:val="uk-UA"/>
              </w:rPr>
              <w:t>5</w:t>
            </w:r>
            <w:r w:rsidR="00245FF4">
              <w:rPr>
                <w:lang w:val="uk-UA"/>
              </w:rPr>
              <w:t>.0</w:t>
            </w:r>
            <w:r w:rsidR="00D07D0F">
              <w:rPr>
                <w:lang w:val="uk-UA"/>
              </w:rPr>
              <w:t>1</w:t>
            </w:r>
            <w:r w:rsidR="00245FF4">
              <w:rPr>
                <w:lang w:val="uk-UA"/>
              </w:rPr>
              <w:t>.202</w:t>
            </w:r>
            <w:r w:rsidR="00D07D0F">
              <w:rPr>
                <w:lang w:val="uk-UA"/>
              </w:rPr>
              <w:t>1</w:t>
            </w:r>
            <w:r w:rsidR="00245FF4">
              <w:rPr>
                <w:lang w:val="uk-UA"/>
              </w:rPr>
              <w:t xml:space="preserve"> № 0</w:t>
            </w:r>
            <w:r w:rsidR="00D07D0F">
              <w:rPr>
                <w:lang w:val="uk-UA"/>
              </w:rPr>
              <w:t>2</w:t>
            </w:r>
            <w:r w:rsidR="00245FF4">
              <w:rPr>
                <w:lang w:val="uk-UA"/>
              </w:rPr>
              <w:t xml:space="preserve"> «Про</w:t>
            </w:r>
            <w:r w:rsidR="00D07D0F">
              <w:rPr>
                <w:lang w:val="uk-UA"/>
              </w:rPr>
              <w:t xml:space="preserve"> затвердження Положення про комісію з розгляду питань надання грошової матеріальної допомоги мешканцям </w:t>
            </w:r>
            <w:proofErr w:type="spellStart"/>
            <w:r w:rsidR="00D07D0F">
              <w:rPr>
                <w:lang w:val="uk-UA"/>
              </w:rPr>
              <w:t>Балаклійської</w:t>
            </w:r>
            <w:proofErr w:type="spellEnd"/>
            <w:r w:rsidR="00D07D0F">
              <w:rPr>
                <w:lang w:val="uk-UA"/>
              </w:rPr>
              <w:t xml:space="preserve"> територіальної громади</w:t>
            </w:r>
            <w:r w:rsidR="00245FF4" w:rsidRPr="00245FF4">
              <w:rPr>
                <w:color w:val="000000" w:themeColor="text1"/>
                <w:lang w:val="uk-UA"/>
              </w:rPr>
              <w:t>»</w:t>
            </w:r>
            <w:r w:rsidR="00245FF4">
              <w:rPr>
                <w:lang w:val="uk-UA"/>
              </w:rPr>
              <w:t xml:space="preserve"> </w:t>
            </w:r>
          </w:p>
        </w:tc>
      </w:tr>
      <w:tr w:rsidR="00707D21" w:rsidRPr="00707D2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6832B8" w:rsidRDefault="001155C5" w:rsidP="00321F41">
            <w:pPr>
              <w:pStyle w:val="rvps12"/>
              <w:spacing w:before="0" w:beforeAutospacing="0" w:after="0" w:afterAutospacing="0"/>
              <w:ind w:left="113" w:right="113"/>
              <w:jc w:val="center"/>
              <w:rPr>
                <w:lang w:val="uk-UA"/>
              </w:rPr>
            </w:pPr>
            <w:r w:rsidRPr="006832B8">
              <w:rPr>
                <w:rStyle w:val="rvts9"/>
                <w:bCs/>
                <w:lang w:val="uk-UA"/>
              </w:rPr>
              <w:t>Умови</w:t>
            </w:r>
            <w:r w:rsidR="009A5EB4" w:rsidRPr="006832B8">
              <w:rPr>
                <w:rStyle w:val="rvts9"/>
                <w:bCs/>
                <w:lang w:val="uk-UA"/>
              </w:rPr>
              <w:t xml:space="preserve"> </w:t>
            </w:r>
            <w:r w:rsidRPr="006832B8">
              <w:rPr>
                <w:rStyle w:val="rvts9"/>
                <w:bCs/>
                <w:lang w:val="uk-UA"/>
              </w:rPr>
              <w:t>отримання</w:t>
            </w:r>
            <w:r w:rsidR="009A5EB4" w:rsidRPr="006832B8">
              <w:rPr>
                <w:rStyle w:val="rvts9"/>
                <w:bCs/>
                <w:lang w:val="uk-UA"/>
              </w:rPr>
              <w:t xml:space="preserve"> </w:t>
            </w:r>
            <w:r w:rsidRPr="006832B8">
              <w:rPr>
                <w:rStyle w:val="rvts9"/>
                <w:bCs/>
                <w:lang w:val="uk-UA"/>
              </w:rPr>
              <w:t>адміністративної</w:t>
            </w:r>
            <w:r w:rsidR="009A5EB4" w:rsidRPr="006832B8">
              <w:rPr>
                <w:rStyle w:val="rvts9"/>
                <w:bCs/>
                <w:lang w:val="uk-UA"/>
              </w:rPr>
              <w:t xml:space="preserve"> </w:t>
            </w:r>
            <w:r w:rsidRPr="006832B8">
              <w:rPr>
                <w:rStyle w:val="rvts9"/>
                <w:bCs/>
                <w:lang w:val="uk-UA"/>
              </w:rPr>
              <w:t>послуги</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Default="0022658D" w:rsidP="0022658D">
            <w:pPr>
              <w:tabs>
                <w:tab w:val="left" w:pos="480"/>
              </w:tabs>
              <w:jc w:val="both"/>
              <w:rPr>
                <w:color w:val="000000"/>
                <w:sz w:val="24"/>
                <w:szCs w:val="24"/>
              </w:rPr>
            </w:pPr>
            <w:r w:rsidRPr="0022658D">
              <w:rPr>
                <w:color w:val="000000"/>
                <w:sz w:val="24"/>
                <w:szCs w:val="24"/>
              </w:rPr>
              <w:t>Дана допомога надається для виріш</w:t>
            </w:r>
            <w:r>
              <w:rPr>
                <w:color w:val="000000"/>
                <w:sz w:val="24"/>
                <w:szCs w:val="24"/>
              </w:rPr>
              <w:t>ення соціально-побутових питань</w:t>
            </w:r>
            <w:r w:rsidRPr="0022658D">
              <w:rPr>
                <w:color w:val="000000"/>
                <w:sz w:val="24"/>
                <w:szCs w:val="24"/>
              </w:rPr>
              <w:t xml:space="preserve"> демобілізованим особам,  учасникам бойових дій, добровольцям, мобілізованим особам, військовослужбовцям,  які безпосередньо брали та беруть участь в районах ведення бойових дій в зв’язку з військовою агресією російської федерації проти України після 24.02.2022 та членам їх сімей, а саме: одному з батьків, одному з подружжя, які зареєстровані та фактично мешкають на території </w:t>
            </w:r>
            <w:proofErr w:type="spellStart"/>
            <w:r w:rsidRPr="0022658D">
              <w:rPr>
                <w:color w:val="000000"/>
                <w:sz w:val="24"/>
                <w:szCs w:val="24"/>
              </w:rPr>
              <w:t>Балаклійської</w:t>
            </w:r>
            <w:proofErr w:type="spellEnd"/>
            <w:r w:rsidRPr="0022658D">
              <w:rPr>
                <w:color w:val="000000"/>
                <w:sz w:val="24"/>
                <w:szCs w:val="24"/>
              </w:rPr>
              <w:t xml:space="preserve"> територіальної громади</w:t>
            </w:r>
            <w:r w:rsidR="007E7C8A" w:rsidRPr="00DA7AAF">
              <w:rPr>
                <w:color w:val="000000"/>
                <w:sz w:val="24"/>
                <w:szCs w:val="24"/>
              </w:rPr>
              <w:t>.</w:t>
            </w:r>
          </w:p>
          <w:p w:rsidR="007E7C8A" w:rsidRPr="00F71AB2" w:rsidRDefault="007E7C8A" w:rsidP="0022658D">
            <w:pPr>
              <w:tabs>
                <w:tab w:val="left" w:pos="480"/>
              </w:tabs>
              <w:jc w:val="both"/>
              <w:rPr>
                <w:sz w:val="24"/>
                <w:szCs w:val="24"/>
              </w:rPr>
            </w:pPr>
            <w:r w:rsidRPr="00F71AB2">
              <w:rPr>
                <w:sz w:val="24"/>
                <w:szCs w:val="24"/>
              </w:rPr>
              <w:lastRenderedPageBreak/>
              <w:t xml:space="preserve">Виплата вказаної одноразової грошової матеріальної допомоги здійснюється на підставі розпорядження начальника </w:t>
            </w:r>
            <w:proofErr w:type="spellStart"/>
            <w:r w:rsidRPr="00F71AB2">
              <w:rPr>
                <w:sz w:val="24"/>
                <w:szCs w:val="24"/>
              </w:rPr>
              <w:t>Балаклійської</w:t>
            </w:r>
            <w:proofErr w:type="spellEnd"/>
            <w:r w:rsidRPr="00F71AB2">
              <w:rPr>
                <w:sz w:val="24"/>
                <w:szCs w:val="24"/>
              </w:rPr>
              <w:t xml:space="preserve"> міської військової адміністрації та протоколу комісії з розгляду питань надання </w:t>
            </w:r>
            <w:r w:rsidRPr="00F71AB2">
              <w:rPr>
                <w:spacing w:val="-6"/>
                <w:sz w:val="24"/>
                <w:szCs w:val="24"/>
              </w:rPr>
              <w:t xml:space="preserve">грошової матеріальної допомоги мешканцям </w:t>
            </w:r>
            <w:proofErr w:type="spellStart"/>
            <w:r w:rsidRPr="00F71AB2">
              <w:rPr>
                <w:spacing w:val="-6"/>
                <w:sz w:val="24"/>
                <w:szCs w:val="24"/>
              </w:rPr>
              <w:t>Балаклійської</w:t>
            </w:r>
            <w:proofErr w:type="spellEnd"/>
            <w:r w:rsidRPr="00F71AB2">
              <w:rPr>
                <w:spacing w:val="-6"/>
                <w:sz w:val="24"/>
                <w:szCs w:val="24"/>
              </w:rPr>
              <w:t xml:space="preserve"> територіальної громади</w:t>
            </w:r>
            <w:r w:rsidR="007C4BD8" w:rsidRPr="00F71AB2">
              <w:rPr>
                <w:spacing w:val="-6"/>
                <w:sz w:val="24"/>
                <w:szCs w:val="24"/>
              </w:rPr>
              <w:t>.</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lastRenderedPageBreak/>
              <w:t>7</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703C56">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76665" w:rsidRDefault="00B235AE" w:rsidP="00A27A01">
            <w:pPr>
              <w:jc w:val="both"/>
              <w:rPr>
                <w:sz w:val="24"/>
                <w:szCs w:val="24"/>
              </w:rPr>
            </w:pPr>
            <w:r w:rsidRPr="007D1CB1">
              <w:rPr>
                <w:sz w:val="28"/>
                <w:szCs w:val="28"/>
              </w:rPr>
              <w:t xml:space="preserve">      </w:t>
            </w:r>
            <w:r w:rsidRPr="00B235AE">
              <w:rPr>
                <w:sz w:val="24"/>
                <w:szCs w:val="24"/>
              </w:rPr>
              <w:t xml:space="preserve">Для отримання </w:t>
            </w:r>
            <w:r w:rsidR="00876665">
              <w:rPr>
                <w:sz w:val="24"/>
                <w:szCs w:val="24"/>
              </w:rPr>
              <w:t xml:space="preserve">одноразової грошової </w:t>
            </w:r>
            <w:r w:rsidRPr="00B235AE">
              <w:rPr>
                <w:sz w:val="24"/>
                <w:szCs w:val="24"/>
              </w:rPr>
              <w:t xml:space="preserve">матеріальної допомоги </w:t>
            </w:r>
            <w:r w:rsidR="00876665">
              <w:rPr>
                <w:sz w:val="24"/>
                <w:szCs w:val="24"/>
              </w:rPr>
              <w:t>о</w:t>
            </w:r>
            <w:r w:rsidR="00876665" w:rsidRPr="00876665">
              <w:rPr>
                <w:sz w:val="24"/>
                <w:szCs w:val="24"/>
              </w:rPr>
              <w:t>соба, яка звертається надає</w:t>
            </w:r>
            <w:r w:rsidR="00876665">
              <w:rPr>
                <w:sz w:val="24"/>
                <w:szCs w:val="24"/>
              </w:rPr>
              <w:t>:</w:t>
            </w:r>
          </w:p>
          <w:p w:rsidR="00A27A01" w:rsidRPr="00876665" w:rsidRDefault="00A27A01" w:rsidP="00A27A01">
            <w:pPr>
              <w:jc w:val="both"/>
              <w:rPr>
                <w:sz w:val="24"/>
                <w:szCs w:val="24"/>
              </w:rPr>
            </w:pPr>
            <w:r w:rsidRPr="00876665">
              <w:rPr>
                <w:sz w:val="24"/>
                <w:szCs w:val="24"/>
              </w:rPr>
              <w:t>- заяв</w:t>
            </w:r>
            <w:r w:rsidR="00876665">
              <w:rPr>
                <w:sz w:val="24"/>
                <w:szCs w:val="24"/>
              </w:rPr>
              <w:t>у</w:t>
            </w:r>
            <w:r w:rsidRPr="00876665">
              <w:rPr>
                <w:sz w:val="24"/>
                <w:szCs w:val="24"/>
              </w:rPr>
              <w:t>;</w:t>
            </w:r>
          </w:p>
          <w:p w:rsidR="00A27A01" w:rsidRPr="00A27A01" w:rsidRDefault="00A27A01" w:rsidP="00A27A01">
            <w:pPr>
              <w:jc w:val="both"/>
              <w:rPr>
                <w:sz w:val="24"/>
                <w:szCs w:val="24"/>
              </w:rPr>
            </w:pPr>
            <w:r w:rsidRPr="00A27A01">
              <w:rPr>
                <w:sz w:val="24"/>
                <w:szCs w:val="24"/>
              </w:rPr>
              <w:t>- копі</w:t>
            </w:r>
            <w:r w:rsidR="00876665">
              <w:rPr>
                <w:sz w:val="24"/>
                <w:szCs w:val="24"/>
              </w:rPr>
              <w:t>ю</w:t>
            </w:r>
            <w:r w:rsidRPr="00A27A01">
              <w:rPr>
                <w:sz w:val="24"/>
                <w:szCs w:val="24"/>
              </w:rPr>
              <w:t xml:space="preserve"> паспорта заявника;</w:t>
            </w:r>
          </w:p>
          <w:p w:rsidR="00A27A01" w:rsidRPr="00A27A01" w:rsidRDefault="00A27A01" w:rsidP="00A27A01">
            <w:pPr>
              <w:jc w:val="both"/>
              <w:rPr>
                <w:color w:val="000000" w:themeColor="text1"/>
                <w:sz w:val="24"/>
                <w:szCs w:val="24"/>
              </w:rPr>
            </w:pPr>
            <w:r w:rsidRPr="00A27A01">
              <w:rPr>
                <w:color w:val="000000" w:themeColor="text1"/>
                <w:sz w:val="24"/>
                <w:szCs w:val="24"/>
              </w:rPr>
              <w:t>- документ</w:t>
            </w:r>
            <w:r w:rsidR="00876665">
              <w:rPr>
                <w:color w:val="000000" w:themeColor="text1"/>
                <w:sz w:val="24"/>
                <w:szCs w:val="24"/>
              </w:rPr>
              <w:t>и</w:t>
            </w:r>
            <w:r w:rsidRPr="00A27A01">
              <w:rPr>
                <w:color w:val="000000" w:themeColor="text1"/>
                <w:sz w:val="24"/>
                <w:szCs w:val="24"/>
              </w:rPr>
              <w:t>, що підтверджують факт реєстрації/фактичного місця    проживання (витяг з реєстру територіальної громади, довідка внутрішньо переміщеної особи, акт обстеження матеріально-побутових умов домогосподарства/фактичного місця проживання особи);</w:t>
            </w:r>
          </w:p>
          <w:p w:rsidR="00A27A01" w:rsidRPr="00A27A01" w:rsidRDefault="00876665" w:rsidP="00A27A01">
            <w:pPr>
              <w:jc w:val="both"/>
              <w:rPr>
                <w:color w:val="000000" w:themeColor="text1"/>
                <w:sz w:val="24"/>
                <w:szCs w:val="24"/>
              </w:rPr>
            </w:pPr>
            <w:r>
              <w:rPr>
                <w:color w:val="000000" w:themeColor="text1"/>
                <w:sz w:val="24"/>
                <w:szCs w:val="24"/>
              </w:rPr>
              <w:t>- копію</w:t>
            </w:r>
            <w:r w:rsidR="00A27A01" w:rsidRPr="00A27A01">
              <w:rPr>
                <w:color w:val="000000" w:themeColor="text1"/>
                <w:sz w:val="24"/>
                <w:szCs w:val="24"/>
              </w:rPr>
              <w:t xml:space="preserve"> довідки про присвоєння РНОКПП;</w:t>
            </w:r>
          </w:p>
          <w:p w:rsidR="00A27A01" w:rsidRPr="00A27A01" w:rsidRDefault="00A27A01" w:rsidP="00A27A01">
            <w:pPr>
              <w:jc w:val="both"/>
              <w:rPr>
                <w:sz w:val="24"/>
                <w:szCs w:val="24"/>
              </w:rPr>
            </w:pPr>
            <w:r w:rsidRPr="00A27A01">
              <w:rPr>
                <w:sz w:val="24"/>
                <w:szCs w:val="24"/>
              </w:rPr>
              <w:t>- копі</w:t>
            </w:r>
            <w:r w:rsidR="00876665">
              <w:rPr>
                <w:sz w:val="24"/>
                <w:szCs w:val="24"/>
              </w:rPr>
              <w:t>ю</w:t>
            </w:r>
            <w:r w:rsidRPr="00A27A01">
              <w:rPr>
                <w:sz w:val="24"/>
                <w:szCs w:val="24"/>
              </w:rPr>
              <w:t xml:space="preserve"> свідоцтва про народження заявника (у разі надання матеріальної допомоги одному з батьків);</w:t>
            </w:r>
          </w:p>
          <w:p w:rsidR="00A27A01" w:rsidRPr="00A27A01" w:rsidRDefault="00876665" w:rsidP="00A27A01">
            <w:pPr>
              <w:tabs>
                <w:tab w:val="left" w:pos="567"/>
              </w:tabs>
              <w:jc w:val="both"/>
              <w:rPr>
                <w:color w:val="000000"/>
                <w:sz w:val="24"/>
                <w:szCs w:val="24"/>
              </w:rPr>
            </w:pPr>
            <w:r>
              <w:rPr>
                <w:sz w:val="24"/>
                <w:szCs w:val="24"/>
              </w:rPr>
              <w:t>- копію</w:t>
            </w:r>
            <w:r w:rsidR="00A27A01" w:rsidRPr="00A27A01">
              <w:rPr>
                <w:sz w:val="24"/>
                <w:szCs w:val="24"/>
              </w:rPr>
              <w:t xml:space="preserve"> свідоцтва про шлюб (у разі надання матеріальної допомоги одному з подружжя);</w:t>
            </w:r>
            <w:r w:rsidR="00A27A01" w:rsidRPr="00A27A01">
              <w:rPr>
                <w:color w:val="000000"/>
                <w:sz w:val="24"/>
                <w:szCs w:val="24"/>
              </w:rPr>
              <w:t xml:space="preserve"> </w:t>
            </w:r>
          </w:p>
          <w:p w:rsidR="00A27A01" w:rsidRPr="00A27A01" w:rsidRDefault="00876665" w:rsidP="00A27A01">
            <w:pPr>
              <w:jc w:val="both"/>
              <w:rPr>
                <w:color w:val="000000"/>
                <w:sz w:val="24"/>
                <w:szCs w:val="24"/>
              </w:rPr>
            </w:pPr>
            <w:r>
              <w:rPr>
                <w:color w:val="000000"/>
                <w:sz w:val="24"/>
                <w:szCs w:val="24"/>
              </w:rPr>
              <w:t>- копію</w:t>
            </w:r>
            <w:r w:rsidR="00A27A01" w:rsidRPr="00A27A01">
              <w:rPr>
                <w:color w:val="000000"/>
                <w:sz w:val="24"/>
                <w:szCs w:val="24"/>
              </w:rPr>
              <w:t xml:space="preserve"> документа, що підтверджує участь військового у бойових діях (довідка з військової частини або інший підтверджуючий документ про те, що особа брала участь у бойових діях);</w:t>
            </w:r>
          </w:p>
          <w:p w:rsidR="00774D61" w:rsidRPr="006832B8" w:rsidRDefault="00A27A01" w:rsidP="00774D61">
            <w:pPr>
              <w:jc w:val="both"/>
              <w:rPr>
                <w:color w:val="000000"/>
                <w:sz w:val="24"/>
                <w:szCs w:val="24"/>
                <w:lang w:val="ru-RU"/>
              </w:rPr>
            </w:pPr>
            <w:r w:rsidRPr="00A27A01">
              <w:rPr>
                <w:color w:val="000000"/>
                <w:sz w:val="24"/>
                <w:szCs w:val="24"/>
              </w:rPr>
              <w:t>- реквізит</w:t>
            </w:r>
            <w:r w:rsidR="00876665">
              <w:rPr>
                <w:color w:val="000000"/>
                <w:sz w:val="24"/>
                <w:szCs w:val="24"/>
              </w:rPr>
              <w:t>и</w:t>
            </w:r>
            <w:r w:rsidRPr="00A27A01">
              <w:rPr>
                <w:color w:val="000000"/>
                <w:sz w:val="24"/>
                <w:szCs w:val="24"/>
              </w:rPr>
              <w:t xml:space="preserve"> рахунку банку заявника, за якими здійснюється перерахування коштів.</w:t>
            </w:r>
          </w:p>
          <w:p w:rsidR="0088012C" w:rsidRPr="00774D61" w:rsidRDefault="00A27A01" w:rsidP="00774D61">
            <w:pPr>
              <w:ind w:left="7"/>
              <w:jc w:val="both"/>
              <w:rPr>
                <w:color w:val="000000"/>
                <w:sz w:val="24"/>
                <w:szCs w:val="24"/>
                <w:lang w:val="ru-RU"/>
              </w:rPr>
            </w:pPr>
            <w:r w:rsidRPr="00A27A01">
              <w:rPr>
                <w:sz w:val="24"/>
                <w:szCs w:val="24"/>
              </w:rPr>
              <w:t>Громадяни, які звернулися за одноразовою грошовою матеріальною допомогою, несуть персональну відповідальність за достовірність наданих даних.</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8</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490563" w:rsidRPr="00774D61" w:rsidRDefault="00490563" w:rsidP="00CB4F5F">
            <w:pPr>
              <w:pStyle w:val="a5"/>
              <w:shd w:val="clear" w:color="auto" w:fill="FFFFFF"/>
              <w:tabs>
                <w:tab w:val="center" w:pos="4677"/>
                <w:tab w:val="right" w:pos="9355"/>
              </w:tabs>
              <w:ind w:right="113"/>
              <w:jc w:val="both"/>
              <w:textAlignment w:val="baseline"/>
              <w:rPr>
                <w:strike/>
                <w:highlight w:val="cyan"/>
              </w:rPr>
            </w:pPr>
            <w:r w:rsidRPr="00490563">
              <w:t xml:space="preserve">Заява та </w:t>
            </w:r>
            <w:r w:rsidR="0058243A">
              <w:t xml:space="preserve">необхідні </w:t>
            </w:r>
            <w:r w:rsidR="00245FF4">
              <w:t>документи</w:t>
            </w:r>
            <w:r w:rsidRPr="00490563">
              <w:t xml:space="preserve"> подаються заявником особисто або уповноваженою ним ос</w:t>
            </w:r>
            <w:r w:rsidR="00B86500">
              <w:t>обою у паперовій формі до</w:t>
            </w:r>
            <w:r w:rsidR="0058243A">
              <w:t xml:space="preserve"> управління соціального захисту населення </w:t>
            </w:r>
            <w:proofErr w:type="spellStart"/>
            <w:r w:rsidR="0058243A">
              <w:t>Балаклійської</w:t>
            </w:r>
            <w:proofErr w:type="spellEnd"/>
            <w:r w:rsidR="0058243A">
              <w:t xml:space="preserve"> міської ради Харківської області або до відділу </w:t>
            </w:r>
            <w:r w:rsidR="00B86500">
              <w:t xml:space="preserve"> </w:t>
            </w:r>
            <w:r w:rsidR="0058243A">
              <w:t>з надання адміністративних послуг</w:t>
            </w:r>
            <w:r w:rsidR="00CB4F5F">
              <w:t xml:space="preserve"> апарату виконавчого комітету </w:t>
            </w:r>
            <w:proofErr w:type="spellStart"/>
            <w:r w:rsidR="0058243A">
              <w:t>Балаклійської</w:t>
            </w:r>
            <w:proofErr w:type="spellEnd"/>
            <w:r w:rsidR="0058243A">
              <w:t xml:space="preserve"> міської ради Харківської області</w:t>
            </w:r>
            <w:r w:rsidR="00CB4F5F">
              <w:t xml:space="preserve"> (ЦНАП</w:t>
            </w:r>
            <w:r w:rsidR="007C4BD8">
              <w:t>)</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74D61" w:rsidRDefault="0088012C" w:rsidP="0088012C">
            <w:pPr>
              <w:pStyle w:val="rvps14"/>
              <w:spacing w:before="0" w:beforeAutospacing="0" w:after="0" w:afterAutospacing="0"/>
              <w:ind w:right="113"/>
              <w:jc w:val="both"/>
            </w:pPr>
            <w:r w:rsidRPr="00707D21">
              <w:rPr>
                <w:lang w:val="uk-UA"/>
              </w:rPr>
              <w:t>Адміністративна послуга надається б</w:t>
            </w:r>
            <w:proofErr w:type="spellStart"/>
            <w:r w:rsidRPr="00707D21">
              <w:t>езоплатно</w:t>
            </w:r>
            <w:proofErr w:type="spellEnd"/>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74D61" w:rsidRDefault="0058243A" w:rsidP="00A31267">
            <w:pPr>
              <w:pStyle w:val="rvps14"/>
              <w:spacing w:before="0" w:beforeAutospacing="0" w:after="0" w:afterAutospacing="0"/>
              <w:ind w:right="113"/>
              <w:jc w:val="both"/>
              <w:rPr>
                <w:lang w:val="ru-RU"/>
              </w:rPr>
            </w:pPr>
            <w:r w:rsidRPr="00D27434">
              <w:rPr>
                <w:lang w:val="uk-UA"/>
              </w:rPr>
              <w:t xml:space="preserve">Протягом </w:t>
            </w:r>
            <w:r w:rsidR="00A31267" w:rsidRPr="00D27434">
              <w:rPr>
                <w:lang w:val="uk-UA"/>
              </w:rPr>
              <w:t>30</w:t>
            </w:r>
            <w:r w:rsidRPr="00D27434">
              <w:rPr>
                <w:lang w:val="uk-UA"/>
              </w:rPr>
              <w:t xml:space="preserve"> днів з дня подання заяви</w:t>
            </w:r>
          </w:p>
        </w:tc>
      </w:tr>
      <w:tr w:rsidR="00707D21" w:rsidRPr="00707D2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D27434">
              <w:rPr>
                <w:lang w:val="uk-UA"/>
              </w:rPr>
              <w:t>1</w:t>
            </w:r>
            <w:r w:rsidRPr="00707D21">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DA7AAF" w:rsidRPr="00DA7AAF" w:rsidRDefault="00DA7AAF" w:rsidP="00DA7AAF">
            <w:pPr>
              <w:jc w:val="both"/>
              <w:rPr>
                <w:sz w:val="24"/>
                <w:szCs w:val="24"/>
              </w:rPr>
            </w:pPr>
            <w:r>
              <w:rPr>
                <w:sz w:val="24"/>
                <w:szCs w:val="24"/>
              </w:rPr>
              <w:t xml:space="preserve">- </w:t>
            </w:r>
            <w:r w:rsidRPr="00DA7AAF">
              <w:rPr>
                <w:sz w:val="24"/>
                <w:szCs w:val="24"/>
              </w:rPr>
              <w:t>особист</w:t>
            </w:r>
            <w:r>
              <w:rPr>
                <w:sz w:val="24"/>
                <w:szCs w:val="24"/>
              </w:rPr>
              <w:t>а</w:t>
            </w:r>
            <w:r w:rsidRPr="00DA7AAF">
              <w:rPr>
                <w:sz w:val="24"/>
                <w:szCs w:val="24"/>
              </w:rPr>
              <w:t xml:space="preserve"> відмов</w:t>
            </w:r>
            <w:r>
              <w:rPr>
                <w:sz w:val="24"/>
                <w:szCs w:val="24"/>
              </w:rPr>
              <w:t>а</w:t>
            </w:r>
            <w:r w:rsidRPr="00DA7AAF">
              <w:rPr>
                <w:sz w:val="24"/>
                <w:szCs w:val="24"/>
              </w:rPr>
              <w:t xml:space="preserve"> заявника від отримання одноразової грошової матеріальної допомоги;</w:t>
            </w:r>
          </w:p>
          <w:p w:rsidR="00DA7AAF" w:rsidRPr="00DA7AAF" w:rsidRDefault="00DA7AAF" w:rsidP="00DA7AAF">
            <w:pPr>
              <w:jc w:val="both"/>
              <w:rPr>
                <w:sz w:val="24"/>
                <w:szCs w:val="24"/>
              </w:rPr>
            </w:pPr>
            <w:r w:rsidRPr="00DA7AAF">
              <w:rPr>
                <w:sz w:val="24"/>
                <w:szCs w:val="24"/>
              </w:rPr>
              <w:t>- повторн</w:t>
            </w:r>
            <w:r w:rsidR="00A31267">
              <w:rPr>
                <w:sz w:val="24"/>
                <w:szCs w:val="24"/>
              </w:rPr>
              <w:t>е</w:t>
            </w:r>
            <w:r w:rsidRPr="00DA7AAF">
              <w:rPr>
                <w:sz w:val="24"/>
                <w:szCs w:val="24"/>
              </w:rPr>
              <w:t xml:space="preserve"> звернення особи впродовж відповідного бюджетного року;</w:t>
            </w:r>
          </w:p>
          <w:p w:rsidR="00DA7AAF" w:rsidRPr="00DA7AAF" w:rsidRDefault="00DA7AAF" w:rsidP="00DA7AAF">
            <w:pPr>
              <w:jc w:val="both"/>
              <w:rPr>
                <w:sz w:val="24"/>
                <w:szCs w:val="24"/>
              </w:rPr>
            </w:pPr>
            <w:r w:rsidRPr="00DA7AAF">
              <w:rPr>
                <w:sz w:val="24"/>
                <w:szCs w:val="24"/>
              </w:rPr>
              <w:t>-  надання неповного пакету документів;</w:t>
            </w:r>
          </w:p>
          <w:p w:rsidR="0088012C" w:rsidRPr="00774D61" w:rsidRDefault="00DA7AAF" w:rsidP="00A31267">
            <w:pPr>
              <w:jc w:val="both"/>
              <w:rPr>
                <w:lang w:val="ru-RU"/>
              </w:rPr>
            </w:pPr>
            <w:r w:rsidRPr="00DA7AAF">
              <w:rPr>
                <w:sz w:val="24"/>
                <w:szCs w:val="24"/>
              </w:rPr>
              <w:t>- у зв’язку зі смертю особи, яка потребує одноразової грошової матеріальної допомоги</w:t>
            </w:r>
          </w:p>
        </w:tc>
      </w:tr>
      <w:tr w:rsidR="00707D21" w:rsidRPr="00707D21" w:rsidTr="00791EE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37B2B" w:rsidRPr="00774D61" w:rsidRDefault="0058243A" w:rsidP="00D24234">
            <w:pPr>
              <w:pStyle w:val="a5"/>
              <w:shd w:val="clear" w:color="auto" w:fill="FFFFFF"/>
              <w:tabs>
                <w:tab w:val="center" w:pos="4677"/>
                <w:tab w:val="right" w:pos="9355"/>
              </w:tabs>
              <w:spacing w:before="0" w:beforeAutospacing="0" w:after="0" w:afterAutospacing="0"/>
              <w:ind w:right="113"/>
              <w:jc w:val="both"/>
              <w:textAlignment w:val="baseline"/>
            </w:pPr>
            <w:r>
              <w:t xml:space="preserve">Отримання </w:t>
            </w:r>
            <w:r w:rsidR="00A31267" w:rsidRPr="00A31267">
              <w:rPr>
                <w:color w:val="000000"/>
              </w:rPr>
              <w:t xml:space="preserve">одноразової грошової матеріальної допомоги  демобілізованим особам,  учасникам бойових дій, добровольцям, мобілізованим особам, військовослужбовцям,  які безпосередньо брали та беруть участь в районах ведення бойових дій в зв’язку з військовою агресією російської федерації проти України </w:t>
            </w:r>
            <w:r w:rsidR="00A31267" w:rsidRPr="00A31267">
              <w:rPr>
                <w:color w:val="000000"/>
              </w:rPr>
              <w:lastRenderedPageBreak/>
              <w:t>після 24.02.2022 та членам їх сімей, а саме: одному з батьків, одному з подружжя</w:t>
            </w:r>
            <w:r w:rsidR="00A31267">
              <w:rPr>
                <w:color w:val="000000"/>
              </w:rPr>
              <w:t xml:space="preserve"> </w:t>
            </w:r>
            <w:r w:rsidR="00137B2B" w:rsidRPr="00A31267">
              <w:t>у розмірі що не перевищує суми граничного розміру доходу, визначеного згідно з абзацом першим пп. 169.4.1 п. 169.4 ст. 169 Податкового кодексу України, установленим законодавством на 1 січня відповідного року</w:t>
            </w:r>
            <w:r w:rsidR="00A31267" w:rsidRPr="00A31267">
              <w:t>/відмова в наданні одноразової грошової матеріальної допомоги</w:t>
            </w:r>
          </w:p>
        </w:tc>
      </w:tr>
      <w:tr w:rsidR="0088012C" w:rsidRPr="00707D21" w:rsidTr="00791EE0">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7D21" w:rsidRDefault="0088012C" w:rsidP="0088012C">
            <w:pPr>
              <w:pStyle w:val="rvps12"/>
              <w:spacing w:before="0" w:beforeAutospacing="0" w:after="0" w:afterAutospacing="0"/>
              <w:ind w:left="113" w:right="113"/>
              <w:jc w:val="center"/>
              <w:rPr>
                <w:lang w:val="uk-UA"/>
              </w:rPr>
            </w:pPr>
            <w:r w:rsidRPr="00707D21">
              <w:lastRenderedPageBreak/>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707D21" w:rsidRDefault="0088012C" w:rsidP="001D7E6B">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74D61" w:rsidRDefault="00AD2850" w:rsidP="00D24234">
            <w:pPr>
              <w:pStyle w:val="Default"/>
              <w:ind w:right="113"/>
              <w:jc w:val="both"/>
              <w:rPr>
                <w:color w:val="auto"/>
                <w:lang w:val="uk-UA"/>
              </w:rPr>
            </w:pPr>
            <w:r>
              <w:rPr>
                <w:color w:val="auto"/>
                <w:lang w:val="uk-UA"/>
              </w:rPr>
              <w:t xml:space="preserve">Направлення листа заявнику в разі </w:t>
            </w:r>
            <w:r w:rsidR="00A31267" w:rsidRPr="00A31267">
              <w:rPr>
                <w:lang w:val="uk-UA"/>
              </w:rPr>
              <w:t>відмов</w:t>
            </w:r>
            <w:r w:rsidR="00A31267">
              <w:rPr>
                <w:lang w:val="uk-UA"/>
              </w:rPr>
              <w:t>и</w:t>
            </w:r>
            <w:r w:rsidR="00A31267" w:rsidRPr="00A31267">
              <w:rPr>
                <w:lang w:val="uk-UA"/>
              </w:rPr>
              <w:t xml:space="preserve"> в наданні одноразової грошової матеріальної допомоги</w:t>
            </w:r>
            <w:r>
              <w:rPr>
                <w:color w:val="auto"/>
                <w:lang w:val="uk-UA"/>
              </w:rPr>
              <w:t>/</w:t>
            </w:r>
            <w:r w:rsidR="00E12121">
              <w:rPr>
                <w:color w:val="auto"/>
                <w:lang w:val="uk-UA"/>
              </w:rPr>
              <w:t xml:space="preserve">виплата </w:t>
            </w:r>
            <w:r w:rsidR="00A31267" w:rsidRPr="00A31267">
              <w:rPr>
                <w:lang w:val="uk-UA"/>
              </w:rPr>
              <w:t xml:space="preserve">одноразової грошової матеріальної допомоги  </w:t>
            </w:r>
            <w:r w:rsidR="00E12121">
              <w:rPr>
                <w:color w:val="auto"/>
                <w:lang w:val="uk-UA"/>
              </w:rPr>
              <w:t>здійснюється шляхом перерахування коштів на особистий банківський рахунок заявника</w:t>
            </w:r>
          </w:p>
        </w:tc>
      </w:tr>
    </w:tbl>
    <w:p w:rsidR="001155C5" w:rsidRPr="00707D21" w:rsidRDefault="001155C5" w:rsidP="001155C5">
      <w:pPr>
        <w:jc w:val="center"/>
        <w:rPr>
          <w:b/>
          <w:sz w:val="24"/>
          <w:szCs w:val="24"/>
        </w:rPr>
      </w:pPr>
    </w:p>
    <w:p w:rsidR="00947FE1" w:rsidRDefault="00947FE1"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F66C0A" w:rsidRDefault="00F66C0A" w:rsidP="00947FE1">
      <w:pPr>
        <w:jc w:val="both"/>
        <w:rPr>
          <w:i/>
          <w:sz w:val="24"/>
          <w:szCs w:val="24"/>
          <w:lang w:eastAsia="en-US"/>
        </w:rPr>
      </w:pPr>
    </w:p>
    <w:p w:rsidR="00245FF4" w:rsidRPr="00774D61" w:rsidRDefault="00245FF4" w:rsidP="00947FE1">
      <w:pPr>
        <w:jc w:val="both"/>
        <w:rPr>
          <w:i/>
          <w:sz w:val="24"/>
          <w:szCs w:val="24"/>
          <w:lang w:eastAsia="en-US"/>
        </w:rPr>
      </w:pPr>
    </w:p>
    <w:p w:rsidR="00774D61" w:rsidRPr="00774D61" w:rsidRDefault="00774D61" w:rsidP="00947FE1">
      <w:pPr>
        <w:jc w:val="both"/>
        <w:rPr>
          <w:i/>
          <w:sz w:val="24"/>
          <w:szCs w:val="24"/>
          <w:lang w:eastAsia="en-US"/>
        </w:rPr>
      </w:pPr>
    </w:p>
    <w:p w:rsidR="00774D61" w:rsidRPr="00774D61" w:rsidRDefault="00774D61" w:rsidP="00947FE1">
      <w:pPr>
        <w:jc w:val="both"/>
        <w:rPr>
          <w:i/>
          <w:sz w:val="24"/>
          <w:szCs w:val="24"/>
          <w:lang w:eastAsia="en-US"/>
        </w:rPr>
      </w:pPr>
    </w:p>
    <w:p w:rsidR="00774D61" w:rsidRPr="00774D61" w:rsidRDefault="00774D61" w:rsidP="00947FE1">
      <w:pPr>
        <w:jc w:val="both"/>
        <w:rPr>
          <w:i/>
          <w:sz w:val="24"/>
          <w:szCs w:val="24"/>
          <w:lang w:eastAsia="en-US"/>
        </w:rPr>
      </w:pPr>
    </w:p>
    <w:p w:rsidR="00774D61" w:rsidRPr="00774D61" w:rsidRDefault="00774D61" w:rsidP="00947FE1">
      <w:pPr>
        <w:jc w:val="both"/>
        <w:rPr>
          <w:i/>
          <w:sz w:val="24"/>
          <w:szCs w:val="24"/>
          <w:lang w:eastAsia="en-US"/>
        </w:rPr>
      </w:pPr>
    </w:p>
    <w:p w:rsidR="00774D61" w:rsidRPr="00774D61" w:rsidRDefault="00774D61" w:rsidP="00947FE1">
      <w:pPr>
        <w:jc w:val="both"/>
        <w:rPr>
          <w:i/>
          <w:sz w:val="24"/>
          <w:szCs w:val="24"/>
          <w:lang w:eastAsia="en-US"/>
        </w:rPr>
      </w:pPr>
    </w:p>
    <w:p w:rsidR="00774D61" w:rsidRPr="00774D61" w:rsidRDefault="00774D61" w:rsidP="00947FE1">
      <w:pPr>
        <w:jc w:val="both"/>
        <w:rPr>
          <w:i/>
          <w:sz w:val="24"/>
          <w:szCs w:val="24"/>
          <w:lang w:eastAsia="en-US"/>
        </w:rPr>
      </w:pPr>
    </w:p>
    <w:p w:rsidR="00245FF4" w:rsidRDefault="00245FF4" w:rsidP="00947FE1">
      <w:pPr>
        <w:jc w:val="both"/>
        <w:rPr>
          <w:i/>
          <w:sz w:val="24"/>
          <w:szCs w:val="24"/>
          <w:lang w:eastAsia="en-US"/>
        </w:rPr>
      </w:pPr>
    </w:p>
    <w:p w:rsidR="00245FF4" w:rsidRDefault="00245FF4" w:rsidP="00947FE1">
      <w:pPr>
        <w:jc w:val="both"/>
        <w:rPr>
          <w:i/>
          <w:sz w:val="24"/>
          <w:szCs w:val="24"/>
          <w:lang w:eastAsia="en-US"/>
        </w:rPr>
      </w:pPr>
    </w:p>
    <w:p w:rsidR="00D24234" w:rsidRDefault="002C096B" w:rsidP="009F4B5C">
      <w:pPr>
        <w:rPr>
          <w:sz w:val="24"/>
          <w:szCs w:val="24"/>
        </w:rPr>
      </w:pPr>
      <w:r>
        <w:rPr>
          <w:sz w:val="24"/>
          <w:szCs w:val="24"/>
        </w:rPr>
        <w:t xml:space="preserve"> </w:t>
      </w:r>
      <w:r w:rsidR="00245FF4">
        <w:rPr>
          <w:sz w:val="24"/>
          <w:szCs w:val="24"/>
        </w:rPr>
        <w:t xml:space="preserve">                                               </w:t>
      </w:r>
    </w:p>
    <w:p w:rsidR="00D24234" w:rsidRDefault="00D24234" w:rsidP="009F4B5C">
      <w:pPr>
        <w:rPr>
          <w:sz w:val="24"/>
          <w:szCs w:val="24"/>
        </w:rPr>
      </w:pPr>
    </w:p>
    <w:p w:rsidR="00D24234" w:rsidRDefault="00D24234" w:rsidP="009F4B5C">
      <w:pPr>
        <w:rPr>
          <w:sz w:val="24"/>
          <w:szCs w:val="24"/>
        </w:rPr>
      </w:pPr>
    </w:p>
    <w:p w:rsidR="009F4B5C" w:rsidRDefault="00D24234" w:rsidP="009F4B5C">
      <w:pPr>
        <w:rPr>
          <w:sz w:val="24"/>
          <w:szCs w:val="24"/>
        </w:rPr>
      </w:pPr>
      <w:r>
        <w:rPr>
          <w:sz w:val="24"/>
          <w:szCs w:val="24"/>
        </w:rPr>
        <w:lastRenderedPageBreak/>
        <w:t xml:space="preserve">                                                </w:t>
      </w:r>
      <w:r w:rsidR="00245FF4">
        <w:rPr>
          <w:sz w:val="24"/>
          <w:szCs w:val="24"/>
        </w:rPr>
        <w:t xml:space="preserve">                                        </w:t>
      </w:r>
      <w:r w:rsidR="009F4B5C">
        <w:rPr>
          <w:sz w:val="24"/>
          <w:szCs w:val="24"/>
        </w:rPr>
        <w:t>ЗАТВЕРДЖЕНО</w:t>
      </w:r>
    </w:p>
    <w:p w:rsidR="009F4B5C" w:rsidRDefault="009F4B5C" w:rsidP="009F4B5C">
      <w:pPr>
        <w:rPr>
          <w:sz w:val="24"/>
          <w:szCs w:val="24"/>
        </w:rPr>
      </w:pPr>
      <w:r>
        <w:rPr>
          <w:sz w:val="24"/>
          <w:szCs w:val="24"/>
        </w:rPr>
        <w:t xml:space="preserve">                                                                                        розпорядження начальника міської                     </w:t>
      </w:r>
    </w:p>
    <w:p w:rsidR="009F4B5C" w:rsidRDefault="009F4B5C" w:rsidP="009F4B5C">
      <w:pPr>
        <w:rPr>
          <w:sz w:val="24"/>
          <w:szCs w:val="24"/>
        </w:rPr>
      </w:pPr>
      <w:r>
        <w:rPr>
          <w:sz w:val="24"/>
          <w:szCs w:val="24"/>
        </w:rPr>
        <w:t xml:space="preserve">                                                                                        військової   адміністрації  </w:t>
      </w:r>
    </w:p>
    <w:p w:rsidR="009F4B5C" w:rsidRPr="00473E13" w:rsidRDefault="009F4B5C" w:rsidP="009F4B5C">
      <w:pPr>
        <w:pStyle w:val="rvps6"/>
        <w:shd w:val="clear" w:color="auto" w:fill="FFFFFF"/>
        <w:spacing w:before="0" w:beforeAutospacing="0" w:after="0" w:afterAutospacing="0"/>
        <w:jc w:val="center"/>
        <w:rPr>
          <w:rStyle w:val="rvts23"/>
          <w:bCs/>
          <w:lang w:val="uk-UA"/>
        </w:rPr>
      </w:pPr>
      <w:r w:rsidRPr="00473E13">
        <w:rPr>
          <w:rStyle w:val="rvts23"/>
          <w:bCs/>
          <w:lang w:val="uk-UA"/>
        </w:rPr>
        <w:t xml:space="preserve">                                       </w:t>
      </w:r>
      <w:r w:rsidR="00692E29">
        <w:rPr>
          <w:rStyle w:val="rvts23"/>
          <w:bCs/>
          <w:lang w:val="uk-UA"/>
        </w:rPr>
        <w:t xml:space="preserve">            </w:t>
      </w:r>
      <w:r w:rsidRPr="00473E13">
        <w:rPr>
          <w:rStyle w:val="rvts23"/>
          <w:bCs/>
          <w:lang w:val="uk-UA"/>
        </w:rPr>
        <w:t xml:space="preserve">від </w:t>
      </w:r>
      <w:r w:rsidR="00692E29">
        <w:rPr>
          <w:rStyle w:val="rvts23"/>
          <w:bCs/>
          <w:lang w:val="uk-UA"/>
        </w:rPr>
        <w:t xml:space="preserve">16.02.2024 </w:t>
      </w:r>
      <w:r w:rsidRPr="00473E13">
        <w:rPr>
          <w:rStyle w:val="rvts23"/>
          <w:bCs/>
          <w:lang w:val="uk-UA"/>
        </w:rPr>
        <w:t>№</w:t>
      </w:r>
      <w:r w:rsidR="00692E29">
        <w:rPr>
          <w:rStyle w:val="rvts23"/>
          <w:bCs/>
          <w:lang w:val="uk-UA"/>
        </w:rPr>
        <w:t xml:space="preserve"> 615</w:t>
      </w:r>
    </w:p>
    <w:p w:rsidR="00234A5B" w:rsidRPr="00707D21" w:rsidRDefault="00234A5B" w:rsidP="009F4B5C">
      <w:pPr>
        <w:pStyle w:val="rvps6"/>
        <w:shd w:val="clear" w:color="auto" w:fill="FFFFFF"/>
        <w:spacing w:before="0" w:beforeAutospacing="0" w:after="0" w:afterAutospacing="0"/>
        <w:jc w:val="center"/>
        <w:rPr>
          <w:rStyle w:val="rvts23"/>
          <w:b/>
          <w:bCs/>
          <w:lang w:val="uk-UA"/>
        </w:rPr>
      </w:pPr>
    </w:p>
    <w:p w:rsidR="009F4B5C" w:rsidRPr="006832B8" w:rsidRDefault="009F4B5C" w:rsidP="009F4B5C">
      <w:pPr>
        <w:pStyle w:val="rvps6"/>
        <w:shd w:val="clear" w:color="auto" w:fill="FFFFFF"/>
        <w:spacing w:before="0" w:beforeAutospacing="0" w:after="0" w:afterAutospacing="0"/>
        <w:jc w:val="center"/>
        <w:rPr>
          <w:rStyle w:val="rvts23"/>
          <w:bCs/>
          <w:lang w:val="uk-UA"/>
        </w:rPr>
      </w:pPr>
      <w:r w:rsidRPr="006832B8">
        <w:rPr>
          <w:rStyle w:val="rvts23"/>
          <w:bCs/>
          <w:lang w:val="uk-UA"/>
        </w:rPr>
        <w:t>ТЕХНОЛОГІЧНА КАРТКА</w:t>
      </w:r>
      <w:r w:rsidRPr="006832B8">
        <w:rPr>
          <w:rStyle w:val="apple-converted-space"/>
          <w:bCs/>
        </w:rPr>
        <w:t> </w:t>
      </w:r>
      <w:r w:rsidRPr="006832B8">
        <w:rPr>
          <w:lang w:val="uk-UA"/>
        </w:rPr>
        <w:br/>
      </w:r>
      <w:r w:rsidRPr="006832B8">
        <w:rPr>
          <w:rStyle w:val="rvts23"/>
          <w:bCs/>
          <w:lang w:val="uk-UA"/>
        </w:rPr>
        <w:t xml:space="preserve">адміністративної послуги </w:t>
      </w:r>
    </w:p>
    <w:p w:rsidR="00234A5B" w:rsidRPr="006832B8" w:rsidRDefault="001C4EA0" w:rsidP="001C4EA0">
      <w:pPr>
        <w:jc w:val="center"/>
        <w:rPr>
          <w:bCs/>
          <w:sz w:val="16"/>
          <w:szCs w:val="16"/>
        </w:rPr>
      </w:pPr>
      <w:r w:rsidRPr="006832B8">
        <w:rPr>
          <w:rFonts w:ascii="Arial" w:hAnsi="Arial" w:cs="Arial"/>
          <w:sz w:val="24"/>
          <w:szCs w:val="24"/>
          <w:lang w:eastAsia="en-US"/>
        </w:rPr>
        <w:t>"</w:t>
      </w:r>
      <w:r w:rsidRPr="006832B8">
        <w:rPr>
          <w:sz w:val="24"/>
          <w:szCs w:val="24"/>
          <w:lang w:eastAsia="en-US"/>
        </w:rPr>
        <w:t>НАДАННЯ ОДНОРАЗОВОЇ ГРОШОВОЇ МАТЕРІАЛЬНОЇ ДОПОМОГИ ДЕМОБІЛІЗОВАНИМ ОСОБАМ</w:t>
      </w:r>
      <w:r w:rsidRPr="006832B8">
        <w:rPr>
          <w:i/>
          <w:color w:val="000000"/>
          <w:sz w:val="24"/>
          <w:szCs w:val="24"/>
        </w:rPr>
        <w:t xml:space="preserve">, </w:t>
      </w:r>
      <w:r w:rsidRPr="006832B8">
        <w:rPr>
          <w:color w:val="000000"/>
          <w:sz w:val="24"/>
          <w:szCs w:val="24"/>
        </w:rPr>
        <w:t>УЧАСНИКАМ БОЙОВИХ ДІЙ, ДОБРОВОЛЬЦАМ, МОБІЛІЗОВАНИМ ОСОБАМ, ВІЙСЬКОВОСЛУЖБОВЦЯМ, ЯКІ БЕЗПОСЕРЕДНЬО БРАЛИ ТА БЕРУТЬ УЧАСТЬ В РАЙОНАХ ВЕДЕННЯ БОЙОВИХ ДІЙ В ЗВ’ЯЗКУ З ВІЙСЬКОВОЮ АГРЕСІЄЮ РОСІЙСЬКОЇ ФЕДЕРАЦІЇ ПРОТИ УКРАЇНИ ПІСЛЯ 24.02.2022 ТА ЧЛЕНАМ ЇХ СІМЕЙ, А САМЕ: ОДНОМУ З БАТЬКІВ, ОДНОМУ З ПОДРУЖЖЯ</w:t>
      </w:r>
      <w:r w:rsidRPr="006832B8">
        <w:rPr>
          <w:rFonts w:ascii="Arial" w:hAnsi="Arial" w:cs="Arial"/>
          <w:color w:val="000000"/>
          <w:sz w:val="24"/>
          <w:szCs w:val="24"/>
        </w:rPr>
        <w:t>"</w:t>
      </w:r>
    </w:p>
    <w:tbl>
      <w:tblPr>
        <w:tblStyle w:val="a4"/>
        <w:tblW w:w="0" w:type="auto"/>
        <w:tblLayout w:type="fixed"/>
        <w:tblLook w:val="04A0"/>
      </w:tblPr>
      <w:tblGrid>
        <w:gridCol w:w="540"/>
        <w:gridCol w:w="3112"/>
        <w:gridCol w:w="2977"/>
        <w:gridCol w:w="1264"/>
        <w:gridCol w:w="1961"/>
      </w:tblGrid>
      <w:tr w:rsidR="009F4B5C" w:rsidTr="00D24234">
        <w:tc>
          <w:tcPr>
            <w:tcW w:w="540" w:type="dxa"/>
            <w:vAlign w:val="center"/>
          </w:tcPr>
          <w:p w:rsidR="009F4B5C" w:rsidRPr="00245FF4" w:rsidRDefault="009F4B5C" w:rsidP="00D24234">
            <w:pPr>
              <w:jc w:val="center"/>
              <w:rPr>
                <w:bCs/>
                <w:sz w:val="24"/>
                <w:szCs w:val="24"/>
              </w:rPr>
            </w:pPr>
            <w:r w:rsidRPr="00245FF4">
              <w:rPr>
                <w:bCs/>
                <w:sz w:val="24"/>
                <w:szCs w:val="24"/>
              </w:rPr>
              <w:t>№ п/п</w:t>
            </w:r>
          </w:p>
        </w:tc>
        <w:tc>
          <w:tcPr>
            <w:tcW w:w="3112" w:type="dxa"/>
            <w:vAlign w:val="center"/>
          </w:tcPr>
          <w:p w:rsidR="009F4B5C" w:rsidRPr="00245FF4" w:rsidRDefault="009F4B5C" w:rsidP="00D24234">
            <w:pPr>
              <w:jc w:val="center"/>
              <w:rPr>
                <w:bCs/>
                <w:sz w:val="24"/>
                <w:szCs w:val="24"/>
              </w:rPr>
            </w:pPr>
            <w:r w:rsidRPr="00245FF4">
              <w:rPr>
                <w:bCs/>
                <w:sz w:val="24"/>
                <w:szCs w:val="24"/>
              </w:rPr>
              <w:t>Етапи послуги</w:t>
            </w:r>
          </w:p>
        </w:tc>
        <w:tc>
          <w:tcPr>
            <w:tcW w:w="2977" w:type="dxa"/>
            <w:vAlign w:val="center"/>
          </w:tcPr>
          <w:p w:rsidR="009F4B5C" w:rsidRPr="00245FF4" w:rsidRDefault="009F4B5C" w:rsidP="00D24234">
            <w:pPr>
              <w:jc w:val="center"/>
              <w:rPr>
                <w:bCs/>
                <w:sz w:val="24"/>
                <w:szCs w:val="24"/>
              </w:rPr>
            </w:pPr>
            <w:r w:rsidRPr="00245FF4">
              <w:rPr>
                <w:bCs/>
                <w:sz w:val="24"/>
                <w:szCs w:val="24"/>
              </w:rPr>
              <w:t>Відповідальна посадова особа і структурний підрозділ</w:t>
            </w:r>
          </w:p>
        </w:tc>
        <w:tc>
          <w:tcPr>
            <w:tcW w:w="1264" w:type="dxa"/>
            <w:vAlign w:val="center"/>
          </w:tcPr>
          <w:p w:rsidR="009F4B5C" w:rsidRPr="00245FF4" w:rsidRDefault="009F4B5C" w:rsidP="00D24234">
            <w:pPr>
              <w:jc w:val="center"/>
              <w:rPr>
                <w:bCs/>
                <w:sz w:val="24"/>
                <w:szCs w:val="24"/>
              </w:rPr>
            </w:pPr>
            <w:r w:rsidRPr="00245FF4">
              <w:rPr>
                <w:bCs/>
                <w:sz w:val="24"/>
                <w:szCs w:val="24"/>
              </w:rPr>
              <w:t>Дія (В,У,П,З)</w:t>
            </w:r>
          </w:p>
        </w:tc>
        <w:tc>
          <w:tcPr>
            <w:tcW w:w="1961" w:type="dxa"/>
            <w:vAlign w:val="center"/>
          </w:tcPr>
          <w:p w:rsidR="009F4B5C" w:rsidRPr="00245FF4" w:rsidRDefault="009F4B5C" w:rsidP="00D24234">
            <w:pPr>
              <w:jc w:val="center"/>
              <w:rPr>
                <w:bCs/>
                <w:sz w:val="24"/>
                <w:szCs w:val="24"/>
              </w:rPr>
            </w:pPr>
            <w:r w:rsidRPr="00245FF4">
              <w:rPr>
                <w:bCs/>
                <w:sz w:val="24"/>
                <w:szCs w:val="24"/>
              </w:rPr>
              <w:t>Термін виконання (днів)</w:t>
            </w:r>
          </w:p>
        </w:tc>
      </w:tr>
      <w:tr w:rsidR="009F4B5C" w:rsidTr="00D24234">
        <w:tc>
          <w:tcPr>
            <w:tcW w:w="540" w:type="dxa"/>
          </w:tcPr>
          <w:p w:rsidR="009F4B5C" w:rsidRPr="00245FF4" w:rsidRDefault="009F4B5C" w:rsidP="00D24234">
            <w:pPr>
              <w:jc w:val="center"/>
              <w:rPr>
                <w:bCs/>
                <w:sz w:val="24"/>
                <w:szCs w:val="24"/>
              </w:rPr>
            </w:pPr>
            <w:r w:rsidRPr="00245FF4">
              <w:rPr>
                <w:bCs/>
                <w:sz w:val="24"/>
                <w:szCs w:val="24"/>
              </w:rPr>
              <w:t>1</w:t>
            </w:r>
          </w:p>
        </w:tc>
        <w:tc>
          <w:tcPr>
            <w:tcW w:w="3112" w:type="dxa"/>
          </w:tcPr>
          <w:p w:rsidR="009F4B5C" w:rsidRPr="00245FF4" w:rsidRDefault="009F4B5C" w:rsidP="00D24234">
            <w:pPr>
              <w:jc w:val="both"/>
              <w:rPr>
                <w:bCs/>
                <w:sz w:val="24"/>
                <w:szCs w:val="24"/>
              </w:rPr>
            </w:pPr>
            <w:r w:rsidRPr="00245FF4">
              <w:rPr>
                <w:bCs/>
                <w:sz w:val="24"/>
                <w:szCs w:val="24"/>
              </w:rPr>
              <w:t>Прийом і перевірка повноти пакету документів, реєстрація заяви, повідомлення заявника про орієнтовний термін виконання</w:t>
            </w:r>
          </w:p>
        </w:tc>
        <w:tc>
          <w:tcPr>
            <w:tcW w:w="2977" w:type="dxa"/>
          </w:tcPr>
          <w:p w:rsidR="009F4B5C" w:rsidRPr="00245FF4" w:rsidRDefault="006832B8" w:rsidP="00F66C0A">
            <w:pPr>
              <w:jc w:val="center"/>
              <w:rPr>
                <w:bCs/>
                <w:sz w:val="24"/>
                <w:szCs w:val="24"/>
              </w:rPr>
            </w:pPr>
            <w:r w:rsidRPr="007D08EB">
              <w:rPr>
                <w:bCs/>
                <w:sz w:val="24"/>
                <w:szCs w:val="24"/>
              </w:rPr>
              <w:t xml:space="preserve">Посадова особа </w:t>
            </w:r>
            <w:r w:rsidRPr="007D08EB">
              <w:rPr>
                <w:sz w:val="24"/>
                <w:szCs w:val="24"/>
              </w:rPr>
              <w:t>управління соціального захисту населення/ адміністратор відділу з надання адміністративних послуг (Центр надання адміністративних послуг) апарату виконавчого комітету</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245FF4" w:rsidRDefault="009F4B5C" w:rsidP="00D24234">
            <w:pPr>
              <w:jc w:val="center"/>
              <w:rPr>
                <w:bCs/>
                <w:sz w:val="24"/>
                <w:szCs w:val="24"/>
              </w:rPr>
            </w:pPr>
            <w:r>
              <w:rPr>
                <w:bCs/>
                <w:sz w:val="24"/>
                <w:szCs w:val="24"/>
              </w:rPr>
              <w:t>Протягом 1 дня</w:t>
            </w:r>
          </w:p>
        </w:tc>
      </w:tr>
      <w:tr w:rsidR="009F4B5C" w:rsidTr="00D24234">
        <w:tc>
          <w:tcPr>
            <w:tcW w:w="540" w:type="dxa"/>
          </w:tcPr>
          <w:p w:rsidR="009F4B5C" w:rsidRPr="00245FF4" w:rsidRDefault="009F4B5C" w:rsidP="00D24234">
            <w:pPr>
              <w:jc w:val="center"/>
              <w:rPr>
                <w:bCs/>
                <w:sz w:val="24"/>
                <w:szCs w:val="24"/>
              </w:rPr>
            </w:pPr>
            <w:r>
              <w:rPr>
                <w:bCs/>
                <w:sz w:val="24"/>
                <w:szCs w:val="24"/>
              </w:rPr>
              <w:t>2</w:t>
            </w:r>
          </w:p>
        </w:tc>
        <w:tc>
          <w:tcPr>
            <w:tcW w:w="3112" w:type="dxa"/>
          </w:tcPr>
          <w:p w:rsidR="009F4B5C" w:rsidRPr="00245FF4" w:rsidRDefault="009F4B5C" w:rsidP="00D24234">
            <w:pPr>
              <w:jc w:val="both"/>
              <w:rPr>
                <w:bCs/>
                <w:sz w:val="24"/>
                <w:szCs w:val="24"/>
              </w:rPr>
            </w:pPr>
            <w:r>
              <w:rPr>
                <w:bCs/>
                <w:sz w:val="24"/>
                <w:szCs w:val="24"/>
              </w:rPr>
              <w:t xml:space="preserve">Реєстрація заяви у загальному відділі апарату виконавчого комітету </w:t>
            </w:r>
          </w:p>
        </w:tc>
        <w:tc>
          <w:tcPr>
            <w:tcW w:w="2977" w:type="dxa"/>
          </w:tcPr>
          <w:p w:rsidR="009F4B5C" w:rsidRPr="00245FF4" w:rsidRDefault="009F4B5C" w:rsidP="00D24234">
            <w:pPr>
              <w:jc w:val="center"/>
              <w:rPr>
                <w:bCs/>
                <w:sz w:val="24"/>
                <w:szCs w:val="24"/>
              </w:rPr>
            </w:pPr>
            <w:r>
              <w:rPr>
                <w:bCs/>
                <w:sz w:val="24"/>
                <w:szCs w:val="24"/>
              </w:rPr>
              <w:t xml:space="preserve">Загальний відділ апарату виконавчого комітету </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4D40E6" w:rsidRDefault="009F4B5C" w:rsidP="00D24234">
            <w:pPr>
              <w:jc w:val="center"/>
              <w:rPr>
                <w:bCs/>
                <w:color w:val="000000" w:themeColor="text1"/>
                <w:sz w:val="24"/>
                <w:szCs w:val="24"/>
              </w:rPr>
            </w:pPr>
            <w:r w:rsidRPr="004D40E6">
              <w:rPr>
                <w:bCs/>
                <w:color w:val="000000" w:themeColor="text1"/>
                <w:sz w:val="24"/>
                <w:szCs w:val="24"/>
              </w:rPr>
              <w:t xml:space="preserve">Протягом </w:t>
            </w:r>
            <w:r>
              <w:rPr>
                <w:bCs/>
                <w:color w:val="000000" w:themeColor="text1"/>
                <w:sz w:val="24"/>
                <w:szCs w:val="24"/>
              </w:rPr>
              <w:t>1</w:t>
            </w:r>
            <w:r w:rsidRPr="004D40E6">
              <w:rPr>
                <w:bCs/>
                <w:color w:val="000000" w:themeColor="text1"/>
                <w:sz w:val="24"/>
                <w:szCs w:val="24"/>
              </w:rPr>
              <w:t xml:space="preserve"> дн</w:t>
            </w:r>
            <w:r>
              <w:rPr>
                <w:bCs/>
                <w:color w:val="000000" w:themeColor="text1"/>
                <w:sz w:val="24"/>
                <w:szCs w:val="24"/>
              </w:rPr>
              <w:t>я</w:t>
            </w:r>
          </w:p>
        </w:tc>
      </w:tr>
      <w:tr w:rsidR="009F4B5C" w:rsidTr="00D24234">
        <w:tc>
          <w:tcPr>
            <w:tcW w:w="540" w:type="dxa"/>
          </w:tcPr>
          <w:p w:rsidR="009F4B5C" w:rsidRPr="00245FF4" w:rsidRDefault="009F4B5C" w:rsidP="00D24234">
            <w:pPr>
              <w:jc w:val="center"/>
              <w:rPr>
                <w:bCs/>
                <w:sz w:val="24"/>
                <w:szCs w:val="24"/>
              </w:rPr>
            </w:pPr>
            <w:r>
              <w:rPr>
                <w:bCs/>
                <w:sz w:val="24"/>
                <w:szCs w:val="24"/>
              </w:rPr>
              <w:t>3</w:t>
            </w:r>
          </w:p>
        </w:tc>
        <w:tc>
          <w:tcPr>
            <w:tcW w:w="3112" w:type="dxa"/>
          </w:tcPr>
          <w:p w:rsidR="009F4B5C" w:rsidRPr="00245FF4" w:rsidRDefault="009F4B5C" w:rsidP="00D24234">
            <w:pPr>
              <w:jc w:val="both"/>
              <w:rPr>
                <w:bCs/>
                <w:sz w:val="24"/>
                <w:szCs w:val="24"/>
              </w:rPr>
            </w:pPr>
            <w:r>
              <w:rPr>
                <w:bCs/>
                <w:sz w:val="24"/>
                <w:szCs w:val="24"/>
              </w:rPr>
              <w:t>Накладання відповідної резолюції начальником міської військової адміністрації</w:t>
            </w:r>
          </w:p>
        </w:tc>
        <w:tc>
          <w:tcPr>
            <w:tcW w:w="2977" w:type="dxa"/>
          </w:tcPr>
          <w:p w:rsidR="009F4B5C" w:rsidRPr="00245FF4" w:rsidRDefault="009F4B5C" w:rsidP="00D24234">
            <w:pPr>
              <w:jc w:val="center"/>
              <w:rPr>
                <w:bCs/>
                <w:sz w:val="24"/>
                <w:szCs w:val="24"/>
              </w:rPr>
            </w:pPr>
            <w:r>
              <w:rPr>
                <w:bCs/>
                <w:sz w:val="24"/>
                <w:szCs w:val="24"/>
              </w:rPr>
              <w:t>Начальник міської військової адміністрації</w:t>
            </w:r>
          </w:p>
        </w:tc>
        <w:tc>
          <w:tcPr>
            <w:tcW w:w="1264" w:type="dxa"/>
          </w:tcPr>
          <w:p w:rsidR="009F4B5C" w:rsidRPr="00245FF4" w:rsidRDefault="00527646" w:rsidP="00D24234">
            <w:pPr>
              <w:jc w:val="center"/>
              <w:rPr>
                <w:bCs/>
                <w:sz w:val="24"/>
                <w:szCs w:val="24"/>
              </w:rPr>
            </w:pPr>
            <w:r>
              <w:rPr>
                <w:bCs/>
                <w:sz w:val="24"/>
                <w:szCs w:val="24"/>
              </w:rPr>
              <w:t>В</w:t>
            </w:r>
          </w:p>
        </w:tc>
        <w:tc>
          <w:tcPr>
            <w:tcW w:w="1961" w:type="dxa"/>
          </w:tcPr>
          <w:p w:rsidR="009F4B5C" w:rsidRPr="004D40E6" w:rsidRDefault="009F4B5C" w:rsidP="00D24234">
            <w:pPr>
              <w:jc w:val="center"/>
              <w:rPr>
                <w:bCs/>
                <w:color w:val="000000" w:themeColor="text1"/>
                <w:sz w:val="24"/>
                <w:szCs w:val="24"/>
              </w:rPr>
            </w:pPr>
            <w:r w:rsidRPr="004D40E6">
              <w:rPr>
                <w:bCs/>
                <w:color w:val="000000" w:themeColor="text1"/>
                <w:sz w:val="24"/>
                <w:szCs w:val="24"/>
              </w:rPr>
              <w:t xml:space="preserve">Протягом </w:t>
            </w:r>
            <w:r>
              <w:rPr>
                <w:bCs/>
                <w:color w:val="000000" w:themeColor="text1"/>
                <w:sz w:val="24"/>
                <w:szCs w:val="24"/>
              </w:rPr>
              <w:t>4</w:t>
            </w:r>
            <w:r w:rsidRPr="004D40E6">
              <w:rPr>
                <w:bCs/>
                <w:color w:val="000000" w:themeColor="text1"/>
                <w:sz w:val="24"/>
                <w:szCs w:val="24"/>
              </w:rPr>
              <w:t xml:space="preserve"> днів</w:t>
            </w:r>
          </w:p>
        </w:tc>
      </w:tr>
      <w:tr w:rsidR="00527646" w:rsidTr="00D24234">
        <w:tc>
          <w:tcPr>
            <w:tcW w:w="540" w:type="dxa"/>
          </w:tcPr>
          <w:p w:rsidR="00527646" w:rsidRPr="00245FF4" w:rsidRDefault="00527646" w:rsidP="00D24234">
            <w:pPr>
              <w:jc w:val="center"/>
              <w:rPr>
                <w:bCs/>
                <w:sz w:val="24"/>
                <w:szCs w:val="24"/>
              </w:rPr>
            </w:pPr>
            <w:r>
              <w:rPr>
                <w:bCs/>
                <w:sz w:val="24"/>
                <w:szCs w:val="24"/>
              </w:rPr>
              <w:t>4</w:t>
            </w:r>
          </w:p>
        </w:tc>
        <w:tc>
          <w:tcPr>
            <w:tcW w:w="3112" w:type="dxa"/>
          </w:tcPr>
          <w:p w:rsidR="00527646" w:rsidRPr="00245FF4" w:rsidRDefault="00527646" w:rsidP="00D24234">
            <w:pPr>
              <w:jc w:val="both"/>
              <w:rPr>
                <w:bCs/>
                <w:sz w:val="24"/>
                <w:szCs w:val="24"/>
              </w:rPr>
            </w:pPr>
            <w:r>
              <w:rPr>
                <w:bCs/>
                <w:sz w:val="24"/>
                <w:szCs w:val="24"/>
              </w:rPr>
              <w:t>Передача пакету документів виконавцю</w:t>
            </w:r>
          </w:p>
        </w:tc>
        <w:tc>
          <w:tcPr>
            <w:tcW w:w="2977" w:type="dxa"/>
          </w:tcPr>
          <w:p w:rsidR="00527646" w:rsidRPr="00245FF4" w:rsidRDefault="00527646" w:rsidP="00D24234">
            <w:pPr>
              <w:jc w:val="center"/>
              <w:rPr>
                <w:bCs/>
                <w:sz w:val="24"/>
                <w:szCs w:val="24"/>
              </w:rPr>
            </w:pPr>
            <w:r>
              <w:rPr>
                <w:bCs/>
                <w:sz w:val="24"/>
                <w:szCs w:val="24"/>
              </w:rPr>
              <w:t xml:space="preserve">Загальний відділ апарату виконавчого комітету </w:t>
            </w:r>
          </w:p>
        </w:tc>
        <w:tc>
          <w:tcPr>
            <w:tcW w:w="1264" w:type="dxa"/>
          </w:tcPr>
          <w:p w:rsidR="00527646" w:rsidRPr="00245FF4" w:rsidRDefault="00527646" w:rsidP="00D24234">
            <w:pPr>
              <w:jc w:val="center"/>
              <w:rPr>
                <w:bCs/>
                <w:sz w:val="24"/>
                <w:szCs w:val="24"/>
              </w:rPr>
            </w:pPr>
            <w:r>
              <w:rPr>
                <w:bCs/>
                <w:sz w:val="24"/>
                <w:szCs w:val="24"/>
              </w:rPr>
              <w:t>В</w:t>
            </w:r>
          </w:p>
        </w:tc>
        <w:tc>
          <w:tcPr>
            <w:tcW w:w="1961" w:type="dxa"/>
          </w:tcPr>
          <w:p w:rsidR="00527646" w:rsidRPr="00245FF4" w:rsidRDefault="00527646" w:rsidP="00D24234">
            <w:pPr>
              <w:jc w:val="center"/>
              <w:rPr>
                <w:bCs/>
                <w:sz w:val="24"/>
                <w:szCs w:val="24"/>
              </w:rPr>
            </w:pPr>
            <w:r>
              <w:rPr>
                <w:bCs/>
                <w:sz w:val="24"/>
                <w:szCs w:val="24"/>
              </w:rPr>
              <w:t>Протягом 1 дня</w:t>
            </w:r>
          </w:p>
        </w:tc>
      </w:tr>
      <w:tr w:rsidR="009F4B5C" w:rsidTr="00D24234">
        <w:tc>
          <w:tcPr>
            <w:tcW w:w="540" w:type="dxa"/>
          </w:tcPr>
          <w:p w:rsidR="009F4B5C" w:rsidRPr="00245FF4" w:rsidRDefault="00527646" w:rsidP="00D24234">
            <w:pPr>
              <w:jc w:val="center"/>
              <w:rPr>
                <w:bCs/>
                <w:sz w:val="24"/>
                <w:szCs w:val="24"/>
              </w:rPr>
            </w:pPr>
            <w:r>
              <w:rPr>
                <w:bCs/>
                <w:sz w:val="24"/>
                <w:szCs w:val="24"/>
              </w:rPr>
              <w:t>5</w:t>
            </w:r>
          </w:p>
        </w:tc>
        <w:tc>
          <w:tcPr>
            <w:tcW w:w="3112" w:type="dxa"/>
          </w:tcPr>
          <w:p w:rsidR="009F4B5C" w:rsidRPr="00245FF4" w:rsidRDefault="009F4B5C" w:rsidP="00D24234">
            <w:pPr>
              <w:jc w:val="both"/>
              <w:rPr>
                <w:bCs/>
                <w:sz w:val="24"/>
                <w:szCs w:val="24"/>
              </w:rPr>
            </w:pPr>
            <w:r>
              <w:rPr>
                <w:bCs/>
                <w:sz w:val="24"/>
                <w:szCs w:val="24"/>
              </w:rPr>
              <w:t>Підготовка запитів до відділу з питань реєстрації місця проживання фізичних осіб та ведення реєстру громади</w:t>
            </w:r>
            <w:r w:rsidR="00234A5B">
              <w:rPr>
                <w:bCs/>
                <w:sz w:val="24"/>
                <w:szCs w:val="24"/>
              </w:rPr>
              <w:t xml:space="preserve"> апарату виконавчого комітету</w:t>
            </w:r>
          </w:p>
        </w:tc>
        <w:tc>
          <w:tcPr>
            <w:tcW w:w="2977" w:type="dxa"/>
          </w:tcPr>
          <w:p w:rsidR="009F4B5C" w:rsidRPr="00245FF4" w:rsidRDefault="00D24234" w:rsidP="00D24234">
            <w:pPr>
              <w:jc w:val="center"/>
              <w:rPr>
                <w:bCs/>
                <w:sz w:val="24"/>
                <w:szCs w:val="24"/>
              </w:rPr>
            </w:pPr>
            <w:r>
              <w:rPr>
                <w:bCs/>
                <w:sz w:val="24"/>
                <w:szCs w:val="24"/>
              </w:rPr>
              <w:t xml:space="preserve">Посадова особа </w:t>
            </w:r>
            <w:r>
              <w:rPr>
                <w:sz w:val="24"/>
                <w:szCs w:val="24"/>
              </w:rPr>
              <w:t>у</w:t>
            </w:r>
            <w:r w:rsidRPr="00245FF4">
              <w:rPr>
                <w:sz w:val="24"/>
                <w:szCs w:val="24"/>
              </w:rPr>
              <w:t>правління соціального захисту населення</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245FF4" w:rsidRDefault="009F4B5C" w:rsidP="00D24234">
            <w:pPr>
              <w:jc w:val="center"/>
              <w:rPr>
                <w:bCs/>
                <w:sz w:val="24"/>
                <w:szCs w:val="24"/>
              </w:rPr>
            </w:pPr>
            <w:r>
              <w:rPr>
                <w:bCs/>
                <w:sz w:val="24"/>
                <w:szCs w:val="24"/>
              </w:rPr>
              <w:t>Протягом 3 днів</w:t>
            </w:r>
          </w:p>
        </w:tc>
      </w:tr>
      <w:tr w:rsidR="009F4B5C" w:rsidTr="00D24234">
        <w:tc>
          <w:tcPr>
            <w:tcW w:w="540" w:type="dxa"/>
          </w:tcPr>
          <w:p w:rsidR="009F4B5C" w:rsidRPr="00245FF4" w:rsidRDefault="00490612" w:rsidP="00D24234">
            <w:pPr>
              <w:jc w:val="center"/>
              <w:rPr>
                <w:bCs/>
                <w:sz w:val="24"/>
                <w:szCs w:val="24"/>
              </w:rPr>
            </w:pPr>
            <w:r>
              <w:rPr>
                <w:bCs/>
                <w:sz w:val="24"/>
                <w:szCs w:val="24"/>
              </w:rPr>
              <w:t>6</w:t>
            </w:r>
          </w:p>
        </w:tc>
        <w:tc>
          <w:tcPr>
            <w:tcW w:w="3112" w:type="dxa"/>
          </w:tcPr>
          <w:p w:rsidR="009F4B5C" w:rsidRPr="00245FF4" w:rsidRDefault="009F4B5C" w:rsidP="00D24234">
            <w:pPr>
              <w:jc w:val="both"/>
              <w:rPr>
                <w:bCs/>
                <w:sz w:val="24"/>
                <w:szCs w:val="24"/>
              </w:rPr>
            </w:pPr>
            <w:r>
              <w:rPr>
                <w:bCs/>
                <w:sz w:val="24"/>
                <w:szCs w:val="24"/>
              </w:rPr>
              <w:t xml:space="preserve">Підготовка заяв та документів на розгляд  </w:t>
            </w:r>
            <w:r w:rsidRPr="00F241B1">
              <w:rPr>
                <w:sz w:val="24"/>
                <w:szCs w:val="24"/>
              </w:rPr>
              <w:t>комісі</w:t>
            </w:r>
            <w:r>
              <w:rPr>
                <w:sz w:val="24"/>
                <w:szCs w:val="24"/>
              </w:rPr>
              <w:t>ї</w:t>
            </w:r>
            <w:r w:rsidRPr="00F241B1">
              <w:rPr>
                <w:sz w:val="24"/>
                <w:szCs w:val="24"/>
              </w:rPr>
              <w:t xml:space="preserve"> з розгляду питань надання грошової матеріальної допомоги мешканцям </w:t>
            </w:r>
            <w:proofErr w:type="spellStart"/>
            <w:r w:rsidRPr="00F241B1">
              <w:rPr>
                <w:sz w:val="24"/>
                <w:szCs w:val="24"/>
              </w:rPr>
              <w:t>Балаклійської</w:t>
            </w:r>
            <w:proofErr w:type="spellEnd"/>
            <w:r w:rsidRPr="00F241B1">
              <w:rPr>
                <w:sz w:val="24"/>
                <w:szCs w:val="24"/>
              </w:rPr>
              <w:t xml:space="preserve"> територіальної громади</w:t>
            </w:r>
          </w:p>
        </w:tc>
        <w:tc>
          <w:tcPr>
            <w:tcW w:w="2977" w:type="dxa"/>
          </w:tcPr>
          <w:p w:rsidR="009F4B5C" w:rsidRPr="00245FF4" w:rsidRDefault="009F4B5C" w:rsidP="00D24234">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245FF4" w:rsidRDefault="009F4B5C" w:rsidP="00D24234">
            <w:pPr>
              <w:jc w:val="center"/>
              <w:rPr>
                <w:bCs/>
                <w:sz w:val="24"/>
                <w:szCs w:val="24"/>
              </w:rPr>
            </w:pPr>
            <w:r>
              <w:rPr>
                <w:bCs/>
                <w:sz w:val="24"/>
                <w:szCs w:val="24"/>
              </w:rPr>
              <w:t>Протягом 3 днів</w:t>
            </w:r>
          </w:p>
        </w:tc>
      </w:tr>
      <w:tr w:rsidR="009F4B5C" w:rsidTr="00D24234">
        <w:tc>
          <w:tcPr>
            <w:tcW w:w="540" w:type="dxa"/>
          </w:tcPr>
          <w:p w:rsidR="009F4B5C" w:rsidRPr="00245FF4" w:rsidRDefault="00490612" w:rsidP="00D24234">
            <w:pPr>
              <w:jc w:val="center"/>
              <w:rPr>
                <w:bCs/>
                <w:sz w:val="24"/>
                <w:szCs w:val="24"/>
              </w:rPr>
            </w:pPr>
            <w:r>
              <w:rPr>
                <w:bCs/>
                <w:sz w:val="24"/>
                <w:szCs w:val="24"/>
              </w:rPr>
              <w:t>7</w:t>
            </w:r>
          </w:p>
        </w:tc>
        <w:tc>
          <w:tcPr>
            <w:tcW w:w="3112" w:type="dxa"/>
          </w:tcPr>
          <w:p w:rsidR="009F4B5C" w:rsidRDefault="009F4B5C" w:rsidP="00D24234">
            <w:pPr>
              <w:jc w:val="both"/>
              <w:rPr>
                <w:bCs/>
                <w:sz w:val="24"/>
                <w:szCs w:val="24"/>
              </w:rPr>
            </w:pPr>
            <w:r>
              <w:rPr>
                <w:bCs/>
                <w:sz w:val="24"/>
                <w:szCs w:val="24"/>
              </w:rPr>
              <w:t xml:space="preserve">Проведення засідання </w:t>
            </w:r>
            <w:r w:rsidRPr="00F241B1">
              <w:rPr>
                <w:sz w:val="24"/>
                <w:szCs w:val="24"/>
              </w:rPr>
              <w:t>комісі</w:t>
            </w:r>
            <w:r>
              <w:rPr>
                <w:sz w:val="24"/>
                <w:szCs w:val="24"/>
              </w:rPr>
              <w:t>ї</w:t>
            </w:r>
            <w:r w:rsidRPr="00F241B1">
              <w:rPr>
                <w:sz w:val="24"/>
                <w:szCs w:val="24"/>
              </w:rPr>
              <w:t xml:space="preserve"> з розгляду питань надання грошової матеріальної допомоги мешканцям </w:t>
            </w:r>
            <w:proofErr w:type="spellStart"/>
            <w:r w:rsidRPr="00F241B1">
              <w:rPr>
                <w:sz w:val="24"/>
                <w:szCs w:val="24"/>
              </w:rPr>
              <w:t>Балаклійської</w:t>
            </w:r>
            <w:proofErr w:type="spellEnd"/>
            <w:r w:rsidRPr="00F241B1">
              <w:rPr>
                <w:sz w:val="24"/>
                <w:szCs w:val="24"/>
              </w:rPr>
              <w:t xml:space="preserve"> </w:t>
            </w:r>
            <w:r w:rsidRPr="00F241B1">
              <w:rPr>
                <w:sz w:val="24"/>
                <w:szCs w:val="24"/>
              </w:rPr>
              <w:lastRenderedPageBreak/>
              <w:t>територіальної громади</w:t>
            </w:r>
            <w:r>
              <w:rPr>
                <w:bCs/>
                <w:sz w:val="24"/>
                <w:szCs w:val="24"/>
              </w:rPr>
              <w:t xml:space="preserve"> </w:t>
            </w:r>
          </w:p>
        </w:tc>
        <w:tc>
          <w:tcPr>
            <w:tcW w:w="2977" w:type="dxa"/>
          </w:tcPr>
          <w:p w:rsidR="009F4B5C" w:rsidRDefault="009F4B5C" w:rsidP="00D24234">
            <w:pPr>
              <w:jc w:val="center"/>
              <w:rPr>
                <w:bCs/>
                <w:sz w:val="24"/>
                <w:szCs w:val="24"/>
              </w:rPr>
            </w:pPr>
            <w:r>
              <w:rPr>
                <w:bCs/>
                <w:sz w:val="24"/>
                <w:szCs w:val="24"/>
              </w:rPr>
              <w:lastRenderedPageBreak/>
              <w:t xml:space="preserve">Члени </w:t>
            </w:r>
            <w:r w:rsidRPr="00F241B1">
              <w:rPr>
                <w:sz w:val="24"/>
                <w:szCs w:val="24"/>
              </w:rPr>
              <w:t>комісі</w:t>
            </w:r>
            <w:r>
              <w:rPr>
                <w:sz w:val="24"/>
                <w:szCs w:val="24"/>
              </w:rPr>
              <w:t>ї</w:t>
            </w:r>
            <w:r w:rsidRPr="00F241B1">
              <w:rPr>
                <w:sz w:val="24"/>
                <w:szCs w:val="24"/>
              </w:rPr>
              <w:t xml:space="preserve"> з розгляду питань надання грошової матеріальної допомоги мешканцям </w:t>
            </w:r>
            <w:proofErr w:type="spellStart"/>
            <w:r w:rsidRPr="00F241B1">
              <w:rPr>
                <w:sz w:val="24"/>
                <w:szCs w:val="24"/>
              </w:rPr>
              <w:t>Балаклійської</w:t>
            </w:r>
            <w:proofErr w:type="spellEnd"/>
            <w:r w:rsidRPr="00F241B1">
              <w:rPr>
                <w:sz w:val="24"/>
                <w:szCs w:val="24"/>
              </w:rPr>
              <w:t xml:space="preserve"> територіальної громади</w:t>
            </w:r>
          </w:p>
        </w:tc>
        <w:tc>
          <w:tcPr>
            <w:tcW w:w="1264" w:type="dxa"/>
          </w:tcPr>
          <w:p w:rsidR="009F4B5C" w:rsidRDefault="009F4B5C" w:rsidP="00D24234">
            <w:pPr>
              <w:jc w:val="center"/>
              <w:rPr>
                <w:bCs/>
                <w:sz w:val="24"/>
                <w:szCs w:val="24"/>
              </w:rPr>
            </w:pPr>
            <w:r>
              <w:rPr>
                <w:bCs/>
                <w:sz w:val="24"/>
                <w:szCs w:val="24"/>
              </w:rPr>
              <w:t>В</w:t>
            </w:r>
          </w:p>
        </w:tc>
        <w:tc>
          <w:tcPr>
            <w:tcW w:w="1961" w:type="dxa"/>
          </w:tcPr>
          <w:p w:rsidR="009F4B5C" w:rsidRDefault="009F4B5C" w:rsidP="00D24234">
            <w:pPr>
              <w:jc w:val="center"/>
              <w:rPr>
                <w:bCs/>
                <w:sz w:val="24"/>
                <w:szCs w:val="24"/>
              </w:rPr>
            </w:pPr>
            <w:r>
              <w:rPr>
                <w:bCs/>
                <w:sz w:val="24"/>
                <w:szCs w:val="24"/>
              </w:rPr>
              <w:t>Протягом 1 дня</w:t>
            </w:r>
          </w:p>
        </w:tc>
      </w:tr>
      <w:tr w:rsidR="009F4B5C" w:rsidTr="00D24234">
        <w:tc>
          <w:tcPr>
            <w:tcW w:w="540" w:type="dxa"/>
          </w:tcPr>
          <w:p w:rsidR="009F4B5C" w:rsidRPr="00245FF4" w:rsidRDefault="00490612" w:rsidP="00D24234">
            <w:pPr>
              <w:jc w:val="center"/>
              <w:rPr>
                <w:bCs/>
                <w:sz w:val="24"/>
                <w:szCs w:val="24"/>
              </w:rPr>
            </w:pPr>
            <w:r>
              <w:rPr>
                <w:bCs/>
                <w:sz w:val="24"/>
                <w:szCs w:val="24"/>
              </w:rPr>
              <w:lastRenderedPageBreak/>
              <w:t>8</w:t>
            </w:r>
          </w:p>
        </w:tc>
        <w:tc>
          <w:tcPr>
            <w:tcW w:w="3112" w:type="dxa"/>
          </w:tcPr>
          <w:p w:rsidR="009F4B5C" w:rsidRPr="00490612" w:rsidRDefault="009F4B5C" w:rsidP="00D24234">
            <w:pPr>
              <w:jc w:val="both"/>
              <w:rPr>
                <w:bCs/>
                <w:sz w:val="24"/>
                <w:szCs w:val="24"/>
              </w:rPr>
            </w:pPr>
            <w:r w:rsidRPr="00490612">
              <w:rPr>
                <w:bCs/>
                <w:sz w:val="24"/>
                <w:szCs w:val="24"/>
              </w:rPr>
              <w:t xml:space="preserve">Підготовка </w:t>
            </w:r>
            <w:proofErr w:type="spellStart"/>
            <w:r w:rsidRPr="00490612">
              <w:rPr>
                <w:bCs/>
                <w:sz w:val="24"/>
                <w:szCs w:val="24"/>
              </w:rPr>
              <w:t>проєкту</w:t>
            </w:r>
            <w:proofErr w:type="spellEnd"/>
            <w:r w:rsidRPr="00490612">
              <w:rPr>
                <w:bCs/>
                <w:sz w:val="24"/>
                <w:szCs w:val="24"/>
              </w:rPr>
              <w:t xml:space="preserve"> розпорядження про надання </w:t>
            </w:r>
            <w:r w:rsidR="00490612" w:rsidRPr="00490612">
              <w:rPr>
                <w:sz w:val="24"/>
                <w:szCs w:val="24"/>
              </w:rPr>
              <w:t>одноразової грошової матеріальної допомоги</w:t>
            </w:r>
          </w:p>
        </w:tc>
        <w:tc>
          <w:tcPr>
            <w:tcW w:w="2977" w:type="dxa"/>
          </w:tcPr>
          <w:p w:rsidR="009F4B5C" w:rsidRPr="00245FF4" w:rsidRDefault="009F4B5C" w:rsidP="00D24234">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245FF4" w:rsidRDefault="009F4B5C" w:rsidP="00D24234">
            <w:pPr>
              <w:jc w:val="center"/>
              <w:rPr>
                <w:bCs/>
                <w:sz w:val="24"/>
                <w:szCs w:val="24"/>
              </w:rPr>
            </w:pPr>
            <w:r>
              <w:rPr>
                <w:bCs/>
                <w:sz w:val="24"/>
                <w:szCs w:val="24"/>
              </w:rPr>
              <w:t>Протягом 3 днів</w:t>
            </w:r>
          </w:p>
        </w:tc>
      </w:tr>
      <w:tr w:rsidR="009F4B5C" w:rsidTr="00D24234">
        <w:tc>
          <w:tcPr>
            <w:tcW w:w="540" w:type="dxa"/>
          </w:tcPr>
          <w:p w:rsidR="009F4B5C" w:rsidRPr="00245FF4" w:rsidRDefault="00490612" w:rsidP="00D24234">
            <w:pPr>
              <w:jc w:val="center"/>
              <w:rPr>
                <w:bCs/>
                <w:sz w:val="24"/>
                <w:szCs w:val="24"/>
              </w:rPr>
            </w:pPr>
            <w:r>
              <w:rPr>
                <w:bCs/>
                <w:sz w:val="24"/>
                <w:szCs w:val="24"/>
              </w:rPr>
              <w:t>9</w:t>
            </w:r>
          </w:p>
        </w:tc>
        <w:tc>
          <w:tcPr>
            <w:tcW w:w="3112" w:type="dxa"/>
          </w:tcPr>
          <w:p w:rsidR="009F4B5C" w:rsidRPr="00EA4A78" w:rsidRDefault="009F4B5C" w:rsidP="00D24234">
            <w:pPr>
              <w:pStyle w:val="a5"/>
              <w:contextualSpacing/>
              <w:jc w:val="both"/>
              <w:rPr>
                <w:color w:val="000000"/>
              </w:rPr>
            </w:pPr>
            <w:r w:rsidRPr="00EA4A78">
              <w:rPr>
                <w:color w:val="000000" w:themeColor="text1"/>
              </w:rPr>
              <w:t xml:space="preserve">Розгляд та підписання розпорядження про </w:t>
            </w:r>
            <w:r w:rsidR="00490612" w:rsidRPr="00A31267">
              <w:t>одноразової грошової матеріальної допомоги</w:t>
            </w:r>
          </w:p>
        </w:tc>
        <w:tc>
          <w:tcPr>
            <w:tcW w:w="2977" w:type="dxa"/>
          </w:tcPr>
          <w:p w:rsidR="009F4B5C" w:rsidRPr="00EA4A78" w:rsidRDefault="009F4B5C" w:rsidP="00D24234">
            <w:pPr>
              <w:pStyle w:val="a5"/>
              <w:contextualSpacing/>
              <w:jc w:val="center"/>
              <w:rPr>
                <w:b/>
                <w:color w:val="000000"/>
              </w:rPr>
            </w:pPr>
            <w:r>
              <w:rPr>
                <w:bCs/>
              </w:rPr>
              <w:t>Начальник міської військової адміністрації</w:t>
            </w:r>
          </w:p>
        </w:tc>
        <w:tc>
          <w:tcPr>
            <w:tcW w:w="1264" w:type="dxa"/>
          </w:tcPr>
          <w:p w:rsidR="009F4B5C" w:rsidRPr="00EA4A78" w:rsidRDefault="009F4B5C" w:rsidP="00D24234">
            <w:pPr>
              <w:pStyle w:val="a5"/>
              <w:contextualSpacing/>
              <w:jc w:val="center"/>
              <w:rPr>
                <w:color w:val="000000"/>
              </w:rPr>
            </w:pPr>
            <w:r>
              <w:rPr>
                <w:color w:val="000000" w:themeColor="text1"/>
              </w:rPr>
              <w:t>З</w:t>
            </w:r>
          </w:p>
        </w:tc>
        <w:tc>
          <w:tcPr>
            <w:tcW w:w="1961" w:type="dxa"/>
          </w:tcPr>
          <w:p w:rsidR="009F4B5C" w:rsidRPr="00EA4A78" w:rsidRDefault="009F4B5C" w:rsidP="00D24234">
            <w:pPr>
              <w:jc w:val="center"/>
              <w:rPr>
                <w:color w:val="000000"/>
                <w:sz w:val="24"/>
                <w:szCs w:val="24"/>
              </w:rPr>
            </w:pPr>
            <w:r w:rsidRPr="00EA4A78">
              <w:rPr>
                <w:color w:val="000000" w:themeColor="text1"/>
                <w:sz w:val="24"/>
                <w:szCs w:val="24"/>
              </w:rPr>
              <w:t xml:space="preserve">Протягом </w:t>
            </w:r>
            <w:r>
              <w:rPr>
                <w:color w:val="000000" w:themeColor="text1"/>
                <w:sz w:val="24"/>
                <w:szCs w:val="24"/>
              </w:rPr>
              <w:t>2</w:t>
            </w:r>
            <w:r w:rsidRPr="00EA4A78">
              <w:rPr>
                <w:color w:val="000000" w:themeColor="text1"/>
                <w:sz w:val="24"/>
                <w:szCs w:val="24"/>
              </w:rPr>
              <w:t xml:space="preserve"> днів</w:t>
            </w:r>
          </w:p>
        </w:tc>
      </w:tr>
      <w:tr w:rsidR="009F4B5C" w:rsidTr="00D24234">
        <w:tc>
          <w:tcPr>
            <w:tcW w:w="540" w:type="dxa"/>
          </w:tcPr>
          <w:p w:rsidR="009F4B5C" w:rsidRPr="00245FF4" w:rsidRDefault="00490612" w:rsidP="00D24234">
            <w:pPr>
              <w:jc w:val="center"/>
              <w:rPr>
                <w:bCs/>
                <w:sz w:val="24"/>
                <w:szCs w:val="24"/>
              </w:rPr>
            </w:pPr>
            <w:r>
              <w:rPr>
                <w:bCs/>
                <w:sz w:val="24"/>
                <w:szCs w:val="24"/>
              </w:rPr>
              <w:t>10</w:t>
            </w:r>
          </w:p>
        </w:tc>
        <w:tc>
          <w:tcPr>
            <w:tcW w:w="3112" w:type="dxa"/>
          </w:tcPr>
          <w:p w:rsidR="009F4B5C" w:rsidRPr="00245FF4" w:rsidRDefault="009F4B5C" w:rsidP="00D24234">
            <w:pPr>
              <w:jc w:val="both"/>
              <w:rPr>
                <w:bCs/>
                <w:sz w:val="24"/>
                <w:szCs w:val="24"/>
              </w:rPr>
            </w:pPr>
            <w:r>
              <w:rPr>
                <w:bCs/>
                <w:sz w:val="24"/>
                <w:szCs w:val="24"/>
              </w:rPr>
              <w:t xml:space="preserve">Підготовка реєстрів на виплату </w:t>
            </w:r>
            <w:r w:rsidR="00364764" w:rsidRPr="00364764">
              <w:rPr>
                <w:sz w:val="24"/>
                <w:szCs w:val="24"/>
              </w:rPr>
              <w:t>одноразової грошової матеріальної допомоги</w:t>
            </w:r>
          </w:p>
        </w:tc>
        <w:tc>
          <w:tcPr>
            <w:tcW w:w="2977" w:type="dxa"/>
          </w:tcPr>
          <w:p w:rsidR="009F4B5C" w:rsidRPr="00245FF4" w:rsidRDefault="009F4B5C" w:rsidP="00D24234">
            <w:pPr>
              <w:jc w:val="center"/>
              <w:rPr>
                <w:bCs/>
                <w:sz w:val="24"/>
                <w:szCs w:val="24"/>
              </w:rPr>
            </w:pPr>
            <w:r>
              <w:rPr>
                <w:bCs/>
                <w:sz w:val="24"/>
                <w:szCs w:val="24"/>
              </w:rPr>
              <w:t xml:space="preserve">Посадова особа </w:t>
            </w:r>
            <w:r>
              <w:rPr>
                <w:sz w:val="24"/>
                <w:szCs w:val="24"/>
              </w:rPr>
              <w:t>у</w:t>
            </w:r>
            <w:r w:rsidRPr="00245FF4">
              <w:rPr>
                <w:sz w:val="24"/>
                <w:szCs w:val="24"/>
              </w:rPr>
              <w:t xml:space="preserve">правління соціального захисту населення </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245FF4" w:rsidRDefault="009F4B5C" w:rsidP="00D24234">
            <w:pPr>
              <w:jc w:val="center"/>
              <w:rPr>
                <w:bCs/>
                <w:sz w:val="24"/>
                <w:szCs w:val="24"/>
              </w:rPr>
            </w:pPr>
            <w:r>
              <w:rPr>
                <w:bCs/>
                <w:sz w:val="24"/>
                <w:szCs w:val="24"/>
              </w:rPr>
              <w:t>Протягом 5 днів</w:t>
            </w:r>
          </w:p>
        </w:tc>
      </w:tr>
      <w:tr w:rsidR="009F4B5C" w:rsidTr="00D24234">
        <w:tc>
          <w:tcPr>
            <w:tcW w:w="540" w:type="dxa"/>
          </w:tcPr>
          <w:p w:rsidR="009F4B5C" w:rsidRPr="00245FF4" w:rsidRDefault="00364764" w:rsidP="00D24234">
            <w:pPr>
              <w:jc w:val="center"/>
              <w:rPr>
                <w:bCs/>
                <w:sz w:val="24"/>
                <w:szCs w:val="24"/>
              </w:rPr>
            </w:pPr>
            <w:r>
              <w:rPr>
                <w:bCs/>
                <w:sz w:val="24"/>
                <w:szCs w:val="24"/>
              </w:rPr>
              <w:t>11</w:t>
            </w:r>
          </w:p>
        </w:tc>
        <w:tc>
          <w:tcPr>
            <w:tcW w:w="3112" w:type="dxa"/>
          </w:tcPr>
          <w:p w:rsidR="009F4B5C" w:rsidRPr="00245FF4" w:rsidRDefault="009F4B5C" w:rsidP="00D24234">
            <w:pPr>
              <w:jc w:val="both"/>
              <w:rPr>
                <w:bCs/>
                <w:sz w:val="24"/>
                <w:szCs w:val="24"/>
              </w:rPr>
            </w:pPr>
            <w:r>
              <w:rPr>
                <w:bCs/>
                <w:sz w:val="24"/>
                <w:szCs w:val="24"/>
              </w:rPr>
              <w:t xml:space="preserve">Повідомлення заявника про призначення (відмову) </w:t>
            </w:r>
          </w:p>
        </w:tc>
        <w:tc>
          <w:tcPr>
            <w:tcW w:w="2977" w:type="dxa"/>
          </w:tcPr>
          <w:p w:rsidR="009F4B5C" w:rsidRPr="00245FF4" w:rsidRDefault="009F4B5C" w:rsidP="00D24234">
            <w:pPr>
              <w:jc w:val="center"/>
              <w:rPr>
                <w:bCs/>
                <w:sz w:val="24"/>
                <w:szCs w:val="24"/>
              </w:rPr>
            </w:pPr>
            <w:r>
              <w:rPr>
                <w:sz w:val="24"/>
                <w:szCs w:val="24"/>
              </w:rPr>
              <w:t>У</w:t>
            </w:r>
            <w:r w:rsidRPr="00245FF4">
              <w:rPr>
                <w:sz w:val="24"/>
                <w:szCs w:val="24"/>
              </w:rPr>
              <w:t xml:space="preserve">правління соціального захисту населення </w:t>
            </w:r>
          </w:p>
        </w:tc>
        <w:tc>
          <w:tcPr>
            <w:tcW w:w="1264" w:type="dxa"/>
          </w:tcPr>
          <w:p w:rsidR="009F4B5C" w:rsidRPr="00245FF4" w:rsidRDefault="009F4B5C" w:rsidP="00D24234">
            <w:pPr>
              <w:jc w:val="center"/>
              <w:rPr>
                <w:bCs/>
                <w:sz w:val="24"/>
                <w:szCs w:val="24"/>
              </w:rPr>
            </w:pPr>
            <w:r>
              <w:rPr>
                <w:bCs/>
                <w:sz w:val="24"/>
                <w:szCs w:val="24"/>
              </w:rPr>
              <w:t>В</w:t>
            </w:r>
          </w:p>
        </w:tc>
        <w:tc>
          <w:tcPr>
            <w:tcW w:w="1961" w:type="dxa"/>
          </w:tcPr>
          <w:p w:rsidR="009F4B5C" w:rsidRPr="00245FF4" w:rsidRDefault="009F4B5C" w:rsidP="00D24234">
            <w:pPr>
              <w:jc w:val="center"/>
              <w:rPr>
                <w:bCs/>
                <w:sz w:val="24"/>
                <w:szCs w:val="24"/>
              </w:rPr>
            </w:pPr>
            <w:r>
              <w:rPr>
                <w:bCs/>
                <w:sz w:val="24"/>
                <w:szCs w:val="24"/>
              </w:rPr>
              <w:t>Протягом 6 днів</w:t>
            </w:r>
          </w:p>
        </w:tc>
      </w:tr>
      <w:tr w:rsidR="009F4B5C" w:rsidTr="00D24234">
        <w:tc>
          <w:tcPr>
            <w:tcW w:w="7893" w:type="dxa"/>
            <w:gridSpan w:val="4"/>
          </w:tcPr>
          <w:p w:rsidR="009F4B5C" w:rsidRDefault="009F4B5C" w:rsidP="00D24234">
            <w:pPr>
              <w:jc w:val="center"/>
              <w:rPr>
                <w:bCs/>
                <w:sz w:val="24"/>
                <w:szCs w:val="24"/>
              </w:rPr>
            </w:pPr>
            <w:r>
              <w:rPr>
                <w:bCs/>
                <w:sz w:val="24"/>
                <w:szCs w:val="24"/>
              </w:rPr>
              <w:t>Загальна кількість днів надання послуги</w:t>
            </w:r>
          </w:p>
        </w:tc>
        <w:tc>
          <w:tcPr>
            <w:tcW w:w="1961" w:type="dxa"/>
          </w:tcPr>
          <w:p w:rsidR="009F4B5C" w:rsidRDefault="009F4B5C" w:rsidP="00D24234">
            <w:pPr>
              <w:jc w:val="center"/>
              <w:rPr>
                <w:bCs/>
                <w:sz w:val="24"/>
                <w:szCs w:val="24"/>
              </w:rPr>
            </w:pPr>
            <w:r>
              <w:rPr>
                <w:bCs/>
                <w:sz w:val="24"/>
                <w:szCs w:val="24"/>
              </w:rPr>
              <w:t>30</w:t>
            </w:r>
          </w:p>
        </w:tc>
      </w:tr>
      <w:tr w:rsidR="009F4B5C" w:rsidTr="00D24234">
        <w:tc>
          <w:tcPr>
            <w:tcW w:w="7893" w:type="dxa"/>
            <w:gridSpan w:val="4"/>
          </w:tcPr>
          <w:p w:rsidR="009F4B5C" w:rsidRDefault="009F4B5C" w:rsidP="00D24234">
            <w:pPr>
              <w:jc w:val="center"/>
              <w:rPr>
                <w:bCs/>
                <w:sz w:val="24"/>
                <w:szCs w:val="24"/>
              </w:rPr>
            </w:pPr>
            <w:r>
              <w:rPr>
                <w:bCs/>
                <w:sz w:val="24"/>
                <w:szCs w:val="24"/>
              </w:rPr>
              <w:t>Загальна кількість днів (передбачена законодавством)</w:t>
            </w:r>
          </w:p>
        </w:tc>
        <w:tc>
          <w:tcPr>
            <w:tcW w:w="1961" w:type="dxa"/>
          </w:tcPr>
          <w:p w:rsidR="009F4B5C" w:rsidRDefault="009F4B5C" w:rsidP="00D24234">
            <w:pPr>
              <w:jc w:val="center"/>
              <w:rPr>
                <w:bCs/>
                <w:sz w:val="24"/>
                <w:szCs w:val="24"/>
              </w:rPr>
            </w:pPr>
            <w:r>
              <w:rPr>
                <w:bCs/>
                <w:sz w:val="24"/>
                <w:szCs w:val="24"/>
              </w:rPr>
              <w:t>30</w:t>
            </w:r>
          </w:p>
        </w:tc>
      </w:tr>
    </w:tbl>
    <w:p w:rsidR="00D24234" w:rsidRDefault="00D24234" w:rsidP="009F4B5C">
      <w:pPr>
        <w:pStyle w:val="rvps6"/>
        <w:shd w:val="clear" w:color="auto" w:fill="FFFFFF"/>
        <w:spacing w:before="0" w:beforeAutospacing="0" w:after="0" w:afterAutospacing="0"/>
        <w:ind w:left="-142"/>
        <w:rPr>
          <w:lang w:val="uk-UA"/>
        </w:rPr>
      </w:pPr>
    </w:p>
    <w:p w:rsidR="009F4B5C" w:rsidRPr="004C5653" w:rsidRDefault="009F4B5C" w:rsidP="009F4B5C">
      <w:pPr>
        <w:pStyle w:val="rvps6"/>
        <w:shd w:val="clear" w:color="auto" w:fill="FFFFFF"/>
        <w:spacing w:before="0" w:beforeAutospacing="0" w:after="0" w:afterAutospacing="0"/>
        <w:ind w:left="-142"/>
        <w:rPr>
          <w:lang w:val="uk-UA"/>
        </w:rPr>
      </w:pPr>
      <w:r w:rsidRPr="004C5653">
        <w:rPr>
          <w:lang w:val="uk-UA"/>
        </w:rPr>
        <w:t>Умовні позначки: В</w:t>
      </w:r>
      <w:r w:rsidR="0079304B">
        <w:rPr>
          <w:lang w:val="uk-UA"/>
        </w:rPr>
        <w:t xml:space="preserve"> </w:t>
      </w:r>
      <w:r w:rsidRPr="004C5653">
        <w:rPr>
          <w:lang w:val="uk-UA"/>
        </w:rPr>
        <w:t>-</w:t>
      </w:r>
      <w:r w:rsidR="0079304B">
        <w:rPr>
          <w:lang w:val="uk-UA"/>
        </w:rPr>
        <w:t xml:space="preserve"> </w:t>
      </w:r>
      <w:r w:rsidRPr="004C5653">
        <w:rPr>
          <w:lang w:val="uk-UA"/>
        </w:rPr>
        <w:t>виконує, У- бере участь, П – погоджує, З - затверджує</w:t>
      </w:r>
    </w:p>
    <w:sectPr w:rsidR="009F4B5C" w:rsidRPr="004C5653" w:rsidSect="00D24234">
      <w:headerReference w:type="default" r:id="rId8"/>
      <w:headerReference w:type="first" r:id="rId9"/>
      <w:pgSz w:w="11906" w:h="16838"/>
      <w:pgMar w:top="90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06" w:rsidRDefault="00013006" w:rsidP="009C6DDE">
      <w:r>
        <w:separator/>
      </w:r>
    </w:p>
  </w:endnote>
  <w:endnote w:type="continuationSeparator" w:id="1">
    <w:p w:rsidR="00013006" w:rsidRDefault="00013006"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06" w:rsidRDefault="00013006" w:rsidP="009C6DDE">
      <w:r>
        <w:separator/>
      </w:r>
    </w:p>
  </w:footnote>
  <w:footnote w:type="continuationSeparator" w:id="1">
    <w:p w:rsidR="00013006" w:rsidRDefault="00013006"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06" w:rsidRDefault="000130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06" w:rsidRDefault="00013006">
    <w:pPr>
      <w:pStyle w:val="a6"/>
      <w:jc w:val="center"/>
    </w:pPr>
  </w:p>
  <w:p w:rsidR="00013006" w:rsidRDefault="0001300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0"/>
    <w:footnote w:id="1"/>
  </w:footnotePr>
  <w:endnotePr>
    <w:endnote w:id="0"/>
    <w:endnote w:id="1"/>
  </w:endnotePr>
  <w:compat/>
  <w:rsids>
    <w:rsidRoot w:val="00057A4F"/>
    <w:rsid w:val="00011220"/>
    <w:rsid w:val="00013006"/>
    <w:rsid w:val="000171D9"/>
    <w:rsid w:val="00034428"/>
    <w:rsid w:val="00045873"/>
    <w:rsid w:val="0005233C"/>
    <w:rsid w:val="00057A4F"/>
    <w:rsid w:val="000608A5"/>
    <w:rsid w:val="000634D6"/>
    <w:rsid w:val="00070071"/>
    <w:rsid w:val="00083641"/>
    <w:rsid w:val="00084583"/>
    <w:rsid w:val="00086663"/>
    <w:rsid w:val="000A10E8"/>
    <w:rsid w:val="000A41EF"/>
    <w:rsid w:val="000A51B3"/>
    <w:rsid w:val="000A7E79"/>
    <w:rsid w:val="000B10EA"/>
    <w:rsid w:val="000B7FC9"/>
    <w:rsid w:val="000F1C62"/>
    <w:rsid w:val="000F5500"/>
    <w:rsid w:val="001104E6"/>
    <w:rsid w:val="00114DA9"/>
    <w:rsid w:val="001155C5"/>
    <w:rsid w:val="00122C0A"/>
    <w:rsid w:val="00123D9A"/>
    <w:rsid w:val="00124E01"/>
    <w:rsid w:val="0012525F"/>
    <w:rsid w:val="00126E6C"/>
    <w:rsid w:val="00133DD1"/>
    <w:rsid w:val="00134562"/>
    <w:rsid w:val="00137B2B"/>
    <w:rsid w:val="00141A29"/>
    <w:rsid w:val="00146020"/>
    <w:rsid w:val="00161F9D"/>
    <w:rsid w:val="001636D1"/>
    <w:rsid w:val="00170BDD"/>
    <w:rsid w:val="001774DC"/>
    <w:rsid w:val="00177872"/>
    <w:rsid w:val="00183A26"/>
    <w:rsid w:val="0018597F"/>
    <w:rsid w:val="00186B96"/>
    <w:rsid w:val="001A038C"/>
    <w:rsid w:val="001A0B9C"/>
    <w:rsid w:val="001A39B9"/>
    <w:rsid w:val="001B0B84"/>
    <w:rsid w:val="001B31C6"/>
    <w:rsid w:val="001B3FDA"/>
    <w:rsid w:val="001C0C97"/>
    <w:rsid w:val="001C1DA6"/>
    <w:rsid w:val="001C4EA0"/>
    <w:rsid w:val="001C6219"/>
    <w:rsid w:val="001C68E8"/>
    <w:rsid w:val="001D7E6B"/>
    <w:rsid w:val="001E4B4D"/>
    <w:rsid w:val="001E5D3D"/>
    <w:rsid w:val="001E73BA"/>
    <w:rsid w:val="001F41B6"/>
    <w:rsid w:val="00200291"/>
    <w:rsid w:val="00207BF8"/>
    <w:rsid w:val="002121CD"/>
    <w:rsid w:val="00216A6D"/>
    <w:rsid w:val="0022658D"/>
    <w:rsid w:val="00226FF6"/>
    <w:rsid w:val="00227DE2"/>
    <w:rsid w:val="00227F07"/>
    <w:rsid w:val="00234A5B"/>
    <w:rsid w:val="00235BA4"/>
    <w:rsid w:val="0024004A"/>
    <w:rsid w:val="00245FF4"/>
    <w:rsid w:val="002507E3"/>
    <w:rsid w:val="00250FFE"/>
    <w:rsid w:val="00266703"/>
    <w:rsid w:val="00267F62"/>
    <w:rsid w:val="00270052"/>
    <w:rsid w:val="00273162"/>
    <w:rsid w:val="002735B1"/>
    <w:rsid w:val="00282F00"/>
    <w:rsid w:val="0028319B"/>
    <w:rsid w:val="002839ED"/>
    <w:rsid w:val="002936EB"/>
    <w:rsid w:val="0029494B"/>
    <w:rsid w:val="00296D20"/>
    <w:rsid w:val="002B0BD7"/>
    <w:rsid w:val="002B0F97"/>
    <w:rsid w:val="002B4929"/>
    <w:rsid w:val="002B707C"/>
    <w:rsid w:val="002C096B"/>
    <w:rsid w:val="002D7005"/>
    <w:rsid w:val="002E0982"/>
    <w:rsid w:val="002E344A"/>
    <w:rsid w:val="002E7BE4"/>
    <w:rsid w:val="002F4C8E"/>
    <w:rsid w:val="00301C3E"/>
    <w:rsid w:val="00305230"/>
    <w:rsid w:val="00307067"/>
    <w:rsid w:val="00307F21"/>
    <w:rsid w:val="00312883"/>
    <w:rsid w:val="00313419"/>
    <w:rsid w:val="003206D2"/>
    <w:rsid w:val="00321F41"/>
    <w:rsid w:val="00322FF8"/>
    <w:rsid w:val="003279E3"/>
    <w:rsid w:val="003323AC"/>
    <w:rsid w:val="00334E8C"/>
    <w:rsid w:val="003379EB"/>
    <w:rsid w:val="00342684"/>
    <w:rsid w:val="00346293"/>
    <w:rsid w:val="003467EB"/>
    <w:rsid w:val="00351858"/>
    <w:rsid w:val="00351DF4"/>
    <w:rsid w:val="00352E91"/>
    <w:rsid w:val="00364764"/>
    <w:rsid w:val="0036483E"/>
    <w:rsid w:val="003674DF"/>
    <w:rsid w:val="00377A78"/>
    <w:rsid w:val="003821A5"/>
    <w:rsid w:val="00390556"/>
    <w:rsid w:val="003A7EA0"/>
    <w:rsid w:val="003B637E"/>
    <w:rsid w:val="003C3A07"/>
    <w:rsid w:val="003D14F1"/>
    <w:rsid w:val="003E28DE"/>
    <w:rsid w:val="003E2FDE"/>
    <w:rsid w:val="003E4E40"/>
    <w:rsid w:val="003F640A"/>
    <w:rsid w:val="003F734A"/>
    <w:rsid w:val="004133DC"/>
    <w:rsid w:val="00427413"/>
    <w:rsid w:val="004400C5"/>
    <w:rsid w:val="00450880"/>
    <w:rsid w:val="00466393"/>
    <w:rsid w:val="0046655E"/>
    <w:rsid w:val="00473E13"/>
    <w:rsid w:val="00475525"/>
    <w:rsid w:val="004767C9"/>
    <w:rsid w:val="004770B5"/>
    <w:rsid w:val="00477959"/>
    <w:rsid w:val="00481777"/>
    <w:rsid w:val="00481A1E"/>
    <w:rsid w:val="00481D47"/>
    <w:rsid w:val="004900A9"/>
    <w:rsid w:val="00490563"/>
    <w:rsid w:val="00490612"/>
    <w:rsid w:val="004979DF"/>
    <w:rsid w:val="004A1413"/>
    <w:rsid w:val="004A2307"/>
    <w:rsid w:val="004B223D"/>
    <w:rsid w:val="004B2FCC"/>
    <w:rsid w:val="004C29B2"/>
    <w:rsid w:val="004C5E37"/>
    <w:rsid w:val="004D14C1"/>
    <w:rsid w:val="004D40E6"/>
    <w:rsid w:val="004D56A2"/>
    <w:rsid w:val="004F250F"/>
    <w:rsid w:val="0051498C"/>
    <w:rsid w:val="00520552"/>
    <w:rsid w:val="0052259C"/>
    <w:rsid w:val="00522B69"/>
    <w:rsid w:val="00527646"/>
    <w:rsid w:val="00527C8B"/>
    <w:rsid w:val="005328D1"/>
    <w:rsid w:val="005342FB"/>
    <w:rsid w:val="00537877"/>
    <w:rsid w:val="00540D1A"/>
    <w:rsid w:val="0055112D"/>
    <w:rsid w:val="005566F3"/>
    <w:rsid w:val="00561CAD"/>
    <w:rsid w:val="0056424A"/>
    <w:rsid w:val="0057136F"/>
    <w:rsid w:val="005738C4"/>
    <w:rsid w:val="0058243A"/>
    <w:rsid w:val="00591552"/>
    <w:rsid w:val="00595745"/>
    <w:rsid w:val="005A20A9"/>
    <w:rsid w:val="005A395F"/>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0B9"/>
    <w:rsid w:val="00654748"/>
    <w:rsid w:val="00654FC4"/>
    <w:rsid w:val="00655DF2"/>
    <w:rsid w:val="00665D51"/>
    <w:rsid w:val="00667B06"/>
    <w:rsid w:val="00667FCF"/>
    <w:rsid w:val="006711AC"/>
    <w:rsid w:val="006758DE"/>
    <w:rsid w:val="006832B8"/>
    <w:rsid w:val="0068571D"/>
    <w:rsid w:val="00685FA1"/>
    <w:rsid w:val="006913A0"/>
    <w:rsid w:val="00692E29"/>
    <w:rsid w:val="006B3232"/>
    <w:rsid w:val="006C449E"/>
    <w:rsid w:val="006D00C6"/>
    <w:rsid w:val="006D182F"/>
    <w:rsid w:val="006D58AC"/>
    <w:rsid w:val="006D69DE"/>
    <w:rsid w:val="006E586E"/>
    <w:rsid w:val="006E70B6"/>
    <w:rsid w:val="006F12DF"/>
    <w:rsid w:val="006F1EDD"/>
    <w:rsid w:val="006F6C66"/>
    <w:rsid w:val="00701094"/>
    <w:rsid w:val="00703C56"/>
    <w:rsid w:val="00704534"/>
    <w:rsid w:val="00707531"/>
    <w:rsid w:val="007077E1"/>
    <w:rsid w:val="00707D21"/>
    <w:rsid w:val="00730847"/>
    <w:rsid w:val="007535C7"/>
    <w:rsid w:val="007571C4"/>
    <w:rsid w:val="0077237A"/>
    <w:rsid w:val="00774D61"/>
    <w:rsid w:val="00787EA3"/>
    <w:rsid w:val="00790916"/>
    <w:rsid w:val="00791EE0"/>
    <w:rsid w:val="0079250F"/>
    <w:rsid w:val="0079304B"/>
    <w:rsid w:val="007B03C1"/>
    <w:rsid w:val="007B6102"/>
    <w:rsid w:val="007B7F34"/>
    <w:rsid w:val="007C3B95"/>
    <w:rsid w:val="007C4BD8"/>
    <w:rsid w:val="007C70F4"/>
    <w:rsid w:val="007D4079"/>
    <w:rsid w:val="007E579A"/>
    <w:rsid w:val="007E7C8A"/>
    <w:rsid w:val="007F5A11"/>
    <w:rsid w:val="008157D6"/>
    <w:rsid w:val="0082198B"/>
    <w:rsid w:val="00822A1D"/>
    <w:rsid w:val="00831104"/>
    <w:rsid w:val="00837456"/>
    <w:rsid w:val="00864239"/>
    <w:rsid w:val="00864796"/>
    <w:rsid w:val="0087296E"/>
    <w:rsid w:val="00876665"/>
    <w:rsid w:val="00876EA3"/>
    <w:rsid w:val="008773F6"/>
    <w:rsid w:val="0088012C"/>
    <w:rsid w:val="00887ABF"/>
    <w:rsid w:val="008942BB"/>
    <w:rsid w:val="008A136A"/>
    <w:rsid w:val="008A4429"/>
    <w:rsid w:val="008C0ECF"/>
    <w:rsid w:val="008C140E"/>
    <w:rsid w:val="008D0299"/>
    <w:rsid w:val="008D7367"/>
    <w:rsid w:val="008F1F18"/>
    <w:rsid w:val="00900184"/>
    <w:rsid w:val="00903E46"/>
    <w:rsid w:val="00905FCE"/>
    <w:rsid w:val="00910C26"/>
    <w:rsid w:val="00934901"/>
    <w:rsid w:val="009436F5"/>
    <w:rsid w:val="00945F61"/>
    <w:rsid w:val="009463E0"/>
    <w:rsid w:val="00947D12"/>
    <w:rsid w:val="00947FE1"/>
    <w:rsid w:val="00954BFE"/>
    <w:rsid w:val="0095545E"/>
    <w:rsid w:val="00960493"/>
    <w:rsid w:val="00960D1A"/>
    <w:rsid w:val="00965CA8"/>
    <w:rsid w:val="009679B9"/>
    <w:rsid w:val="0098768F"/>
    <w:rsid w:val="00990BF5"/>
    <w:rsid w:val="009A5EB4"/>
    <w:rsid w:val="009A6BB6"/>
    <w:rsid w:val="009A7880"/>
    <w:rsid w:val="009B6740"/>
    <w:rsid w:val="009C1669"/>
    <w:rsid w:val="009C2176"/>
    <w:rsid w:val="009C3975"/>
    <w:rsid w:val="009C6DDE"/>
    <w:rsid w:val="009D065C"/>
    <w:rsid w:val="009D1D33"/>
    <w:rsid w:val="009D26E4"/>
    <w:rsid w:val="009D4AE2"/>
    <w:rsid w:val="009E44E8"/>
    <w:rsid w:val="009E58B2"/>
    <w:rsid w:val="009E6515"/>
    <w:rsid w:val="009F4B5C"/>
    <w:rsid w:val="00A02A2E"/>
    <w:rsid w:val="00A140F2"/>
    <w:rsid w:val="00A24CDF"/>
    <w:rsid w:val="00A276CC"/>
    <w:rsid w:val="00A27A01"/>
    <w:rsid w:val="00A31267"/>
    <w:rsid w:val="00A32AA5"/>
    <w:rsid w:val="00A34D58"/>
    <w:rsid w:val="00A37DBB"/>
    <w:rsid w:val="00A42CFF"/>
    <w:rsid w:val="00A50357"/>
    <w:rsid w:val="00A71D88"/>
    <w:rsid w:val="00A72151"/>
    <w:rsid w:val="00A8341F"/>
    <w:rsid w:val="00A84F73"/>
    <w:rsid w:val="00AB632E"/>
    <w:rsid w:val="00AD2850"/>
    <w:rsid w:val="00AD4B64"/>
    <w:rsid w:val="00AD5DE3"/>
    <w:rsid w:val="00B1693E"/>
    <w:rsid w:val="00B235AE"/>
    <w:rsid w:val="00B2700F"/>
    <w:rsid w:val="00B2727D"/>
    <w:rsid w:val="00B27F9D"/>
    <w:rsid w:val="00B33A6A"/>
    <w:rsid w:val="00B467AE"/>
    <w:rsid w:val="00B54180"/>
    <w:rsid w:val="00B5592E"/>
    <w:rsid w:val="00B61B1D"/>
    <w:rsid w:val="00B63907"/>
    <w:rsid w:val="00B64F82"/>
    <w:rsid w:val="00B733B3"/>
    <w:rsid w:val="00B83079"/>
    <w:rsid w:val="00B86500"/>
    <w:rsid w:val="00B86AD2"/>
    <w:rsid w:val="00B93A48"/>
    <w:rsid w:val="00B94AFC"/>
    <w:rsid w:val="00BA7EBE"/>
    <w:rsid w:val="00BC31CB"/>
    <w:rsid w:val="00BC6A20"/>
    <w:rsid w:val="00BC7B9B"/>
    <w:rsid w:val="00BD28A2"/>
    <w:rsid w:val="00BE1A59"/>
    <w:rsid w:val="00BF3A7E"/>
    <w:rsid w:val="00C008E1"/>
    <w:rsid w:val="00C10C5C"/>
    <w:rsid w:val="00C115C8"/>
    <w:rsid w:val="00C1443C"/>
    <w:rsid w:val="00C260FE"/>
    <w:rsid w:val="00C50744"/>
    <w:rsid w:val="00C5297F"/>
    <w:rsid w:val="00C624E6"/>
    <w:rsid w:val="00C673BD"/>
    <w:rsid w:val="00C734F3"/>
    <w:rsid w:val="00C75C82"/>
    <w:rsid w:val="00C76536"/>
    <w:rsid w:val="00C81485"/>
    <w:rsid w:val="00C86623"/>
    <w:rsid w:val="00C90979"/>
    <w:rsid w:val="00C90AD7"/>
    <w:rsid w:val="00C93BB8"/>
    <w:rsid w:val="00C95A24"/>
    <w:rsid w:val="00C96145"/>
    <w:rsid w:val="00CA62B9"/>
    <w:rsid w:val="00CB005D"/>
    <w:rsid w:val="00CB3703"/>
    <w:rsid w:val="00CB4F5F"/>
    <w:rsid w:val="00CD27E0"/>
    <w:rsid w:val="00CD7C4C"/>
    <w:rsid w:val="00CE2807"/>
    <w:rsid w:val="00CE7E13"/>
    <w:rsid w:val="00CF1674"/>
    <w:rsid w:val="00CF1E81"/>
    <w:rsid w:val="00CF2425"/>
    <w:rsid w:val="00CF61F9"/>
    <w:rsid w:val="00D04155"/>
    <w:rsid w:val="00D07D0F"/>
    <w:rsid w:val="00D1301A"/>
    <w:rsid w:val="00D1390E"/>
    <w:rsid w:val="00D21ED7"/>
    <w:rsid w:val="00D24234"/>
    <w:rsid w:val="00D27434"/>
    <w:rsid w:val="00D32B4E"/>
    <w:rsid w:val="00D32C7B"/>
    <w:rsid w:val="00D354AB"/>
    <w:rsid w:val="00D3794E"/>
    <w:rsid w:val="00D40FE8"/>
    <w:rsid w:val="00D611A5"/>
    <w:rsid w:val="00D62CC7"/>
    <w:rsid w:val="00D63EA1"/>
    <w:rsid w:val="00D64EC5"/>
    <w:rsid w:val="00D6541E"/>
    <w:rsid w:val="00D66924"/>
    <w:rsid w:val="00D74861"/>
    <w:rsid w:val="00D760D6"/>
    <w:rsid w:val="00D8383B"/>
    <w:rsid w:val="00D95337"/>
    <w:rsid w:val="00D96C8B"/>
    <w:rsid w:val="00DA334D"/>
    <w:rsid w:val="00DA480D"/>
    <w:rsid w:val="00DA7AAF"/>
    <w:rsid w:val="00DB7514"/>
    <w:rsid w:val="00DC7706"/>
    <w:rsid w:val="00DC7860"/>
    <w:rsid w:val="00DD784E"/>
    <w:rsid w:val="00DE100C"/>
    <w:rsid w:val="00DE1F01"/>
    <w:rsid w:val="00DE21C8"/>
    <w:rsid w:val="00E00ECD"/>
    <w:rsid w:val="00E00F59"/>
    <w:rsid w:val="00E06B7F"/>
    <w:rsid w:val="00E12121"/>
    <w:rsid w:val="00E15B79"/>
    <w:rsid w:val="00E22294"/>
    <w:rsid w:val="00E24D51"/>
    <w:rsid w:val="00E5731F"/>
    <w:rsid w:val="00E81FC1"/>
    <w:rsid w:val="00E90E9D"/>
    <w:rsid w:val="00EA4A78"/>
    <w:rsid w:val="00ED48C7"/>
    <w:rsid w:val="00F00E7B"/>
    <w:rsid w:val="00F047E7"/>
    <w:rsid w:val="00F11F0C"/>
    <w:rsid w:val="00F1208B"/>
    <w:rsid w:val="00F14A01"/>
    <w:rsid w:val="00F31768"/>
    <w:rsid w:val="00F35656"/>
    <w:rsid w:val="00F36779"/>
    <w:rsid w:val="00F44DA7"/>
    <w:rsid w:val="00F531A4"/>
    <w:rsid w:val="00F604A1"/>
    <w:rsid w:val="00F6482A"/>
    <w:rsid w:val="00F660B2"/>
    <w:rsid w:val="00F66C0A"/>
    <w:rsid w:val="00F701EB"/>
    <w:rsid w:val="00F71AB2"/>
    <w:rsid w:val="00F764C9"/>
    <w:rsid w:val="00F7784E"/>
    <w:rsid w:val="00F77964"/>
    <w:rsid w:val="00F83E1F"/>
    <w:rsid w:val="00F90954"/>
    <w:rsid w:val="00F91F84"/>
    <w:rsid w:val="00FA46C4"/>
    <w:rsid w:val="00FB367F"/>
    <w:rsid w:val="00FB63AC"/>
    <w:rsid w:val="00FB7CF5"/>
    <w:rsid w:val="00FC1925"/>
    <w:rsid w:val="00FD5037"/>
    <w:rsid w:val="00FE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A36C-54ED-484F-B9C0-7105770B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1380</Words>
  <Characters>7872</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MATUS</cp:lastModifiedBy>
  <cp:revision>45</cp:revision>
  <cp:lastPrinted>2024-02-15T13:45:00Z</cp:lastPrinted>
  <dcterms:created xsi:type="dcterms:W3CDTF">2024-02-14T09:12:00Z</dcterms:created>
  <dcterms:modified xsi:type="dcterms:W3CDTF">2024-02-21T09:41:00Z</dcterms:modified>
</cp:coreProperties>
</file>